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17"/>
        <w:tblW w:w="0" w:type="auto"/>
        <w:tblLook w:val="04A0"/>
      </w:tblPr>
      <w:tblGrid>
        <w:gridCol w:w="817"/>
        <w:gridCol w:w="6379"/>
        <w:gridCol w:w="1701"/>
        <w:gridCol w:w="1701"/>
      </w:tblGrid>
      <w:tr w:rsidR="00DC6027" w:rsidTr="0025536B">
        <w:tc>
          <w:tcPr>
            <w:tcW w:w="817" w:type="dxa"/>
          </w:tcPr>
          <w:p w:rsidR="00DC6027" w:rsidRPr="00DC6027" w:rsidRDefault="00DC6027" w:rsidP="0025536B">
            <w:pPr>
              <w:jc w:val="center"/>
              <w:rPr>
                <w:rFonts w:ascii="Tahoma" w:hAnsi="Tahoma" w:cs="Tahoma"/>
                <w:b/>
              </w:rPr>
            </w:pPr>
            <w:r w:rsidRPr="00DC6027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6379" w:type="dxa"/>
          </w:tcPr>
          <w:p w:rsidR="00DC6027" w:rsidRPr="00DC6027" w:rsidRDefault="00DC6027" w:rsidP="0025536B">
            <w:pPr>
              <w:jc w:val="center"/>
              <w:rPr>
                <w:rFonts w:ascii="Tahoma" w:hAnsi="Tahoma" w:cs="Tahoma"/>
                <w:b/>
              </w:rPr>
            </w:pPr>
            <w:r w:rsidRPr="00DC6027">
              <w:rPr>
                <w:rFonts w:ascii="Tahoma" w:hAnsi="Tahoma" w:cs="Tahoma"/>
                <w:b/>
              </w:rPr>
              <w:t>ΠΡΟΔΙΑΓΡΑΦΗ</w:t>
            </w:r>
          </w:p>
        </w:tc>
        <w:tc>
          <w:tcPr>
            <w:tcW w:w="1701" w:type="dxa"/>
          </w:tcPr>
          <w:p w:rsidR="00DC6027" w:rsidRPr="00DC6027" w:rsidRDefault="00DC6027" w:rsidP="0025536B">
            <w:pPr>
              <w:jc w:val="center"/>
              <w:rPr>
                <w:rFonts w:ascii="Tahoma" w:hAnsi="Tahoma" w:cs="Tahoma"/>
                <w:b/>
              </w:rPr>
            </w:pPr>
            <w:r w:rsidRPr="00DC6027">
              <w:rPr>
                <w:rFonts w:ascii="Tahoma" w:hAnsi="Tahoma" w:cs="Tahoma"/>
                <w:b/>
              </w:rPr>
              <w:t>ΑΠΑΙΤΗΣΗ</w:t>
            </w:r>
          </w:p>
        </w:tc>
        <w:tc>
          <w:tcPr>
            <w:tcW w:w="1701" w:type="dxa"/>
          </w:tcPr>
          <w:p w:rsidR="00DC6027" w:rsidRPr="00DC6027" w:rsidRDefault="00DC6027" w:rsidP="0025536B">
            <w:pPr>
              <w:jc w:val="center"/>
              <w:rPr>
                <w:rFonts w:ascii="Tahoma" w:hAnsi="Tahoma" w:cs="Tahoma"/>
                <w:b/>
              </w:rPr>
            </w:pPr>
            <w:r w:rsidRPr="00DC6027">
              <w:rPr>
                <w:rFonts w:ascii="Tahoma" w:hAnsi="Tahoma" w:cs="Tahoma"/>
                <w:b/>
              </w:rPr>
              <w:t>ΑΠΑΝΤΗΣΗ</w:t>
            </w:r>
          </w:p>
        </w:tc>
      </w:tr>
      <w:tr w:rsidR="004727DA" w:rsidTr="0025536B">
        <w:tc>
          <w:tcPr>
            <w:tcW w:w="817" w:type="dxa"/>
          </w:tcPr>
          <w:p w:rsidR="004727DA" w:rsidRDefault="004727DA" w:rsidP="004727DA"/>
        </w:tc>
        <w:tc>
          <w:tcPr>
            <w:tcW w:w="6379" w:type="dxa"/>
          </w:tcPr>
          <w:p w:rsidR="004727DA" w:rsidRPr="00DC6027" w:rsidRDefault="004727DA" w:rsidP="004727DA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C6027">
              <w:rPr>
                <w:rFonts w:ascii="Tahoma" w:hAnsi="Tahoma" w:cs="Tahoma"/>
                <w:sz w:val="24"/>
                <w:szCs w:val="24"/>
              </w:rPr>
              <w:t>Ο προσφέρων λαμβάνει γνώση όλων των όρων της Διακήρυξης , τους οποίους αποδέχεται πλήρως και ανεπιφύλακτα, και δεσμεύεται ότι θα συμμορφώνεται με τις Τεχνικές Προδιαγραφές - Ειδικούς Όρους του/των Τμήματος/Τμημάτων για το/τα όποιο/α υποβάλει προσφορά.</w:t>
            </w:r>
          </w:p>
        </w:tc>
        <w:tc>
          <w:tcPr>
            <w:tcW w:w="1701" w:type="dxa"/>
          </w:tcPr>
          <w:p w:rsidR="004727DA" w:rsidRDefault="004727DA" w:rsidP="004727D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7DA" w:rsidRDefault="004727DA" w:rsidP="004727DA"/>
        </w:tc>
      </w:tr>
      <w:tr w:rsidR="004727DA" w:rsidTr="004727DA">
        <w:trPr>
          <w:trHeight w:val="1183"/>
        </w:trPr>
        <w:tc>
          <w:tcPr>
            <w:tcW w:w="817" w:type="dxa"/>
          </w:tcPr>
          <w:p w:rsidR="004727DA" w:rsidRPr="004727DA" w:rsidRDefault="004727DA" w:rsidP="004727DA">
            <w:pPr>
              <w:jc w:val="center"/>
              <w:rPr>
                <w:sz w:val="28"/>
                <w:szCs w:val="28"/>
              </w:rPr>
            </w:pPr>
            <w:r w:rsidRPr="004727DA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727DA" w:rsidRPr="00C11DD2" w:rsidRDefault="004727DA" w:rsidP="004727DA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>ΟΜΑΔΑ 1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ΔΗΜΟΤΙΚΗ ΕΝΟΤΗΤΑ ΜΥΤΙΛΗΝΗΣ-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ΤΕΧΝΙΚΗ ΚΑΛΥΨΗ (ΟΡΓΑΝΩΣΗ –ΕΡΓΑΣΙΕΣ ΤΟΠΟΘΕΤΗΣΗΣ ΧΡΙΣΤΟΥΓΕΝΝΙΑΤΙΚΟΥ ΔΕΝΔΡΟΥ –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ΔΙΑΚΟΣΜΟΥ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ΟΙΚΙΣΚΩΝ ΚΛΠ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Pr="004727DA" w:rsidRDefault="004727DA" w:rsidP="004727D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</w:t>
            </w:r>
            <w:r w:rsidRPr="004727DA">
              <w:rPr>
                <w:rFonts w:ascii="Tahoma" w:hAnsi="Tahoma" w:cs="Tahoma"/>
                <w:b/>
                <w:sz w:val="24"/>
                <w:szCs w:val="24"/>
              </w:rPr>
              <w:t>ΝΑΙ</w:t>
            </w:r>
          </w:p>
        </w:tc>
        <w:tc>
          <w:tcPr>
            <w:tcW w:w="1701" w:type="dxa"/>
          </w:tcPr>
          <w:p w:rsidR="004727DA" w:rsidRDefault="004727DA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Τοποθέτηση Χριστουγεννιάτικου  δέντρου ύψους 10,5 μέτρων. Το δέντρο είναι πανομοιότυπο φυσικού έλατου με διάμετρο βάσης 5,5 μέτρων. Ο σκελετός του δέντρου είναι μεταλλικός η δε ανάπτυξή του γίνετε με 5000 τεχνητά κλαδιά τα οποία προσαρμόζονται στο κυρίως στέλεχος της κατασκευής.  Η φωταγώγηση του θα γίνει με 400 φωτιζόμενες μπάλες των 20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cm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. Το δέντρο θα τοποθετηθεί μπροστά στο Δημοτικό θέατρο Μυτιλήνης. 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Εορταστική διακόσμηση του κτιρίου του "Παλιού Δημαρχείου" με κουρτίνες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4700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Kelvin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μήκους 500 μέτρων και προβολέων αρχιτεκτονικού φωτισμού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RGB</w:t>
            </w:r>
            <w:r w:rsidRPr="00186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Φωταγώγηση  δέντρων και θάμνων που βρίσκονται μεταξύ παλαιού Δημαρχείου και του Δημοτικού θεάτρου. Θα τοποθετηθούν 1000 μέτρα  γιρλάντες με φωτάκια Led σε θερμό λευκό. 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Ηλεκτροδότηση από το ΔΘΜ του χώρου και όλων των κατασκευών.  Θα τοποθετηθεί παροχή 5*10 mm και πίνακας διανομής.  Κάθε γραμμή τροφοδοσίας (ανά κατασκευή)  θα έχει ξεχωριστό relay διαφυγής. 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Χριστουγεννιάτικο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event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για το άναμμα του δέντρου μπροστά στο Δ.Θ.Μ. με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show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ηχο-φωτισμού &amp;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Laser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 - οπτικό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show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"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projection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mapping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" -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animator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show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σιντριβανιών σπινθήρων -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show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τεχνητού χιονιού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>Μίσθωση και τοποθέτηση ένα φωτιζόμενο ελάφι ύψους 5,5 μέτρων στην πλατεία Σαπφούς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>Μίσθωση και τοποθέτηση φάτνης "Αναγεννησιακού τύπου" από ακρυλική κατασκευή σπηλαίου με 3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φυγούρες (Χριστός - Παναγία - Ιωσήφ - 3 μάγοι - ζώα)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Μίσθωση και τοποθέτηση ένα γιγαντοαστέρι  στην </w:t>
            </w:r>
            <w:r w:rsidRPr="00186950">
              <w:rPr>
                <w:rFonts w:ascii="Tahoma" w:hAnsi="Tahoma" w:cs="Tahoma"/>
                <w:sz w:val="24"/>
                <w:szCs w:val="24"/>
              </w:rPr>
              <w:lastRenderedPageBreak/>
              <w:t>πλατεία Αλυσίδας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>Μίσθωση και τοποθέτηση τεχνητού Χριστουγεννιάτικου δέντρου ύψους 4 μέτρων αυτοφωτιζόμενου στην πλατεία Κυπρίων Πατριωτών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Επισκευή της Χριστουγεννιάτικης μπάλας διαμέτρου 250 cm (του δήμου).  .  Τοποθέτηση του διακοσμητικού σε χώρο που θα υποδείξει η Αντιδημαρχεία Πολιτισμού και ρευματοδότησή του.  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>Αναβίωση του εθίμου "Το αμίλητο νερό" στην εκκλησία "Παναγία Φανερωμένη" με την διάθεση των απαραίτητων υλικών.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6D476D" w:rsidTr="0025536B">
        <w:tc>
          <w:tcPr>
            <w:tcW w:w="817" w:type="dxa"/>
          </w:tcPr>
          <w:p w:rsidR="006D476D" w:rsidRDefault="006D476D" w:rsidP="004727DA"/>
        </w:tc>
        <w:tc>
          <w:tcPr>
            <w:tcW w:w="6379" w:type="dxa"/>
          </w:tcPr>
          <w:p w:rsidR="006D476D" w:rsidRPr="00186950" w:rsidRDefault="006D476D" w:rsidP="006706C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Παραγωγή εκδήλωσης έλευσης του Άη Βασίλη μέσω της Ερμού με άμαξα διακοσμημένη &amp; φωταγωγημένη.  Διάθεση 50 στολές παιδικές Άγιου Βασίλη που θα συνοδεύουν την άμαξα - σοκολατοειδή προϊόντα στα παιδιά και Άγιο Βασιλιάτικες στέκες. </w:t>
            </w:r>
          </w:p>
        </w:tc>
        <w:tc>
          <w:tcPr>
            <w:tcW w:w="1701" w:type="dxa"/>
          </w:tcPr>
          <w:p w:rsidR="006D476D" w:rsidRDefault="006D476D" w:rsidP="004727DA"/>
        </w:tc>
        <w:tc>
          <w:tcPr>
            <w:tcW w:w="1701" w:type="dxa"/>
          </w:tcPr>
          <w:p w:rsidR="006D476D" w:rsidRDefault="006D476D" w:rsidP="004727DA"/>
        </w:tc>
      </w:tr>
      <w:tr w:rsidR="004727DA" w:rsidTr="0025536B">
        <w:tc>
          <w:tcPr>
            <w:tcW w:w="817" w:type="dxa"/>
          </w:tcPr>
          <w:p w:rsidR="004727DA" w:rsidRPr="004727DA" w:rsidRDefault="004727DA" w:rsidP="004727DA">
            <w:pPr>
              <w:rPr>
                <w:rFonts w:ascii="Tahoma" w:hAnsi="Tahoma" w:cs="Tahoma"/>
                <w:sz w:val="28"/>
                <w:szCs w:val="28"/>
              </w:rPr>
            </w:pPr>
            <w:r w:rsidRPr="004727DA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727DA" w:rsidRPr="00753911" w:rsidRDefault="004727DA" w:rsidP="00857B1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ΟΜΑΔΑ 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2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ΔΗΜΟΤΙΚΗ ΕΝΟΤΗΤΑ 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ΠΛΩΜΑΡΙΟΥ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ΤΕΧΝΙΚΗ ΚΑΛΥΨΗ (ΟΡΓΑΝΩΣΗ –ΕΡΓΑΣΙΕΣ ΤΟΠΟΘΕΤΗΣΗΣ ΧΡΙΣΤΟΥΓΕΝΝΙΑΤΙΚΟΥ ΔΕΝΔΡΟΥ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4727DA">
        <w:tc>
          <w:tcPr>
            <w:tcW w:w="817" w:type="dxa"/>
          </w:tcPr>
          <w:p w:rsidR="004727DA" w:rsidRPr="0025536B" w:rsidRDefault="004727DA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727DA" w:rsidRPr="0025536B" w:rsidRDefault="006D476D" w:rsidP="004727DA">
            <w:pPr>
              <w:jc w:val="center"/>
              <w:rPr>
                <w:b/>
              </w:rPr>
            </w:pPr>
            <w:r w:rsidRPr="00186950">
              <w:rPr>
                <w:rFonts w:ascii="Tahoma" w:hAnsi="Tahoma" w:cs="Tahoma"/>
                <w:sz w:val="24"/>
                <w:szCs w:val="24"/>
              </w:rPr>
              <w:t xml:space="preserve">Μίσθωση και τοποθέτηση Χριστουγεννιάτικου  δέντρου στην προκυμαία Πλωμαρίου.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σε θερμό λευκό (2900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Kelvin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cm</w:t>
            </w:r>
            <w:r w:rsidRPr="00186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Default="00857B17" w:rsidP="004727DA">
            <w:r>
              <w:t>3</w:t>
            </w:r>
          </w:p>
        </w:tc>
        <w:tc>
          <w:tcPr>
            <w:tcW w:w="6379" w:type="dxa"/>
          </w:tcPr>
          <w:p w:rsidR="004727DA" w:rsidRDefault="004727DA" w:rsidP="00857B17"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57B17"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ΟΜΑΔΑ 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3</w:t>
            </w:r>
            <w:r w:rsidR="00857B17"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="00857B17"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ΔΗΜΟΤΙΚΗ ΕΝΟΤΗΤΑ ΓΕΡΑΣ</w:t>
            </w:r>
            <w:r w:rsidR="00857B17"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ΤΕΧΝΙΚΗ ΚΑΛΥΨΗ (ΟΡΓΑΝΩΣΗ –ΕΡΓΑΣΙΕΣ ΤΟΠΟΘΕΤΗ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ΣΗΣ ΧΡΙΣΤΟΥΓΕΝΝΙΑΤΙΚΟΥ ΔΕΝΔΡΟΥ</w:t>
            </w:r>
            <w:r w:rsidR="00857B17"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="00857B17"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Default="004727DA" w:rsidP="004727DA"/>
        </w:tc>
        <w:tc>
          <w:tcPr>
            <w:tcW w:w="6379" w:type="dxa"/>
          </w:tcPr>
          <w:p w:rsidR="004727DA" w:rsidRDefault="006D476D" w:rsidP="004727DA">
            <w:r w:rsidRPr="00186950">
              <w:rPr>
                <w:rFonts w:ascii="Tahoma" w:hAnsi="Tahoma" w:cs="Tahoma"/>
                <w:sz w:val="24"/>
                <w:szCs w:val="24"/>
              </w:rPr>
              <w:t xml:space="preserve">Μίσθωση και τοποθέτηση Χριστουγεννιάτικου  δέντρου στον ΠΑΠΑΔΟ Γέρας.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σε θερμό λευκό (2900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Kelvin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cm</w:t>
            </w:r>
            <w:r w:rsidRPr="00186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Pr="0025536B" w:rsidRDefault="00857B17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4727DA" w:rsidRPr="0025536B" w:rsidRDefault="00857B17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4727DA" w:rsidRPr="0025536B" w:rsidRDefault="00857B17" w:rsidP="00857B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ΟΜΑΔΑ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4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ΔΗΜΟΤΙΚΗ ΕΝΟΤΗΤΑ ΓΕΡΑΣ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ΤΕΧΝΙΚΗ ΚΑΛΥΨΗ (ΟΡΓΑΝΩΣΗ –ΕΡΓΑΣΙΕΣ ΤΟΠΟΘΕΤΗ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ΣΗΣ ΧΡΙΣΤΟΥΓΕΝΝΙΑΤΙΚΟΥ ΔΕΝΔΡΟΥ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Default="004727DA" w:rsidP="004727DA"/>
        </w:tc>
        <w:tc>
          <w:tcPr>
            <w:tcW w:w="6379" w:type="dxa"/>
          </w:tcPr>
          <w:p w:rsidR="004727DA" w:rsidRPr="00A95146" w:rsidRDefault="006D476D" w:rsidP="004727DA">
            <w:r w:rsidRPr="00186950">
              <w:rPr>
                <w:rFonts w:ascii="Tahoma" w:hAnsi="Tahoma" w:cs="Tahoma"/>
                <w:sz w:val="24"/>
                <w:szCs w:val="24"/>
              </w:rPr>
              <w:t xml:space="preserve">Μίσθωση και τοποθέτηση Χριστουγεννιάτικου  δέντρου στην Αγιάσο.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 σε θερμό λευκό (2900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Kelvin</w:t>
            </w:r>
            <w:r w:rsidRPr="00186950">
              <w:rPr>
                <w:rFonts w:ascii="Tahoma" w:hAnsi="Tahoma" w:cs="Tahoma"/>
                <w:sz w:val="24"/>
                <w:szCs w:val="24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Pr="00186950">
              <w:rPr>
                <w:rFonts w:ascii="Tahoma" w:hAnsi="Tahoma" w:cs="Tahoma"/>
                <w:sz w:val="24"/>
                <w:szCs w:val="24"/>
                <w:lang w:val="en-US"/>
              </w:rPr>
              <w:t>cm</w:t>
            </w:r>
            <w:r w:rsidRPr="0018695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Pr="00A95146" w:rsidRDefault="00857B17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727DA" w:rsidRPr="00A95146" w:rsidRDefault="00857B17" w:rsidP="00857B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ΟΜΑΔΑ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5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ΔΗΜΟΤΙΚΗ ΕΝΟΤΗΤΑ ΛΟΥΤΡΟΠΟΛΕΩΣ ΘΕΡΜΗΣ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>ΤΕΧΝΙΚΗ ΚΑΛΥΨΗ (ΟΡΓΑΝΩΣΗ –ΕΡΓΑΣΙΕΣ ΤΟΠΟΘΕΤΗ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ΣΗΣ ΧΡΙΣΤΟΥΓΕΝΝΙΑΤΙΚΟΥ ΔΕΝΔΡΟΥ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Pr="00A95146" w:rsidRDefault="004727DA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727DA" w:rsidRPr="00A95146" w:rsidRDefault="00857B17" w:rsidP="004727D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6D476D" w:rsidRPr="00186950">
              <w:rPr>
                <w:rFonts w:ascii="Tahoma" w:hAnsi="Tahoma" w:cs="Tahoma"/>
                <w:sz w:val="24"/>
                <w:szCs w:val="24"/>
              </w:rPr>
              <w:t xml:space="preserve"> Μίσθωση και τοποθέτηση Χριστουγεννιάτικου  δέντρου στην παραλία Πύργων Θερμής.  ύψους 5 μέτρων. Το δέντρο είναι πανομοιότυπο φυσικού έλατου με διάμετρο βάσης 2 μέτρων. Ο σκελετός του δέντρου είναι μεταλλικός η δε ανάπτυξή του γίνετε με 2000 τεχνητά κλαδιά τα οποία προσαρμόζονται στο κυρίως στέλεχος της κατασκευής.  Η φωταγώγηση του θα γίνει με 3000 φωτάκια </w:t>
            </w:r>
            <w:r w:rsidR="006D476D" w:rsidRPr="00186950">
              <w:rPr>
                <w:rFonts w:ascii="Tahoma" w:hAnsi="Tahoma" w:cs="Tahoma"/>
                <w:sz w:val="24"/>
                <w:szCs w:val="24"/>
                <w:lang w:val="en-US"/>
              </w:rPr>
              <w:t>LED</w:t>
            </w:r>
            <w:r w:rsidR="006D476D" w:rsidRPr="00186950">
              <w:rPr>
                <w:rFonts w:ascii="Tahoma" w:hAnsi="Tahoma" w:cs="Tahoma"/>
                <w:sz w:val="24"/>
                <w:szCs w:val="24"/>
              </w:rPr>
              <w:t xml:space="preserve"> σε θερμό λευκό (2900 </w:t>
            </w:r>
            <w:r w:rsidR="006D476D" w:rsidRPr="00186950">
              <w:rPr>
                <w:rFonts w:ascii="Tahoma" w:hAnsi="Tahoma" w:cs="Tahoma"/>
                <w:sz w:val="24"/>
                <w:szCs w:val="24"/>
                <w:lang w:val="en-US"/>
              </w:rPr>
              <w:t>Kelvin</w:t>
            </w:r>
            <w:r w:rsidR="006D476D" w:rsidRPr="00186950">
              <w:rPr>
                <w:rFonts w:ascii="Tahoma" w:hAnsi="Tahoma" w:cs="Tahoma"/>
                <w:sz w:val="24"/>
                <w:szCs w:val="24"/>
              </w:rPr>
              <w:t xml:space="preserve">) τα οποία θα λειτουργούν με πρόγραμμα φωτισμού ελεγχόμενα από κονσόλα φωτισμού. Ο στολισμός θα γίνει 250 μπάλες διαμέτρου 10-15 </w:t>
            </w:r>
            <w:r w:rsidR="006D476D" w:rsidRPr="00186950">
              <w:rPr>
                <w:rFonts w:ascii="Tahoma" w:hAnsi="Tahoma" w:cs="Tahoma"/>
                <w:sz w:val="24"/>
                <w:szCs w:val="24"/>
                <w:lang w:val="en-US"/>
              </w:rPr>
              <w:t>cm</w:t>
            </w:r>
            <w:r w:rsidR="006D476D" w:rsidRPr="00186950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Pr="00A95146" w:rsidRDefault="00857B17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727DA" w:rsidRPr="00A95146" w:rsidRDefault="00857B17" w:rsidP="00857B1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Ο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ΜΑΔΑ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5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 xml:space="preserve">η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:  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ΔΗΜΟΤΙΚΗ ΕΝΟΤΗΤΑ ΕΥΕΡΓΕΤΟΥΛΑ 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>ΤΕΧΝΙΚΗ ΚΑΛΥΨΗ (ΟΡΓΑΝΩΣΗ –ΕΡΓΑΣΙΕΣ ΤΟΠΟΘΕΤΗ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ΣΗΣ ΧΡΙΣΤΟΥΓΕΝΝΙΑΤΙΚΟΥ ΔΕΝΔΡΟΥ</w:t>
            </w:r>
            <w:r w:rsidRPr="008A54C3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  <w:tr w:rsidR="004727DA" w:rsidTr="0025536B">
        <w:tc>
          <w:tcPr>
            <w:tcW w:w="817" w:type="dxa"/>
          </w:tcPr>
          <w:p w:rsidR="004727DA" w:rsidRPr="00A95146" w:rsidRDefault="004727DA" w:rsidP="00472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B17" w:rsidRDefault="00857B17" w:rsidP="00857B1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</w:t>
            </w:r>
            <w:r w:rsidRPr="001F7E9F">
              <w:rPr>
                <w:rFonts w:ascii="Tahoma" w:hAnsi="Tahoma" w:cs="Tahoma"/>
                <w:sz w:val="24"/>
                <w:szCs w:val="24"/>
              </w:rPr>
              <w:t xml:space="preserve">οποθέτηση </w:t>
            </w:r>
            <w:r>
              <w:rPr>
                <w:rFonts w:ascii="Tahoma" w:hAnsi="Tahoma" w:cs="Tahoma"/>
                <w:sz w:val="24"/>
                <w:szCs w:val="24"/>
              </w:rPr>
              <w:t>υπάρχοντος (μπλε)</w:t>
            </w:r>
            <w:r w:rsidRPr="001F7E9F">
              <w:rPr>
                <w:rFonts w:ascii="Tahoma" w:hAnsi="Tahoma" w:cs="Tahoma"/>
                <w:sz w:val="24"/>
                <w:szCs w:val="24"/>
              </w:rPr>
              <w:t>Χριστουγεννιάτικου  δέντρου στ</w:t>
            </w:r>
            <w:r>
              <w:rPr>
                <w:rFonts w:ascii="Tahoma" w:hAnsi="Tahoma" w:cs="Tahoma"/>
                <w:sz w:val="24"/>
                <w:szCs w:val="24"/>
              </w:rPr>
              <w:t xml:space="preserve">ο </w:t>
            </w:r>
            <w:r w:rsidRPr="00631959">
              <w:rPr>
                <w:rFonts w:ascii="Tahoma" w:hAnsi="Tahoma" w:cs="Tahoma"/>
                <w:color w:val="FF0000"/>
                <w:sz w:val="24"/>
                <w:szCs w:val="24"/>
              </w:rPr>
              <w:t>Ιππειος</w:t>
            </w:r>
            <w:r w:rsidRPr="001F7E9F">
              <w:rPr>
                <w:rFonts w:ascii="Tahoma" w:hAnsi="Tahoma" w:cs="Tahoma"/>
                <w:sz w:val="24"/>
                <w:szCs w:val="24"/>
              </w:rPr>
              <w:t xml:space="preserve">  - ύψους 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1F7E9F">
              <w:rPr>
                <w:rFonts w:ascii="Tahoma" w:hAnsi="Tahoma" w:cs="Tahoma"/>
                <w:sz w:val="24"/>
                <w:szCs w:val="24"/>
              </w:rPr>
              <w:t xml:space="preserve"> μέτρων. </w:t>
            </w:r>
          </w:p>
          <w:p w:rsidR="004727DA" w:rsidRPr="00A95146" w:rsidRDefault="004727DA" w:rsidP="004727D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27DA" w:rsidRDefault="004727DA" w:rsidP="004727DA"/>
        </w:tc>
        <w:tc>
          <w:tcPr>
            <w:tcW w:w="1701" w:type="dxa"/>
          </w:tcPr>
          <w:p w:rsidR="004727DA" w:rsidRDefault="004727DA" w:rsidP="004727DA"/>
        </w:tc>
      </w:tr>
    </w:tbl>
    <w:p w:rsidR="00DC6027" w:rsidRPr="00DC6027" w:rsidRDefault="00DC6027">
      <w:pPr>
        <w:rPr>
          <w:rFonts w:ascii="Tahoma" w:hAnsi="Tahoma" w:cs="Tahoma"/>
          <w:b/>
          <w:sz w:val="24"/>
          <w:szCs w:val="24"/>
        </w:rPr>
      </w:pPr>
      <w:r w:rsidRPr="00DC6027">
        <w:rPr>
          <w:rFonts w:ascii="Tahoma" w:hAnsi="Tahoma" w:cs="Tahoma"/>
          <w:b/>
          <w:sz w:val="24"/>
          <w:szCs w:val="24"/>
        </w:rPr>
        <w:t xml:space="preserve">                                               </w:t>
      </w:r>
    </w:p>
    <w:p w:rsidR="00DC6027" w:rsidRPr="008F7196" w:rsidRDefault="008F7196">
      <w:pPr>
        <w:rPr>
          <w:rFonts w:ascii="Tahoma" w:hAnsi="Tahoma" w:cs="Tahoma"/>
          <w:b/>
          <w:sz w:val="24"/>
          <w:szCs w:val="24"/>
          <w:u w:val="single"/>
        </w:rPr>
      </w:pPr>
      <w:r w:rsidRPr="008F7196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</w:t>
      </w:r>
      <w:r w:rsidRPr="008F7196">
        <w:rPr>
          <w:rFonts w:ascii="Tahoma" w:hAnsi="Tahoma" w:cs="Tahoma"/>
          <w:b/>
          <w:sz w:val="24"/>
          <w:szCs w:val="24"/>
          <w:u w:val="single"/>
        </w:rPr>
        <w:t>Ο</w:t>
      </w:r>
    </w:p>
    <w:p w:rsidR="008F7196" w:rsidRDefault="008F7196">
      <w:pPr>
        <w:rPr>
          <w:rFonts w:ascii="Tahoma" w:hAnsi="Tahoma" w:cs="Tahoma"/>
          <w:b/>
          <w:sz w:val="24"/>
          <w:szCs w:val="24"/>
          <w:u w:val="single"/>
        </w:rPr>
      </w:pPr>
      <w:r w:rsidRPr="008F7196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</w:t>
      </w:r>
      <w:r w:rsidRPr="008F7196">
        <w:rPr>
          <w:rFonts w:ascii="Tahoma" w:hAnsi="Tahoma" w:cs="Tahoma"/>
          <w:b/>
          <w:sz w:val="24"/>
          <w:szCs w:val="24"/>
          <w:u w:val="single"/>
        </w:rPr>
        <w:t>ΠΡΟΣΦΕΡΩΝ</w:t>
      </w:r>
    </w:p>
    <w:p w:rsidR="008F7196" w:rsidRPr="008F7196" w:rsidRDefault="008F7196">
      <w:pPr>
        <w:rPr>
          <w:rFonts w:ascii="Tahoma" w:hAnsi="Tahoma" w:cs="Tahoma"/>
          <w:b/>
          <w:sz w:val="24"/>
          <w:szCs w:val="24"/>
          <w:u w:val="single"/>
        </w:rPr>
      </w:pPr>
    </w:p>
    <w:sectPr w:rsidR="008F7196" w:rsidRPr="008F7196" w:rsidSect="001271EF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6F" w:rsidRDefault="002F496F" w:rsidP="001271EF">
      <w:pPr>
        <w:spacing w:after="0" w:line="240" w:lineRule="auto"/>
      </w:pPr>
      <w:r>
        <w:separator/>
      </w:r>
    </w:p>
  </w:endnote>
  <w:endnote w:type="continuationSeparator" w:id="0">
    <w:p w:rsidR="002F496F" w:rsidRDefault="002F496F" w:rsidP="001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6F" w:rsidRDefault="002F496F" w:rsidP="001271EF">
      <w:pPr>
        <w:spacing w:after="0" w:line="240" w:lineRule="auto"/>
      </w:pPr>
      <w:r>
        <w:separator/>
      </w:r>
    </w:p>
  </w:footnote>
  <w:footnote w:type="continuationSeparator" w:id="0">
    <w:p w:rsidR="002F496F" w:rsidRDefault="002F496F" w:rsidP="0012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EF" w:rsidRDefault="001271EF">
    <w:pPr>
      <w:pStyle w:val="a4"/>
      <w:rPr>
        <w:rFonts w:ascii="Tahoma" w:hAnsi="Tahoma" w:cs="Tahoma"/>
        <w:b/>
        <w:sz w:val="24"/>
        <w:szCs w:val="24"/>
        <w:u w:val="single"/>
      </w:rPr>
    </w:pPr>
    <w:r w:rsidRPr="001271EF">
      <w:rPr>
        <w:rFonts w:ascii="Tahoma" w:hAnsi="Tahoma" w:cs="Tahoma"/>
        <w:b/>
        <w:sz w:val="24"/>
        <w:szCs w:val="24"/>
        <w:u w:val="single"/>
      </w:rPr>
      <w:t>ΠΑΡΑΡΤΗΜΑ ΣΤ – ΥΠΟΔΕΙΓΜΑ ΤΕΧΝΙΚΗΣ ΠΡΟΣΦΟΡΑΣ</w:t>
    </w:r>
  </w:p>
  <w:p w:rsidR="001271EF" w:rsidRDefault="001271EF">
    <w:pPr>
      <w:pStyle w:val="a4"/>
      <w:rPr>
        <w:rFonts w:ascii="Tahoma" w:hAnsi="Tahoma" w:cs="Tahoma"/>
        <w:b/>
        <w:sz w:val="24"/>
        <w:szCs w:val="24"/>
        <w:u w:val="single"/>
      </w:rPr>
    </w:pPr>
  </w:p>
  <w:p w:rsidR="00857B17" w:rsidRPr="00F16CD0" w:rsidRDefault="00857B17" w:rsidP="00857B17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 </w:t>
    </w:r>
    <w:r w:rsidRPr="00F16CD0">
      <w:rPr>
        <w:rFonts w:ascii="Tahoma" w:hAnsi="Tahoma" w:cs="Tahoma"/>
        <w:sz w:val="24"/>
        <w:szCs w:val="24"/>
      </w:rPr>
      <w:t xml:space="preserve">Παροχή Υπηρεσιών Τεχνικής Υποστήριξης του Δήμου Μυτιλήνης  για την πραγματοποίηση εκδηλώσεων εορτασμού των Χριστουγέννων και της Πρωτοχρονιάς του Δήμου Μυτιλήνης. </w:t>
    </w:r>
  </w:p>
  <w:p w:rsidR="001271EF" w:rsidRDefault="001271EF">
    <w:pPr>
      <w:pStyle w:val="a4"/>
      <w:rPr>
        <w:rFonts w:ascii="Tahoma" w:hAnsi="Tahoma" w:cs="Tahoma"/>
        <w:b/>
        <w:sz w:val="24"/>
        <w:szCs w:val="24"/>
        <w:u w:val="single"/>
      </w:rPr>
    </w:pPr>
  </w:p>
  <w:p w:rsidR="001271EF" w:rsidRPr="001271EF" w:rsidRDefault="001271EF">
    <w:pPr>
      <w:pStyle w:val="a4"/>
      <w:rPr>
        <w:rFonts w:ascii="Tahoma" w:hAnsi="Tahoma" w:cs="Tahoma"/>
        <w:b/>
        <w:sz w:val="24"/>
        <w:szCs w:val="2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027"/>
    <w:rsid w:val="0004305E"/>
    <w:rsid w:val="001271EF"/>
    <w:rsid w:val="001F6321"/>
    <w:rsid w:val="00253547"/>
    <w:rsid w:val="0025536B"/>
    <w:rsid w:val="00266ADA"/>
    <w:rsid w:val="002F496F"/>
    <w:rsid w:val="004116CA"/>
    <w:rsid w:val="004727DA"/>
    <w:rsid w:val="00472D6E"/>
    <w:rsid w:val="00495CC0"/>
    <w:rsid w:val="004F33C4"/>
    <w:rsid w:val="00522AD9"/>
    <w:rsid w:val="00551A88"/>
    <w:rsid w:val="00570BEA"/>
    <w:rsid w:val="0061064A"/>
    <w:rsid w:val="00630FC0"/>
    <w:rsid w:val="00681517"/>
    <w:rsid w:val="006942B7"/>
    <w:rsid w:val="006A37AC"/>
    <w:rsid w:val="006D476D"/>
    <w:rsid w:val="006F2104"/>
    <w:rsid w:val="007D30C9"/>
    <w:rsid w:val="007E1E7F"/>
    <w:rsid w:val="007F62B9"/>
    <w:rsid w:val="008404E3"/>
    <w:rsid w:val="00857B17"/>
    <w:rsid w:val="008F7196"/>
    <w:rsid w:val="009251D6"/>
    <w:rsid w:val="00940CD2"/>
    <w:rsid w:val="009845BB"/>
    <w:rsid w:val="009D776B"/>
    <w:rsid w:val="00A20AAC"/>
    <w:rsid w:val="00A95146"/>
    <w:rsid w:val="00B04FB3"/>
    <w:rsid w:val="00B34EFB"/>
    <w:rsid w:val="00C11DD2"/>
    <w:rsid w:val="00CC39B2"/>
    <w:rsid w:val="00D6733C"/>
    <w:rsid w:val="00DC6027"/>
    <w:rsid w:val="00E03559"/>
    <w:rsid w:val="00E35FDB"/>
    <w:rsid w:val="00F23DED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7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271EF"/>
  </w:style>
  <w:style w:type="paragraph" w:styleId="a5">
    <w:name w:val="footer"/>
    <w:basedOn w:val="a"/>
    <w:link w:val="Char0"/>
    <w:uiPriority w:val="99"/>
    <w:unhideWhenUsed/>
    <w:rsid w:val="00127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2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Michalis</cp:lastModifiedBy>
  <cp:revision>2</cp:revision>
  <dcterms:created xsi:type="dcterms:W3CDTF">2023-10-23T12:44:00Z</dcterms:created>
  <dcterms:modified xsi:type="dcterms:W3CDTF">2023-10-23T12:44:00Z</dcterms:modified>
</cp:coreProperties>
</file>