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17A7" w:rsidRPr="003417A7" w:rsidRDefault="003417A7" w:rsidP="00F62D0B">
      <w:pPr>
        <w:spacing w:before="240" w:line="276" w:lineRule="auto"/>
        <w:rPr>
          <w:rFonts w:asciiTheme="minorHAnsi" w:hAnsiTheme="minorHAnsi" w:cs="Arial"/>
          <w:b/>
          <w:color w:val="4F81BD" w:themeColor="accent1"/>
          <w:sz w:val="28"/>
        </w:rPr>
      </w:pPr>
      <w:bookmarkStart w:id="0" w:name="_Toc484688295"/>
      <w:bookmarkStart w:id="1" w:name="_Toc510719454"/>
      <w:bookmarkStart w:id="2" w:name="_Toc514571091"/>
      <w:bookmarkStart w:id="3" w:name="_Toc26162621"/>
      <w:bookmarkStart w:id="4" w:name="_Toc33098894"/>
      <w:bookmarkStart w:id="5" w:name="_Toc43624130"/>
      <w:bookmarkStart w:id="6" w:name="_Toc43632270"/>
      <w:r w:rsidRPr="003417A7">
        <w:rPr>
          <w:rFonts w:asciiTheme="minorHAnsi" w:hAnsiTheme="minorHAnsi" w:cs="Arial"/>
          <w:b/>
          <w:color w:val="4F81BD" w:themeColor="accent1"/>
          <w:sz w:val="28"/>
        </w:rPr>
        <w:t xml:space="preserve">Δ1. ΕΝΤΥΠΟ </w:t>
      </w:r>
      <w:r w:rsidR="005D57AC">
        <w:rPr>
          <w:rFonts w:asciiTheme="minorHAnsi" w:hAnsiTheme="minorHAnsi" w:cs="Arial"/>
          <w:b/>
          <w:color w:val="4F81BD" w:themeColor="accent1"/>
          <w:sz w:val="28"/>
        </w:rPr>
        <w:t>ΤΕΧΝΙΚΗΣ</w:t>
      </w:r>
      <w:bookmarkStart w:id="7" w:name="_GoBack"/>
      <w:bookmarkEnd w:id="7"/>
      <w:r w:rsidRPr="003417A7">
        <w:rPr>
          <w:rFonts w:asciiTheme="minorHAnsi" w:hAnsiTheme="minorHAnsi" w:cs="Arial"/>
          <w:b/>
          <w:color w:val="4F81BD" w:themeColor="accent1"/>
          <w:sz w:val="28"/>
        </w:rPr>
        <w:t xml:space="preserve"> ΠΡΟΣΦΟΡΑΣ</w:t>
      </w:r>
    </w:p>
    <w:p w:rsidR="003417A7" w:rsidRPr="00592FAC" w:rsidRDefault="003417A7" w:rsidP="003417A7">
      <w:pPr>
        <w:spacing w:before="120" w:line="276" w:lineRule="auto"/>
        <w:ind w:right="-68"/>
        <w:rPr>
          <w:rFonts w:asciiTheme="minorHAnsi" w:hAnsiTheme="minorHAnsi"/>
          <w:color w:val="000000" w:themeColor="text1"/>
        </w:rPr>
      </w:pPr>
      <w:r w:rsidRPr="00592FAC">
        <w:rPr>
          <w:rFonts w:asciiTheme="minorHAnsi" w:hAnsiTheme="minorHAnsi"/>
          <w:color w:val="000000" w:themeColor="text1"/>
        </w:rPr>
        <w:t>Του συμμετέχοντα  …………………………………………………………… με έδρα τ……………………………… οδός …………….……… αριθμ. …………………… Τ.Κ. …………………Τηλ. …………………….Fax……………………</w:t>
      </w:r>
    </w:p>
    <w:p w:rsidR="003417A7" w:rsidRPr="00592FAC" w:rsidRDefault="003417A7" w:rsidP="003417A7">
      <w:pPr>
        <w:spacing w:before="120" w:line="276" w:lineRule="auto"/>
        <w:ind w:right="-68"/>
        <w:rPr>
          <w:rFonts w:asciiTheme="minorHAnsi" w:hAnsiTheme="minorHAnsi"/>
          <w:b/>
          <w:color w:val="000000" w:themeColor="text1"/>
        </w:rPr>
      </w:pPr>
      <w:r w:rsidRPr="00592FAC">
        <w:rPr>
          <w:rFonts w:asciiTheme="minorHAnsi" w:hAnsiTheme="minorHAnsi"/>
          <w:b/>
          <w:color w:val="000000" w:themeColor="text1"/>
        </w:rPr>
        <w:t>Προς:  ΔΗΜΟ ΜΥΤΙΛΗΝΗΣ</w:t>
      </w:r>
    </w:p>
    <w:p w:rsidR="003417A7" w:rsidRPr="003417A7" w:rsidRDefault="003417A7" w:rsidP="003417A7">
      <w:pPr>
        <w:spacing w:before="120" w:line="276" w:lineRule="auto"/>
        <w:ind w:right="-68"/>
        <w:jc w:val="both"/>
        <w:rPr>
          <w:rFonts w:asciiTheme="minorHAnsi" w:hAnsiTheme="minorHAnsi"/>
          <w:color w:val="4F81BD" w:themeColor="accent1"/>
        </w:rPr>
      </w:pPr>
      <w:r w:rsidRPr="003417A7">
        <w:rPr>
          <w:rFonts w:asciiTheme="minorHAnsi" w:hAnsiTheme="minorHAnsi"/>
          <w:color w:val="4F81BD" w:themeColor="accent1"/>
        </w:rPr>
        <w:t>Αφού έλαβα γνώση της Διακήρυξης υποβάλλω το παρόν Φύλλο Συμμόρφωσης και δηλώνω ότι αποδέχομαι πλήρως και χωρίς επιφύλαξη τα αναφερόμενα στο Τεύχος και αναλαμβάνω την εκτέλεση του αντικειμένου της παρούσας</w:t>
      </w:r>
      <w:r w:rsidR="007314EA">
        <w:rPr>
          <w:rFonts w:asciiTheme="minorHAnsi" w:hAnsiTheme="minorHAnsi"/>
          <w:color w:val="4F81BD" w:themeColor="accent1"/>
        </w:rPr>
        <w:t>,</w:t>
      </w:r>
      <w:r w:rsidRPr="003417A7">
        <w:rPr>
          <w:rFonts w:asciiTheme="minorHAnsi" w:hAnsiTheme="minorHAnsi"/>
          <w:color w:val="4F81BD" w:themeColor="accent1"/>
        </w:rPr>
        <w:t xml:space="preserve"> με τις παρακάτω παρατηρήσεις:</w:t>
      </w:r>
    </w:p>
    <w:p w:rsidR="003417A7" w:rsidRDefault="003417A7" w:rsidP="003417A7">
      <w:pPr>
        <w:spacing w:line="276" w:lineRule="auto"/>
        <w:contextualSpacing/>
        <w:rPr>
          <w:rFonts w:asciiTheme="minorHAnsi" w:eastAsia="Arial Unicode MS" w:hAnsiTheme="minorHAnsi"/>
          <w:b/>
          <w:bCs/>
          <w:caps/>
          <w:color w:val="000000" w:themeColor="text1"/>
        </w:rPr>
      </w:pPr>
    </w:p>
    <w:p w:rsidR="007314EA" w:rsidRDefault="007314EA" w:rsidP="00301052">
      <w:pPr>
        <w:pStyle w:val="af4"/>
        <w:numPr>
          <w:ilvl w:val="0"/>
          <w:numId w:val="92"/>
        </w:numPr>
        <w:spacing w:line="276" w:lineRule="auto"/>
        <w:ind w:left="426" w:hanging="426"/>
        <w:contextualSpacing/>
        <w:jc w:val="left"/>
        <w:rPr>
          <w:rFonts w:asciiTheme="minorHAnsi" w:hAnsiTheme="minorHAnsi" w:cs="Times New Roman"/>
          <w:color w:val="4F81BD" w:themeColor="accent1"/>
          <w:sz w:val="20"/>
          <w:szCs w:val="20"/>
          <w:lang w:eastAsia="el-GR"/>
        </w:rPr>
      </w:pPr>
      <w:r w:rsidRPr="007314EA">
        <w:rPr>
          <w:rFonts w:asciiTheme="minorHAnsi" w:hAnsiTheme="minorHAnsi" w:cs="Times New Roman"/>
          <w:color w:val="4F81BD" w:themeColor="accent1"/>
          <w:sz w:val="20"/>
          <w:szCs w:val="20"/>
          <w:lang w:eastAsia="el-GR"/>
        </w:rPr>
        <w:t xml:space="preserve">Στη στήλη </w:t>
      </w:r>
      <w:r w:rsidRPr="00F62D0B">
        <w:rPr>
          <w:rFonts w:asciiTheme="minorHAnsi" w:hAnsiTheme="minorHAnsi" w:cs="Times New Roman"/>
          <w:b/>
          <w:color w:val="4F81BD" w:themeColor="accent1"/>
          <w:sz w:val="20"/>
          <w:szCs w:val="20"/>
          <w:lang w:eastAsia="el-GR"/>
        </w:rPr>
        <w:t>Τεκμήριο/α</w:t>
      </w:r>
      <w:r w:rsidRPr="007314EA">
        <w:rPr>
          <w:rFonts w:asciiTheme="minorHAnsi" w:hAnsiTheme="minorHAnsi" w:cs="Times New Roman"/>
          <w:color w:val="4F81BD" w:themeColor="accent1"/>
          <w:sz w:val="20"/>
          <w:szCs w:val="20"/>
          <w:lang w:eastAsia="el-GR"/>
        </w:rPr>
        <w:t xml:space="preserve"> αναγράφονται τα αποδεικτικά στοιχεία  που θα πρέπει </w:t>
      </w:r>
      <w:r w:rsidRPr="007314EA">
        <w:rPr>
          <w:rFonts w:asciiTheme="minorHAnsi" w:hAnsiTheme="minorHAnsi" w:cs="Times New Roman"/>
          <w:color w:val="4F81BD" w:themeColor="accent1"/>
          <w:sz w:val="20"/>
          <w:szCs w:val="20"/>
          <w:u w:val="single"/>
          <w:lang w:eastAsia="el-GR"/>
        </w:rPr>
        <w:t>επί ποινή αποκλεισμού</w:t>
      </w:r>
      <w:r w:rsidRPr="007314EA">
        <w:rPr>
          <w:rFonts w:asciiTheme="minorHAnsi" w:hAnsiTheme="minorHAnsi" w:cs="Times New Roman"/>
          <w:color w:val="4F81BD" w:themeColor="accent1"/>
          <w:sz w:val="20"/>
          <w:szCs w:val="20"/>
          <w:lang w:eastAsia="el-GR"/>
        </w:rPr>
        <w:t xml:space="preserve"> να προσκομίσει ο διαγωνιζόμενος με τον φάκελο της τεχνικής του προσφοράς.</w:t>
      </w:r>
    </w:p>
    <w:p w:rsidR="007314EA" w:rsidRDefault="007314EA" w:rsidP="00301052">
      <w:pPr>
        <w:pStyle w:val="af4"/>
        <w:numPr>
          <w:ilvl w:val="0"/>
          <w:numId w:val="92"/>
        </w:numPr>
        <w:spacing w:line="276" w:lineRule="auto"/>
        <w:ind w:left="426" w:hanging="426"/>
        <w:contextualSpacing/>
        <w:jc w:val="left"/>
        <w:rPr>
          <w:rFonts w:asciiTheme="minorHAnsi" w:hAnsiTheme="minorHAnsi" w:cs="Times New Roman"/>
          <w:color w:val="4F81BD" w:themeColor="accent1"/>
          <w:sz w:val="20"/>
          <w:szCs w:val="20"/>
          <w:lang w:eastAsia="el-GR"/>
        </w:rPr>
      </w:pPr>
      <w:r>
        <w:rPr>
          <w:rFonts w:asciiTheme="minorHAnsi" w:hAnsiTheme="minorHAnsi" w:cs="Times New Roman"/>
          <w:color w:val="4F81BD" w:themeColor="accent1"/>
          <w:sz w:val="20"/>
          <w:szCs w:val="20"/>
          <w:lang w:eastAsia="el-GR"/>
        </w:rPr>
        <w:t xml:space="preserve">Στη στήλη </w:t>
      </w:r>
      <w:r w:rsidRPr="00F62D0B">
        <w:rPr>
          <w:rFonts w:asciiTheme="minorHAnsi" w:hAnsiTheme="minorHAnsi" w:cs="Times New Roman"/>
          <w:b/>
          <w:color w:val="4F81BD" w:themeColor="accent1"/>
          <w:sz w:val="20"/>
          <w:szCs w:val="20"/>
          <w:lang w:eastAsia="el-GR"/>
        </w:rPr>
        <w:t>Απάντηση</w:t>
      </w:r>
      <w:r>
        <w:rPr>
          <w:rFonts w:asciiTheme="minorHAnsi" w:hAnsiTheme="minorHAnsi" w:cs="Times New Roman"/>
          <w:color w:val="4F81BD" w:themeColor="accent1"/>
          <w:sz w:val="20"/>
          <w:szCs w:val="20"/>
          <w:lang w:eastAsia="el-GR"/>
        </w:rPr>
        <w:t xml:space="preserve"> </w:t>
      </w:r>
      <w:r w:rsidR="0057423C" w:rsidRPr="0057423C">
        <w:rPr>
          <w:rFonts w:asciiTheme="minorHAnsi" w:hAnsiTheme="minorHAnsi" w:cs="Times New Roman"/>
          <w:color w:val="4F81BD" w:themeColor="accent1"/>
          <w:sz w:val="20"/>
          <w:szCs w:val="20"/>
          <w:u w:val="single"/>
          <w:lang w:eastAsia="el-GR"/>
        </w:rPr>
        <w:t>πρέπει να συμπληρωθεί</w:t>
      </w:r>
      <w:r>
        <w:rPr>
          <w:rFonts w:asciiTheme="minorHAnsi" w:hAnsiTheme="minorHAnsi" w:cs="Times New Roman"/>
          <w:color w:val="4F81BD" w:themeColor="accent1"/>
          <w:sz w:val="20"/>
          <w:szCs w:val="20"/>
          <w:lang w:eastAsia="el-GR"/>
        </w:rPr>
        <w:t xml:space="preserve"> είτε Ναι είτε Όχι, για δήλωση συμμόρφωσης ή μη με τις απαιτήσεις του είδους.</w:t>
      </w:r>
    </w:p>
    <w:p w:rsidR="007314EA" w:rsidRDefault="007314EA" w:rsidP="00301052">
      <w:pPr>
        <w:pStyle w:val="af4"/>
        <w:numPr>
          <w:ilvl w:val="0"/>
          <w:numId w:val="92"/>
        </w:numPr>
        <w:spacing w:line="276" w:lineRule="auto"/>
        <w:ind w:left="426" w:hanging="426"/>
        <w:contextualSpacing/>
        <w:jc w:val="left"/>
        <w:rPr>
          <w:rFonts w:asciiTheme="minorHAnsi" w:hAnsiTheme="minorHAnsi" w:cs="Times New Roman"/>
          <w:color w:val="4F81BD" w:themeColor="accent1"/>
          <w:sz w:val="20"/>
          <w:szCs w:val="20"/>
          <w:lang w:eastAsia="el-GR"/>
        </w:rPr>
      </w:pPr>
      <w:r>
        <w:rPr>
          <w:rFonts w:asciiTheme="minorHAnsi" w:hAnsiTheme="minorHAnsi" w:cs="Times New Roman"/>
          <w:color w:val="4F81BD" w:themeColor="accent1"/>
          <w:sz w:val="20"/>
          <w:szCs w:val="20"/>
          <w:lang w:eastAsia="el-GR"/>
        </w:rPr>
        <w:t xml:space="preserve">Στη στήλη </w:t>
      </w:r>
      <w:r w:rsidRPr="00F62D0B">
        <w:rPr>
          <w:rFonts w:asciiTheme="minorHAnsi" w:hAnsiTheme="minorHAnsi" w:cs="Times New Roman"/>
          <w:b/>
          <w:color w:val="4F81BD" w:themeColor="accent1"/>
          <w:sz w:val="20"/>
          <w:szCs w:val="20"/>
          <w:lang w:eastAsia="el-GR"/>
        </w:rPr>
        <w:t>Παρατηρήσεις</w:t>
      </w:r>
      <w:r>
        <w:rPr>
          <w:rFonts w:asciiTheme="minorHAnsi" w:hAnsiTheme="minorHAnsi" w:cs="Times New Roman"/>
          <w:color w:val="4F81BD" w:themeColor="accent1"/>
          <w:sz w:val="20"/>
          <w:szCs w:val="20"/>
          <w:lang w:eastAsia="el-GR"/>
        </w:rPr>
        <w:t xml:space="preserve"> </w:t>
      </w:r>
      <w:r w:rsidR="0057423C">
        <w:rPr>
          <w:rFonts w:asciiTheme="minorHAnsi" w:hAnsiTheme="minorHAnsi" w:cs="Times New Roman"/>
          <w:color w:val="4F81BD" w:themeColor="accent1"/>
          <w:sz w:val="20"/>
          <w:szCs w:val="20"/>
          <w:lang w:eastAsia="el-GR"/>
        </w:rPr>
        <w:t>να αναγραφούν</w:t>
      </w:r>
      <w:r w:rsidR="00707C38">
        <w:rPr>
          <w:rFonts w:asciiTheme="minorHAnsi" w:hAnsiTheme="minorHAnsi" w:cs="Times New Roman"/>
          <w:color w:val="4F81BD" w:themeColor="accent1"/>
          <w:sz w:val="20"/>
          <w:szCs w:val="20"/>
          <w:lang w:eastAsia="el-GR"/>
        </w:rPr>
        <w:t>: (α) το όνομα του αρχείου (</w:t>
      </w:r>
      <w:r w:rsidR="00707C38">
        <w:rPr>
          <w:rFonts w:asciiTheme="minorHAnsi" w:hAnsiTheme="minorHAnsi" w:cs="Times New Roman"/>
          <w:color w:val="4F81BD" w:themeColor="accent1"/>
          <w:sz w:val="20"/>
          <w:szCs w:val="20"/>
          <w:lang w:val="en-US" w:eastAsia="el-GR"/>
        </w:rPr>
        <w:t>pdf</w:t>
      </w:r>
      <w:r w:rsidR="00707C38" w:rsidRPr="00707C38">
        <w:rPr>
          <w:rFonts w:asciiTheme="minorHAnsi" w:hAnsiTheme="minorHAnsi" w:cs="Times New Roman"/>
          <w:color w:val="4F81BD" w:themeColor="accent1"/>
          <w:sz w:val="20"/>
          <w:szCs w:val="20"/>
          <w:lang w:eastAsia="el-GR"/>
        </w:rPr>
        <w:t>)</w:t>
      </w:r>
      <w:r w:rsidR="00707C38">
        <w:rPr>
          <w:rFonts w:asciiTheme="minorHAnsi" w:hAnsiTheme="minorHAnsi" w:cs="Times New Roman"/>
          <w:color w:val="4F81BD" w:themeColor="accent1"/>
          <w:sz w:val="20"/>
          <w:szCs w:val="20"/>
          <w:lang w:eastAsia="el-GR"/>
        </w:rPr>
        <w:t xml:space="preserve"> και (β) η σελίδα όπου βρίσκονται οι πληροφορίες που αφορούν στα πιστοποιητικά &amp; τεκμήρια του είδους.</w:t>
      </w:r>
    </w:p>
    <w:p w:rsidR="00707C38" w:rsidRPr="007314EA" w:rsidRDefault="00707C38" w:rsidP="00707C38"/>
    <w:p w:rsidR="003417A7" w:rsidRPr="00592FAC" w:rsidRDefault="003417A7" w:rsidP="00301052">
      <w:pPr>
        <w:numPr>
          <w:ilvl w:val="0"/>
          <w:numId w:val="86"/>
        </w:numPr>
        <w:spacing w:line="276" w:lineRule="auto"/>
        <w:contextualSpacing/>
        <w:rPr>
          <w:rFonts w:asciiTheme="minorHAnsi" w:eastAsia="Arial Unicode MS" w:hAnsiTheme="minorHAnsi"/>
          <w:b/>
          <w:bCs/>
          <w:caps/>
          <w:color w:val="000000" w:themeColor="text1"/>
        </w:rPr>
      </w:pPr>
      <w:r w:rsidRPr="00592FAC">
        <w:rPr>
          <w:rFonts w:asciiTheme="minorHAnsi" w:eastAsia="Arial Unicode MS" w:hAnsiTheme="minorHAnsi"/>
          <w:b/>
          <w:bCs/>
          <w:caps/>
          <w:color w:val="000000" w:themeColor="text1"/>
        </w:rPr>
        <w:t>ΦΩΤΙΣΤΙΚΑ ΣΩΜΑΤΑ LED ΕΙΔΙΚΟΥ ΤΥΠΟΥ (Φ1)</w:t>
      </w:r>
      <w:bookmarkEnd w:id="0"/>
      <w:bookmarkEnd w:id="1"/>
      <w:bookmarkEnd w:id="2"/>
      <w:bookmarkEnd w:id="3"/>
      <w:bookmarkEnd w:id="4"/>
      <w:bookmarkEnd w:id="5"/>
      <w:bookmarkEnd w:id="6"/>
    </w:p>
    <w:p w:rsidR="003417A7" w:rsidRPr="00592FAC" w:rsidRDefault="003417A7" w:rsidP="003417A7">
      <w:pPr>
        <w:widowControl w:val="0"/>
        <w:tabs>
          <w:tab w:val="left" w:pos="709"/>
          <w:tab w:val="left" w:pos="851"/>
        </w:tabs>
        <w:spacing w:line="276" w:lineRule="auto"/>
        <w:rPr>
          <w:rFonts w:asciiTheme="minorHAnsi" w:hAnsiTheme="minorHAnsi"/>
          <w:color w:val="000000" w:themeColor="text1"/>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351"/>
        <w:gridCol w:w="1887"/>
        <w:gridCol w:w="3939"/>
        <w:gridCol w:w="3065"/>
        <w:gridCol w:w="1250"/>
        <w:gridCol w:w="3476"/>
      </w:tblGrid>
      <w:tr w:rsidR="007314EA" w:rsidRPr="00592FAC" w:rsidTr="007314EA">
        <w:trPr>
          <w:trHeight w:hRule="exact" w:val="470"/>
          <w:tblHeader/>
          <w:jc w:val="center"/>
        </w:trPr>
        <w:tc>
          <w:tcPr>
            <w:tcW w:w="350" w:type="dxa"/>
            <w:shd w:val="clear" w:color="auto" w:fill="DAEEF3" w:themeFill="accent5" w:themeFillTint="33"/>
            <w:vAlign w:val="center"/>
            <w:hideMark/>
          </w:tcPr>
          <w:p w:rsidR="007314EA" w:rsidRPr="00592FAC" w:rsidRDefault="007314EA" w:rsidP="0057423C">
            <w:pPr>
              <w:spacing w:line="276" w:lineRule="auto"/>
              <w:jc w:val="center"/>
              <w:rPr>
                <w:rFonts w:asciiTheme="minorHAnsi" w:hAnsiTheme="minorHAnsi" w:cstheme="minorHAnsi"/>
                <w:b/>
                <w:color w:val="000000" w:themeColor="text1"/>
                <w:sz w:val="18"/>
                <w:szCs w:val="18"/>
                <w:lang w:val="en-US" w:eastAsia="en-US"/>
              </w:rPr>
            </w:pPr>
            <w:r w:rsidRPr="00592FAC">
              <w:rPr>
                <w:rFonts w:asciiTheme="minorHAnsi" w:eastAsia="Calibri" w:hAnsiTheme="minorHAnsi" w:cstheme="minorHAnsi"/>
                <w:b/>
                <w:color w:val="000000" w:themeColor="text1"/>
                <w:w w:val="115"/>
                <w:sz w:val="18"/>
                <w:szCs w:val="18"/>
                <w:lang w:val="en-US"/>
              </w:rPr>
              <w:t>Α/Α</w:t>
            </w:r>
          </w:p>
        </w:tc>
        <w:tc>
          <w:tcPr>
            <w:tcW w:w="2026" w:type="dxa"/>
            <w:shd w:val="clear" w:color="auto" w:fill="DAEEF3" w:themeFill="accent5" w:themeFillTint="33"/>
            <w:vAlign w:val="center"/>
            <w:hideMark/>
          </w:tcPr>
          <w:p w:rsidR="007314EA" w:rsidRPr="00592FAC" w:rsidRDefault="007314EA" w:rsidP="0057423C">
            <w:pPr>
              <w:spacing w:line="276" w:lineRule="auto"/>
              <w:jc w:val="center"/>
              <w:rPr>
                <w:rFonts w:asciiTheme="minorHAnsi" w:hAnsiTheme="minorHAnsi" w:cstheme="minorHAnsi"/>
                <w:b/>
                <w:color w:val="000000" w:themeColor="text1"/>
                <w:sz w:val="18"/>
                <w:szCs w:val="18"/>
                <w:lang w:val="en-US"/>
              </w:rPr>
            </w:pPr>
            <w:r w:rsidRPr="00592FAC">
              <w:rPr>
                <w:rFonts w:asciiTheme="minorHAnsi" w:eastAsia="Calibri" w:hAnsiTheme="minorHAnsi" w:cstheme="minorHAnsi"/>
                <w:b/>
                <w:color w:val="000000" w:themeColor="text1"/>
                <w:w w:val="110"/>
                <w:sz w:val="18"/>
                <w:szCs w:val="18"/>
                <w:lang w:val="en-US"/>
              </w:rPr>
              <w:t>ΠΡΟΔΙΑΓΡΑΦΗ</w:t>
            </w:r>
          </w:p>
        </w:tc>
        <w:tc>
          <w:tcPr>
            <w:tcW w:w="4461" w:type="dxa"/>
            <w:shd w:val="clear" w:color="auto" w:fill="DAEEF3" w:themeFill="accent5" w:themeFillTint="33"/>
            <w:vAlign w:val="center"/>
            <w:hideMark/>
          </w:tcPr>
          <w:p w:rsidR="007314EA" w:rsidRPr="00592FAC" w:rsidRDefault="007314EA" w:rsidP="007314EA">
            <w:pPr>
              <w:spacing w:line="276" w:lineRule="auto"/>
              <w:ind w:left="104" w:right="106" w:firstLine="12"/>
              <w:jc w:val="center"/>
              <w:rPr>
                <w:rFonts w:asciiTheme="minorHAnsi" w:hAnsiTheme="minorHAnsi" w:cstheme="minorHAnsi"/>
                <w:b/>
                <w:color w:val="000000" w:themeColor="text1"/>
                <w:sz w:val="18"/>
                <w:szCs w:val="18"/>
                <w:lang w:val="en-US"/>
              </w:rPr>
            </w:pPr>
            <w:r w:rsidRPr="00592FAC">
              <w:rPr>
                <w:rFonts w:asciiTheme="minorHAnsi" w:eastAsia="Calibri" w:hAnsiTheme="minorHAnsi" w:cstheme="minorHAnsi"/>
                <w:b/>
                <w:color w:val="000000" w:themeColor="text1"/>
                <w:w w:val="105"/>
                <w:sz w:val="18"/>
                <w:szCs w:val="18"/>
                <w:lang w:val="en-US"/>
              </w:rPr>
              <w:t>ΑΠΑΙΤΗΣΗ</w:t>
            </w:r>
          </w:p>
        </w:tc>
        <w:tc>
          <w:tcPr>
            <w:tcW w:w="3379" w:type="dxa"/>
            <w:shd w:val="clear" w:color="auto" w:fill="DAEEF3" w:themeFill="accent5" w:themeFillTint="33"/>
            <w:vAlign w:val="center"/>
            <w:hideMark/>
          </w:tcPr>
          <w:p w:rsidR="007314EA" w:rsidRPr="00592FAC" w:rsidRDefault="007314EA" w:rsidP="007314EA">
            <w:pPr>
              <w:spacing w:line="276" w:lineRule="auto"/>
              <w:ind w:left="114" w:right="73"/>
              <w:jc w:val="center"/>
              <w:rPr>
                <w:rFonts w:asciiTheme="minorHAnsi" w:hAnsiTheme="minorHAnsi" w:cstheme="minorHAnsi"/>
                <w:b/>
                <w:color w:val="000000" w:themeColor="text1"/>
                <w:sz w:val="18"/>
                <w:szCs w:val="18"/>
                <w:lang w:val="en-US"/>
              </w:rPr>
            </w:pPr>
            <w:r w:rsidRPr="00592FAC">
              <w:rPr>
                <w:rFonts w:asciiTheme="minorHAnsi" w:eastAsia="Calibri" w:hAnsiTheme="minorHAnsi" w:cstheme="minorHAnsi"/>
                <w:b/>
                <w:color w:val="000000" w:themeColor="text1"/>
                <w:w w:val="110"/>
                <w:sz w:val="18"/>
                <w:szCs w:val="18"/>
                <w:lang w:val="en-US"/>
              </w:rPr>
              <w:t>ΤΕΚΜΗΡΙΟ/Α</w:t>
            </w:r>
          </w:p>
        </w:tc>
        <w:tc>
          <w:tcPr>
            <w:tcW w:w="1271" w:type="dxa"/>
            <w:shd w:val="clear" w:color="auto" w:fill="DAEEF3" w:themeFill="accent5" w:themeFillTint="33"/>
          </w:tcPr>
          <w:p w:rsidR="007314EA" w:rsidRPr="007314EA" w:rsidRDefault="007314EA" w:rsidP="007314EA">
            <w:pPr>
              <w:spacing w:line="276" w:lineRule="auto"/>
              <w:ind w:left="137" w:right="73"/>
              <w:jc w:val="center"/>
              <w:rPr>
                <w:rFonts w:asciiTheme="minorHAnsi" w:eastAsia="Calibri" w:hAnsiTheme="minorHAnsi" w:cstheme="minorHAnsi"/>
                <w:b/>
                <w:color w:val="000000" w:themeColor="text1"/>
                <w:w w:val="110"/>
                <w:sz w:val="18"/>
                <w:szCs w:val="18"/>
              </w:rPr>
            </w:pPr>
            <w:r>
              <w:rPr>
                <w:rFonts w:asciiTheme="minorHAnsi" w:eastAsia="Calibri" w:hAnsiTheme="minorHAnsi" w:cstheme="minorHAnsi"/>
                <w:b/>
                <w:color w:val="000000" w:themeColor="text1"/>
                <w:w w:val="110"/>
                <w:sz w:val="18"/>
                <w:szCs w:val="18"/>
              </w:rPr>
              <w:t>ΑΠΑΝΤΗΣΗ</w:t>
            </w:r>
            <w:r>
              <w:rPr>
                <w:rFonts w:asciiTheme="minorHAnsi" w:eastAsia="Calibri" w:hAnsiTheme="minorHAnsi" w:cstheme="minorHAnsi"/>
                <w:b/>
                <w:color w:val="000000" w:themeColor="text1"/>
                <w:w w:val="110"/>
                <w:sz w:val="18"/>
                <w:szCs w:val="18"/>
              </w:rPr>
              <w:br/>
              <w:t>(ΝΑΙ/ΟΧΙ)</w:t>
            </w:r>
          </w:p>
        </w:tc>
        <w:tc>
          <w:tcPr>
            <w:tcW w:w="3921" w:type="dxa"/>
            <w:shd w:val="clear" w:color="auto" w:fill="DAEEF3" w:themeFill="accent5" w:themeFillTint="33"/>
            <w:vAlign w:val="center"/>
          </w:tcPr>
          <w:p w:rsidR="007314EA" w:rsidRPr="007314EA" w:rsidRDefault="007314EA" w:rsidP="007314EA">
            <w:pPr>
              <w:spacing w:line="276" w:lineRule="auto"/>
              <w:ind w:left="93" w:right="73"/>
              <w:jc w:val="center"/>
              <w:rPr>
                <w:rFonts w:asciiTheme="minorHAnsi" w:eastAsia="Calibri" w:hAnsiTheme="minorHAnsi" w:cstheme="minorHAnsi"/>
                <w:b/>
                <w:color w:val="000000" w:themeColor="text1"/>
                <w:w w:val="110"/>
                <w:sz w:val="18"/>
                <w:szCs w:val="18"/>
              </w:rPr>
            </w:pPr>
            <w:r>
              <w:rPr>
                <w:rFonts w:asciiTheme="minorHAnsi" w:eastAsia="Calibri" w:hAnsiTheme="minorHAnsi" w:cstheme="minorHAnsi"/>
                <w:b/>
                <w:color w:val="000000" w:themeColor="text1"/>
                <w:w w:val="110"/>
                <w:sz w:val="18"/>
                <w:szCs w:val="18"/>
              </w:rPr>
              <w:t>ΠΑΡΑΤΗΡΗΣΕΙΣ</w:t>
            </w:r>
          </w:p>
        </w:tc>
      </w:tr>
      <w:tr w:rsidR="007314EA" w:rsidRPr="00592FAC" w:rsidTr="007314EA">
        <w:trPr>
          <w:trHeight w:val="865"/>
          <w:jc w:val="center"/>
        </w:trPr>
        <w:tc>
          <w:tcPr>
            <w:tcW w:w="350" w:type="dxa"/>
            <w:vAlign w:val="center"/>
            <w:hideMark/>
          </w:tcPr>
          <w:p w:rsidR="007314EA" w:rsidRPr="00592FAC" w:rsidRDefault="007314EA" w:rsidP="0057423C">
            <w:pPr>
              <w:spacing w:line="276" w:lineRule="auto"/>
              <w:jc w:val="center"/>
              <w:rPr>
                <w:rFonts w:asciiTheme="minorHAnsi" w:eastAsia="Tahoma" w:hAnsiTheme="minorHAnsi" w:cstheme="minorHAnsi"/>
                <w:color w:val="000000" w:themeColor="text1"/>
                <w:sz w:val="18"/>
                <w:szCs w:val="18"/>
              </w:rPr>
            </w:pPr>
            <w:r w:rsidRPr="00592FAC">
              <w:rPr>
                <w:rFonts w:asciiTheme="minorHAnsi" w:eastAsia="Tahoma" w:hAnsiTheme="minorHAnsi" w:cstheme="minorHAnsi"/>
                <w:color w:val="000000" w:themeColor="text1"/>
                <w:sz w:val="18"/>
                <w:szCs w:val="18"/>
              </w:rPr>
              <w:t>1</w:t>
            </w:r>
          </w:p>
        </w:tc>
        <w:tc>
          <w:tcPr>
            <w:tcW w:w="2026" w:type="dxa"/>
            <w:vAlign w:val="center"/>
            <w:hideMark/>
          </w:tcPr>
          <w:p w:rsidR="007314EA" w:rsidRPr="007314EA" w:rsidRDefault="007314EA" w:rsidP="0057423C">
            <w:pPr>
              <w:spacing w:line="276" w:lineRule="auto"/>
              <w:jc w:val="center"/>
              <w:rPr>
                <w:rFonts w:asciiTheme="minorHAnsi" w:eastAsia="Tahoma" w:hAnsiTheme="minorHAnsi" w:cstheme="minorHAnsi"/>
                <w:color w:val="000000" w:themeColor="text1"/>
                <w:sz w:val="18"/>
                <w:szCs w:val="18"/>
              </w:rPr>
            </w:pPr>
            <w:r w:rsidRPr="007314EA">
              <w:rPr>
                <w:rFonts w:asciiTheme="minorHAnsi" w:eastAsia="Calibri" w:hAnsiTheme="minorHAnsi" w:cstheme="minorHAnsi"/>
                <w:color w:val="000000" w:themeColor="text1"/>
                <w:spacing w:val="-1"/>
                <w:sz w:val="18"/>
                <w:szCs w:val="18"/>
              </w:rPr>
              <w:t>Στοιχεία</w:t>
            </w:r>
            <w:r w:rsidRPr="007314EA">
              <w:rPr>
                <w:rFonts w:asciiTheme="minorHAnsi" w:eastAsia="Calibri" w:hAnsiTheme="minorHAnsi" w:cstheme="minorHAnsi"/>
                <w:color w:val="000000" w:themeColor="text1"/>
                <w:spacing w:val="51"/>
                <w:sz w:val="18"/>
                <w:szCs w:val="18"/>
              </w:rPr>
              <w:t xml:space="preserve"> </w:t>
            </w:r>
            <w:r w:rsidRPr="007314EA">
              <w:rPr>
                <w:rFonts w:asciiTheme="minorHAnsi" w:eastAsia="Calibri" w:hAnsiTheme="minorHAnsi" w:cstheme="minorHAnsi"/>
                <w:color w:val="000000" w:themeColor="text1"/>
                <w:spacing w:val="-1"/>
                <w:sz w:val="18"/>
                <w:szCs w:val="18"/>
              </w:rPr>
              <w:t>Κατασκευής</w:t>
            </w:r>
            <w:r w:rsidRPr="007314EA">
              <w:rPr>
                <w:rFonts w:asciiTheme="minorHAnsi" w:eastAsia="Calibri" w:hAnsiTheme="minorHAnsi" w:cstheme="minorHAnsi"/>
                <w:color w:val="000000" w:themeColor="text1"/>
                <w:spacing w:val="29"/>
                <w:w w:val="103"/>
                <w:sz w:val="18"/>
                <w:szCs w:val="18"/>
              </w:rPr>
              <w:t xml:space="preserve"> </w:t>
            </w:r>
            <w:r w:rsidRPr="007314EA">
              <w:rPr>
                <w:rFonts w:asciiTheme="minorHAnsi" w:eastAsia="Calibri" w:hAnsiTheme="minorHAnsi" w:cstheme="minorHAnsi"/>
                <w:color w:val="000000" w:themeColor="text1"/>
                <w:spacing w:val="-1"/>
                <w:sz w:val="18"/>
                <w:szCs w:val="18"/>
              </w:rPr>
              <w:t xml:space="preserve">Φωτιστικού </w:t>
            </w:r>
          </w:p>
        </w:tc>
        <w:tc>
          <w:tcPr>
            <w:tcW w:w="4461" w:type="dxa"/>
            <w:vAlign w:val="center"/>
            <w:hideMark/>
          </w:tcPr>
          <w:p w:rsidR="007314EA" w:rsidRPr="00592FAC" w:rsidRDefault="007314EA" w:rsidP="0057423C">
            <w:pPr>
              <w:spacing w:line="276" w:lineRule="auto"/>
              <w:ind w:left="104" w:right="106" w:firstLine="12"/>
              <w:jc w:val="both"/>
              <w:rPr>
                <w:rFonts w:asciiTheme="minorHAnsi" w:eastAsia="Tahoma" w:hAnsiTheme="minorHAnsi" w:cstheme="minorHAnsi"/>
                <w:color w:val="000000" w:themeColor="text1"/>
                <w:sz w:val="18"/>
                <w:szCs w:val="18"/>
              </w:rPr>
            </w:pPr>
            <w:r w:rsidRPr="00592FAC">
              <w:rPr>
                <w:rFonts w:asciiTheme="minorHAnsi" w:eastAsia="Calibri" w:hAnsiTheme="minorHAnsi" w:cstheme="minorHAnsi"/>
                <w:color w:val="000000" w:themeColor="text1"/>
                <w:sz w:val="18"/>
                <w:szCs w:val="18"/>
              </w:rPr>
              <w:t xml:space="preserve">Το </w:t>
            </w:r>
            <w:r w:rsidRPr="00592FAC">
              <w:rPr>
                <w:rFonts w:asciiTheme="minorHAnsi" w:eastAsia="Calibri" w:hAnsiTheme="minorHAnsi" w:cstheme="minorHAnsi"/>
                <w:color w:val="000000" w:themeColor="text1"/>
                <w:spacing w:val="-1"/>
                <w:sz w:val="18"/>
                <w:szCs w:val="18"/>
              </w:rPr>
              <w:t>φωτιστικό</w:t>
            </w:r>
            <w:r w:rsidRPr="00592FAC">
              <w:rPr>
                <w:rFonts w:asciiTheme="minorHAnsi" w:eastAsia="Calibri" w:hAnsiTheme="minorHAnsi" w:cstheme="minorHAnsi"/>
                <w:color w:val="000000" w:themeColor="text1"/>
                <w:spacing w:val="2"/>
                <w:sz w:val="18"/>
                <w:szCs w:val="18"/>
              </w:rPr>
              <w:t xml:space="preserve"> </w:t>
            </w:r>
            <w:r w:rsidRPr="00592FAC">
              <w:rPr>
                <w:rFonts w:asciiTheme="minorHAnsi" w:eastAsia="Calibri" w:hAnsiTheme="minorHAnsi" w:cstheme="minorHAnsi"/>
                <w:color w:val="000000" w:themeColor="text1"/>
                <w:spacing w:val="-1"/>
                <w:sz w:val="18"/>
                <w:szCs w:val="18"/>
                <w:lang w:val="en-US"/>
              </w:rPr>
              <w:t>LED</w:t>
            </w:r>
            <w:r w:rsidRPr="00592FAC">
              <w:rPr>
                <w:rFonts w:asciiTheme="minorHAnsi" w:eastAsia="Calibri" w:hAnsiTheme="minorHAnsi" w:cstheme="minorHAnsi"/>
                <w:color w:val="000000" w:themeColor="text1"/>
                <w:spacing w:val="3"/>
                <w:sz w:val="18"/>
                <w:szCs w:val="18"/>
              </w:rPr>
              <w:t xml:space="preserve"> </w:t>
            </w:r>
            <w:r w:rsidRPr="00592FAC">
              <w:rPr>
                <w:rFonts w:asciiTheme="minorHAnsi" w:eastAsia="Calibri" w:hAnsiTheme="minorHAnsi" w:cstheme="minorHAnsi"/>
                <w:color w:val="000000" w:themeColor="text1"/>
                <w:sz w:val="18"/>
                <w:szCs w:val="18"/>
              </w:rPr>
              <w:t>θα</w:t>
            </w:r>
            <w:r w:rsidRPr="00592FAC">
              <w:rPr>
                <w:rFonts w:asciiTheme="minorHAnsi" w:eastAsia="Calibri" w:hAnsiTheme="minorHAnsi" w:cstheme="minorHAnsi"/>
                <w:color w:val="000000" w:themeColor="text1"/>
                <w:spacing w:val="51"/>
                <w:sz w:val="18"/>
                <w:szCs w:val="18"/>
              </w:rPr>
              <w:t xml:space="preserve"> </w:t>
            </w:r>
            <w:r w:rsidRPr="00592FAC">
              <w:rPr>
                <w:rFonts w:asciiTheme="minorHAnsi" w:eastAsia="Calibri" w:hAnsiTheme="minorHAnsi" w:cstheme="minorHAnsi"/>
                <w:color w:val="000000" w:themeColor="text1"/>
                <w:spacing w:val="-1"/>
                <w:sz w:val="18"/>
                <w:szCs w:val="18"/>
              </w:rPr>
              <w:t>είναι</w:t>
            </w:r>
            <w:r w:rsidRPr="00592FAC">
              <w:rPr>
                <w:rFonts w:asciiTheme="minorHAnsi" w:eastAsia="Calibri" w:hAnsiTheme="minorHAnsi" w:cstheme="minorHAnsi"/>
                <w:color w:val="000000" w:themeColor="text1"/>
                <w:spacing w:val="50"/>
                <w:sz w:val="18"/>
                <w:szCs w:val="18"/>
              </w:rPr>
              <w:t xml:space="preserve"> </w:t>
            </w:r>
            <w:r w:rsidRPr="00592FAC">
              <w:rPr>
                <w:rFonts w:asciiTheme="minorHAnsi" w:eastAsia="Calibri" w:hAnsiTheme="minorHAnsi" w:cstheme="minorHAnsi"/>
                <w:color w:val="000000" w:themeColor="text1"/>
                <w:sz w:val="18"/>
                <w:szCs w:val="18"/>
              </w:rPr>
              <w:t>κατάλληλο</w:t>
            </w:r>
            <w:r w:rsidRPr="00592FAC">
              <w:rPr>
                <w:rFonts w:asciiTheme="minorHAnsi" w:eastAsia="Calibri" w:hAnsiTheme="minorHAnsi" w:cstheme="minorHAnsi"/>
                <w:color w:val="000000" w:themeColor="text1"/>
                <w:spacing w:val="3"/>
                <w:sz w:val="18"/>
                <w:szCs w:val="18"/>
              </w:rPr>
              <w:t xml:space="preserve"> </w:t>
            </w:r>
            <w:r w:rsidRPr="00592FAC">
              <w:rPr>
                <w:rFonts w:asciiTheme="minorHAnsi" w:eastAsia="Calibri" w:hAnsiTheme="minorHAnsi" w:cstheme="minorHAnsi"/>
                <w:color w:val="000000" w:themeColor="text1"/>
                <w:spacing w:val="-2"/>
                <w:sz w:val="18"/>
                <w:szCs w:val="18"/>
              </w:rPr>
              <w:t>για</w:t>
            </w:r>
            <w:r w:rsidRPr="00592FAC">
              <w:rPr>
                <w:rFonts w:asciiTheme="minorHAnsi" w:eastAsia="Calibri" w:hAnsiTheme="minorHAnsi" w:cstheme="minorHAnsi"/>
                <w:color w:val="000000" w:themeColor="text1"/>
                <w:sz w:val="18"/>
                <w:szCs w:val="18"/>
              </w:rPr>
              <w:t xml:space="preserve"> αντικατάσταση συμβατικών φωτιστικών τύπου «καπελάκι»</w:t>
            </w:r>
            <w:r w:rsidRPr="00592FAC">
              <w:rPr>
                <w:rFonts w:asciiTheme="minorHAnsi" w:eastAsia="Calibri" w:hAnsiTheme="minorHAnsi" w:cstheme="minorHAnsi"/>
                <w:color w:val="000000" w:themeColor="text1"/>
                <w:spacing w:val="-1"/>
                <w:sz w:val="18"/>
                <w:szCs w:val="18"/>
              </w:rPr>
              <w:t xml:space="preserve"> και θα αποτελείται από την ηλεκτρική μονάδα, την οπτική μονάδα, και τη βάση στήριξης.</w:t>
            </w:r>
            <w:r w:rsidRPr="00592FAC">
              <w:rPr>
                <w:rFonts w:asciiTheme="minorHAnsi" w:eastAsia="Calibri" w:hAnsiTheme="minorHAnsi" w:cstheme="minorHAnsi"/>
                <w:color w:val="000000" w:themeColor="text1"/>
                <w:spacing w:val="3"/>
                <w:sz w:val="18"/>
                <w:szCs w:val="18"/>
              </w:rPr>
              <w:t xml:space="preserve"> </w:t>
            </w:r>
            <w:r w:rsidRPr="00592FAC">
              <w:rPr>
                <w:rFonts w:asciiTheme="minorHAnsi" w:eastAsia="Calibri" w:hAnsiTheme="minorHAnsi" w:cstheme="minorHAnsi"/>
                <w:color w:val="000000" w:themeColor="text1"/>
                <w:spacing w:val="-1"/>
                <w:sz w:val="18"/>
                <w:szCs w:val="18"/>
              </w:rPr>
              <w:t xml:space="preserve">Το κυρίως σώμα θα είναι φτιαγμένο από χυτοπρεσαριστό αλουμίνιο πλήρως ανακυκλώσιμο και θα περιλαμβάνει την ηλεκτρική μονάδα. </w:t>
            </w:r>
          </w:p>
        </w:tc>
        <w:tc>
          <w:tcPr>
            <w:tcW w:w="3379" w:type="dxa"/>
            <w:vAlign w:val="center"/>
            <w:hideMark/>
          </w:tcPr>
          <w:p w:rsidR="007314EA" w:rsidRPr="00592FAC" w:rsidRDefault="007314EA" w:rsidP="00301052">
            <w:pPr>
              <w:numPr>
                <w:ilvl w:val="0"/>
                <w:numId w:val="69"/>
              </w:numPr>
              <w:spacing w:line="276" w:lineRule="auto"/>
              <w:ind w:left="319" w:right="73" w:hanging="142"/>
              <w:jc w:val="both"/>
              <w:rPr>
                <w:rFonts w:asciiTheme="minorHAnsi" w:eastAsia="Calibri" w:hAnsiTheme="minorHAnsi" w:cstheme="minorHAnsi"/>
                <w:color w:val="000000" w:themeColor="text1"/>
                <w:spacing w:val="-1"/>
                <w:sz w:val="18"/>
                <w:szCs w:val="18"/>
              </w:rPr>
            </w:pPr>
            <w:r w:rsidRPr="00592FAC">
              <w:rPr>
                <w:rFonts w:asciiTheme="minorHAnsi" w:eastAsia="Calibri" w:hAnsiTheme="minorHAnsi" w:cstheme="minorHAnsi"/>
                <w:color w:val="000000" w:themeColor="text1"/>
                <w:spacing w:val="-1"/>
                <w:sz w:val="18"/>
                <w:szCs w:val="18"/>
              </w:rPr>
              <w:t>Τεχνικό</w:t>
            </w:r>
            <w:r w:rsidRPr="00592FAC">
              <w:rPr>
                <w:rFonts w:asciiTheme="minorHAnsi" w:eastAsia="Calibri" w:hAnsiTheme="minorHAnsi" w:cstheme="minorHAnsi"/>
                <w:color w:val="000000" w:themeColor="text1"/>
                <w:spacing w:val="2"/>
                <w:sz w:val="18"/>
                <w:szCs w:val="18"/>
              </w:rPr>
              <w:t xml:space="preserve"> </w:t>
            </w:r>
            <w:r w:rsidRPr="00592FAC">
              <w:rPr>
                <w:rFonts w:asciiTheme="minorHAnsi" w:eastAsia="Calibri" w:hAnsiTheme="minorHAnsi" w:cstheme="minorHAnsi"/>
                <w:color w:val="000000" w:themeColor="text1"/>
                <w:spacing w:val="-1"/>
                <w:sz w:val="18"/>
                <w:szCs w:val="18"/>
              </w:rPr>
              <w:t>φυλλάδιο Φωτιστικού</w:t>
            </w:r>
          </w:p>
          <w:p w:rsidR="007314EA" w:rsidRPr="00592FAC" w:rsidRDefault="007314EA" w:rsidP="00301052">
            <w:pPr>
              <w:numPr>
                <w:ilvl w:val="0"/>
                <w:numId w:val="69"/>
              </w:numPr>
              <w:spacing w:line="276" w:lineRule="auto"/>
              <w:ind w:left="319" w:right="73" w:hanging="142"/>
              <w:jc w:val="both"/>
              <w:rPr>
                <w:rFonts w:asciiTheme="minorHAnsi" w:eastAsia="Tahoma" w:hAnsiTheme="minorHAnsi" w:cstheme="minorHAnsi"/>
                <w:color w:val="000000" w:themeColor="text1"/>
                <w:sz w:val="18"/>
                <w:szCs w:val="18"/>
              </w:rPr>
            </w:pPr>
            <w:r w:rsidRPr="00592FAC">
              <w:rPr>
                <w:rFonts w:asciiTheme="minorHAnsi" w:eastAsia="Calibri" w:hAnsiTheme="minorHAnsi" w:cstheme="minorHAnsi"/>
                <w:color w:val="000000" w:themeColor="text1"/>
                <w:spacing w:val="-1"/>
                <w:sz w:val="18"/>
                <w:szCs w:val="18"/>
              </w:rPr>
              <w:t>Εγχειρίδιο εγκατάστασης</w:t>
            </w:r>
          </w:p>
        </w:tc>
        <w:tc>
          <w:tcPr>
            <w:tcW w:w="1271" w:type="dxa"/>
          </w:tcPr>
          <w:p w:rsidR="007314EA" w:rsidRPr="00592FAC" w:rsidRDefault="007314EA" w:rsidP="00301052">
            <w:pPr>
              <w:numPr>
                <w:ilvl w:val="0"/>
                <w:numId w:val="69"/>
              </w:numPr>
              <w:spacing w:line="276" w:lineRule="auto"/>
              <w:ind w:left="319" w:right="73" w:hanging="142"/>
              <w:jc w:val="both"/>
              <w:rPr>
                <w:rFonts w:asciiTheme="minorHAnsi" w:eastAsia="Calibri" w:hAnsiTheme="minorHAnsi" w:cstheme="minorHAnsi"/>
                <w:color w:val="000000" w:themeColor="text1"/>
                <w:spacing w:val="-1"/>
                <w:sz w:val="18"/>
                <w:szCs w:val="18"/>
              </w:rPr>
            </w:pPr>
          </w:p>
        </w:tc>
        <w:tc>
          <w:tcPr>
            <w:tcW w:w="3921" w:type="dxa"/>
          </w:tcPr>
          <w:p w:rsidR="007314EA" w:rsidRPr="00592FAC" w:rsidRDefault="007314EA" w:rsidP="00301052">
            <w:pPr>
              <w:numPr>
                <w:ilvl w:val="0"/>
                <w:numId w:val="69"/>
              </w:numPr>
              <w:spacing w:line="276" w:lineRule="auto"/>
              <w:ind w:left="319" w:right="73" w:hanging="142"/>
              <w:jc w:val="both"/>
              <w:rPr>
                <w:rFonts w:asciiTheme="minorHAnsi" w:eastAsia="Calibri" w:hAnsiTheme="minorHAnsi" w:cstheme="minorHAnsi"/>
                <w:color w:val="000000" w:themeColor="text1"/>
                <w:spacing w:val="-1"/>
                <w:sz w:val="18"/>
                <w:szCs w:val="18"/>
              </w:rPr>
            </w:pPr>
          </w:p>
        </w:tc>
      </w:tr>
      <w:tr w:rsidR="007314EA" w:rsidRPr="00592FAC" w:rsidTr="007314EA">
        <w:trPr>
          <w:trHeight w:val="850"/>
          <w:jc w:val="center"/>
        </w:trPr>
        <w:tc>
          <w:tcPr>
            <w:tcW w:w="350" w:type="dxa"/>
            <w:vAlign w:val="center"/>
            <w:hideMark/>
          </w:tcPr>
          <w:p w:rsidR="007314EA" w:rsidRPr="00592FAC" w:rsidRDefault="007314EA" w:rsidP="0057423C">
            <w:pPr>
              <w:spacing w:line="276" w:lineRule="auto"/>
              <w:jc w:val="center"/>
              <w:rPr>
                <w:rFonts w:asciiTheme="minorHAnsi" w:eastAsia="Tahoma" w:hAnsiTheme="minorHAnsi" w:cstheme="minorHAnsi"/>
                <w:color w:val="000000" w:themeColor="text1"/>
                <w:sz w:val="18"/>
                <w:szCs w:val="18"/>
              </w:rPr>
            </w:pPr>
            <w:r w:rsidRPr="00592FAC">
              <w:rPr>
                <w:rFonts w:asciiTheme="minorHAnsi" w:eastAsia="Tahoma" w:hAnsiTheme="minorHAnsi" w:cstheme="minorHAnsi"/>
                <w:color w:val="000000" w:themeColor="text1"/>
                <w:sz w:val="18"/>
                <w:szCs w:val="18"/>
              </w:rPr>
              <w:t>2</w:t>
            </w:r>
          </w:p>
        </w:tc>
        <w:tc>
          <w:tcPr>
            <w:tcW w:w="2026" w:type="dxa"/>
            <w:vAlign w:val="center"/>
            <w:hideMark/>
          </w:tcPr>
          <w:p w:rsidR="007314EA" w:rsidRPr="00592FAC" w:rsidRDefault="007314EA" w:rsidP="0057423C">
            <w:pPr>
              <w:spacing w:line="276" w:lineRule="auto"/>
              <w:jc w:val="center"/>
              <w:rPr>
                <w:rFonts w:asciiTheme="minorHAnsi" w:eastAsia="Calibri" w:hAnsiTheme="minorHAnsi" w:cstheme="minorHAnsi"/>
                <w:color w:val="000000" w:themeColor="text1"/>
                <w:spacing w:val="-1"/>
                <w:sz w:val="18"/>
                <w:szCs w:val="18"/>
                <w:lang w:val="en-US"/>
              </w:rPr>
            </w:pPr>
            <w:r w:rsidRPr="00592FAC">
              <w:rPr>
                <w:rFonts w:asciiTheme="minorHAnsi" w:eastAsia="Calibri" w:hAnsiTheme="minorHAnsi" w:cstheme="minorHAnsi"/>
                <w:color w:val="000000" w:themeColor="text1"/>
                <w:spacing w:val="-1"/>
                <w:sz w:val="18"/>
                <w:szCs w:val="18"/>
                <w:lang w:val="en-US"/>
              </w:rPr>
              <w:t>Στοιχεία</w:t>
            </w:r>
            <w:r w:rsidRPr="00592FAC">
              <w:rPr>
                <w:rFonts w:asciiTheme="minorHAnsi" w:eastAsia="Calibri" w:hAnsiTheme="minorHAnsi" w:cstheme="minorHAnsi"/>
                <w:color w:val="000000" w:themeColor="text1"/>
                <w:spacing w:val="51"/>
                <w:sz w:val="18"/>
                <w:szCs w:val="18"/>
                <w:lang w:val="en-US"/>
              </w:rPr>
              <w:t xml:space="preserve"> </w:t>
            </w:r>
            <w:r w:rsidRPr="00592FAC">
              <w:rPr>
                <w:rFonts w:asciiTheme="minorHAnsi" w:eastAsia="Calibri" w:hAnsiTheme="minorHAnsi" w:cstheme="minorHAnsi"/>
                <w:color w:val="000000" w:themeColor="text1"/>
                <w:spacing w:val="-1"/>
                <w:sz w:val="18"/>
                <w:szCs w:val="18"/>
                <w:lang w:val="en-US"/>
              </w:rPr>
              <w:t>Κατασκευής</w:t>
            </w:r>
            <w:r w:rsidRPr="00592FAC">
              <w:rPr>
                <w:rFonts w:asciiTheme="minorHAnsi" w:eastAsia="Calibri" w:hAnsiTheme="minorHAnsi" w:cstheme="minorHAnsi"/>
                <w:color w:val="000000" w:themeColor="text1"/>
                <w:spacing w:val="29"/>
                <w:w w:val="103"/>
                <w:sz w:val="18"/>
                <w:szCs w:val="18"/>
                <w:lang w:val="en-US"/>
              </w:rPr>
              <w:t xml:space="preserve"> </w:t>
            </w:r>
            <w:r w:rsidRPr="00592FAC">
              <w:rPr>
                <w:rFonts w:asciiTheme="minorHAnsi" w:eastAsia="Calibri" w:hAnsiTheme="minorHAnsi" w:cstheme="minorHAnsi"/>
                <w:color w:val="000000" w:themeColor="text1"/>
                <w:spacing w:val="-1"/>
                <w:sz w:val="18"/>
                <w:szCs w:val="18"/>
                <w:lang w:val="en-US"/>
              </w:rPr>
              <w:t>Φωτιστικού</w:t>
            </w:r>
          </w:p>
        </w:tc>
        <w:tc>
          <w:tcPr>
            <w:tcW w:w="4461" w:type="dxa"/>
            <w:vAlign w:val="center"/>
            <w:hideMark/>
          </w:tcPr>
          <w:p w:rsidR="007314EA" w:rsidRPr="00592FAC" w:rsidRDefault="007314EA" w:rsidP="0057423C">
            <w:pPr>
              <w:spacing w:line="276" w:lineRule="auto"/>
              <w:ind w:left="104" w:right="106" w:firstLine="12"/>
              <w:jc w:val="both"/>
              <w:rPr>
                <w:rFonts w:asciiTheme="minorHAnsi" w:eastAsia="Calibri" w:hAnsiTheme="minorHAnsi" w:cstheme="minorHAnsi"/>
                <w:color w:val="000000" w:themeColor="text1"/>
                <w:sz w:val="18"/>
                <w:szCs w:val="18"/>
              </w:rPr>
            </w:pPr>
            <w:r w:rsidRPr="00592FAC">
              <w:rPr>
                <w:rFonts w:asciiTheme="minorHAnsi" w:eastAsia="Calibri" w:hAnsiTheme="minorHAnsi" w:cstheme="minorHAnsi"/>
                <w:color w:val="000000" w:themeColor="text1"/>
                <w:sz w:val="18"/>
                <w:szCs w:val="18"/>
              </w:rPr>
              <w:t>Το σώμα του φωτιστικού θα πρέπει να έχει σχήμα και διαστάσεις ώστε να εναρμονίζεται με τον χαρακτήρα του αστικού περιβάλλοντος και να παρουσιάζει μειωμένη αντίσταση στον άνεμο. Η σχεδίαση του σώματος θα πρέπει να εξασφαλίζει τη μηχανική αντοχή του φωτιστικού και την αναγκαία απαγωγή θερμότητας κατά τη λειτουργία της φωτεινής πηγής.</w:t>
            </w:r>
          </w:p>
        </w:tc>
        <w:tc>
          <w:tcPr>
            <w:tcW w:w="3379" w:type="dxa"/>
            <w:vAlign w:val="center"/>
            <w:hideMark/>
          </w:tcPr>
          <w:p w:rsidR="007314EA" w:rsidRPr="00592FAC" w:rsidRDefault="007314EA" w:rsidP="00301052">
            <w:pPr>
              <w:numPr>
                <w:ilvl w:val="0"/>
                <w:numId w:val="69"/>
              </w:numPr>
              <w:spacing w:line="276" w:lineRule="auto"/>
              <w:ind w:left="319" w:right="73" w:hanging="142"/>
              <w:jc w:val="both"/>
              <w:rPr>
                <w:rFonts w:asciiTheme="minorHAnsi" w:eastAsia="Calibri" w:hAnsiTheme="minorHAnsi" w:cstheme="minorHAnsi"/>
                <w:color w:val="000000" w:themeColor="text1"/>
                <w:spacing w:val="-1"/>
                <w:sz w:val="18"/>
                <w:szCs w:val="18"/>
              </w:rPr>
            </w:pPr>
            <w:r w:rsidRPr="00592FAC">
              <w:rPr>
                <w:rFonts w:asciiTheme="minorHAnsi" w:eastAsia="Calibri" w:hAnsiTheme="minorHAnsi" w:cstheme="minorHAnsi"/>
                <w:color w:val="000000" w:themeColor="text1"/>
                <w:spacing w:val="-1"/>
                <w:sz w:val="18"/>
                <w:szCs w:val="18"/>
              </w:rPr>
              <w:t>Τεχνικό</w:t>
            </w:r>
            <w:r w:rsidRPr="00592FAC">
              <w:rPr>
                <w:rFonts w:asciiTheme="minorHAnsi" w:eastAsia="Calibri" w:hAnsiTheme="minorHAnsi" w:cstheme="minorHAnsi"/>
                <w:color w:val="000000" w:themeColor="text1"/>
                <w:spacing w:val="2"/>
                <w:sz w:val="18"/>
                <w:szCs w:val="18"/>
              </w:rPr>
              <w:t xml:space="preserve"> </w:t>
            </w:r>
            <w:r w:rsidRPr="00592FAC">
              <w:rPr>
                <w:rFonts w:asciiTheme="minorHAnsi" w:eastAsia="Calibri" w:hAnsiTheme="minorHAnsi" w:cstheme="minorHAnsi"/>
                <w:color w:val="000000" w:themeColor="text1"/>
                <w:spacing w:val="-1"/>
                <w:sz w:val="18"/>
                <w:szCs w:val="18"/>
              </w:rPr>
              <w:t>φυλλάδιο Φωτιστικού</w:t>
            </w:r>
          </w:p>
        </w:tc>
        <w:tc>
          <w:tcPr>
            <w:tcW w:w="1271" w:type="dxa"/>
          </w:tcPr>
          <w:p w:rsidR="007314EA" w:rsidRPr="00592FAC" w:rsidRDefault="007314EA" w:rsidP="00301052">
            <w:pPr>
              <w:numPr>
                <w:ilvl w:val="0"/>
                <w:numId w:val="69"/>
              </w:numPr>
              <w:spacing w:line="276" w:lineRule="auto"/>
              <w:ind w:left="319" w:right="73" w:hanging="142"/>
              <w:jc w:val="both"/>
              <w:rPr>
                <w:rFonts w:asciiTheme="minorHAnsi" w:eastAsia="Calibri" w:hAnsiTheme="minorHAnsi" w:cstheme="minorHAnsi"/>
                <w:color w:val="000000" w:themeColor="text1"/>
                <w:spacing w:val="-1"/>
                <w:sz w:val="18"/>
                <w:szCs w:val="18"/>
              </w:rPr>
            </w:pPr>
          </w:p>
        </w:tc>
        <w:tc>
          <w:tcPr>
            <w:tcW w:w="3921" w:type="dxa"/>
          </w:tcPr>
          <w:p w:rsidR="007314EA" w:rsidRPr="00592FAC" w:rsidRDefault="007314EA" w:rsidP="00301052">
            <w:pPr>
              <w:numPr>
                <w:ilvl w:val="0"/>
                <w:numId w:val="69"/>
              </w:numPr>
              <w:spacing w:line="276" w:lineRule="auto"/>
              <w:ind w:left="319" w:right="73" w:hanging="142"/>
              <w:jc w:val="both"/>
              <w:rPr>
                <w:rFonts w:asciiTheme="minorHAnsi" w:eastAsia="Calibri" w:hAnsiTheme="minorHAnsi" w:cstheme="minorHAnsi"/>
                <w:color w:val="000000" w:themeColor="text1"/>
                <w:spacing w:val="-1"/>
                <w:sz w:val="18"/>
                <w:szCs w:val="18"/>
              </w:rPr>
            </w:pPr>
          </w:p>
        </w:tc>
      </w:tr>
      <w:tr w:rsidR="007314EA" w:rsidRPr="00592FAC" w:rsidTr="007314EA">
        <w:trPr>
          <w:trHeight w:val="789"/>
          <w:jc w:val="center"/>
        </w:trPr>
        <w:tc>
          <w:tcPr>
            <w:tcW w:w="350" w:type="dxa"/>
            <w:vAlign w:val="center"/>
            <w:hideMark/>
          </w:tcPr>
          <w:p w:rsidR="007314EA" w:rsidRPr="00592FAC" w:rsidRDefault="007314EA" w:rsidP="0057423C">
            <w:pPr>
              <w:spacing w:line="276" w:lineRule="auto"/>
              <w:jc w:val="center"/>
              <w:rPr>
                <w:rFonts w:asciiTheme="minorHAnsi" w:eastAsia="Tahoma" w:hAnsiTheme="minorHAnsi" w:cstheme="minorHAnsi"/>
                <w:color w:val="000000" w:themeColor="text1"/>
                <w:sz w:val="18"/>
                <w:szCs w:val="18"/>
              </w:rPr>
            </w:pPr>
            <w:r w:rsidRPr="00592FAC">
              <w:rPr>
                <w:rFonts w:asciiTheme="minorHAnsi" w:eastAsia="Tahoma" w:hAnsiTheme="minorHAnsi" w:cstheme="minorHAnsi"/>
                <w:color w:val="000000" w:themeColor="text1"/>
                <w:sz w:val="18"/>
                <w:szCs w:val="18"/>
              </w:rPr>
              <w:lastRenderedPageBreak/>
              <w:t>3</w:t>
            </w:r>
          </w:p>
        </w:tc>
        <w:tc>
          <w:tcPr>
            <w:tcW w:w="2026" w:type="dxa"/>
            <w:vAlign w:val="center"/>
            <w:hideMark/>
          </w:tcPr>
          <w:p w:rsidR="007314EA" w:rsidRPr="00592FAC" w:rsidRDefault="007314EA" w:rsidP="0057423C">
            <w:pPr>
              <w:spacing w:line="276" w:lineRule="auto"/>
              <w:jc w:val="center"/>
              <w:rPr>
                <w:rFonts w:asciiTheme="minorHAnsi" w:eastAsia="Tahoma" w:hAnsiTheme="minorHAnsi" w:cstheme="minorHAnsi"/>
                <w:color w:val="000000" w:themeColor="text1"/>
                <w:sz w:val="18"/>
                <w:szCs w:val="18"/>
              </w:rPr>
            </w:pPr>
            <w:r w:rsidRPr="00592FAC">
              <w:rPr>
                <w:rFonts w:asciiTheme="minorHAnsi" w:eastAsia="Calibri" w:hAnsiTheme="minorHAnsi" w:cstheme="minorHAnsi"/>
                <w:color w:val="000000" w:themeColor="text1"/>
                <w:spacing w:val="-1"/>
                <w:sz w:val="18"/>
                <w:szCs w:val="18"/>
              </w:rPr>
              <w:t>Προστασία</w:t>
            </w:r>
            <w:r w:rsidRPr="00592FAC">
              <w:rPr>
                <w:rFonts w:asciiTheme="minorHAnsi" w:eastAsia="Calibri" w:hAnsiTheme="minorHAnsi" w:cstheme="minorHAnsi"/>
                <w:color w:val="000000" w:themeColor="text1"/>
                <w:spacing w:val="28"/>
                <w:sz w:val="18"/>
                <w:szCs w:val="18"/>
              </w:rPr>
              <w:t xml:space="preserve"> </w:t>
            </w:r>
            <w:r w:rsidRPr="00592FAC">
              <w:rPr>
                <w:rFonts w:asciiTheme="minorHAnsi" w:eastAsia="Calibri" w:hAnsiTheme="minorHAnsi" w:cstheme="minorHAnsi"/>
                <w:color w:val="000000" w:themeColor="text1"/>
                <w:sz w:val="18"/>
                <w:szCs w:val="18"/>
              </w:rPr>
              <w:t>από</w:t>
            </w:r>
            <w:r w:rsidRPr="00592FAC">
              <w:rPr>
                <w:rFonts w:asciiTheme="minorHAnsi" w:eastAsia="Calibri" w:hAnsiTheme="minorHAnsi" w:cstheme="minorHAnsi"/>
                <w:color w:val="000000" w:themeColor="text1"/>
                <w:spacing w:val="28"/>
                <w:w w:val="102"/>
                <w:sz w:val="18"/>
                <w:szCs w:val="18"/>
              </w:rPr>
              <w:t xml:space="preserve"> </w:t>
            </w:r>
            <w:r w:rsidRPr="00592FAC">
              <w:rPr>
                <w:rFonts w:asciiTheme="minorHAnsi" w:eastAsia="Calibri" w:hAnsiTheme="minorHAnsi" w:cstheme="minorHAnsi"/>
                <w:color w:val="000000" w:themeColor="text1"/>
                <w:spacing w:val="-1"/>
                <w:sz w:val="18"/>
                <w:szCs w:val="18"/>
              </w:rPr>
              <w:t>εισχώρηση</w:t>
            </w:r>
            <w:r w:rsidRPr="00592FAC">
              <w:rPr>
                <w:rFonts w:asciiTheme="minorHAnsi" w:eastAsia="Calibri" w:hAnsiTheme="minorHAnsi" w:cstheme="minorHAnsi"/>
                <w:color w:val="000000" w:themeColor="text1"/>
                <w:spacing w:val="27"/>
                <w:sz w:val="18"/>
                <w:szCs w:val="18"/>
              </w:rPr>
              <w:t xml:space="preserve"> </w:t>
            </w:r>
            <w:r w:rsidRPr="00592FAC">
              <w:rPr>
                <w:rFonts w:asciiTheme="minorHAnsi" w:eastAsia="Calibri" w:hAnsiTheme="minorHAnsi" w:cstheme="minorHAnsi"/>
                <w:color w:val="000000" w:themeColor="text1"/>
                <w:spacing w:val="-1"/>
                <w:sz w:val="18"/>
                <w:szCs w:val="18"/>
              </w:rPr>
              <w:t>νερού</w:t>
            </w:r>
            <w:r w:rsidRPr="00592FAC">
              <w:rPr>
                <w:rFonts w:asciiTheme="minorHAnsi" w:eastAsia="Calibri" w:hAnsiTheme="minorHAnsi" w:cstheme="minorHAnsi"/>
                <w:color w:val="000000" w:themeColor="text1"/>
                <w:spacing w:val="23"/>
                <w:w w:val="102"/>
                <w:sz w:val="18"/>
                <w:szCs w:val="18"/>
              </w:rPr>
              <w:t xml:space="preserve"> </w:t>
            </w:r>
            <w:r w:rsidRPr="00592FAC">
              <w:rPr>
                <w:rFonts w:asciiTheme="minorHAnsi" w:eastAsia="Calibri" w:hAnsiTheme="minorHAnsi" w:cstheme="minorHAnsi"/>
                <w:color w:val="000000" w:themeColor="text1"/>
                <w:spacing w:val="-1"/>
                <w:sz w:val="18"/>
                <w:szCs w:val="18"/>
              </w:rPr>
              <w:t>σκόνης</w:t>
            </w:r>
          </w:p>
        </w:tc>
        <w:tc>
          <w:tcPr>
            <w:tcW w:w="4461" w:type="dxa"/>
            <w:vAlign w:val="center"/>
            <w:hideMark/>
          </w:tcPr>
          <w:p w:rsidR="007314EA" w:rsidRPr="00592FAC" w:rsidRDefault="007314EA" w:rsidP="0057423C">
            <w:pPr>
              <w:spacing w:line="276" w:lineRule="auto"/>
              <w:ind w:left="104" w:right="106" w:firstLine="12"/>
              <w:jc w:val="both"/>
              <w:rPr>
                <w:rFonts w:asciiTheme="minorHAnsi" w:eastAsia="Tahoma" w:hAnsiTheme="minorHAnsi" w:cstheme="minorHAnsi"/>
                <w:color w:val="000000" w:themeColor="text1"/>
                <w:sz w:val="18"/>
                <w:szCs w:val="18"/>
              </w:rPr>
            </w:pPr>
            <w:r w:rsidRPr="00592FAC">
              <w:rPr>
                <w:rFonts w:asciiTheme="minorHAnsi" w:eastAsia="Calibri" w:hAnsiTheme="minorHAnsi" w:cstheme="minorHAnsi"/>
                <w:color w:val="000000" w:themeColor="text1"/>
                <w:sz w:val="18"/>
                <w:szCs w:val="18"/>
              </w:rPr>
              <w:t>Ο</w:t>
            </w:r>
            <w:r w:rsidRPr="00592FAC">
              <w:rPr>
                <w:rFonts w:asciiTheme="minorHAnsi" w:eastAsia="Calibri" w:hAnsiTheme="minorHAnsi" w:cstheme="minorHAnsi"/>
                <w:color w:val="000000" w:themeColor="text1"/>
                <w:spacing w:val="14"/>
                <w:sz w:val="18"/>
                <w:szCs w:val="18"/>
              </w:rPr>
              <w:t xml:space="preserve"> </w:t>
            </w:r>
            <w:r w:rsidRPr="00592FAC">
              <w:rPr>
                <w:rFonts w:asciiTheme="minorHAnsi" w:eastAsia="Calibri" w:hAnsiTheme="minorHAnsi" w:cstheme="minorHAnsi"/>
                <w:color w:val="000000" w:themeColor="text1"/>
                <w:spacing w:val="-1"/>
                <w:sz w:val="18"/>
                <w:szCs w:val="18"/>
              </w:rPr>
              <w:t>βαθμός</w:t>
            </w:r>
            <w:r w:rsidRPr="00592FAC">
              <w:rPr>
                <w:rFonts w:asciiTheme="minorHAnsi" w:eastAsia="Calibri" w:hAnsiTheme="minorHAnsi" w:cstheme="minorHAnsi"/>
                <w:color w:val="000000" w:themeColor="text1"/>
                <w:spacing w:val="13"/>
                <w:sz w:val="18"/>
                <w:szCs w:val="18"/>
              </w:rPr>
              <w:t xml:space="preserve"> </w:t>
            </w:r>
            <w:r w:rsidRPr="00592FAC">
              <w:rPr>
                <w:rFonts w:asciiTheme="minorHAnsi" w:eastAsia="Calibri" w:hAnsiTheme="minorHAnsi" w:cstheme="minorHAnsi"/>
                <w:color w:val="000000" w:themeColor="text1"/>
                <w:spacing w:val="-1"/>
                <w:sz w:val="18"/>
                <w:szCs w:val="18"/>
              </w:rPr>
              <w:t>στεγανότητας</w:t>
            </w:r>
            <w:r w:rsidRPr="00592FAC">
              <w:rPr>
                <w:rFonts w:asciiTheme="minorHAnsi" w:eastAsia="Calibri" w:hAnsiTheme="minorHAnsi" w:cstheme="minorHAnsi"/>
                <w:color w:val="000000" w:themeColor="text1"/>
                <w:spacing w:val="15"/>
                <w:sz w:val="18"/>
                <w:szCs w:val="18"/>
              </w:rPr>
              <w:t xml:space="preserve"> </w:t>
            </w:r>
            <w:r w:rsidRPr="00592FAC">
              <w:rPr>
                <w:rFonts w:asciiTheme="minorHAnsi" w:eastAsia="Calibri" w:hAnsiTheme="minorHAnsi" w:cstheme="minorHAnsi"/>
                <w:color w:val="000000" w:themeColor="text1"/>
                <w:spacing w:val="-1"/>
                <w:sz w:val="18"/>
                <w:szCs w:val="18"/>
              </w:rPr>
              <w:t>του</w:t>
            </w:r>
            <w:r w:rsidRPr="00592FAC">
              <w:rPr>
                <w:rFonts w:asciiTheme="minorHAnsi" w:eastAsia="Calibri" w:hAnsiTheme="minorHAnsi" w:cstheme="minorHAnsi"/>
                <w:color w:val="000000" w:themeColor="text1"/>
                <w:spacing w:val="13"/>
                <w:sz w:val="18"/>
                <w:szCs w:val="18"/>
              </w:rPr>
              <w:t xml:space="preserve"> </w:t>
            </w:r>
            <w:r w:rsidRPr="00592FAC">
              <w:rPr>
                <w:rFonts w:asciiTheme="minorHAnsi" w:eastAsia="Calibri" w:hAnsiTheme="minorHAnsi" w:cstheme="minorHAnsi"/>
                <w:color w:val="000000" w:themeColor="text1"/>
                <w:spacing w:val="-1"/>
                <w:sz w:val="18"/>
                <w:szCs w:val="18"/>
              </w:rPr>
              <w:t>φωτιστικού</w:t>
            </w:r>
            <w:r w:rsidRPr="00592FAC">
              <w:rPr>
                <w:rFonts w:asciiTheme="minorHAnsi" w:eastAsia="Calibri" w:hAnsiTheme="minorHAnsi" w:cstheme="minorHAnsi"/>
                <w:color w:val="000000" w:themeColor="text1"/>
                <w:spacing w:val="13"/>
                <w:sz w:val="18"/>
                <w:szCs w:val="18"/>
              </w:rPr>
              <w:t xml:space="preserve"> </w:t>
            </w:r>
            <w:r w:rsidRPr="00592FAC">
              <w:rPr>
                <w:rFonts w:asciiTheme="minorHAnsi" w:eastAsia="Calibri" w:hAnsiTheme="minorHAnsi" w:cstheme="minorHAnsi"/>
                <w:color w:val="000000" w:themeColor="text1"/>
                <w:spacing w:val="-1"/>
                <w:sz w:val="18"/>
                <w:szCs w:val="18"/>
              </w:rPr>
              <w:t>πρέπει</w:t>
            </w:r>
            <w:r w:rsidRPr="00592FAC">
              <w:rPr>
                <w:rFonts w:asciiTheme="minorHAnsi" w:eastAsia="Calibri" w:hAnsiTheme="minorHAnsi" w:cstheme="minorHAnsi"/>
                <w:color w:val="000000" w:themeColor="text1"/>
                <w:spacing w:val="13"/>
                <w:sz w:val="18"/>
                <w:szCs w:val="18"/>
              </w:rPr>
              <w:t xml:space="preserve"> </w:t>
            </w:r>
            <w:r w:rsidRPr="00592FAC">
              <w:rPr>
                <w:rFonts w:asciiTheme="minorHAnsi" w:eastAsia="Calibri" w:hAnsiTheme="minorHAnsi" w:cstheme="minorHAnsi"/>
                <w:color w:val="000000" w:themeColor="text1"/>
                <w:spacing w:val="-1"/>
                <w:sz w:val="18"/>
                <w:szCs w:val="18"/>
              </w:rPr>
              <w:t>να</w:t>
            </w:r>
            <w:r w:rsidRPr="00592FAC">
              <w:rPr>
                <w:rFonts w:asciiTheme="minorHAnsi" w:eastAsia="Calibri" w:hAnsiTheme="minorHAnsi" w:cstheme="minorHAnsi"/>
                <w:color w:val="000000" w:themeColor="text1"/>
                <w:spacing w:val="12"/>
                <w:sz w:val="18"/>
                <w:szCs w:val="18"/>
              </w:rPr>
              <w:t xml:space="preserve"> </w:t>
            </w:r>
            <w:r w:rsidRPr="00592FAC">
              <w:rPr>
                <w:rFonts w:asciiTheme="minorHAnsi" w:eastAsia="Calibri" w:hAnsiTheme="minorHAnsi" w:cstheme="minorHAnsi"/>
                <w:color w:val="000000" w:themeColor="text1"/>
                <w:sz w:val="18"/>
                <w:szCs w:val="18"/>
              </w:rPr>
              <w:t>είναι</w:t>
            </w:r>
            <w:r w:rsidRPr="00592FAC">
              <w:rPr>
                <w:rFonts w:asciiTheme="minorHAnsi" w:eastAsia="Calibri" w:hAnsiTheme="minorHAnsi" w:cstheme="minorHAnsi"/>
                <w:color w:val="000000" w:themeColor="text1"/>
                <w:spacing w:val="14"/>
                <w:sz w:val="18"/>
                <w:szCs w:val="18"/>
              </w:rPr>
              <w:t xml:space="preserve"> </w:t>
            </w:r>
            <w:r w:rsidRPr="00592FAC">
              <w:rPr>
                <w:rFonts w:asciiTheme="minorHAnsi" w:eastAsia="Calibri" w:hAnsiTheme="minorHAnsi" w:cstheme="minorHAnsi"/>
                <w:color w:val="000000" w:themeColor="text1"/>
                <w:spacing w:val="-1"/>
                <w:sz w:val="18"/>
                <w:szCs w:val="18"/>
              </w:rPr>
              <w:t>τουλάχιστον</w:t>
            </w:r>
            <w:r w:rsidRPr="00592FAC">
              <w:rPr>
                <w:rFonts w:asciiTheme="minorHAnsi" w:eastAsia="Calibri" w:hAnsiTheme="minorHAnsi" w:cstheme="minorHAnsi"/>
                <w:color w:val="000000" w:themeColor="text1"/>
                <w:spacing w:val="14"/>
                <w:sz w:val="18"/>
                <w:szCs w:val="18"/>
              </w:rPr>
              <w:t xml:space="preserve"> </w:t>
            </w:r>
            <w:r w:rsidRPr="00592FAC">
              <w:rPr>
                <w:rFonts w:asciiTheme="minorHAnsi" w:eastAsia="Calibri" w:hAnsiTheme="minorHAnsi" w:cstheme="minorHAnsi"/>
                <w:color w:val="000000" w:themeColor="text1"/>
                <w:spacing w:val="-1"/>
                <w:sz w:val="18"/>
                <w:szCs w:val="18"/>
                <w:lang w:val="en-US"/>
              </w:rPr>
              <w:t>IP</w:t>
            </w:r>
            <w:r w:rsidRPr="00592FAC">
              <w:rPr>
                <w:rFonts w:asciiTheme="minorHAnsi" w:eastAsia="Calibri" w:hAnsiTheme="minorHAnsi" w:cstheme="minorHAnsi"/>
                <w:color w:val="000000" w:themeColor="text1"/>
                <w:spacing w:val="-1"/>
                <w:sz w:val="18"/>
                <w:szCs w:val="18"/>
              </w:rPr>
              <w:t>66</w:t>
            </w:r>
            <w:r w:rsidRPr="00592FAC">
              <w:rPr>
                <w:rFonts w:asciiTheme="minorHAnsi" w:eastAsia="Calibri" w:hAnsiTheme="minorHAnsi" w:cstheme="minorHAnsi"/>
                <w:color w:val="000000" w:themeColor="text1"/>
                <w:spacing w:val="17"/>
                <w:sz w:val="18"/>
                <w:szCs w:val="18"/>
              </w:rPr>
              <w:t xml:space="preserve"> </w:t>
            </w:r>
            <w:r w:rsidRPr="00592FAC">
              <w:rPr>
                <w:rFonts w:asciiTheme="minorHAnsi" w:eastAsia="Calibri" w:hAnsiTheme="minorHAnsi" w:cstheme="minorHAnsi"/>
                <w:color w:val="000000" w:themeColor="text1"/>
                <w:spacing w:val="-1"/>
                <w:sz w:val="18"/>
                <w:szCs w:val="18"/>
              </w:rPr>
              <w:t>κατά</w:t>
            </w:r>
            <w:r w:rsidRPr="00592FAC">
              <w:rPr>
                <w:rFonts w:asciiTheme="minorHAnsi" w:eastAsia="Calibri" w:hAnsiTheme="minorHAnsi" w:cstheme="minorHAnsi"/>
                <w:color w:val="000000" w:themeColor="text1"/>
                <w:spacing w:val="11"/>
                <w:sz w:val="18"/>
                <w:szCs w:val="18"/>
              </w:rPr>
              <w:t xml:space="preserve"> </w:t>
            </w:r>
            <w:r w:rsidRPr="00592FAC">
              <w:rPr>
                <w:rFonts w:asciiTheme="minorHAnsi" w:eastAsia="Calibri" w:hAnsiTheme="minorHAnsi" w:cstheme="minorHAnsi"/>
                <w:color w:val="000000" w:themeColor="text1"/>
                <w:sz w:val="18"/>
                <w:szCs w:val="18"/>
              </w:rPr>
              <w:t>ΕΝ</w:t>
            </w:r>
            <w:r w:rsidRPr="00592FAC">
              <w:rPr>
                <w:rFonts w:asciiTheme="minorHAnsi" w:eastAsia="Calibri" w:hAnsiTheme="minorHAnsi" w:cstheme="minorHAnsi"/>
                <w:color w:val="000000" w:themeColor="text1"/>
                <w:spacing w:val="13"/>
                <w:sz w:val="18"/>
                <w:szCs w:val="18"/>
              </w:rPr>
              <w:t xml:space="preserve"> </w:t>
            </w:r>
            <w:r w:rsidRPr="00592FAC">
              <w:rPr>
                <w:rFonts w:asciiTheme="minorHAnsi" w:eastAsia="Calibri" w:hAnsiTheme="minorHAnsi" w:cstheme="minorHAnsi"/>
                <w:color w:val="000000" w:themeColor="text1"/>
                <w:sz w:val="18"/>
                <w:szCs w:val="18"/>
              </w:rPr>
              <w:t>60598 ή ΕΝ 60529</w:t>
            </w:r>
          </w:p>
        </w:tc>
        <w:tc>
          <w:tcPr>
            <w:tcW w:w="3379" w:type="dxa"/>
            <w:vAlign w:val="center"/>
            <w:hideMark/>
          </w:tcPr>
          <w:p w:rsidR="007314EA" w:rsidRPr="00592FAC" w:rsidRDefault="007314EA" w:rsidP="00301052">
            <w:pPr>
              <w:numPr>
                <w:ilvl w:val="0"/>
                <w:numId w:val="69"/>
              </w:numPr>
              <w:spacing w:line="276" w:lineRule="auto"/>
              <w:ind w:left="319" w:right="73" w:hanging="142"/>
              <w:jc w:val="both"/>
              <w:rPr>
                <w:rFonts w:asciiTheme="minorHAnsi" w:eastAsia="Calibri" w:hAnsiTheme="minorHAnsi" w:cstheme="minorHAnsi"/>
                <w:color w:val="000000" w:themeColor="text1"/>
                <w:sz w:val="18"/>
                <w:szCs w:val="18"/>
              </w:rPr>
            </w:pPr>
            <w:r w:rsidRPr="00592FAC">
              <w:rPr>
                <w:rFonts w:asciiTheme="minorHAnsi" w:eastAsia="Calibri" w:hAnsiTheme="minorHAnsi" w:cstheme="minorHAnsi"/>
                <w:color w:val="000000" w:themeColor="text1"/>
                <w:spacing w:val="-1"/>
                <w:sz w:val="18"/>
                <w:szCs w:val="18"/>
              </w:rPr>
              <w:t xml:space="preserve">Πιστοποιητικό </w:t>
            </w:r>
            <w:r w:rsidRPr="00592FAC">
              <w:rPr>
                <w:rFonts w:asciiTheme="minorHAnsi" w:eastAsia="Calibri" w:hAnsiTheme="minorHAnsi" w:cstheme="minorHAnsi"/>
                <w:color w:val="000000" w:themeColor="text1"/>
                <w:sz w:val="18"/>
                <w:szCs w:val="18"/>
                <w:lang w:val="en-US"/>
              </w:rPr>
              <w:t xml:space="preserve">ENEC </w:t>
            </w:r>
          </w:p>
          <w:p w:rsidR="007314EA" w:rsidRPr="00592FAC" w:rsidRDefault="007314EA" w:rsidP="00301052">
            <w:pPr>
              <w:numPr>
                <w:ilvl w:val="0"/>
                <w:numId w:val="71"/>
              </w:numPr>
              <w:spacing w:line="276" w:lineRule="auto"/>
              <w:ind w:left="319" w:right="73" w:hanging="142"/>
              <w:jc w:val="both"/>
              <w:rPr>
                <w:rFonts w:asciiTheme="minorHAnsi" w:eastAsia="Tahoma" w:hAnsiTheme="minorHAnsi" w:cstheme="minorHAnsi"/>
                <w:color w:val="000000" w:themeColor="text1"/>
                <w:sz w:val="18"/>
                <w:szCs w:val="18"/>
              </w:rPr>
            </w:pPr>
            <w:r w:rsidRPr="00592FAC">
              <w:rPr>
                <w:rFonts w:asciiTheme="minorHAnsi" w:eastAsia="Calibri" w:hAnsiTheme="minorHAnsi" w:cstheme="minorHAnsi"/>
                <w:color w:val="000000" w:themeColor="text1"/>
                <w:spacing w:val="-1"/>
                <w:sz w:val="18"/>
                <w:szCs w:val="18"/>
              </w:rPr>
              <w:t>Έκθεση</w:t>
            </w:r>
            <w:r w:rsidRPr="00592FAC">
              <w:rPr>
                <w:rFonts w:asciiTheme="minorHAnsi" w:eastAsia="Calibri" w:hAnsiTheme="minorHAnsi" w:cstheme="minorHAnsi"/>
                <w:color w:val="000000" w:themeColor="text1"/>
                <w:sz w:val="18"/>
                <w:szCs w:val="18"/>
              </w:rPr>
              <w:t xml:space="preserve"> Ελέγχου κατά ΕΝ 60598 ή ΕΝ 60529 με Διαπίστευση του εργαστηρίου κατά </w:t>
            </w:r>
            <w:r w:rsidRPr="00592FAC">
              <w:rPr>
                <w:rFonts w:asciiTheme="minorHAnsi" w:eastAsia="Calibri" w:hAnsiTheme="minorHAnsi" w:cstheme="minorHAnsi"/>
                <w:color w:val="000000" w:themeColor="text1"/>
                <w:sz w:val="18"/>
                <w:szCs w:val="18"/>
                <w:lang w:val="en-US"/>
              </w:rPr>
              <w:t>ISO</w:t>
            </w:r>
            <w:r w:rsidRPr="00592FAC">
              <w:rPr>
                <w:rFonts w:asciiTheme="minorHAnsi" w:eastAsia="Calibri" w:hAnsiTheme="minorHAnsi" w:cstheme="minorHAnsi"/>
                <w:color w:val="000000" w:themeColor="text1"/>
                <w:sz w:val="18"/>
                <w:szCs w:val="18"/>
              </w:rPr>
              <w:t xml:space="preserve"> 17025 για τον συγκεκριμένο έλεγχο.</w:t>
            </w:r>
          </w:p>
        </w:tc>
        <w:tc>
          <w:tcPr>
            <w:tcW w:w="1271" w:type="dxa"/>
          </w:tcPr>
          <w:p w:rsidR="007314EA" w:rsidRPr="00592FAC" w:rsidRDefault="007314EA" w:rsidP="00301052">
            <w:pPr>
              <w:numPr>
                <w:ilvl w:val="0"/>
                <w:numId w:val="69"/>
              </w:numPr>
              <w:spacing w:line="276" w:lineRule="auto"/>
              <w:ind w:left="319" w:right="73" w:hanging="142"/>
              <w:jc w:val="both"/>
              <w:rPr>
                <w:rFonts w:asciiTheme="minorHAnsi" w:eastAsia="Calibri" w:hAnsiTheme="minorHAnsi" w:cstheme="minorHAnsi"/>
                <w:color w:val="000000" w:themeColor="text1"/>
                <w:spacing w:val="-1"/>
                <w:sz w:val="18"/>
                <w:szCs w:val="18"/>
              </w:rPr>
            </w:pPr>
          </w:p>
        </w:tc>
        <w:tc>
          <w:tcPr>
            <w:tcW w:w="3921" w:type="dxa"/>
          </w:tcPr>
          <w:p w:rsidR="007314EA" w:rsidRPr="00592FAC" w:rsidRDefault="007314EA" w:rsidP="00301052">
            <w:pPr>
              <w:numPr>
                <w:ilvl w:val="0"/>
                <w:numId w:val="69"/>
              </w:numPr>
              <w:spacing w:line="276" w:lineRule="auto"/>
              <w:ind w:left="319" w:right="73" w:hanging="142"/>
              <w:jc w:val="both"/>
              <w:rPr>
                <w:rFonts w:asciiTheme="minorHAnsi" w:eastAsia="Calibri" w:hAnsiTheme="minorHAnsi" w:cstheme="minorHAnsi"/>
                <w:color w:val="000000" w:themeColor="text1"/>
                <w:spacing w:val="-1"/>
                <w:sz w:val="18"/>
                <w:szCs w:val="18"/>
              </w:rPr>
            </w:pPr>
          </w:p>
        </w:tc>
      </w:tr>
      <w:tr w:rsidR="007314EA" w:rsidRPr="00592FAC" w:rsidTr="007314EA">
        <w:trPr>
          <w:trHeight w:val="376"/>
          <w:jc w:val="center"/>
        </w:trPr>
        <w:tc>
          <w:tcPr>
            <w:tcW w:w="350" w:type="dxa"/>
            <w:vAlign w:val="center"/>
            <w:hideMark/>
          </w:tcPr>
          <w:p w:rsidR="007314EA" w:rsidRPr="00592FAC" w:rsidRDefault="007314EA" w:rsidP="0057423C">
            <w:pPr>
              <w:spacing w:line="276" w:lineRule="auto"/>
              <w:jc w:val="center"/>
              <w:rPr>
                <w:rFonts w:asciiTheme="minorHAnsi" w:eastAsia="Tahoma" w:hAnsiTheme="minorHAnsi" w:cstheme="minorHAnsi"/>
                <w:color w:val="000000" w:themeColor="text1"/>
                <w:sz w:val="18"/>
                <w:szCs w:val="18"/>
              </w:rPr>
            </w:pPr>
            <w:r w:rsidRPr="00592FAC">
              <w:rPr>
                <w:rFonts w:asciiTheme="minorHAnsi" w:eastAsia="Tahoma" w:hAnsiTheme="minorHAnsi" w:cstheme="minorHAnsi"/>
                <w:color w:val="000000" w:themeColor="text1"/>
                <w:sz w:val="18"/>
                <w:szCs w:val="18"/>
              </w:rPr>
              <w:t>4</w:t>
            </w:r>
          </w:p>
        </w:tc>
        <w:tc>
          <w:tcPr>
            <w:tcW w:w="2026" w:type="dxa"/>
            <w:vAlign w:val="center"/>
            <w:hideMark/>
          </w:tcPr>
          <w:p w:rsidR="007314EA" w:rsidRPr="00592FAC" w:rsidRDefault="007314EA" w:rsidP="0057423C">
            <w:pPr>
              <w:spacing w:line="276" w:lineRule="auto"/>
              <w:jc w:val="center"/>
              <w:rPr>
                <w:rFonts w:asciiTheme="minorHAnsi" w:eastAsia="Tahoma" w:hAnsiTheme="minorHAnsi" w:cstheme="minorHAnsi"/>
                <w:color w:val="000000" w:themeColor="text1"/>
                <w:sz w:val="18"/>
                <w:szCs w:val="18"/>
              </w:rPr>
            </w:pPr>
            <w:r w:rsidRPr="00592FAC">
              <w:rPr>
                <w:rFonts w:asciiTheme="minorHAnsi" w:eastAsia="Calibri" w:hAnsiTheme="minorHAnsi" w:cstheme="minorHAnsi"/>
                <w:color w:val="000000" w:themeColor="text1"/>
                <w:spacing w:val="-1"/>
                <w:sz w:val="18"/>
                <w:szCs w:val="18"/>
                <w:lang w:val="en-US"/>
              </w:rPr>
              <w:t>Αντοχή</w:t>
            </w:r>
            <w:r w:rsidRPr="00592FAC">
              <w:rPr>
                <w:rFonts w:asciiTheme="minorHAnsi" w:eastAsia="Calibri" w:hAnsiTheme="minorHAnsi" w:cstheme="minorHAnsi"/>
                <w:color w:val="000000" w:themeColor="text1"/>
                <w:spacing w:val="18"/>
                <w:sz w:val="18"/>
                <w:szCs w:val="18"/>
                <w:lang w:val="en-US"/>
              </w:rPr>
              <w:t xml:space="preserve"> </w:t>
            </w:r>
            <w:r w:rsidRPr="00592FAC">
              <w:rPr>
                <w:rFonts w:asciiTheme="minorHAnsi" w:eastAsia="Calibri" w:hAnsiTheme="minorHAnsi" w:cstheme="minorHAnsi"/>
                <w:color w:val="000000" w:themeColor="text1"/>
                <w:sz w:val="18"/>
                <w:szCs w:val="18"/>
                <w:lang w:val="en-US"/>
              </w:rPr>
              <w:t>σε</w:t>
            </w:r>
            <w:r w:rsidRPr="00592FAC">
              <w:rPr>
                <w:rFonts w:asciiTheme="minorHAnsi" w:eastAsia="Calibri" w:hAnsiTheme="minorHAnsi" w:cstheme="minorHAnsi"/>
                <w:color w:val="000000" w:themeColor="text1"/>
                <w:spacing w:val="17"/>
                <w:sz w:val="18"/>
                <w:szCs w:val="18"/>
                <w:lang w:val="en-US"/>
              </w:rPr>
              <w:t xml:space="preserve"> </w:t>
            </w:r>
            <w:r w:rsidRPr="00592FAC">
              <w:rPr>
                <w:rFonts w:asciiTheme="minorHAnsi" w:eastAsia="Calibri" w:hAnsiTheme="minorHAnsi" w:cstheme="minorHAnsi"/>
                <w:color w:val="000000" w:themeColor="text1"/>
                <w:spacing w:val="-1"/>
                <w:sz w:val="18"/>
                <w:szCs w:val="18"/>
                <w:lang w:val="en-US"/>
              </w:rPr>
              <w:t>κρούσεις</w:t>
            </w:r>
            <w:r w:rsidRPr="00592FAC">
              <w:rPr>
                <w:rFonts w:asciiTheme="minorHAnsi" w:eastAsia="Calibri" w:hAnsiTheme="minorHAnsi" w:cstheme="minorHAnsi"/>
                <w:color w:val="000000" w:themeColor="text1"/>
                <w:spacing w:val="-1"/>
                <w:sz w:val="18"/>
                <w:szCs w:val="18"/>
              </w:rPr>
              <w:t xml:space="preserve"> (βανδαλισμούς)</w:t>
            </w:r>
          </w:p>
        </w:tc>
        <w:tc>
          <w:tcPr>
            <w:tcW w:w="4461" w:type="dxa"/>
            <w:vAlign w:val="center"/>
            <w:hideMark/>
          </w:tcPr>
          <w:p w:rsidR="007314EA" w:rsidRPr="00592FAC" w:rsidRDefault="007314EA" w:rsidP="0057423C">
            <w:pPr>
              <w:spacing w:line="276" w:lineRule="auto"/>
              <w:ind w:left="104" w:right="106" w:firstLine="12"/>
              <w:jc w:val="both"/>
              <w:rPr>
                <w:rFonts w:asciiTheme="minorHAnsi" w:eastAsia="Tahoma" w:hAnsiTheme="minorHAnsi" w:cstheme="minorHAnsi"/>
                <w:color w:val="000000" w:themeColor="text1"/>
                <w:sz w:val="18"/>
                <w:szCs w:val="18"/>
              </w:rPr>
            </w:pPr>
            <w:r w:rsidRPr="00592FAC">
              <w:rPr>
                <w:rFonts w:asciiTheme="minorHAnsi" w:eastAsia="Calibri" w:hAnsiTheme="minorHAnsi" w:cstheme="minorHAnsi"/>
                <w:color w:val="000000" w:themeColor="text1"/>
                <w:spacing w:val="-1"/>
                <w:sz w:val="18"/>
                <w:szCs w:val="18"/>
              </w:rPr>
              <w:t>Η αντοχή σε κρούσεις πρέπει να είναι τουλάχιστον</w:t>
            </w:r>
            <w:r w:rsidRPr="00592FAC">
              <w:rPr>
                <w:rFonts w:asciiTheme="minorHAnsi" w:eastAsia="Calibri" w:hAnsiTheme="minorHAnsi" w:cstheme="minorHAnsi"/>
                <w:color w:val="000000" w:themeColor="text1"/>
                <w:spacing w:val="14"/>
                <w:sz w:val="18"/>
                <w:szCs w:val="18"/>
              </w:rPr>
              <w:t xml:space="preserve"> </w:t>
            </w:r>
            <w:r w:rsidRPr="00592FAC">
              <w:rPr>
                <w:rFonts w:asciiTheme="minorHAnsi" w:eastAsia="Calibri" w:hAnsiTheme="minorHAnsi" w:cstheme="minorHAnsi"/>
                <w:color w:val="000000" w:themeColor="text1"/>
                <w:spacing w:val="-1"/>
                <w:sz w:val="18"/>
                <w:szCs w:val="18"/>
                <w:lang w:val="en-US"/>
              </w:rPr>
              <w:t>IK</w:t>
            </w:r>
            <w:r w:rsidRPr="00592FAC">
              <w:rPr>
                <w:rFonts w:asciiTheme="minorHAnsi" w:eastAsia="Calibri" w:hAnsiTheme="minorHAnsi" w:cstheme="minorHAnsi"/>
                <w:color w:val="000000" w:themeColor="text1"/>
                <w:spacing w:val="-1"/>
                <w:sz w:val="18"/>
                <w:szCs w:val="18"/>
              </w:rPr>
              <w:t>08</w:t>
            </w:r>
            <w:r w:rsidRPr="00592FAC">
              <w:rPr>
                <w:rFonts w:asciiTheme="minorHAnsi" w:eastAsia="Calibri" w:hAnsiTheme="minorHAnsi" w:cstheme="minorHAnsi"/>
                <w:color w:val="000000" w:themeColor="text1"/>
                <w:spacing w:val="16"/>
                <w:sz w:val="18"/>
                <w:szCs w:val="18"/>
              </w:rPr>
              <w:t xml:space="preserve"> </w:t>
            </w:r>
            <w:r w:rsidRPr="00592FAC">
              <w:rPr>
                <w:rFonts w:asciiTheme="minorHAnsi" w:eastAsia="Calibri" w:hAnsiTheme="minorHAnsi" w:cstheme="minorHAnsi"/>
                <w:color w:val="000000" w:themeColor="text1"/>
                <w:sz w:val="18"/>
                <w:szCs w:val="18"/>
              </w:rPr>
              <w:t>κατά</w:t>
            </w:r>
            <w:r w:rsidRPr="00592FAC">
              <w:rPr>
                <w:rFonts w:asciiTheme="minorHAnsi" w:eastAsia="Calibri" w:hAnsiTheme="minorHAnsi" w:cstheme="minorHAnsi"/>
                <w:color w:val="000000" w:themeColor="text1"/>
                <w:spacing w:val="13"/>
                <w:sz w:val="18"/>
                <w:szCs w:val="18"/>
              </w:rPr>
              <w:t xml:space="preserve"> </w:t>
            </w:r>
            <w:r w:rsidRPr="00592FAC">
              <w:rPr>
                <w:rFonts w:asciiTheme="minorHAnsi" w:eastAsia="Calibri" w:hAnsiTheme="minorHAnsi" w:cstheme="minorHAnsi"/>
                <w:color w:val="000000" w:themeColor="text1"/>
                <w:sz w:val="18"/>
                <w:szCs w:val="18"/>
              </w:rPr>
              <w:t>ΕΝ</w:t>
            </w:r>
            <w:r w:rsidRPr="00592FAC">
              <w:rPr>
                <w:rFonts w:asciiTheme="minorHAnsi" w:eastAsia="Calibri" w:hAnsiTheme="minorHAnsi" w:cstheme="minorHAnsi"/>
                <w:color w:val="000000" w:themeColor="text1"/>
                <w:spacing w:val="15"/>
                <w:sz w:val="18"/>
                <w:szCs w:val="18"/>
              </w:rPr>
              <w:t xml:space="preserve"> </w:t>
            </w:r>
            <w:r w:rsidRPr="00592FAC">
              <w:rPr>
                <w:rFonts w:asciiTheme="minorHAnsi" w:eastAsia="Calibri" w:hAnsiTheme="minorHAnsi" w:cstheme="minorHAnsi"/>
                <w:color w:val="000000" w:themeColor="text1"/>
                <w:sz w:val="18"/>
                <w:szCs w:val="18"/>
              </w:rPr>
              <w:t>62262.</w:t>
            </w:r>
          </w:p>
        </w:tc>
        <w:tc>
          <w:tcPr>
            <w:tcW w:w="3379" w:type="dxa"/>
            <w:vAlign w:val="center"/>
            <w:hideMark/>
          </w:tcPr>
          <w:p w:rsidR="007314EA" w:rsidRPr="00592FAC" w:rsidRDefault="007314EA" w:rsidP="00301052">
            <w:pPr>
              <w:numPr>
                <w:ilvl w:val="0"/>
                <w:numId w:val="50"/>
              </w:numPr>
              <w:spacing w:line="276" w:lineRule="auto"/>
              <w:ind w:left="319" w:right="73" w:hanging="142"/>
              <w:jc w:val="both"/>
              <w:rPr>
                <w:rFonts w:asciiTheme="minorHAnsi" w:eastAsia="Calibri" w:hAnsiTheme="minorHAnsi" w:cstheme="minorHAnsi"/>
                <w:color w:val="000000" w:themeColor="text1"/>
                <w:sz w:val="18"/>
                <w:szCs w:val="18"/>
              </w:rPr>
            </w:pPr>
            <w:r w:rsidRPr="00592FAC">
              <w:rPr>
                <w:rFonts w:asciiTheme="minorHAnsi" w:eastAsia="Calibri" w:hAnsiTheme="minorHAnsi" w:cstheme="minorHAnsi"/>
                <w:color w:val="000000" w:themeColor="text1"/>
                <w:sz w:val="18"/>
                <w:szCs w:val="18"/>
              </w:rPr>
              <w:t>Έκθεση Ελέγχου κατά</w:t>
            </w:r>
            <w:r w:rsidRPr="00592FAC">
              <w:rPr>
                <w:rFonts w:asciiTheme="minorHAnsi" w:eastAsia="Calibri" w:hAnsiTheme="minorHAnsi" w:cstheme="minorHAnsi"/>
                <w:color w:val="000000" w:themeColor="text1"/>
                <w:spacing w:val="-1"/>
                <w:sz w:val="18"/>
                <w:szCs w:val="18"/>
              </w:rPr>
              <w:t xml:space="preserve"> </w:t>
            </w:r>
            <w:r w:rsidRPr="00592FAC">
              <w:rPr>
                <w:rFonts w:asciiTheme="minorHAnsi" w:eastAsia="Calibri" w:hAnsiTheme="minorHAnsi" w:cstheme="minorHAnsi"/>
                <w:color w:val="000000" w:themeColor="text1"/>
                <w:sz w:val="18"/>
                <w:szCs w:val="18"/>
                <w:lang w:val="en-US"/>
              </w:rPr>
              <w:t>EN</w:t>
            </w:r>
            <w:r w:rsidRPr="00592FAC">
              <w:rPr>
                <w:rFonts w:asciiTheme="minorHAnsi" w:eastAsia="Calibri" w:hAnsiTheme="minorHAnsi" w:cstheme="minorHAnsi"/>
                <w:color w:val="000000" w:themeColor="text1"/>
                <w:sz w:val="18"/>
                <w:szCs w:val="18"/>
              </w:rPr>
              <w:t xml:space="preserve"> 62262 </w:t>
            </w:r>
          </w:p>
          <w:p w:rsidR="007314EA" w:rsidRPr="00592FAC" w:rsidRDefault="007314EA" w:rsidP="00301052">
            <w:pPr>
              <w:numPr>
                <w:ilvl w:val="0"/>
                <w:numId w:val="50"/>
              </w:numPr>
              <w:spacing w:line="276" w:lineRule="auto"/>
              <w:ind w:left="319" w:right="73" w:hanging="142"/>
              <w:jc w:val="both"/>
              <w:rPr>
                <w:rFonts w:asciiTheme="minorHAnsi" w:eastAsia="Calibri" w:hAnsiTheme="minorHAnsi" w:cstheme="minorHAnsi"/>
                <w:color w:val="000000" w:themeColor="text1"/>
                <w:sz w:val="18"/>
                <w:szCs w:val="18"/>
              </w:rPr>
            </w:pPr>
            <w:r w:rsidRPr="00592FAC">
              <w:rPr>
                <w:rFonts w:asciiTheme="minorHAnsi" w:eastAsia="Calibri" w:hAnsiTheme="minorHAnsi" w:cstheme="minorHAnsi"/>
                <w:color w:val="000000" w:themeColor="text1"/>
                <w:sz w:val="18"/>
                <w:szCs w:val="18"/>
              </w:rPr>
              <w:t xml:space="preserve">Διαπίστευση του εργαστηρίου κατά </w:t>
            </w:r>
            <w:r w:rsidRPr="00592FAC">
              <w:rPr>
                <w:rFonts w:asciiTheme="minorHAnsi" w:eastAsia="Calibri" w:hAnsiTheme="minorHAnsi" w:cstheme="minorHAnsi"/>
                <w:color w:val="000000" w:themeColor="text1"/>
                <w:sz w:val="18"/>
                <w:szCs w:val="18"/>
                <w:lang w:val="en-US"/>
              </w:rPr>
              <w:t>ISO</w:t>
            </w:r>
            <w:r w:rsidRPr="00592FAC">
              <w:rPr>
                <w:rFonts w:asciiTheme="minorHAnsi" w:eastAsia="Calibri" w:hAnsiTheme="minorHAnsi" w:cstheme="minorHAnsi"/>
                <w:color w:val="000000" w:themeColor="text1"/>
                <w:sz w:val="18"/>
                <w:szCs w:val="18"/>
              </w:rPr>
              <w:t xml:space="preserve"> 17025 για τον συγκεκριμένο έλεγχο</w:t>
            </w:r>
          </w:p>
        </w:tc>
        <w:tc>
          <w:tcPr>
            <w:tcW w:w="1271" w:type="dxa"/>
          </w:tcPr>
          <w:p w:rsidR="007314EA" w:rsidRPr="00592FAC" w:rsidRDefault="007314EA" w:rsidP="00301052">
            <w:pPr>
              <w:numPr>
                <w:ilvl w:val="0"/>
                <w:numId w:val="50"/>
              </w:numPr>
              <w:spacing w:line="276" w:lineRule="auto"/>
              <w:ind w:left="319" w:right="73" w:hanging="142"/>
              <w:jc w:val="both"/>
              <w:rPr>
                <w:rFonts w:asciiTheme="minorHAnsi" w:eastAsia="Calibri" w:hAnsiTheme="minorHAnsi" w:cstheme="minorHAnsi"/>
                <w:color w:val="000000" w:themeColor="text1"/>
                <w:sz w:val="18"/>
                <w:szCs w:val="18"/>
              </w:rPr>
            </w:pPr>
          </w:p>
        </w:tc>
        <w:tc>
          <w:tcPr>
            <w:tcW w:w="3921" w:type="dxa"/>
          </w:tcPr>
          <w:p w:rsidR="007314EA" w:rsidRPr="00592FAC" w:rsidRDefault="007314EA" w:rsidP="00301052">
            <w:pPr>
              <w:numPr>
                <w:ilvl w:val="0"/>
                <w:numId w:val="50"/>
              </w:numPr>
              <w:spacing w:line="276" w:lineRule="auto"/>
              <w:ind w:left="319" w:right="73" w:hanging="142"/>
              <w:jc w:val="both"/>
              <w:rPr>
                <w:rFonts w:asciiTheme="minorHAnsi" w:eastAsia="Calibri" w:hAnsiTheme="minorHAnsi" w:cstheme="minorHAnsi"/>
                <w:color w:val="000000" w:themeColor="text1"/>
                <w:sz w:val="18"/>
                <w:szCs w:val="18"/>
              </w:rPr>
            </w:pPr>
          </w:p>
        </w:tc>
      </w:tr>
      <w:tr w:rsidR="007314EA" w:rsidRPr="00592FAC" w:rsidTr="007314EA">
        <w:trPr>
          <w:trHeight w:val="1703"/>
          <w:jc w:val="center"/>
        </w:trPr>
        <w:tc>
          <w:tcPr>
            <w:tcW w:w="350" w:type="dxa"/>
            <w:vAlign w:val="center"/>
            <w:hideMark/>
          </w:tcPr>
          <w:p w:rsidR="007314EA" w:rsidRPr="00592FAC" w:rsidRDefault="007314EA" w:rsidP="0057423C">
            <w:pPr>
              <w:spacing w:line="276" w:lineRule="auto"/>
              <w:jc w:val="center"/>
              <w:rPr>
                <w:rFonts w:asciiTheme="minorHAnsi" w:eastAsia="Tahoma" w:hAnsiTheme="minorHAnsi" w:cstheme="minorHAnsi"/>
                <w:color w:val="000000" w:themeColor="text1"/>
                <w:sz w:val="18"/>
                <w:szCs w:val="18"/>
              </w:rPr>
            </w:pPr>
            <w:r w:rsidRPr="00592FAC">
              <w:rPr>
                <w:rFonts w:asciiTheme="minorHAnsi" w:eastAsia="Tahoma" w:hAnsiTheme="minorHAnsi" w:cstheme="minorHAnsi"/>
                <w:color w:val="000000" w:themeColor="text1"/>
                <w:sz w:val="18"/>
                <w:szCs w:val="18"/>
              </w:rPr>
              <w:t>5</w:t>
            </w:r>
          </w:p>
        </w:tc>
        <w:tc>
          <w:tcPr>
            <w:tcW w:w="2026" w:type="dxa"/>
            <w:vAlign w:val="center"/>
            <w:hideMark/>
          </w:tcPr>
          <w:p w:rsidR="007314EA" w:rsidRPr="00592FAC" w:rsidRDefault="007314EA" w:rsidP="0057423C">
            <w:pPr>
              <w:spacing w:line="276" w:lineRule="auto"/>
              <w:jc w:val="center"/>
              <w:rPr>
                <w:rFonts w:asciiTheme="minorHAnsi" w:eastAsia="Calibri" w:hAnsiTheme="minorHAnsi" w:cstheme="minorHAnsi"/>
                <w:color w:val="000000" w:themeColor="text1"/>
                <w:spacing w:val="-1"/>
                <w:sz w:val="18"/>
                <w:szCs w:val="18"/>
                <w:highlight w:val="green"/>
              </w:rPr>
            </w:pPr>
            <w:r w:rsidRPr="00592FAC">
              <w:rPr>
                <w:rFonts w:asciiTheme="minorHAnsi" w:eastAsia="Calibri" w:hAnsiTheme="minorHAnsi" w:cstheme="minorHAnsi"/>
                <w:color w:val="000000" w:themeColor="text1"/>
                <w:spacing w:val="-1"/>
                <w:sz w:val="18"/>
                <w:szCs w:val="18"/>
              </w:rPr>
              <w:t>Θερμοκρασία Περιβάλλοντος Φωτιστικού (Τ</w:t>
            </w:r>
            <w:r w:rsidRPr="00592FAC">
              <w:rPr>
                <w:rFonts w:asciiTheme="minorHAnsi" w:eastAsia="Calibri" w:hAnsiTheme="minorHAnsi" w:cstheme="minorHAnsi"/>
                <w:color w:val="000000" w:themeColor="text1"/>
                <w:spacing w:val="-1"/>
                <w:sz w:val="18"/>
                <w:szCs w:val="18"/>
                <w:lang w:val="en-US"/>
              </w:rPr>
              <w:t>a</w:t>
            </w:r>
            <w:r w:rsidRPr="00592FAC">
              <w:rPr>
                <w:rFonts w:asciiTheme="minorHAnsi" w:eastAsia="Calibri" w:hAnsiTheme="minorHAnsi" w:cstheme="minorHAnsi"/>
                <w:color w:val="000000" w:themeColor="text1"/>
                <w:spacing w:val="-1"/>
                <w:sz w:val="18"/>
                <w:szCs w:val="18"/>
              </w:rPr>
              <w:t xml:space="preserve"> «</w:t>
            </w:r>
            <w:r w:rsidRPr="00592FAC">
              <w:rPr>
                <w:rFonts w:asciiTheme="minorHAnsi" w:eastAsia="Calibri" w:hAnsiTheme="minorHAnsi" w:cstheme="minorHAnsi"/>
                <w:color w:val="000000" w:themeColor="text1"/>
                <w:spacing w:val="-1"/>
                <w:sz w:val="18"/>
                <w:szCs w:val="18"/>
                <w:lang w:val="en-US"/>
              </w:rPr>
              <w:t>ambient</w:t>
            </w:r>
            <w:r w:rsidRPr="00592FAC">
              <w:rPr>
                <w:rFonts w:asciiTheme="minorHAnsi" w:eastAsia="Calibri" w:hAnsiTheme="minorHAnsi" w:cstheme="minorHAnsi"/>
                <w:color w:val="000000" w:themeColor="text1"/>
                <w:spacing w:val="-1"/>
                <w:sz w:val="18"/>
                <w:szCs w:val="18"/>
              </w:rPr>
              <w:t xml:space="preserve"> </w:t>
            </w:r>
            <w:r w:rsidRPr="00592FAC">
              <w:rPr>
                <w:rFonts w:asciiTheme="minorHAnsi" w:eastAsia="Calibri" w:hAnsiTheme="minorHAnsi" w:cstheme="minorHAnsi"/>
                <w:color w:val="000000" w:themeColor="text1"/>
                <w:spacing w:val="-1"/>
                <w:sz w:val="18"/>
                <w:szCs w:val="18"/>
                <w:lang w:val="en-US"/>
              </w:rPr>
              <w:t>temperature</w:t>
            </w:r>
            <w:r w:rsidRPr="00592FAC">
              <w:rPr>
                <w:rFonts w:asciiTheme="minorHAnsi" w:eastAsia="Calibri" w:hAnsiTheme="minorHAnsi" w:cstheme="minorHAnsi"/>
                <w:color w:val="000000" w:themeColor="text1"/>
                <w:spacing w:val="-1"/>
                <w:sz w:val="18"/>
                <w:szCs w:val="18"/>
              </w:rPr>
              <w:t>»)</w:t>
            </w:r>
          </w:p>
        </w:tc>
        <w:tc>
          <w:tcPr>
            <w:tcW w:w="4461" w:type="dxa"/>
            <w:vAlign w:val="center"/>
            <w:hideMark/>
          </w:tcPr>
          <w:p w:rsidR="007314EA" w:rsidRPr="00592FAC" w:rsidRDefault="007314EA" w:rsidP="0057423C">
            <w:pPr>
              <w:spacing w:line="276" w:lineRule="auto"/>
              <w:ind w:left="71" w:right="106"/>
              <w:jc w:val="both"/>
              <w:rPr>
                <w:rFonts w:asciiTheme="minorHAnsi" w:eastAsia="Calibri" w:hAnsiTheme="minorHAnsi" w:cstheme="minorHAnsi"/>
                <w:color w:val="000000" w:themeColor="text1"/>
                <w:spacing w:val="-1"/>
                <w:sz w:val="18"/>
                <w:szCs w:val="18"/>
              </w:rPr>
            </w:pPr>
            <w:r w:rsidRPr="00592FAC">
              <w:rPr>
                <w:rFonts w:asciiTheme="minorHAnsi" w:eastAsia="Calibri" w:hAnsiTheme="minorHAnsi" w:cstheme="minorHAnsi"/>
                <w:color w:val="000000" w:themeColor="text1"/>
                <w:spacing w:val="-1"/>
                <w:sz w:val="18"/>
                <w:szCs w:val="18"/>
              </w:rPr>
              <w:t xml:space="preserve">Α. Η θερμοκρασίας λειτουργίας περιβάλλοντος του φωτιστικού θα πρέπει να κυμαίνεται από </w:t>
            </w:r>
          </w:p>
          <w:p w:rsidR="007314EA" w:rsidRPr="00592FAC" w:rsidRDefault="007314EA" w:rsidP="0057423C">
            <w:pPr>
              <w:spacing w:line="276" w:lineRule="auto"/>
              <w:ind w:left="71" w:right="106"/>
              <w:jc w:val="both"/>
              <w:rPr>
                <w:rFonts w:asciiTheme="minorHAnsi" w:eastAsia="Calibri" w:hAnsiTheme="minorHAnsi" w:cstheme="minorHAnsi"/>
                <w:color w:val="000000" w:themeColor="text1"/>
                <w:spacing w:val="-1"/>
                <w:sz w:val="18"/>
                <w:szCs w:val="18"/>
              </w:rPr>
            </w:pPr>
            <w:r w:rsidRPr="00592FAC">
              <w:rPr>
                <w:rFonts w:asciiTheme="minorHAnsi" w:eastAsia="Calibri" w:hAnsiTheme="minorHAnsi" w:cstheme="minorHAnsi"/>
                <w:color w:val="000000" w:themeColor="text1"/>
                <w:spacing w:val="-1"/>
                <w:sz w:val="18"/>
                <w:szCs w:val="18"/>
              </w:rPr>
              <w:t xml:space="preserve">-30 </w:t>
            </w:r>
            <w:r w:rsidRPr="00592FAC">
              <w:rPr>
                <w:rFonts w:asciiTheme="minorHAnsi" w:eastAsia="Calibri" w:hAnsiTheme="minorHAnsi" w:cstheme="minorHAnsi"/>
                <w:color w:val="000000" w:themeColor="text1"/>
                <w:spacing w:val="-1"/>
                <w:sz w:val="18"/>
                <w:szCs w:val="18"/>
                <w:vertAlign w:val="superscript"/>
              </w:rPr>
              <w:t>ο</w:t>
            </w:r>
            <w:r w:rsidRPr="00592FAC">
              <w:rPr>
                <w:rFonts w:asciiTheme="minorHAnsi" w:eastAsia="Calibri" w:hAnsiTheme="minorHAnsi" w:cstheme="minorHAnsi"/>
                <w:color w:val="000000" w:themeColor="text1"/>
                <w:spacing w:val="-1"/>
                <w:sz w:val="18"/>
                <w:szCs w:val="18"/>
              </w:rPr>
              <w:t>C έως +45</w:t>
            </w:r>
            <w:r w:rsidRPr="00592FAC">
              <w:rPr>
                <w:rFonts w:asciiTheme="minorHAnsi" w:eastAsia="Calibri" w:hAnsiTheme="minorHAnsi" w:cstheme="minorHAnsi"/>
                <w:color w:val="000000" w:themeColor="text1"/>
                <w:spacing w:val="-1"/>
                <w:sz w:val="18"/>
                <w:szCs w:val="18"/>
                <w:vertAlign w:val="superscript"/>
              </w:rPr>
              <w:t>ο</w:t>
            </w:r>
            <w:r w:rsidRPr="00592FAC">
              <w:rPr>
                <w:rFonts w:asciiTheme="minorHAnsi" w:eastAsia="Calibri" w:hAnsiTheme="minorHAnsi" w:cstheme="minorHAnsi"/>
                <w:color w:val="000000" w:themeColor="text1"/>
                <w:spacing w:val="-1"/>
                <w:sz w:val="18"/>
                <w:szCs w:val="18"/>
              </w:rPr>
              <w:t xml:space="preserve">C. </w:t>
            </w:r>
          </w:p>
          <w:p w:rsidR="007314EA" w:rsidRPr="00592FAC" w:rsidRDefault="007314EA" w:rsidP="0057423C">
            <w:pPr>
              <w:spacing w:line="276" w:lineRule="auto"/>
              <w:ind w:left="71" w:right="106"/>
              <w:jc w:val="both"/>
              <w:rPr>
                <w:rFonts w:asciiTheme="minorHAnsi" w:eastAsia="Calibri" w:hAnsiTheme="minorHAnsi" w:cstheme="minorHAnsi"/>
                <w:color w:val="000000" w:themeColor="text1"/>
                <w:spacing w:val="-1"/>
                <w:sz w:val="18"/>
                <w:szCs w:val="18"/>
              </w:rPr>
            </w:pPr>
            <w:r w:rsidRPr="00592FAC">
              <w:rPr>
                <w:rFonts w:asciiTheme="minorHAnsi" w:eastAsia="Calibri" w:hAnsiTheme="minorHAnsi" w:cstheme="minorHAnsi"/>
                <w:color w:val="000000" w:themeColor="text1"/>
                <w:spacing w:val="-1"/>
                <w:sz w:val="18"/>
                <w:szCs w:val="18"/>
              </w:rPr>
              <w:t xml:space="preserve"> Β. Επιπρόσθετα το φωτιστικό θα πρέπει να έχει ελεγχθεί με επιτυχία για λειτουργία με ασφάλεια σε θερμοκρασία λειτουργίας περιβάλλοντος  Ta τουλάχιστον 45</w:t>
            </w:r>
            <w:r w:rsidRPr="00592FAC">
              <w:rPr>
                <w:rFonts w:asciiTheme="minorHAnsi" w:eastAsia="Calibri" w:hAnsiTheme="minorHAnsi" w:cstheme="minorHAnsi"/>
                <w:color w:val="000000" w:themeColor="text1"/>
                <w:spacing w:val="-1"/>
                <w:sz w:val="18"/>
                <w:szCs w:val="18"/>
                <w:vertAlign w:val="superscript"/>
              </w:rPr>
              <w:t>ο</w:t>
            </w:r>
            <w:r w:rsidRPr="00592FAC">
              <w:rPr>
                <w:rFonts w:asciiTheme="minorHAnsi" w:eastAsia="Calibri" w:hAnsiTheme="minorHAnsi" w:cstheme="minorHAnsi"/>
                <w:color w:val="000000" w:themeColor="text1"/>
                <w:spacing w:val="-1"/>
                <w:sz w:val="18"/>
                <w:szCs w:val="18"/>
              </w:rPr>
              <w:t>C</w:t>
            </w:r>
          </w:p>
        </w:tc>
        <w:tc>
          <w:tcPr>
            <w:tcW w:w="3379" w:type="dxa"/>
            <w:vAlign w:val="center"/>
            <w:hideMark/>
          </w:tcPr>
          <w:p w:rsidR="007314EA" w:rsidRPr="00592FAC" w:rsidRDefault="007314EA" w:rsidP="00301052">
            <w:pPr>
              <w:numPr>
                <w:ilvl w:val="0"/>
                <w:numId w:val="51"/>
              </w:numPr>
              <w:spacing w:line="276" w:lineRule="auto"/>
              <w:ind w:left="319" w:right="73" w:hanging="142"/>
              <w:jc w:val="both"/>
              <w:rPr>
                <w:rFonts w:asciiTheme="minorHAnsi" w:eastAsia="Calibri" w:hAnsiTheme="minorHAnsi" w:cstheme="minorHAnsi"/>
                <w:color w:val="000000" w:themeColor="text1"/>
                <w:spacing w:val="-1"/>
                <w:sz w:val="18"/>
                <w:szCs w:val="18"/>
              </w:rPr>
            </w:pPr>
            <w:r w:rsidRPr="00592FAC">
              <w:rPr>
                <w:rFonts w:asciiTheme="minorHAnsi" w:eastAsia="Calibri" w:hAnsiTheme="minorHAnsi" w:cstheme="minorHAnsi"/>
                <w:color w:val="000000" w:themeColor="text1"/>
                <w:spacing w:val="-1"/>
                <w:sz w:val="18"/>
                <w:szCs w:val="18"/>
              </w:rPr>
              <w:t xml:space="preserve">Α. Τεχνικό φυλλάδιο φωτιστικού </w:t>
            </w:r>
          </w:p>
          <w:p w:rsidR="007314EA" w:rsidRPr="00592FAC" w:rsidRDefault="007314EA" w:rsidP="00301052">
            <w:pPr>
              <w:numPr>
                <w:ilvl w:val="0"/>
                <w:numId w:val="51"/>
              </w:numPr>
              <w:spacing w:line="276" w:lineRule="auto"/>
              <w:ind w:left="319" w:right="73" w:hanging="142"/>
              <w:jc w:val="both"/>
              <w:rPr>
                <w:rFonts w:asciiTheme="minorHAnsi" w:eastAsia="Calibri" w:hAnsiTheme="minorHAnsi" w:cstheme="minorHAnsi"/>
                <w:color w:val="000000" w:themeColor="text1"/>
                <w:sz w:val="18"/>
                <w:szCs w:val="18"/>
              </w:rPr>
            </w:pPr>
            <w:r w:rsidRPr="00592FAC">
              <w:rPr>
                <w:rFonts w:asciiTheme="minorHAnsi" w:eastAsia="Calibri" w:hAnsiTheme="minorHAnsi" w:cstheme="minorHAnsi"/>
                <w:color w:val="000000" w:themeColor="text1"/>
                <w:spacing w:val="-1"/>
                <w:sz w:val="18"/>
                <w:szCs w:val="18"/>
              </w:rPr>
              <w:t>Β .Πιστοποιητικό ENEC  και Έκθεση Ελέγχου κατά ΕΝ 60598</w:t>
            </w:r>
            <w:r w:rsidRPr="00592FAC">
              <w:rPr>
                <w:rFonts w:asciiTheme="minorHAnsi" w:eastAsia="Calibri" w:hAnsiTheme="minorHAnsi" w:cstheme="minorHAnsi"/>
                <w:color w:val="000000" w:themeColor="text1"/>
                <w:sz w:val="18"/>
                <w:szCs w:val="18"/>
              </w:rPr>
              <w:t xml:space="preserve"> με  τα οποία θα τεκμηριώνεται  ο επιτυχής έλεγχος για λειτουργία με ασφάλεια σε θερμοκρασία </w:t>
            </w:r>
            <w:r w:rsidRPr="00592FAC">
              <w:rPr>
                <w:rFonts w:asciiTheme="minorHAnsi" w:eastAsia="Calibri" w:hAnsiTheme="minorHAnsi" w:cstheme="minorHAnsi"/>
                <w:color w:val="000000" w:themeColor="text1"/>
                <w:spacing w:val="-1"/>
                <w:sz w:val="18"/>
                <w:szCs w:val="18"/>
              </w:rPr>
              <w:t>λειτουργίας περιβάλλοντος  Ta τουλάχιστον 45</w:t>
            </w:r>
            <w:r w:rsidRPr="00592FAC">
              <w:rPr>
                <w:rFonts w:asciiTheme="minorHAnsi" w:eastAsia="Calibri" w:hAnsiTheme="minorHAnsi" w:cstheme="minorHAnsi"/>
                <w:color w:val="000000" w:themeColor="text1"/>
                <w:spacing w:val="-1"/>
                <w:sz w:val="18"/>
                <w:szCs w:val="18"/>
                <w:vertAlign w:val="superscript"/>
              </w:rPr>
              <w:t>ο</w:t>
            </w:r>
            <w:r w:rsidRPr="00592FAC">
              <w:rPr>
                <w:rFonts w:asciiTheme="minorHAnsi" w:eastAsia="Calibri" w:hAnsiTheme="minorHAnsi" w:cstheme="minorHAnsi"/>
                <w:color w:val="000000" w:themeColor="text1"/>
                <w:spacing w:val="-1"/>
                <w:sz w:val="18"/>
                <w:szCs w:val="18"/>
              </w:rPr>
              <w:t>C</w:t>
            </w:r>
          </w:p>
          <w:p w:rsidR="007314EA" w:rsidRPr="00592FAC" w:rsidRDefault="007314EA" w:rsidP="00301052">
            <w:pPr>
              <w:numPr>
                <w:ilvl w:val="0"/>
                <w:numId w:val="51"/>
              </w:numPr>
              <w:spacing w:line="276" w:lineRule="auto"/>
              <w:ind w:left="319" w:right="73" w:hanging="142"/>
              <w:jc w:val="both"/>
              <w:rPr>
                <w:rFonts w:asciiTheme="minorHAnsi" w:eastAsia="Calibri" w:hAnsiTheme="minorHAnsi" w:cstheme="minorHAnsi"/>
                <w:color w:val="000000" w:themeColor="text1"/>
                <w:sz w:val="18"/>
                <w:szCs w:val="18"/>
              </w:rPr>
            </w:pPr>
            <w:r w:rsidRPr="00592FAC">
              <w:rPr>
                <w:rFonts w:asciiTheme="minorHAnsi" w:eastAsia="Calibri" w:hAnsiTheme="minorHAnsi" w:cstheme="minorHAnsi"/>
                <w:color w:val="000000" w:themeColor="text1"/>
                <w:sz w:val="18"/>
                <w:szCs w:val="18"/>
              </w:rPr>
              <w:t xml:space="preserve">Διαπίστευση του εργαστηρίου κατά </w:t>
            </w:r>
            <w:r w:rsidRPr="00592FAC">
              <w:rPr>
                <w:rFonts w:asciiTheme="minorHAnsi" w:eastAsia="Calibri" w:hAnsiTheme="minorHAnsi" w:cstheme="minorHAnsi"/>
                <w:color w:val="000000" w:themeColor="text1"/>
                <w:sz w:val="18"/>
                <w:szCs w:val="18"/>
                <w:lang w:val="en-US"/>
              </w:rPr>
              <w:t>ISO</w:t>
            </w:r>
            <w:r w:rsidRPr="00592FAC">
              <w:rPr>
                <w:rFonts w:asciiTheme="minorHAnsi" w:eastAsia="Calibri" w:hAnsiTheme="minorHAnsi" w:cstheme="minorHAnsi"/>
                <w:color w:val="000000" w:themeColor="text1"/>
                <w:sz w:val="18"/>
                <w:szCs w:val="18"/>
              </w:rPr>
              <w:t xml:space="preserve"> 17025 για τον συγκεκριμένο έλεγχο</w:t>
            </w:r>
          </w:p>
        </w:tc>
        <w:tc>
          <w:tcPr>
            <w:tcW w:w="1271" w:type="dxa"/>
          </w:tcPr>
          <w:p w:rsidR="007314EA" w:rsidRPr="00592FAC" w:rsidRDefault="007314EA" w:rsidP="00301052">
            <w:pPr>
              <w:numPr>
                <w:ilvl w:val="0"/>
                <w:numId w:val="51"/>
              </w:numPr>
              <w:spacing w:line="276" w:lineRule="auto"/>
              <w:ind w:left="319" w:right="73" w:hanging="142"/>
              <w:jc w:val="both"/>
              <w:rPr>
                <w:rFonts w:asciiTheme="minorHAnsi" w:eastAsia="Calibri" w:hAnsiTheme="minorHAnsi" w:cstheme="minorHAnsi"/>
                <w:color w:val="000000" w:themeColor="text1"/>
                <w:spacing w:val="-1"/>
                <w:sz w:val="18"/>
                <w:szCs w:val="18"/>
              </w:rPr>
            </w:pPr>
          </w:p>
        </w:tc>
        <w:tc>
          <w:tcPr>
            <w:tcW w:w="3921" w:type="dxa"/>
          </w:tcPr>
          <w:p w:rsidR="007314EA" w:rsidRPr="00592FAC" w:rsidRDefault="007314EA" w:rsidP="00301052">
            <w:pPr>
              <w:numPr>
                <w:ilvl w:val="0"/>
                <w:numId w:val="51"/>
              </w:numPr>
              <w:spacing w:line="276" w:lineRule="auto"/>
              <w:ind w:left="319" w:right="73" w:hanging="142"/>
              <w:jc w:val="both"/>
              <w:rPr>
                <w:rFonts w:asciiTheme="minorHAnsi" w:eastAsia="Calibri" w:hAnsiTheme="minorHAnsi" w:cstheme="minorHAnsi"/>
                <w:color w:val="000000" w:themeColor="text1"/>
                <w:spacing w:val="-1"/>
                <w:sz w:val="18"/>
                <w:szCs w:val="18"/>
              </w:rPr>
            </w:pPr>
          </w:p>
        </w:tc>
      </w:tr>
      <w:tr w:rsidR="007314EA" w:rsidRPr="00592FAC" w:rsidTr="004E00DC">
        <w:trPr>
          <w:trHeight w:hRule="exact" w:val="904"/>
          <w:jc w:val="center"/>
        </w:trPr>
        <w:tc>
          <w:tcPr>
            <w:tcW w:w="350" w:type="dxa"/>
            <w:vAlign w:val="center"/>
            <w:hideMark/>
          </w:tcPr>
          <w:p w:rsidR="007314EA" w:rsidRPr="00592FAC" w:rsidRDefault="007314EA" w:rsidP="0057423C">
            <w:pPr>
              <w:spacing w:line="276" w:lineRule="auto"/>
              <w:jc w:val="center"/>
              <w:rPr>
                <w:rFonts w:asciiTheme="minorHAnsi" w:eastAsia="Tahoma" w:hAnsiTheme="minorHAnsi" w:cstheme="minorHAnsi"/>
                <w:color w:val="000000" w:themeColor="text1"/>
                <w:sz w:val="18"/>
                <w:szCs w:val="18"/>
              </w:rPr>
            </w:pPr>
            <w:r w:rsidRPr="00592FAC">
              <w:rPr>
                <w:rFonts w:asciiTheme="minorHAnsi" w:eastAsia="Tahoma" w:hAnsiTheme="minorHAnsi" w:cstheme="minorHAnsi"/>
                <w:color w:val="000000" w:themeColor="text1"/>
                <w:sz w:val="18"/>
                <w:szCs w:val="18"/>
              </w:rPr>
              <w:t>6</w:t>
            </w:r>
          </w:p>
        </w:tc>
        <w:tc>
          <w:tcPr>
            <w:tcW w:w="2026" w:type="dxa"/>
            <w:vAlign w:val="center"/>
            <w:hideMark/>
          </w:tcPr>
          <w:p w:rsidR="007314EA" w:rsidRPr="00592FAC" w:rsidRDefault="007314EA" w:rsidP="0057423C">
            <w:pPr>
              <w:spacing w:line="276" w:lineRule="auto"/>
              <w:jc w:val="center"/>
              <w:rPr>
                <w:rFonts w:asciiTheme="minorHAnsi" w:eastAsia="Tahoma" w:hAnsiTheme="minorHAnsi" w:cstheme="minorHAnsi"/>
                <w:color w:val="000000" w:themeColor="text1"/>
                <w:sz w:val="18"/>
                <w:szCs w:val="18"/>
              </w:rPr>
            </w:pPr>
            <w:r w:rsidRPr="00592FAC">
              <w:rPr>
                <w:rFonts w:asciiTheme="minorHAnsi" w:eastAsia="Tahoma" w:hAnsiTheme="minorHAnsi" w:cstheme="minorHAnsi"/>
                <w:color w:val="000000" w:themeColor="text1"/>
                <w:spacing w:val="-1"/>
                <w:sz w:val="18"/>
                <w:szCs w:val="18"/>
              </w:rPr>
              <w:t>Τεχνολογία Οπτικής</w:t>
            </w:r>
            <w:r w:rsidRPr="00592FAC">
              <w:rPr>
                <w:rFonts w:asciiTheme="minorHAnsi" w:eastAsia="Tahoma" w:hAnsiTheme="minorHAnsi" w:cstheme="minorHAnsi"/>
                <w:color w:val="000000" w:themeColor="text1"/>
                <w:spacing w:val="29"/>
                <w:w w:val="103"/>
                <w:sz w:val="18"/>
                <w:szCs w:val="18"/>
              </w:rPr>
              <w:t xml:space="preserve"> </w:t>
            </w:r>
            <w:r w:rsidRPr="00592FAC">
              <w:rPr>
                <w:rFonts w:asciiTheme="minorHAnsi" w:eastAsia="Tahoma" w:hAnsiTheme="minorHAnsi" w:cstheme="minorHAnsi"/>
                <w:color w:val="000000" w:themeColor="text1"/>
                <w:spacing w:val="-1"/>
                <w:sz w:val="18"/>
                <w:szCs w:val="18"/>
              </w:rPr>
              <w:t>Μονάδας</w:t>
            </w:r>
          </w:p>
        </w:tc>
        <w:tc>
          <w:tcPr>
            <w:tcW w:w="4461" w:type="dxa"/>
            <w:vAlign w:val="center"/>
            <w:hideMark/>
          </w:tcPr>
          <w:p w:rsidR="007314EA" w:rsidRPr="00592FAC" w:rsidRDefault="007314EA" w:rsidP="0057423C">
            <w:pPr>
              <w:spacing w:line="276" w:lineRule="auto"/>
              <w:ind w:left="104" w:right="106" w:firstLine="12"/>
              <w:jc w:val="both"/>
              <w:rPr>
                <w:rFonts w:asciiTheme="minorHAnsi" w:eastAsia="Calibri" w:hAnsiTheme="minorHAnsi" w:cstheme="minorHAnsi"/>
                <w:color w:val="000000" w:themeColor="text1"/>
                <w:spacing w:val="-1"/>
                <w:sz w:val="18"/>
                <w:szCs w:val="18"/>
              </w:rPr>
            </w:pPr>
            <w:r w:rsidRPr="00592FAC">
              <w:rPr>
                <w:rFonts w:asciiTheme="minorHAnsi" w:eastAsia="Tahoma" w:hAnsiTheme="minorHAnsi" w:cstheme="minorHAnsi"/>
                <w:color w:val="000000" w:themeColor="text1"/>
                <w:spacing w:val="-1"/>
                <w:sz w:val="18"/>
                <w:szCs w:val="18"/>
              </w:rPr>
              <w:t>Η οπτική μονάδα θα αποτελείται από συστοιχίες πηγών LED</w:t>
            </w:r>
            <w:r w:rsidRPr="00592FAC">
              <w:rPr>
                <w:rFonts w:asciiTheme="minorHAnsi" w:hAnsiTheme="minorHAnsi" w:cstheme="minorHAnsi"/>
                <w:color w:val="000000" w:themeColor="text1"/>
                <w:sz w:val="18"/>
                <w:szCs w:val="18"/>
              </w:rPr>
              <w:t xml:space="preserve"> </w:t>
            </w:r>
            <w:r w:rsidRPr="00592FAC">
              <w:rPr>
                <w:rFonts w:asciiTheme="minorHAnsi" w:eastAsia="Tahoma" w:hAnsiTheme="minorHAnsi" w:cstheme="minorHAnsi"/>
                <w:color w:val="000000" w:themeColor="text1"/>
                <w:spacing w:val="-1"/>
                <w:sz w:val="18"/>
                <w:szCs w:val="18"/>
              </w:rPr>
              <w:t>σε πλακέτα τύπου PCB, σε κατάλληλη συνδεσμολογία.</w:t>
            </w:r>
          </w:p>
        </w:tc>
        <w:tc>
          <w:tcPr>
            <w:tcW w:w="3379" w:type="dxa"/>
            <w:vAlign w:val="center"/>
            <w:hideMark/>
          </w:tcPr>
          <w:p w:rsidR="007314EA" w:rsidRPr="00592FAC" w:rsidRDefault="007314EA" w:rsidP="00301052">
            <w:pPr>
              <w:numPr>
                <w:ilvl w:val="0"/>
                <w:numId w:val="52"/>
              </w:numPr>
              <w:spacing w:line="276" w:lineRule="auto"/>
              <w:ind w:left="319" w:right="73" w:hanging="142"/>
              <w:jc w:val="both"/>
              <w:rPr>
                <w:rFonts w:asciiTheme="minorHAnsi" w:eastAsia="Tahoma" w:hAnsiTheme="minorHAnsi" w:cstheme="minorHAnsi"/>
                <w:color w:val="000000" w:themeColor="text1"/>
                <w:sz w:val="18"/>
                <w:szCs w:val="18"/>
                <w:lang w:eastAsia="en-US"/>
              </w:rPr>
            </w:pPr>
            <w:r w:rsidRPr="00592FAC">
              <w:rPr>
                <w:rFonts w:asciiTheme="minorHAnsi" w:eastAsia="Calibri" w:hAnsiTheme="minorHAnsi" w:cstheme="minorHAnsi"/>
                <w:color w:val="000000" w:themeColor="text1"/>
                <w:spacing w:val="-1"/>
                <w:sz w:val="18"/>
                <w:szCs w:val="18"/>
              </w:rPr>
              <w:t>Τεχνικό</w:t>
            </w:r>
            <w:r w:rsidRPr="00592FAC">
              <w:rPr>
                <w:rFonts w:asciiTheme="minorHAnsi" w:eastAsia="Calibri" w:hAnsiTheme="minorHAnsi" w:cstheme="minorHAnsi"/>
                <w:color w:val="000000" w:themeColor="text1"/>
                <w:spacing w:val="24"/>
                <w:sz w:val="18"/>
                <w:szCs w:val="18"/>
              </w:rPr>
              <w:t xml:space="preserve"> </w:t>
            </w:r>
            <w:r w:rsidRPr="00592FAC">
              <w:rPr>
                <w:rFonts w:asciiTheme="minorHAnsi" w:eastAsia="Calibri" w:hAnsiTheme="minorHAnsi" w:cstheme="minorHAnsi"/>
                <w:color w:val="000000" w:themeColor="text1"/>
                <w:spacing w:val="-1"/>
                <w:sz w:val="18"/>
                <w:szCs w:val="18"/>
              </w:rPr>
              <w:t>φυλλάδιο Φωτιστικού</w:t>
            </w:r>
          </w:p>
        </w:tc>
        <w:tc>
          <w:tcPr>
            <w:tcW w:w="1271" w:type="dxa"/>
          </w:tcPr>
          <w:p w:rsidR="007314EA" w:rsidRPr="00592FAC" w:rsidRDefault="007314EA" w:rsidP="00301052">
            <w:pPr>
              <w:numPr>
                <w:ilvl w:val="0"/>
                <w:numId w:val="52"/>
              </w:numPr>
              <w:spacing w:line="276" w:lineRule="auto"/>
              <w:ind w:left="319" w:right="73" w:hanging="142"/>
              <w:jc w:val="both"/>
              <w:rPr>
                <w:rFonts w:asciiTheme="minorHAnsi" w:eastAsia="Calibri" w:hAnsiTheme="minorHAnsi" w:cstheme="minorHAnsi"/>
                <w:color w:val="000000" w:themeColor="text1"/>
                <w:spacing w:val="-1"/>
                <w:sz w:val="18"/>
                <w:szCs w:val="18"/>
              </w:rPr>
            </w:pPr>
          </w:p>
        </w:tc>
        <w:tc>
          <w:tcPr>
            <w:tcW w:w="3921" w:type="dxa"/>
          </w:tcPr>
          <w:p w:rsidR="007314EA" w:rsidRPr="00592FAC" w:rsidRDefault="007314EA" w:rsidP="00301052">
            <w:pPr>
              <w:numPr>
                <w:ilvl w:val="0"/>
                <w:numId w:val="52"/>
              </w:numPr>
              <w:spacing w:line="276" w:lineRule="auto"/>
              <w:ind w:left="319" w:right="73" w:hanging="142"/>
              <w:jc w:val="both"/>
              <w:rPr>
                <w:rFonts w:asciiTheme="minorHAnsi" w:eastAsia="Calibri" w:hAnsiTheme="minorHAnsi" w:cstheme="minorHAnsi"/>
                <w:color w:val="000000" w:themeColor="text1"/>
                <w:spacing w:val="-1"/>
                <w:sz w:val="18"/>
                <w:szCs w:val="18"/>
              </w:rPr>
            </w:pPr>
          </w:p>
        </w:tc>
      </w:tr>
      <w:tr w:rsidR="007314EA" w:rsidRPr="00592FAC" w:rsidTr="004E00DC">
        <w:trPr>
          <w:trHeight w:hRule="exact" w:val="1412"/>
          <w:jc w:val="center"/>
        </w:trPr>
        <w:tc>
          <w:tcPr>
            <w:tcW w:w="350" w:type="dxa"/>
            <w:vAlign w:val="center"/>
            <w:hideMark/>
          </w:tcPr>
          <w:p w:rsidR="007314EA" w:rsidRPr="00592FAC" w:rsidRDefault="007314EA" w:rsidP="0057423C">
            <w:pPr>
              <w:spacing w:line="276" w:lineRule="auto"/>
              <w:jc w:val="center"/>
              <w:rPr>
                <w:rFonts w:asciiTheme="minorHAnsi" w:eastAsia="Tahoma" w:hAnsiTheme="minorHAnsi" w:cstheme="minorHAnsi"/>
                <w:color w:val="000000" w:themeColor="text1"/>
                <w:sz w:val="18"/>
                <w:szCs w:val="18"/>
              </w:rPr>
            </w:pPr>
            <w:r w:rsidRPr="00592FAC">
              <w:rPr>
                <w:rFonts w:asciiTheme="minorHAnsi" w:eastAsia="Tahoma" w:hAnsiTheme="minorHAnsi" w:cstheme="minorHAnsi"/>
                <w:color w:val="000000" w:themeColor="text1"/>
                <w:sz w:val="18"/>
                <w:szCs w:val="18"/>
              </w:rPr>
              <w:t>7</w:t>
            </w:r>
          </w:p>
        </w:tc>
        <w:tc>
          <w:tcPr>
            <w:tcW w:w="2026" w:type="dxa"/>
            <w:vAlign w:val="center"/>
            <w:hideMark/>
          </w:tcPr>
          <w:p w:rsidR="007314EA" w:rsidRPr="00592FAC" w:rsidRDefault="007314EA" w:rsidP="0057423C">
            <w:pPr>
              <w:spacing w:line="276" w:lineRule="auto"/>
              <w:jc w:val="center"/>
              <w:rPr>
                <w:rFonts w:asciiTheme="minorHAnsi" w:eastAsia="Tahoma" w:hAnsiTheme="minorHAnsi" w:cstheme="minorHAnsi"/>
                <w:color w:val="000000" w:themeColor="text1"/>
                <w:sz w:val="18"/>
                <w:szCs w:val="18"/>
                <w:lang w:val="en-US"/>
              </w:rPr>
            </w:pPr>
            <w:r w:rsidRPr="00592FAC">
              <w:rPr>
                <w:rFonts w:asciiTheme="minorHAnsi" w:eastAsia="Tahoma" w:hAnsiTheme="minorHAnsi" w:cstheme="minorHAnsi"/>
                <w:color w:val="000000" w:themeColor="text1"/>
                <w:sz w:val="18"/>
                <w:szCs w:val="18"/>
                <w:lang w:val="en-US"/>
              </w:rPr>
              <w:t>Θερμοκρασία Χρώματος CCT</w:t>
            </w:r>
          </w:p>
        </w:tc>
        <w:tc>
          <w:tcPr>
            <w:tcW w:w="4461" w:type="dxa"/>
            <w:vAlign w:val="center"/>
            <w:hideMark/>
          </w:tcPr>
          <w:p w:rsidR="007314EA" w:rsidRPr="00592FAC" w:rsidRDefault="007314EA" w:rsidP="0057423C">
            <w:pPr>
              <w:spacing w:line="276" w:lineRule="auto"/>
              <w:ind w:left="104" w:right="106" w:firstLine="12"/>
              <w:jc w:val="both"/>
              <w:rPr>
                <w:rFonts w:asciiTheme="minorHAnsi" w:eastAsia="Tahoma" w:hAnsiTheme="minorHAnsi" w:cstheme="minorHAnsi"/>
                <w:color w:val="000000" w:themeColor="text1"/>
                <w:sz w:val="18"/>
                <w:szCs w:val="18"/>
              </w:rPr>
            </w:pPr>
            <w:r w:rsidRPr="00592FAC">
              <w:rPr>
                <w:rFonts w:asciiTheme="minorHAnsi" w:eastAsia="Tahoma" w:hAnsiTheme="minorHAnsi" w:cstheme="minorHAnsi"/>
                <w:color w:val="000000" w:themeColor="text1"/>
                <w:sz w:val="18"/>
                <w:szCs w:val="18"/>
              </w:rPr>
              <w:t>Η θερμοκρασία χρώματος για τις πηγές φωτός  θα πρέπει  να είναι  4000 Κ ± 10%</w:t>
            </w:r>
          </w:p>
        </w:tc>
        <w:tc>
          <w:tcPr>
            <w:tcW w:w="3379" w:type="dxa"/>
            <w:vAlign w:val="center"/>
            <w:hideMark/>
          </w:tcPr>
          <w:p w:rsidR="007314EA" w:rsidRPr="00592FAC" w:rsidRDefault="007314EA" w:rsidP="00301052">
            <w:pPr>
              <w:numPr>
                <w:ilvl w:val="0"/>
                <w:numId w:val="52"/>
              </w:numPr>
              <w:spacing w:line="276" w:lineRule="auto"/>
              <w:ind w:left="319" w:right="73" w:hanging="142"/>
              <w:jc w:val="both"/>
              <w:rPr>
                <w:rFonts w:asciiTheme="minorHAnsi" w:eastAsia="Calibri" w:hAnsiTheme="minorHAnsi" w:cstheme="minorHAnsi"/>
                <w:color w:val="000000" w:themeColor="text1"/>
                <w:spacing w:val="-1"/>
                <w:sz w:val="18"/>
                <w:szCs w:val="18"/>
              </w:rPr>
            </w:pPr>
            <w:r w:rsidRPr="00592FAC">
              <w:rPr>
                <w:rFonts w:asciiTheme="minorHAnsi" w:eastAsia="Calibri" w:hAnsiTheme="minorHAnsi" w:cstheme="minorHAnsi"/>
                <w:color w:val="000000" w:themeColor="text1"/>
                <w:spacing w:val="-1"/>
                <w:sz w:val="18"/>
                <w:szCs w:val="18"/>
              </w:rPr>
              <w:t>Τεχνικό</w:t>
            </w:r>
            <w:r w:rsidRPr="00592FAC">
              <w:rPr>
                <w:rFonts w:asciiTheme="minorHAnsi" w:eastAsia="Calibri" w:hAnsiTheme="minorHAnsi" w:cstheme="minorHAnsi"/>
                <w:color w:val="000000" w:themeColor="text1"/>
                <w:spacing w:val="24"/>
                <w:sz w:val="18"/>
                <w:szCs w:val="18"/>
              </w:rPr>
              <w:t xml:space="preserve"> </w:t>
            </w:r>
            <w:r w:rsidRPr="00592FAC">
              <w:rPr>
                <w:rFonts w:asciiTheme="minorHAnsi" w:eastAsia="Calibri" w:hAnsiTheme="minorHAnsi" w:cstheme="minorHAnsi"/>
                <w:color w:val="000000" w:themeColor="text1"/>
                <w:spacing w:val="-1"/>
                <w:sz w:val="18"/>
                <w:szCs w:val="18"/>
              </w:rPr>
              <w:t>φυλλάδιο Φωτιστικού</w:t>
            </w:r>
          </w:p>
          <w:p w:rsidR="007314EA" w:rsidRPr="00592FAC" w:rsidRDefault="007314EA" w:rsidP="00301052">
            <w:pPr>
              <w:numPr>
                <w:ilvl w:val="0"/>
                <w:numId w:val="52"/>
              </w:numPr>
              <w:spacing w:line="276" w:lineRule="auto"/>
              <w:ind w:left="319" w:right="73" w:hanging="142"/>
              <w:jc w:val="both"/>
              <w:rPr>
                <w:rFonts w:asciiTheme="minorHAnsi" w:eastAsia="Calibri" w:hAnsiTheme="minorHAnsi" w:cstheme="minorHAnsi"/>
                <w:color w:val="000000" w:themeColor="text1"/>
                <w:spacing w:val="-1"/>
                <w:sz w:val="18"/>
                <w:szCs w:val="18"/>
              </w:rPr>
            </w:pPr>
            <w:r w:rsidRPr="00592FAC">
              <w:rPr>
                <w:rFonts w:asciiTheme="minorHAnsi" w:eastAsia="Calibri" w:hAnsiTheme="minorHAnsi" w:cstheme="minorHAnsi"/>
                <w:color w:val="000000" w:themeColor="text1"/>
                <w:spacing w:val="-1"/>
                <w:sz w:val="18"/>
                <w:szCs w:val="18"/>
              </w:rPr>
              <w:t xml:space="preserve">Έκθεση Ελέγχου κατά </w:t>
            </w:r>
            <w:r w:rsidRPr="00592FAC">
              <w:rPr>
                <w:rFonts w:asciiTheme="minorHAnsi" w:eastAsia="Calibri" w:hAnsiTheme="minorHAnsi" w:cstheme="minorHAnsi"/>
                <w:color w:val="000000" w:themeColor="text1"/>
                <w:spacing w:val="-1"/>
                <w:sz w:val="18"/>
                <w:szCs w:val="18"/>
                <w:lang w:val="en-US"/>
              </w:rPr>
              <w:t>LM</w:t>
            </w:r>
            <w:r w:rsidRPr="00592FAC">
              <w:rPr>
                <w:rFonts w:asciiTheme="minorHAnsi" w:eastAsia="Calibri" w:hAnsiTheme="minorHAnsi" w:cstheme="minorHAnsi"/>
                <w:color w:val="000000" w:themeColor="text1"/>
                <w:spacing w:val="-1"/>
                <w:sz w:val="18"/>
                <w:szCs w:val="18"/>
              </w:rPr>
              <w:t xml:space="preserve">-79 </w:t>
            </w:r>
          </w:p>
          <w:p w:rsidR="007314EA" w:rsidRPr="00592FAC" w:rsidRDefault="007314EA" w:rsidP="00301052">
            <w:pPr>
              <w:numPr>
                <w:ilvl w:val="0"/>
                <w:numId w:val="52"/>
              </w:numPr>
              <w:spacing w:line="276" w:lineRule="auto"/>
              <w:ind w:left="319" w:right="73" w:hanging="142"/>
              <w:jc w:val="both"/>
              <w:rPr>
                <w:rFonts w:asciiTheme="minorHAnsi" w:eastAsia="Tahoma" w:hAnsiTheme="minorHAnsi" w:cstheme="minorHAnsi"/>
                <w:color w:val="000000" w:themeColor="text1"/>
                <w:sz w:val="18"/>
                <w:szCs w:val="18"/>
              </w:rPr>
            </w:pPr>
            <w:r w:rsidRPr="00592FAC">
              <w:rPr>
                <w:rFonts w:asciiTheme="minorHAnsi" w:eastAsia="Calibri" w:hAnsiTheme="minorHAnsi" w:cstheme="minorHAnsi"/>
                <w:color w:val="000000" w:themeColor="text1"/>
                <w:spacing w:val="-1"/>
                <w:sz w:val="18"/>
                <w:szCs w:val="18"/>
              </w:rPr>
              <w:t xml:space="preserve">Διαπίστευση κατά </w:t>
            </w:r>
            <w:r w:rsidRPr="00592FAC">
              <w:rPr>
                <w:rFonts w:asciiTheme="minorHAnsi" w:eastAsia="Calibri" w:hAnsiTheme="minorHAnsi" w:cstheme="minorHAnsi"/>
                <w:color w:val="000000" w:themeColor="text1"/>
                <w:spacing w:val="-1"/>
                <w:sz w:val="18"/>
                <w:szCs w:val="18"/>
                <w:lang w:val="en-US"/>
              </w:rPr>
              <w:t>ISO</w:t>
            </w:r>
            <w:r w:rsidRPr="00592FAC">
              <w:rPr>
                <w:rFonts w:asciiTheme="minorHAnsi" w:eastAsia="Calibri" w:hAnsiTheme="minorHAnsi" w:cstheme="minorHAnsi"/>
                <w:color w:val="000000" w:themeColor="text1"/>
                <w:spacing w:val="-1"/>
                <w:sz w:val="18"/>
                <w:szCs w:val="18"/>
              </w:rPr>
              <w:t xml:space="preserve"> 17025 του εργαστηρίου για την διεξαγωγή μετρήσεων κατά </w:t>
            </w:r>
            <w:r w:rsidRPr="00592FAC">
              <w:rPr>
                <w:rFonts w:asciiTheme="minorHAnsi" w:eastAsia="Calibri" w:hAnsiTheme="minorHAnsi" w:cstheme="minorHAnsi"/>
                <w:color w:val="000000" w:themeColor="text1"/>
                <w:spacing w:val="-1"/>
                <w:sz w:val="18"/>
                <w:szCs w:val="18"/>
                <w:lang w:val="en-US"/>
              </w:rPr>
              <w:t>LM</w:t>
            </w:r>
            <w:r w:rsidRPr="00592FAC">
              <w:rPr>
                <w:rFonts w:asciiTheme="minorHAnsi" w:eastAsia="Calibri" w:hAnsiTheme="minorHAnsi" w:cstheme="minorHAnsi"/>
                <w:color w:val="000000" w:themeColor="text1"/>
                <w:spacing w:val="-1"/>
                <w:sz w:val="18"/>
                <w:szCs w:val="18"/>
              </w:rPr>
              <w:t>-79</w:t>
            </w:r>
          </w:p>
        </w:tc>
        <w:tc>
          <w:tcPr>
            <w:tcW w:w="1271" w:type="dxa"/>
          </w:tcPr>
          <w:p w:rsidR="007314EA" w:rsidRPr="00592FAC" w:rsidRDefault="007314EA" w:rsidP="00301052">
            <w:pPr>
              <w:numPr>
                <w:ilvl w:val="0"/>
                <w:numId w:val="52"/>
              </w:numPr>
              <w:spacing w:line="276" w:lineRule="auto"/>
              <w:ind w:left="319" w:right="73" w:hanging="142"/>
              <w:jc w:val="both"/>
              <w:rPr>
                <w:rFonts w:asciiTheme="minorHAnsi" w:eastAsia="Calibri" w:hAnsiTheme="minorHAnsi" w:cstheme="minorHAnsi"/>
                <w:color w:val="000000" w:themeColor="text1"/>
                <w:spacing w:val="-1"/>
                <w:sz w:val="18"/>
                <w:szCs w:val="18"/>
              </w:rPr>
            </w:pPr>
          </w:p>
        </w:tc>
        <w:tc>
          <w:tcPr>
            <w:tcW w:w="3921" w:type="dxa"/>
          </w:tcPr>
          <w:p w:rsidR="007314EA" w:rsidRPr="00592FAC" w:rsidRDefault="007314EA" w:rsidP="00301052">
            <w:pPr>
              <w:numPr>
                <w:ilvl w:val="0"/>
                <w:numId w:val="52"/>
              </w:numPr>
              <w:spacing w:line="276" w:lineRule="auto"/>
              <w:ind w:left="319" w:right="73" w:hanging="142"/>
              <w:jc w:val="both"/>
              <w:rPr>
                <w:rFonts w:asciiTheme="minorHAnsi" w:eastAsia="Calibri" w:hAnsiTheme="minorHAnsi" w:cstheme="minorHAnsi"/>
                <w:color w:val="000000" w:themeColor="text1"/>
                <w:spacing w:val="-1"/>
                <w:sz w:val="18"/>
                <w:szCs w:val="18"/>
              </w:rPr>
            </w:pPr>
          </w:p>
        </w:tc>
      </w:tr>
      <w:tr w:rsidR="007314EA" w:rsidRPr="00592FAC" w:rsidTr="004E00DC">
        <w:trPr>
          <w:trHeight w:hRule="exact" w:val="1419"/>
          <w:jc w:val="center"/>
        </w:trPr>
        <w:tc>
          <w:tcPr>
            <w:tcW w:w="350" w:type="dxa"/>
            <w:vAlign w:val="center"/>
            <w:hideMark/>
          </w:tcPr>
          <w:p w:rsidR="007314EA" w:rsidRPr="00592FAC" w:rsidRDefault="007314EA" w:rsidP="0057423C">
            <w:pPr>
              <w:spacing w:line="276" w:lineRule="auto"/>
              <w:jc w:val="center"/>
              <w:rPr>
                <w:rFonts w:asciiTheme="minorHAnsi" w:eastAsia="Tahoma" w:hAnsiTheme="minorHAnsi" w:cstheme="minorHAnsi"/>
                <w:color w:val="000000" w:themeColor="text1"/>
                <w:sz w:val="18"/>
                <w:szCs w:val="18"/>
              </w:rPr>
            </w:pPr>
            <w:r w:rsidRPr="00592FAC">
              <w:rPr>
                <w:rFonts w:asciiTheme="minorHAnsi" w:eastAsia="Tahoma" w:hAnsiTheme="minorHAnsi" w:cstheme="minorHAnsi"/>
                <w:color w:val="000000" w:themeColor="text1"/>
                <w:sz w:val="18"/>
                <w:szCs w:val="18"/>
              </w:rPr>
              <w:lastRenderedPageBreak/>
              <w:t>8</w:t>
            </w:r>
          </w:p>
        </w:tc>
        <w:tc>
          <w:tcPr>
            <w:tcW w:w="2026" w:type="dxa"/>
            <w:vAlign w:val="center"/>
            <w:hideMark/>
          </w:tcPr>
          <w:p w:rsidR="007314EA" w:rsidRPr="00592FAC" w:rsidRDefault="007314EA" w:rsidP="0057423C">
            <w:pPr>
              <w:spacing w:line="276" w:lineRule="auto"/>
              <w:jc w:val="center"/>
              <w:rPr>
                <w:rFonts w:asciiTheme="minorHAnsi" w:eastAsia="Tahoma" w:hAnsiTheme="minorHAnsi" w:cstheme="minorHAnsi"/>
                <w:color w:val="000000" w:themeColor="text1"/>
                <w:sz w:val="18"/>
                <w:szCs w:val="18"/>
                <w:lang w:val="en-US"/>
              </w:rPr>
            </w:pPr>
            <w:r w:rsidRPr="00592FAC">
              <w:rPr>
                <w:rFonts w:asciiTheme="minorHAnsi" w:eastAsia="Tahoma" w:hAnsiTheme="minorHAnsi" w:cstheme="minorHAnsi"/>
                <w:color w:val="000000" w:themeColor="text1"/>
                <w:sz w:val="18"/>
                <w:szCs w:val="18"/>
                <w:lang w:val="en-US"/>
              </w:rPr>
              <w:t>Δείκτης Χρωματικής Απόδοσης CRI</w:t>
            </w:r>
          </w:p>
        </w:tc>
        <w:tc>
          <w:tcPr>
            <w:tcW w:w="4461" w:type="dxa"/>
            <w:vAlign w:val="center"/>
            <w:hideMark/>
          </w:tcPr>
          <w:p w:rsidR="007314EA" w:rsidRPr="00592FAC" w:rsidRDefault="007314EA" w:rsidP="0057423C">
            <w:pPr>
              <w:spacing w:line="276" w:lineRule="auto"/>
              <w:ind w:left="104" w:right="106" w:firstLine="12"/>
              <w:jc w:val="both"/>
              <w:rPr>
                <w:rFonts w:asciiTheme="minorHAnsi" w:eastAsia="Tahoma" w:hAnsiTheme="minorHAnsi" w:cstheme="minorHAnsi"/>
                <w:color w:val="000000" w:themeColor="text1"/>
                <w:sz w:val="18"/>
                <w:szCs w:val="18"/>
              </w:rPr>
            </w:pPr>
            <w:r w:rsidRPr="00592FAC">
              <w:rPr>
                <w:rFonts w:asciiTheme="minorHAnsi" w:eastAsia="Tahoma" w:hAnsiTheme="minorHAnsi" w:cstheme="minorHAnsi"/>
                <w:color w:val="000000" w:themeColor="text1"/>
                <w:sz w:val="18"/>
                <w:szCs w:val="18"/>
              </w:rPr>
              <w:t>Ο δείκτης χρωματικής απόδοσης θα πρέπει να είναι ≥70</w:t>
            </w:r>
          </w:p>
        </w:tc>
        <w:tc>
          <w:tcPr>
            <w:tcW w:w="3379" w:type="dxa"/>
            <w:vAlign w:val="center"/>
            <w:hideMark/>
          </w:tcPr>
          <w:p w:rsidR="007314EA" w:rsidRPr="00592FAC" w:rsidRDefault="007314EA" w:rsidP="00301052">
            <w:pPr>
              <w:numPr>
                <w:ilvl w:val="0"/>
                <w:numId w:val="53"/>
              </w:numPr>
              <w:spacing w:line="276" w:lineRule="auto"/>
              <w:ind w:left="319" w:right="73" w:hanging="142"/>
              <w:jc w:val="both"/>
              <w:rPr>
                <w:rFonts w:asciiTheme="minorHAnsi" w:eastAsia="Calibri" w:hAnsiTheme="minorHAnsi" w:cstheme="minorHAnsi"/>
                <w:color w:val="000000" w:themeColor="text1"/>
                <w:spacing w:val="-1"/>
                <w:sz w:val="18"/>
                <w:szCs w:val="18"/>
              </w:rPr>
            </w:pPr>
            <w:r w:rsidRPr="00592FAC">
              <w:rPr>
                <w:rFonts w:asciiTheme="minorHAnsi" w:eastAsia="Calibri" w:hAnsiTheme="minorHAnsi" w:cstheme="minorHAnsi"/>
                <w:color w:val="000000" w:themeColor="text1"/>
                <w:spacing w:val="-1"/>
                <w:sz w:val="18"/>
                <w:szCs w:val="18"/>
              </w:rPr>
              <w:t>Τεχνικό</w:t>
            </w:r>
            <w:r w:rsidRPr="00592FAC">
              <w:rPr>
                <w:rFonts w:asciiTheme="minorHAnsi" w:eastAsia="Calibri" w:hAnsiTheme="minorHAnsi" w:cstheme="minorHAnsi"/>
                <w:color w:val="000000" w:themeColor="text1"/>
                <w:spacing w:val="24"/>
                <w:sz w:val="18"/>
                <w:szCs w:val="18"/>
              </w:rPr>
              <w:t xml:space="preserve"> </w:t>
            </w:r>
            <w:r w:rsidRPr="00592FAC">
              <w:rPr>
                <w:rFonts w:asciiTheme="minorHAnsi" w:eastAsia="Calibri" w:hAnsiTheme="minorHAnsi" w:cstheme="minorHAnsi"/>
                <w:color w:val="000000" w:themeColor="text1"/>
                <w:spacing w:val="-1"/>
                <w:sz w:val="18"/>
                <w:szCs w:val="18"/>
              </w:rPr>
              <w:t>φυλλάδιο Φωτιστικού</w:t>
            </w:r>
          </w:p>
          <w:p w:rsidR="007314EA" w:rsidRPr="00592FAC" w:rsidRDefault="007314EA" w:rsidP="00301052">
            <w:pPr>
              <w:numPr>
                <w:ilvl w:val="0"/>
                <w:numId w:val="53"/>
              </w:numPr>
              <w:spacing w:line="276" w:lineRule="auto"/>
              <w:ind w:left="319" w:right="73" w:hanging="142"/>
              <w:jc w:val="both"/>
              <w:rPr>
                <w:rFonts w:asciiTheme="minorHAnsi" w:eastAsia="Calibri" w:hAnsiTheme="minorHAnsi" w:cstheme="minorHAnsi"/>
                <w:color w:val="000000" w:themeColor="text1"/>
                <w:spacing w:val="-1"/>
                <w:sz w:val="18"/>
                <w:szCs w:val="18"/>
              </w:rPr>
            </w:pPr>
            <w:r w:rsidRPr="00592FAC">
              <w:rPr>
                <w:rFonts w:asciiTheme="minorHAnsi" w:eastAsia="Calibri" w:hAnsiTheme="minorHAnsi" w:cstheme="minorHAnsi"/>
                <w:color w:val="000000" w:themeColor="text1"/>
                <w:spacing w:val="-1"/>
                <w:sz w:val="18"/>
                <w:szCs w:val="18"/>
              </w:rPr>
              <w:t xml:space="preserve">Έκθεση Ελέγχου κατά </w:t>
            </w:r>
            <w:r w:rsidRPr="00592FAC">
              <w:rPr>
                <w:rFonts w:asciiTheme="minorHAnsi" w:eastAsia="Calibri" w:hAnsiTheme="minorHAnsi" w:cstheme="minorHAnsi"/>
                <w:color w:val="000000" w:themeColor="text1"/>
                <w:spacing w:val="-1"/>
                <w:sz w:val="18"/>
                <w:szCs w:val="18"/>
                <w:lang w:val="en-US"/>
              </w:rPr>
              <w:t>LM</w:t>
            </w:r>
            <w:r w:rsidRPr="00592FAC">
              <w:rPr>
                <w:rFonts w:asciiTheme="minorHAnsi" w:eastAsia="Calibri" w:hAnsiTheme="minorHAnsi" w:cstheme="minorHAnsi"/>
                <w:color w:val="000000" w:themeColor="text1"/>
                <w:spacing w:val="-1"/>
                <w:sz w:val="18"/>
                <w:szCs w:val="18"/>
              </w:rPr>
              <w:t xml:space="preserve">-79 </w:t>
            </w:r>
          </w:p>
          <w:p w:rsidR="007314EA" w:rsidRPr="00592FAC" w:rsidRDefault="007314EA" w:rsidP="00301052">
            <w:pPr>
              <w:numPr>
                <w:ilvl w:val="0"/>
                <w:numId w:val="53"/>
              </w:numPr>
              <w:spacing w:line="276" w:lineRule="auto"/>
              <w:ind w:left="319" w:right="73" w:hanging="142"/>
              <w:jc w:val="both"/>
              <w:rPr>
                <w:rFonts w:asciiTheme="minorHAnsi" w:eastAsia="Calibri" w:hAnsiTheme="minorHAnsi" w:cstheme="minorHAnsi"/>
                <w:color w:val="000000" w:themeColor="text1"/>
                <w:spacing w:val="-1"/>
                <w:sz w:val="18"/>
                <w:szCs w:val="18"/>
              </w:rPr>
            </w:pPr>
            <w:r w:rsidRPr="00592FAC">
              <w:rPr>
                <w:rFonts w:asciiTheme="minorHAnsi" w:eastAsia="Calibri" w:hAnsiTheme="minorHAnsi" w:cstheme="minorHAnsi"/>
                <w:color w:val="000000" w:themeColor="text1"/>
                <w:spacing w:val="-1"/>
                <w:sz w:val="18"/>
                <w:szCs w:val="18"/>
              </w:rPr>
              <w:t xml:space="preserve">Διαπίστευση κατά </w:t>
            </w:r>
            <w:r w:rsidRPr="00592FAC">
              <w:rPr>
                <w:rFonts w:asciiTheme="minorHAnsi" w:eastAsia="Calibri" w:hAnsiTheme="minorHAnsi" w:cstheme="minorHAnsi"/>
                <w:color w:val="000000" w:themeColor="text1"/>
                <w:spacing w:val="-1"/>
                <w:sz w:val="18"/>
                <w:szCs w:val="18"/>
                <w:lang w:val="en-US"/>
              </w:rPr>
              <w:t>ISO</w:t>
            </w:r>
            <w:r w:rsidRPr="00592FAC">
              <w:rPr>
                <w:rFonts w:asciiTheme="minorHAnsi" w:eastAsia="Calibri" w:hAnsiTheme="minorHAnsi" w:cstheme="minorHAnsi"/>
                <w:color w:val="000000" w:themeColor="text1"/>
                <w:spacing w:val="-1"/>
                <w:sz w:val="18"/>
                <w:szCs w:val="18"/>
              </w:rPr>
              <w:t xml:space="preserve"> 17025 του εργαστηρίου για την διεξαγωγή μετρήσεων κατά </w:t>
            </w:r>
            <w:r w:rsidRPr="00592FAC">
              <w:rPr>
                <w:rFonts w:asciiTheme="minorHAnsi" w:eastAsia="Calibri" w:hAnsiTheme="minorHAnsi" w:cstheme="minorHAnsi"/>
                <w:color w:val="000000" w:themeColor="text1"/>
                <w:spacing w:val="-1"/>
                <w:sz w:val="18"/>
                <w:szCs w:val="18"/>
                <w:lang w:val="en-US"/>
              </w:rPr>
              <w:t>LM</w:t>
            </w:r>
            <w:r w:rsidRPr="00592FAC">
              <w:rPr>
                <w:rFonts w:asciiTheme="minorHAnsi" w:eastAsia="Calibri" w:hAnsiTheme="minorHAnsi" w:cstheme="minorHAnsi"/>
                <w:color w:val="000000" w:themeColor="text1"/>
                <w:spacing w:val="-1"/>
                <w:sz w:val="18"/>
                <w:szCs w:val="18"/>
              </w:rPr>
              <w:t>-79</w:t>
            </w:r>
          </w:p>
        </w:tc>
        <w:tc>
          <w:tcPr>
            <w:tcW w:w="1271" w:type="dxa"/>
          </w:tcPr>
          <w:p w:rsidR="007314EA" w:rsidRPr="00592FAC" w:rsidRDefault="007314EA" w:rsidP="00301052">
            <w:pPr>
              <w:numPr>
                <w:ilvl w:val="0"/>
                <w:numId w:val="53"/>
              </w:numPr>
              <w:spacing w:line="276" w:lineRule="auto"/>
              <w:ind w:left="319" w:right="73" w:hanging="142"/>
              <w:jc w:val="both"/>
              <w:rPr>
                <w:rFonts w:asciiTheme="minorHAnsi" w:eastAsia="Calibri" w:hAnsiTheme="minorHAnsi" w:cstheme="minorHAnsi"/>
                <w:color w:val="000000" w:themeColor="text1"/>
                <w:spacing w:val="-1"/>
                <w:sz w:val="18"/>
                <w:szCs w:val="18"/>
              </w:rPr>
            </w:pPr>
          </w:p>
        </w:tc>
        <w:tc>
          <w:tcPr>
            <w:tcW w:w="3921" w:type="dxa"/>
          </w:tcPr>
          <w:p w:rsidR="007314EA" w:rsidRPr="00592FAC" w:rsidRDefault="007314EA" w:rsidP="00301052">
            <w:pPr>
              <w:numPr>
                <w:ilvl w:val="0"/>
                <w:numId w:val="53"/>
              </w:numPr>
              <w:spacing w:line="276" w:lineRule="auto"/>
              <w:ind w:left="319" w:right="73" w:hanging="142"/>
              <w:jc w:val="both"/>
              <w:rPr>
                <w:rFonts w:asciiTheme="minorHAnsi" w:eastAsia="Calibri" w:hAnsiTheme="minorHAnsi" w:cstheme="minorHAnsi"/>
                <w:color w:val="000000" w:themeColor="text1"/>
                <w:spacing w:val="-1"/>
                <w:sz w:val="18"/>
                <w:szCs w:val="18"/>
              </w:rPr>
            </w:pPr>
          </w:p>
        </w:tc>
      </w:tr>
      <w:tr w:rsidR="007314EA" w:rsidRPr="00592FAC" w:rsidTr="004E00DC">
        <w:trPr>
          <w:trHeight w:hRule="exact" w:val="1233"/>
          <w:jc w:val="center"/>
        </w:trPr>
        <w:tc>
          <w:tcPr>
            <w:tcW w:w="350" w:type="dxa"/>
            <w:vAlign w:val="center"/>
            <w:hideMark/>
          </w:tcPr>
          <w:p w:rsidR="007314EA" w:rsidRPr="00592FAC" w:rsidRDefault="007314EA" w:rsidP="0057423C">
            <w:pPr>
              <w:spacing w:line="276" w:lineRule="auto"/>
              <w:jc w:val="center"/>
              <w:rPr>
                <w:rFonts w:asciiTheme="minorHAnsi" w:eastAsia="Calibri" w:hAnsiTheme="minorHAnsi" w:cstheme="minorHAnsi"/>
                <w:color w:val="000000" w:themeColor="text1"/>
                <w:spacing w:val="-1"/>
                <w:sz w:val="18"/>
                <w:szCs w:val="18"/>
              </w:rPr>
            </w:pPr>
            <w:r w:rsidRPr="00592FAC">
              <w:rPr>
                <w:rFonts w:asciiTheme="minorHAnsi" w:eastAsia="Calibri" w:hAnsiTheme="minorHAnsi" w:cstheme="minorHAnsi"/>
                <w:color w:val="000000" w:themeColor="text1"/>
                <w:spacing w:val="-1"/>
                <w:sz w:val="18"/>
                <w:szCs w:val="18"/>
              </w:rPr>
              <w:t>9</w:t>
            </w:r>
          </w:p>
        </w:tc>
        <w:tc>
          <w:tcPr>
            <w:tcW w:w="2026" w:type="dxa"/>
            <w:vAlign w:val="center"/>
            <w:hideMark/>
          </w:tcPr>
          <w:p w:rsidR="007314EA" w:rsidRPr="00592FAC" w:rsidRDefault="007314EA" w:rsidP="0057423C">
            <w:pPr>
              <w:spacing w:line="276" w:lineRule="auto"/>
              <w:jc w:val="center"/>
              <w:rPr>
                <w:rFonts w:asciiTheme="minorHAnsi" w:eastAsia="Calibri" w:hAnsiTheme="minorHAnsi" w:cstheme="minorHAnsi"/>
                <w:color w:val="000000" w:themeColor="text1"/>
                <w:spacing w:val="-1"/>
                <w:sz w:val="18"/>
                <w:szCs w:val="18"/>
              </w:rPr>
            </w:pPr>
            <w:r w:rsidRPr="00592FAC">
              <w:rPr>
                <w:rFonts w:asciiTheme="minorHAnsi" w:eastAsia="Calibri" w:hAnsiTheme="minorHAnsi" w:cstheme="minorHAnsi"/>
                <w:color w:val="000000" w:themeColor="text1"/>
                <w:spacing w:val="-1"/>
                <w:sz w:val="18"/>
                <w:szCs w:val="18"/>
              </w:rPr>
              <w:t>Διατήρηση Φωτεινής Ροής Πηγών LED</w:t>
            </w:r>
          </w:p>
        </w:tc>
        <w:tc>
          <w:tcPr>
            <w:tcW w:w="4461" w:type="dxa"/>
            <w:vAlign w:val="center"/>
            <w:hideMark/>
          </w:tcPr>
          <w:p w:rsidR="007314EA" w:rsidRPr="00592FAC" w:rsidRDefault="007314EA" w:rsidP="0057423C">
            <w:pPr>
              <w:spacing w:line="276" w:lineRule="auto"/>
              <w:ind w:left="104" w:right="106" w:firstLine="12"/>
              <w:jc w:val="both"/>
              <w:rPr>
                <w:rFonts w:asciiTheme="minorHAnsi" w:eastAsia="Calibri" w:hAnsiTheme="minorHAnsi" w:cstheme="minorHAnsi"/>
                <w:color w:val="000000" w:themeColor="text1"/>
                <w:spacing w:val="-1"/>
                <w:sz w:val="18"/>
                <w:szCs w:val="18"/>
              </w:rPr>
            </w:pPr>
            <w:r w:rsidRPr="00592FAC">
              <w:rPr>
                <w:rFonts w:asciiTheme="minorHAnsi" w:eastAsia="Calibri" w:hAnsiTheme="minorHAnsi" w:cstheme="minorHAnsi"/>
                <w:color w:val="000000" w:themeColor="text1"/>
                <w:spacing w:val="-1"/>
                <w:sz w:val="18"/>
                <w:szCs w:val="18"/>
              </w:rPr>
              <w:t>Για όλες τις φωτεινές πηγές, η απώλεια της φωτεινής ροής στις 60.000 ώρες δεν επιτρέπεται να ξεπερνά το 30% της αρχικής φωτεινής ροής (</w:t>
            </w:r>
            <w:r w:rsidRPr="00592FAC">
              <w:rPr>
                <w:rFonts w:asciiTheme="minorHAnsi" w:eastAsia="Calibri" w:hAnsiTheme="minorHAnsi" w:cstheme="minorHAnsi"/>
                <w:color w:val="000000" w:themeColor="text1"/>
                <w:spacing w:val="-1"/>
                <w:sz w:val="18"/>
                <w:szCs w:val="18"/>
                <w:lang w:val="en-US"/>
              </w:rPr>
              <w:t>L</w:t>
            </w:r>
            <w:r w:rsidRPr="00592FAC">
              <w:rPr>
                <w:rFonts w:asciiTheme="minorHAnsi" w:eastAsia="Calibri" w:hAnsiTheme="minorHAnsi" w:cstheme="minorHAnsi"/>
                <w:color w:val="000000" w:themeColor="text1"/>
                <w:spacing w:val="-1"/>
                <w:sz w:val="18"/>
                <w:szCs w:val="18"/>
              </w:rPr>
              <w:t xml:space="preserve">70 </w:t>
            </w:r>
            <w:r w:rsidRPr="00592FAC">
              <w:rPr>
                <w:rFonts w:asciiTheme="minorHAnsi" w:eastAsia="Calibri" w:hAnsiTheme="minorHAnsi" w:cstheme="minorHAnsi"/>
                <w:color w:val="000000" w:themeColor="text1"/>
                <w:spacing w:val="-1"/>
                <w:sz w:val="18"/>
                <w:szCs w:val="18"/>
                <w:lang w:val="en-US"/>
              </w:rPr>
              <w:t>reported</w:t>
            </w:r>
            <w:r w:rsidRPr="00592FAC">
              <w:rPr>
                <w:rFonts w:asciiTheme="minorHAnsi" w:eastAsia="Calibri" w:hAnsiTheme="minorHAnsi" w:cstheme="minorHAnsi"/>
                <w:color w:val="000000" w:themeColor="text1"/>
                <w:spacing w:val="-1"/>
                <w:sz w:val="18"/>
                <w:szCs w:val="18"/>
              </w:rPr>
              <w:t xml:space="preserve"> @ 60.000 ώρες).</w:t>
            </w:r>
          </w:p>
        </w:tc>
        <w:tc>
          <w:tcPr>
            <w:tcW w:w="3379" w:type="dxa"/>
            <w:vAlign w:val="center"/>
            <w:hideMark/>
          </w:tcPr>
          <w:p w:rsidR="007314EA" w:rsidRPr="00592FAC" w:rsidRDefault="007314EA" w:rsidP="00301052">
            <w:pPr>
              <w:numPr>
                <w:ilvl w:val="0"/>
                <w:numId w:val="54"/>
              </w:numPr>
              <w:spacing w:line="276" w:lineRule="auto"/>
              <w:ind w:left="319" w:right="73" w:hanging="142"/>
              <w:jc w:val="both"/>
              <w:rPr>
                <w:rFonts w:asciiTheme="minorHAnsi" w:eastAsia="Calibri" w:hAnsiTheme="minorHAnsi" w:cstheme="minorHAnsi"/>
                <w:color w:val="000000" w:themeColor="text1"/>
                <w:spacing w:val="-1"/>
                <w:sz w:val="18"/>
                <w:szCs w:val="18"/>
              </w:rPr>
            </w:pPr>
            <w:r w:rsidRPr="00592FAC">
              <w:rPr>
                <w:rFonts w:asciiTheme="minorHAnsi" w:eastAsia="Calibri" w:hAnsiTheme="minorHAnsi" w:cstheme="minorHAnsi"/>
                <w:color w:val="000000" w:themeColor="text1"/>
                <w:spacing w:val="-1"/>
                <w:sz w:val="18"/>
                <w:szCs w:val="18"/>
              </w:rPr>
              <w:t xml:space="preserve">Έκθεση ελέγχου κατά LM-80 </w:t>
            </w:r>
          </w:p>
          <w:p w:rsidR="007314EA" w:rsidRPr="00592FAC" w:rsidRDefault="007314EA" w:rsidP="00301052">
            <w:pPr>
              <w:numPr>
                <w:ilvl w:val="0"/>
                <w:numId w:val="54"/>
              </w:numPr>
              <w:spacing w:line="276" w:lineRule="auto"/>
              <w:ind w:left="319" w:right="73" w:hanging="142"/>
              <w:jc w:val="both"/>
              <w:rPr>
                <w:rFonts w:asciiTheme="minorHAnsi" w:eastAsia="Calibri" w:hAnsiTheme="minorHAnsi" w:cstheme="minorHAnsi"/>
                <w:color w:val="000000" w:themeColor="text1"/>
                <w:spacing w:val="-1"/>
                <w:sz w:val="18"/>
                <w:szCs w:val="18"/>
              </w:rPr>
            </w:pPr>
            <w:r w:rsidRPr="00592FAC">
              <w:rPr>
                <w:rFonts w:asciiTheme="minorHAnsi" w:eastAsia="Calibri" w:hAnsiTheme="minorHAnsi" w:cstheme="minorHAnsi"/>
                <w:color w:val="000000" w:themeColor="text1"/>
                <w:spacing w:val="-1"/>
                <w:sz w:val="18"/>
                <w:szCs w:val="18"/>
              </w:rPr>
              <w:t xml:space="preserve">Διαπίστευση κατά </w:t>
            </w:r>
            <w:r w:rsidRPr="00592FAC">
              <w:rPr>
                <w:rFonts w:asciiTheme="minorHAnsi" w:eastAsia="Calibri" w:hAnsiTheme="minorHAnsi" w:cstheme="minorHAnsi"/>
                <w:color w:val="000000" w:themeColor="text1"/>
                <w:spacing w:val="-1"/>
                <w:sz w:val="18"/>
                <w:szCs w:val="18"/>
                <w:lang w:val="en-US"/>
              </w:rPr>
              <w:t>ISO</w:t>
            </w:r>
            <w:r w:rsidRPr="00592FAC">
              <w:rPr>
                <w:rFonts w:asciiTheme="minorHAnsi" w:eastAsia="Calibri" w:hAnsiTheme="minorHAnsi" w:cstheme="minorHAnsi"/>
                <w:color w:val="000000" w:themeColor="text1"/>
                <w:spacing w:val="-1"/>
                <w:sz w:val="18"/>
                <w:szCs w:val="18"/>
              </w:rPr>
              <w:t xml:space="preserve"> 17025 του εργαστηρίου για την διεξαγωγή μετρήσεων κατά </w:t>
            </w:r>
            <w:r w:rsidRPr="00592FAC">
              <w:rPr>
                <w:rFonts w:asciiTheme="minorHAnsi" w:eastAsia="Calibri" w:hAnsiTheme="minorHAnsi" w:cstheme="minorHAnsi"/>
                <w:color w:val="000000" w:themeColor="text1"/>
                <w:spacing w:val="-1"/>
                <w:sz w:val="18"/>
                <w:szCs w:val="18"/>
                <w:lang w:val="en-US"/>
              </w:rPr>
              <w:t>LM</w:t>
            </w:r>
            <w:r w:rsidRPr="00592FAC">
              <w:rPr>
                <w:rFonts w:asciiTheme="minorHAnsi" w:eastAsia="Calibri" w:hAnsiTheme="minorHAnsi" w:cstheme="minorHAnsi"/>
                <w:color w:val="000000" w:themeColor="text1"/>
                <w:spacing w:val="-1"/>
                <w:sz w:val="18"/>
                <w:szCs w:val="18"/>
              </w:rPr>
              <w:t>-80</w:t>
            </w:r>
          </w:p>
        </w:tc>
        <w:tc>
          <w:tcPr>
            <w:tcW w:w="1271" w:type="dxa"/>
          </w:tcPr>
          <w:p w:rsidR="007314EA" w:rsidRPr="00592FAC" w:rsidRDefault="007314EA" w:rsidP="00301052">
            <w:pPr>
              <w:numPr>
                <w:ilvl w:val="0"/>
                <w:numId w:val="54"/>
              </w:numPr>
              <w:spacing w:line="276" w:lineRule="auto"/>
              <w:ind w:left="319" w:right="73" w:hanging="142"/>
              <w:jc w:val="both"/>
              <w:rPr>
                <w:rFonts w:asciiTheme="minorHAnsi" w:eastAsia="Calibri" w:hAnsiTheme="minorHAnsi" w:cstheme="minorHAnsi"/>
                <w:color w:val="000000" w:themeColor="text1"/>
                <w:spacing w:val="-1"/>
                <w:sz w:val="18"/>
                <w:szCs w:val="18"/>
              </w:rPr>
            </w:pPr>
          </w:p>
        </w:tc>
        <w:tc>
          <w:tcPr>
            <w:tcW w:w="3921" w:type="dxa"/>
          </w:tcPr>
          <w:p w:rsidR="007314EA" w:rsidRPr="00592FAC" w:rsidRDefault="007314EA" w:rsidP="00301052">
            <w:pPr>
              <w:numPr>
                <w:ilvl w:val="0"/>
                <w:numId w:val="54"/>
              </w:numPr>
              <w:spacing w:line="276" w:lineRule="auto"/>
              <w:ind w:left="319" w:right="73" w:hanging="142"/>
              <w:jc w:val="both"/>
              <w:rPr>
                <w:rFonts w:asciiTheme="minorHAnsi" w:eastAsia="Calibri" w:hAnsiTheme="minorHAnsi" w:cstheme="minorHAnsi"/>
                <w:color w:val="000000" w:themeColor="text1"/>
                <w:spacing w:val="-1"/>
                <w:sz w:val="18"/>
                <w:szCs w:val="18"/>
              </w:rPr>
            </w:pPr>
          </w:p>
        </w:tc>
      </w:tr>
      <w:tr w:rsidR="007314EA" w:rsidRPr="00592FAC" w:rsidTr="004E00DC">
        <w:trPr>
          <w:trHeight w:hRule="exact" w:val="1704"/>
          <w:jc w:val="center"/>
        </w:trPr>
        <w:tc>
          <w:tcPr>
            <w:tcW w:w="350" w:type="dxa"/>
            <w:vAlign w:val="center"/>
            <w:hideMark/>
          </w:tcPr>
          <w:p w:rsidR="007314EA" w:rsidRPr="00592FAC" w:rsidRDefault="007314EA" w:rsidP="0057423C">
            <w:pPr>
              <w:spacing w:line="276" w:lineRule="auto"/>
              <w:jc w:val="center"/>
              <w:rPr>
                <w:rFonts w:asciiTheme="minorHAnsi" w:eastAsia="Calibri" w:hAnsiTheme="minorHAnsi" w:cstheme="minorHAnsi"/>
                <w:color w:val="000000" w:themeColor="text1"/>
                <w:sz w:val="18"/>
                <w:szCs w:val="18"/>
              </w:rPr>
            </w:pPr>
            <w:r w:rsidRPr="00592FAC">
              <w:rPr>
                <w:rFonts w:asciiTheme="minorHAnsi" w:eastAsia="Calibri" w:hAnsiTheme="minorHAnsi" w:cstheme="minorHAnsi"/>
                <w:color w:val="000000" w:themeColor="text1"/>
                <w:sz w:val="18"/>
                <w:szCs w:val="18"/>
              </w:rPr>
              <w:t>10</w:t>
            </w:r>
          </w:p>
        </w:tc>
        <w:tc>
          <w:tcPr>
            <w:tcW w:w="2026" w:type="dxa"/>
            <w:vAlign w:val="center"/>
            <w:hideMark/>
          </w:tcPr>
          <w:p w:rsidR="007314EA" w:rsidRPr="00592FAC" w:rsidRDefault="007314EA" w:rsidP="0057423C">
            <w:pPr>
              <w:spacing w:line="276" w:lineRule="auto"/>
              <w:jc w:val="center"/>
              <w:rPr>
                <w:rFonts w:asciiTheme="minorHAnsi" w:eastAsia="Calibri" w:hAnsiTheme="minorHAnsi" w:cstheme="minorHAnsi"/>
                <w:color w:val="000000" w:themeColor="text1"/>
                <w:spacing w:val="-1"/>
                <w:sz w:val="18"/>
                <w:szCs w:val="18"/>
              </w:rPr>
            </w:pPr>
            <w:r w:rsidRPr="00592FAC">
              <w:rPr>
                <w:rFonts w:asciiTheme="minorHAnsi" w:eastAsia="Calibri" w:hAnsiTheme="minorHAnsi" w:cstheme="minorHAnsi"/>
                <w:color w:val="000000" w:themeColor="text1"/>
                <w:spacing w:val="-1"/>
                <w:sz w:val="18"/>
                <w:szCs w:val="18"/>
              </w:rPr>
              <w:t>Κλάση Μόνωσης</w:t>
            </w:r>
          </w:p>
        </w:tc>
        <w:tc>
          <w:tcPr>
            <w:tcW w:w="4461" w:type="dxa"/>
            <w:vAlign w:val="center"/>
            <w:hideMark/>
          </w:tcPr>
          <w:p w:rsidR="007314EA" w:rsidRPr="00592FAC" w:rsidRDefault="007314EA" w:rsidP="0057423C">
            <w:pPr>
              <w:spacing w:line="276" w:lineRule="auto"/>
              <w:ind w:left="104" w:right="106" w:firstLine="12"/>
              <w:jc w:val="both"/>
              <w:rPr>
                <w:rFonts w:asciiTheme="minorHAnsi" w:eastAsia="Calibri" w:hAnsiTheme="minorHAnsi" w:cstheme="minorHAnsi"/>
                <w:color w:val="000000" w:themeColor="text1"/>
                <w:spacing w:val="-1"/>
                <w:sz w:val="18"/>
                <w:szCs w:val="18"/>
              </w:rPr>
            </w:pPr>
            <w:r w:rsidRPr="00592FAC">
              <w:rPr>
                <w:rFonts w:asciiTheme="minorHAnsi" w:eastAsia="Calibri" w:hAnsiTheme="minorHAnsi" w:cstheme="minorHAnsi"/>
                <w:color w:val="000000" w:themeColor="text1"/>
                <w:spacing w:val="-1"/>
                <w:sz w:val="18"/>
                <w:szCs w:val="18"/>
              </w:rPr>
              <w:t>Η ηλεκτρική κλάση μόνωσης του φωτιστικού θα πρέπει να είναι κλάση ΙΙ</w:t>
            </w:r>
          </w:p>
        </w:tc>
        <w:tc>
          <w:tcPr>
            <w:tcW w:w="3379" w:type="dxa"/>
            <w:vAlign w:val="center"/>
            <w:hideMark/>
          </w:tcPr>
          <w:p w:rsidR="007314EA" w:rsidRPr="00592FAC" w:rsidRDefault="007314EA" w:rsidP="00301052">
            <w:pPr>
              <w:numPr>
                <w:ilvl w:val="0"/>
                <w:numId w:val="56"/>
              </w:numPr>
              <w:spacing w:line="276" w:lineRule="auto"/>
              <w:ind w:left="319" w:right="73" w:hanging="142"/>
              <w:jc w:val="both"/>
              <w:rPr>
                <w:rFonts w:asciiTheme="minorHAnsi" w:eastAsia="Calibri" w:hAnsiTheme="minorHAnsi" w:cstheme="minorHAnsi"/>
                <w:color w:val="000000" w:themeColor="text1"/>
                <w:spacing w:val="-1"/>
                <w:sz w:val="18"/>
                <w:szCs w:val="18"/>
              </w:rPr>
            </w:pPr>
            <w:r w:rsidRPr="00592FAC">
              <w:rPr>
                <w:rFonts w:asciiTheme="minorHAnsi" w:eastAsia="Calibri" w:hAnsiTheme="minorHAnsi" w:cstheme="minorHAnsi"/>
                <w:color w:val="000000" w:themeColor="text1"/>
                <w:spacing w:val="-1"/>
                <w:sz w:val="18"/>
                <w:szCs w:val="18"/>
              </w:rPr>
              <w:t>Τεχνικό</w:t>
            </w:r>
            <w:r w:rsidRPr="00592FAC">
              <w:rPr>
                <w:rFonts w:asciiTheme="minorHAnsi" w:eastAsia="Calibri" w:hAnsiTheme="minorHAnsi" w:cstheme="minorHAnsi"/>
                <w:color w:val="000000" w:themeColor="text1"/>
                <w:spacing w:val="24"/>
                <w:sz w:val="18"/>
                <w:szCs w:val="18"/>
              </w:rPr>
              <w:t xml:space="preserve"> </w:t>
            </w:r>
            <w:r w:rsidRPr="00592FAC">
              <w:rPr>
                <w:rFonts w:asciiTheme="minorHAnsi" w:eastAsia="Calibri" w:hAnsiTheme="minorHAnsi" w:cstheme="minorHAnsi"/>
                <w:color w:val="000000" w:themeColor="text1"/>
                <w:spacing w:val="-1"/>
                <w:sz w:val="18"/>
                <w:szCs w:val="18"/>
              </w:rPr>
              <w:t xml:space="preserve">φυλλάδιο  Φωτιστικού </w:t>
            </w:r>
          </w:p>
          <w:p w:rsidR="007314EA" w:rsidRPr="00592FAC" w:rsidRDefault="007314EA" w:rsidP="00301052">
            <w:pPr>
              <w:numPr>
                <w:ilvl w:val="0"/>
                <w:numId w:val="56"/>
              </w:numPr>
              <w:spacing w:line="276" w:lineRule="auto"/>
              <w:ind w:left="319" w:right="73" w:hanging="142"/>
              <w:jc w:val="both"/>
              <w:rPr>
                <w:rFonts w:asciiTheme="minorHAnsi" w:eastAsia="Calibri" w:hAnsiTheme="minorHAnsi" w:cstheme="minorHAnsi"/>
                <w:color w:val="000000" w:themeColor="text1"/>
                <w:spacing w:val="-1"/>
                <w:sz w:val="18"/>
                <w:szCs w:val="18"/>
              </w:rPr>
            </w:pPr>
            <w:r w:rsidRPr="00592FAC">
              <w:rPr>
                <w:rFonts w:asciiTheme="minorHAnsi" w:eastAsia="Calibri" w:hAnsiTheme="minorHAnsi" w:cstheme="minorHAnsi"/>
                <w:color w:val="000000" w:themeColor="text1"/>
                <w:spacing w:val="-1"/>
                <w:sz w:val="18"/>
                <w:szCs w:val="18"/>
              </w:rPr>
              <w:t>Πιστοποιητικό ENEC</w:t>
            </w:r>
          </w:p>
          <w:p w:rsidR="007314EA" w:rsidRPr="00592FAC" w:rsidRDefault="007314EA" w:rsidP="00301052">
            <w:pPr>
              <w:numPr>
                <w:ilvl w:val="0"/>
                <w:numId w:val="56"/>
              </w:numPr>
              <w:spacing w:line="276" w:lineRule="auto"/>
              <w:ind w:left="319" w:right="73" w:hanging="142"/>
              <w:jc w:val="both"/>
              <w:rPr>
                <w:rFonts w:asciiTheme="minorHAnsi" w:eastAsia="Calibri" w:hAnsiTheme="minorHAnsi" w:cstheme="minorHAnsi"/>
                <w:color w:val="000000" w:themeColor="text1"/>
                <w:spacing w:val="-1"/>
                <w:sz w:val="18"/>
                <w:szCs w:val="18"/>
              </w:rPr>
            </w:pPr>
            <w:r w:rsidRPr="00592FAC">
              <w:rPr>
                <w:rFonts w:asciiTheme="minorHAnsi" w:eastAsia="Calibri" w:hAnsiTheme="minorHAnsi" w:cstheme="minorHAnsi"/>
                <w:color w:val="000000" w:themeColor="text1"/>
                <w:spacing w:val="-1"/>
                <w:sz w:val="18"/>
                <w:szCs w:val="18"/>
              </w:rPr>
              <w:t>Έκθεση</w:t>
            </w:r>
            <w:r w:rsidRPr="00592FAC">
              <w:rPr>
                <w:rFonts w:asciiTheme="minorHAnsi" w:eastAsia="Calibri" w:hAnsiTheme="minorHAnsi" w:cstheme="minorHAnsi"/>
                <w:color w:val="000000" w:themeColor="text1"/>
                <w:sz w:val="18"/>
                <w:szCs w:val="18"/>
              </w:rPr>
              <w:t xml:space="preserve"> Ελέγχου κατά ΕΝ 60598 με Διαπίστευση του εργαστηρίου κατά </w:t>
            </w:r>
            <w:r w:rsidRPr="00592FAC">
              <w:rPr>
                <w:rFonts w:asciiTheme="minorHAnsi" w:eastAsia="Calibri" w:hAnsiTheme="minorHAnsi" w:cstheme="minorHAnsi"/>
                <w:color w:val="000000" w:themeColor="text1"/>
                <w:sz w:val="18"/>
                <w:szCs w:val="18"/>
                <w:lang w:val="en-US"/>
              </w:rPr>
              <w:t>ISO</w:t>
            </w:r>
            <w:r w:rsidRPr="00592FAC">
              <w:rPr>
                <w:rFonts w:asciiTheme="minorHAnsi" w:eastAsia="Calibri" w:hAnsiTheme="minorHAnsi" w:cstheme="minorHAnsi"/>
                <w:color w:val="000000" w:themeColor="text1"/>
                <w:sz w:val="18"/>
                <w:szCs w:val="18"/>
              </w:rPr>
              <w:t xml:space="preserve"> 17025 για τον συγκεκριμένο έλεγχο.</w:t>
            </w:r>
          </w:p>
        </w:tc>
        <w:tc>
          <w:tcPr>
            <w:tcW w:w="1271" w:type="dxa"/>
          </w:tcPr>
          <w:p w:rsidR="007314EA" w:rsidRPr="00592FAC" w:rsidRDefault="007314EA" w:rsidP="00301052">
            <w:pPr>
              <w:numPr>
                <w:ilvl w:val="0"/>
                <w:numId w:val="56"/>
              </w:numPr>
              <w:spacing w:line="276" w:lineRule="auto"/>
              <w:ind w:left="319" w:right="73" w:hanging="142"/>
              <w:jc w:val="both"/>
              <w:rPr>
                <w:rFonts w:asciiTheme="minorHAnsi" w:eastAsia="Calibri" w:hAnsiTheme="minorHAnsi" w:cstheme="minorHAnsi"/>
                <w:color w:val="000000" w:themeColor="text1"/>
                <w:spacing w:val="-1"/>
                <w:sz w:val="18"/>
                <w:szCs w:val="18"/>
              </w:rPr>
            </w:pPr>
          </w:p>
        </w:tc>
        <w:tc>
          <w:tcPr>
            <w:tcW w:w="3921" w:type="dxa"/>
          </w:tcPr>
          <w:p w:rsidR="007314EA" w:rsidRPr="00592FAC" w:rsidRDefault="007314EA" w:rsidP="00301052">
            <w:pPr>
              <w:numPr>
                <w:ilvl w:val="0"/>
                <w:numId w:val="56"/>
              </w:numPr>
              <w:spacing w:line="276" w:lineRule="auto"/>
              <w:ind w:left="319" w:right="73" w:hanging="142"/>
              <w:jc w:val="both"/>
              <w:rPr>
                <w:rFonts w:asciiTheme="minorHAnsi" w:eastAsia="Calibri" w:hAnsiTheme="minorHAnsi" w:cstheme="minorHAnsi"/>
                <w:color w:val="000000" w:themeColor="text1"/>
                <w:spacing w:val="-1"/>
                <w:sz w:val="18"/>
                <w:szCs w:val="18"/>
              </w:rPr>
            </w:pPr>
          </w:p>
        </w:tc>
      </w:tr>
      <w:tr w:rsidR="007314EA" w:rsidRPr="00592FAC" w:rsidTr="004E00DC">
        <w:trPr>
          <w:trHeight w:hRule="exact" w:val="1700"/>
          <w:jc w:val="center"/>
        </w:trPr>
        <w:tc>
          <w:tcPr>
            <w:tcW w:w="350" w:type="dxa"/>
            <w:vAlign w:val="center"/>
            <w:hideMark/>
          </w:tcPr>
          <w:p w:rsidR="007314EA" w:rsidRPr="00592FAC" w:rsidRDefault="007314EA" w:rsidP="0057423C">
            <w:pPr>
              <w:spacing w:line="276" w:lineRule="auto"/>
              <w:jc w:val="center"/>
              <w:rPr>
                <w:rFonts w:asciiTheme="minorHAnsi" w:eastAsia="Calibri" w:hAnsiTheme="minorHAnsi" w:cstheme="minorHAnsi"/>
                <w:color w:val="000000" w:themeColor="text1"/>
                <w:sz w:val="18"/>
                <w:szCs w:val="18"/>
              </w:rPr>
            </w:pPr>
            <w:r w:rsidRPr="00592FAC">
              <w:rPr>
                <w:rFonts w:asciiTheme="minorHAnsi" w:eastAsia="Calibri" w:hAnsiTheme="minorHAnsi" w:cstheme="minorHAnsi"/>
                <w:color w:val="000000" w:themeColor="text1"/>
                <w:sz w:val="18"/>
                <w:szCs w:val="18"/>
              </w:rPr>
              <w:t>11</w:t>
            </w:r>
          </w:p>
        </w:tc>
        <w:tc>
          <w:tcPr>
            <w:tcW w:w="2026" w:type="dxa"/>
            <w:vAlign w:val="center"/>
            <w:hideMark/>
          </w:tcPr>
          <w:p w:rsidR="007314EA" w:rsidRPr="00592FAC" w:rsidRDefault="007314EA" w:rsidP="0057423C">
            <w:pPr>
              <w:spacing w:line="276" w:lineRule="auto"/>
              <w:jc w:val="center"/>
              <w:rPr>
                <w:rFonts w:asciiTheme="minorHAnsi" w:eastAsia="Calibri" w:hAnsiTheme="minorHAnsi" w:cstheme="minorHAnsi"/>
                <w:color w:val="000000" w:themeColor="text1"/>
                <w:spacing w:val="-1"/>
                <w:sz w:val="18"/>
                <w:szCs w:val="18"/>
              </w:rPr>
            </w:pPr>
            <w:r w:rsidRPr="00592FAC">
              <w:rPr>
                <w:rFonts w:asciiTheme="minorHAnsi" w:eastAsia="Calibri" w:hAnsiTheme="minorHAnsi" w:cstheme="minorHAnsi"/>
                <w:color w:val="000000" w:themeColor="text1"/>
                <w:spacing w:val="-1"/>
                <w:sz w:val="18"/>
                <w:szCs w:val="18"/>
              </w:rPr>
              <w:t>Συντελεστής Ισχύος</w:t>
            </w:r>
          </w:p>
        </w:tc>
        <w:tc>
          <w:tcPr>
            <w:tcW w:w="4461" w:type="dxa"/>
            <w:vAlign w:val="center"/>
            <w:hideMark/>
          </w:tcPr>
          <w:p w:rsidR="007314EA" w:rsidRPr="00592FAC" w:rsidRDefault="007314EA" w:rsidP="0057423C">
            <w:pPr>
              <w:spacing w:line="276" w:lineRule="auto"/>
              <w:ind w:left="104" w:right="106" w:firstLine="12"/>
              <w:jc w:val="both"/>
              <w:rPr>
                <w:rFonts w:asciiTheme="minorHAnsi" w:eastAsia="Calibri" w:hAnsiTheme="minorHAnsi" w:cstheme="minorHAnsi"/>
                <w:color w:val="000000" w:themeColor="text1"/>
                <w:spacing w:val="-1"/>
                <w:sz w:val="18"/>
                <w:szCs w:val="18"/>
              </w:rPr>
            </w:pPr>
            <w:r w:rsidRPr="00592FAC">
              <w:rPr>
                <w:rFonts w:asciiTheme="minorHAnsi" w:eastAsia="Calibri" w:hAnsiTheme="minorHAnsi" w:cstheme="minorHAnsi"/>
                <w:color w:val="000000" w:themeColor="text1"/>
                <w:spacing w:val="-1"/>
                <w:sz w:val="18"/>
                <w:szCs w:val="18"/>
              </w:rPr>
              <w:t>Ο συντελεστής ισχύος θα πρέπει να είναι μεγαλύτερος ή ίσος του 0,90 σε πλήρες φορτίο</w:t>
            </w:r>
          </w:p>
        </w:tc>
        <w:tc>
          <w:tcPr>
            <w:tcW w:w="3379" w:type="dxa"/>
            <w:vAlign w:val="center"/>
            <w:hideMark/>
          </w:tcPr>
          <w:p w:rsidR="007314EA" w:rsidRPr="00592FAC" w:rsidRDefault="007314EA" w:rsidP="00301052">
            <w:pPr>
              <w:numPr>
                <w:ilvl w:val="0"/>
                <w:numId w:val="57"/>
              </w:numPr>
              <w:spacing w:line="276" w:lineRule="auto"/>
              <w:ind w:left="319" w:right="73" w:hanging="142"/>
              <w:jc w:val="both"/>
              <w:rPr>
                <w:rFonts w:asciiTheme="minorHAnsi" w:eastAsia="Calibri" w:hAnsiTheme="minorHAnsi" w:cstheme="minorHAnsi"/>
                <w:color w:val="000000" w:themeColor="text1"/>
                <w:spacing w:val="-1"/>
                <w:sz w:val="18"/>
                <w:szCs w:val="18"/>
              </w:rPr>
            </w:pPr>
            <w:r w:rsidRPr="00592FAC">
              <w:rPr>
                <w:rFonts w:asciiTheme="minorHAnsi" w:eastAsia="Calibri" w:hAnsiTheme="minorHAnsi" w:cstheme="minorHAnsi"/>
                <w:color w:val="000000" w:themeColor="text1"/>
                <w:spacing w:val="-1"/>
                <w:sz w:val="18"/>
                <w:szCs w:val="18"/>
              </w:rPr>
              <w:t>Τεχνικό Φυλλάδιο φωτιστικού</w:t>
            </w:r>
          </w:p>
          <w:p w:rsidR="007314EA" w:rsidRPr="00592FAC" w:rsidRDefault="007314EA" w:rsidP="00301052">
            <w:pPr>
              <w:numPr>
                <w:ilvl w:val="0"/>
                <w:numId w:val="57"/>
              </w:numPr>
              <w:spacing w:line="276" w:lineRule="auto"/>
              <w:ind w:left="319" w:right="73" w:hanging="142"/>
              <w:jc w:val="both"/>
              <w:rPr>
                <w:rFonts w:asciiTheme="minorHAnsi" w:eastAsia="Calibri" w:hAnsiTheme="minorHAnsi" w:cstheme="minorHAnsi"/>
                <w:color w:val="000000" w:themeColor="text1"/>
                <w:spacing w:val="-1"/>
                <w:sz w:val="18"/>
                <w:szCs w:val="18"/>
              </w:rPr>
            </w:pPr>
            <w:r w:rsidRPr="00592FAC">
              <w:rPr>
                <w:rFonts w:asciiTheme="minorHAnsi" w:eastAsia="Calibri" w:hAnsiTheme="minorHAnsi" w:cstheme="minorHAnsi"/>
                <w:color w:val="000000" w:themeColor="text1"/>
                <w:spacing w:val="-1"/>
                <w:sz w:val="18"/>
                <w:szCs w:val="18"/>
              </w:rPr>
              <w:t>Τεχνικό</w:t>
            </w:r>
            <w:r w:rsidRPr="00592FAC">
              <w:rPr>
                <w:rFonts w:asciiTheme="minorHAnsi" w:eastAsia="Calibri" w:hAnsiTheme="minorHAnsi" w:cstheme="minorHAnsi"/>
                <w:color w:val="000000" w:themeColor="text1"/>
                <w:sz w:val="18"/>
                <w:szCs w:val="18"/>
              </w:rPr>
              <w:t xml:space="preserve"> φυλλάδιο</w:t>
            </w:r>
            <w:r w:rsidRPr="00592FAC">
              <w:rPr>
                <w:rFonts w:asciiTheme="minorHAnsi" w:eastAsia="Calibri" w:hAnsiTheme="minorHAnsi" w:cstheme="minorHAnsi"/>
                <w:color w:val="000000" w:themeColor="text1"/>
                <w:spacing w:val="27"/>
                <w:sz w:val="18"/>
                <w:szCs w:val="18"/>
              </w:rPr>
              <w:t xml:space="preserve"> </w:t>
            </w:r>
            <w:r w:rsidRPr="00592FAC">
              <w:rPr>
                <w:rFonts w:asciiTheme="minorHAnsi" w:eastAsia="Calibri" w:hAnsiTheme="minorHAnsi" w:cstheme="minorHAnsi"/>
                <w:color w:val="000000" w:themeColor="text1"/>
                <w:spacing w:val="-1"/>
                <w:sz w:val="18"/>
                <w:szCs w:val="18"/>
              </w:rPr>
              <w:t>τροφοδοτικού</w:t>
            </w:r>
          </w:p>
          <w:p w:rsidR="007314EA" w:rsidRPr="00592FAC" w:rsidRDefault="007314EA" w:rsidP="00301052">
            <w:pPr>
              <w:numPr>
                <w:ilvl w:val="0"/>
                <w:numId w:val="57"/>
              </w:numPr>
              <w:spacing w:line="276" w:lineRule="auto"/>
              <w:ind w:left="319" w:right="73" w:hanging="142"/>
              <w:jc w:val="both"/>
              <w:rPr>
                <w:rFonts w:asciiTheme="minorHAnsi" w:eastAsia="Calibri" w:hAnsiTheme="minorHAnsi" w:cstheme="minorHAnsi"/>
                <w:color w:val="000000" w:themeColor="text1"/>
                <w:spacing w:val="-1"/>
                <w:sz w:val="18"/>
                <w:szCs w:val="18"/>
              </w:rPr>
            </w:pPr>
            <w:r w:rsidRPr="00592FAC">
              <w:rPr>
                <w:rFonts w:asciiTheme="minorHAnsi" w:eastAsia="Calibri" w:hAnsiTheme="minorHAnsi" w:cstheme="minorHAnsi"/>
                <w:color w:val="000000" w:themeColor="text1"/>
                <w:spacing w:val="-1"/>
                <w:sz w:val="18"/>
                <w:szCs w:val="18"/>
              </w:rPr>
              <w:t xml:space="preserve">Έκθεση Ελέγχου κατά </w:t>
            </w:r>
            <w:r w:rsidRPr="00592FAC">
              <w:rPr>
                <w:rFonts w:asciiTheme="minorHAnsi" w:eastAsia="Calibri" w:hAnsiTheme="minorHAnsi" w:cstheme="minorHAnsi"/>
                <w:color w:val="000000" w:themeColor="text1"/>
                <w:spacing w:val="-1"/>
                <w:sz w:val="18"/>
                <w:szCs w:val="18"/>
                <w:lang w:val="en-US"/>
              </w:rPr>
              <w:t>LM</w:t>
            </w:r>
            <w:r w:rsidRPr="00592FAC">
              <w:rPr>
                <w:rFonts w:asciiTheme="minorHAnsi" w:eastAsia="Calibri" w:hAnsiTheme="minorHAnsi" w:cstheme="minorHAnsi"/>
                <w:color w:val="000000" w:themeColor="text1"/>
                <w:spacing w:val="-1"/>
                <w:sz w:val="18"/>
                <w:szCs w:val="18"/>
              </w:rPr>
              <w:t xml:space="preserve">-79 </w:t>
            </w:r>
          </w:p>
          <w:p w:rsidR="007314EA" w:rsidRPr="00592FAC" w:rsidRDefault="007314EA" w:rsidP="00301052">
            <w:pPr>
              <w:numPr>
                <w:ilvl w:val="0"/>
                <w:numId w:val="57"/>
              </w:numPr>
              <w:spacing w:line="276" w:lineRule="auto"/>
              <w:ind w:left="319" w:right="73" w:hanging="142"/>
              <w:jc w:val="both"/>
              <w:rPr>
                <w:rFonts w:asciiTheme="minorHAnsi" w:eastAsia="Calibri" w:hAnsiTheme="minorHAnsi" w:cstheme="minorHAnsi"/>
                <w:color w:val="000000" w:themeColor="text1"/>
                <w:spacing w:val="-1"/>
                <w:sz w:val="18"/>
                <w:szCs w:val="18"/>
              </w:rPr>
            </w:pPr>
            <w:r w:rsidRPr="00592FAC">
              <w:rPr>
                <w:rFonts w:asciiTheme="minorHAnsi" w:eastAsia="Calibri" w:hAnsiTheme="minorHAnsi" w:cstheme="minorHAnsi"/>
                <w:color w:val="000000" w:themeColor="text1"/>
                <w:spacing w:val="-1"/>
                <w:sz w:val="18"/>
                <w:szCs w:val="18"/>
              </w:rPr>
              <w:t xml:space="preserve">Διαπίστευση κατά </w:t>
            </w:r>
            <w:r w:rsidRPr="00592FAC">
              <w:rPr>
                <w:rFonts w:asciiTheme="minorHAnsi" w:eastAsia="Calibri" w:hAnsiTheme="minorHAnsi" w:cstheme="minorHAnsi"/>
                <w:color w:val="000000" w:themeColor="text1"/>
                <w:spacing w:val="-1"/>
                <w:sz w:val="18"/>
                <w:szCs w:val="18"/>
                <w:lang w:val="en-US"/>
              </w:rPr>
              <w:t>ISO</w:t>
            </w:r>
            <w:r w:rsidRPr="00592FAC">
              <w:rPr>
                <w:rFonts w:asciiTheme="minorHAnsi" w:eastAsia="Calibri" w:hAnsiTheme="minorHAnsi" w:cstheme="minorHAnsi"/>
                <w:color w:val="000000" w:themeColor="text1"/>
                <w:spacing w:val="-1"/>
                <w:sz w:val="18"/>
                <w:szCs w:val="18"/>
              </w:rPr>
              <w:t xml:space="preserve"> 17025 του εργαστηρίου για την διεξαγωγή μετρήσεων κατά </w:t>
            </w:r>
            <w:r w:rsidRPr="00592FAC">
              <w:rPr>
                <w:rFonts w:asciiTheme="minorHAnsi" w:eastAsia="Calibri" w:hAnsiTheme="minorHAnsi" w:cstheme="minorHAnsi"/>
                <w:color w:val="000000" w:themeColor="text1"/>
                <w:spacing w:val="-1"/>
                <w:sz w:val="18"/>
                <w:szCs w:val="18"/>
                <w:lang w:val="en-US"/>
              </w:rPr>
              <w:t>LM</w:t>
            </w:r>
            <w:r w:rsidRPr="00592FAC">
              <w:rPr>
                <w:rFonts w:asciiTheme="minorHAnsi" w:eastAsia="Calibri" w:hAnsiTheme="minorHAnsi" w:cstheme="minorHAnsi"/>
                <w:color w:val="000000" w:themeColor="text1"/>
                <w:spacing w:val="-1"/>
                <w:sz w:val="18"/>
                <w:szCs w:val="18"/>
              </w:rPr>
              <w:t>-79</w:t>
            </w:r>
          </w:p>
        </w:tc>
        <w:tc>
          <w:tcPr>
            <w:tcW w:w="1271" w:type="dxa"/>
          </w:tcPr>
          <w:p w:rsidR="007314EA" w:rsidRPr="00592FAC" w:rsidRDefault="007314EA" w:rsidP="00301052">
            <w:pPr>
              <w:numPr>
                <w:ilvl w:val="0"/>
                <w:numId w:val="57"/>
              </w:numPr>
              <w:spacing w:line="276" w:lineRule="auto"/>
              <w:ind w:left="319" w:right="73" w:hanging="142"/>
              <w:jc w:val="both"/>
              <w:rPr>
                <w:rFonts w:asciiTheme="minorHAnsi" w:eastAsia="Calibri" w:hAnsiTheme="minorHAnsi" w:cstheme="minorHAnsi"/>
                <w:color w:val="000000" w:themeColor="text1"/>
                <w:spacing w:val="-1"/>
                <w:sz w:val="18"/>
                <w:szCs w:val="18"/>
              </w:rPr>
            </w:pPr>
          </w:p>
        </w:tc>
        <w:tc>
          <w:tcPr>
            <w:tcW w:w="3921" w:type="dxa"/>
          </w:tcPr>
          <w:p w:rsidR="007314EA" w:rsidRPr="00592FAC" w:rsidRDefault="007314EA" w:rsidP="00301052">
            <w:pPr>
              <w:numPr>
                <w:ilvl w:val="0"/>
                <w:numId w:val="57"/>
              </w:numPr>
              <w:spacing w:line="276" w:lineRule="auto"/>
              <w:ind w:left="319" w:right="73" w:hanging="142"/>
              <w:jc w:val="both"/>
              <w:rPr>
                <w:rFonts w:asciiTheme="minorHAnsi" w:eastAsia="Calibri" w:hAnsiTheme="minorHAnsi" w:cstheme="minorHAnsi"/>
                <w:color w:val="000000" w:themeColor="text1"/>
                <w:spacing w:val="-1"/>
                <w:sz w:val="18"/>
                <w:szCs w:val="18"/>
              </w:rPr>
            </w:pPr>
          </w:p>
        </w:tc>
      </w:tr>
      <w:tr w:rsidR="007314EA" w:rsidRPr="00592FAC" w:rsidTr="004E00DC">
        <w:trPr>
          <w:trHeight w:hRule="exact" w:val="1852"/>
          <w:jc w:val="center"/>
        </w:trPr>
        <w:tc>
          <w:tcPr>
            <w:tcW w:w="350" w:type="dxa"/>
            <w:vAlign w:val="center"/>
            <w:hideMark/>
          </w:tcPr>
          <w:p w:rsidR="007314EA" w:rsidRPr="00592FAC" w:rsidRDefault="007314EA" w:rsidP="0057423C">
            <w:pPr>
              <w:spacing w:line="276" w:lineRule="auto"/>
              <w:jc w:val="center"/>
              <w:rPr>
                <w:rFonts w:asciiTheme="minorHAnsi" w:eastAsia="Calibri" w:hAnsiTheme="minorHAnsi" w:cstheme="minorHAnsi"/>
                <w:color w:val="000000" w:themeColor="text1"/>
                <w:sz w:val="18"/>
                <w:szCs w:val="18"/>
              </w:rPr>
            </w:pPr>
            <w:r w:rsidRPr="00592FAC">
              <w:rPr>
                <w:rFonts w:asciiTheme="minorHAnsi" w:eastAsia="Calibri" w:hAnsiTheme="minorHAnsi" w:cstheme="minorHAnsi"/>
                <w:color w:val="000000" w:themeColor="text1"/>
                <w:sz w:val="18"/>
                <w:szCs w:val="18"/>
              </w:rPr>
              <w:t>12</w:t>
            </w:r>
          </w:p>
        </w:tc>
        <w:tc>
          <w:tcPr>
            <w:tcW w:w="2026" w:type="dxa"/>
            <w:vAlign w:val="center"/>
            <w:hideMark/>
          </w:tcPr>
          <w:p w:rsidR="007314EA" w:rsidRPr="00592FAC" w:rsidRDefault="007314EA" w:rsidP="0057423C">
            <w:pPr>
              <w:spacing w:line="276" w:lineRule="auto"/>
              <w:jc w:val="center"/>
              <w:rPr>
                <w:rFonts w:asciiTheme="minorHAnsi" w:eastAsia="Calibri" w:hAnsiTheme="minorHAnsi" w:cstheme="minorHAnsi"/>
                <w:color w:val="000000" w:themeColor="text1"/>
                <w:sz w:val="18"/>
                <w:szCs w:val="18"/>
              </w:rPr>
            </w:pPr>
            <w:r w:rsidRPr="00592FAC">
              <w:rPr>
                <w:rFonts w:asciiTheme="minorHAnsi" w:hAnsiTheme="minorHAnsi" w:cstheme="minorHAnsi"/>
                <w:color w:val="000000" w:themeColor="text1"/>
                <w:sz w:val="18"/>
                <w:szCs w:val="18"/>
              </w:rPr>
              <w:t>Προστασία από υπερτάσεις</w:t>
            </w:r>
          </w:p>
        </w:tc>
        <w:tc>
          <w:tcPr>
            <w:tcW w:w="4461" w:type="dxa"/>
            <w:vAlign w:val="center"/>
            <w:hideMark/>
          </w:tcPr>
          <w:p w:rsidR="007314EA" w:rsidRPr="00592FAC" w:rsidRDefault="007314EA" w:rsidP="0057423C">
            <w:pPr>
              <w:widowControl w:val="0"/>
              <w:autoSpaceDE w:val="0"/>
              <w:autoSpaceDN w:val="0"/>
              <w:spacing w:line="276" w:lineRule="auto"/>
              <w:ind w:left="109" w:right="106" w:firstLine="12"/>
              <w:jc w:val="both"/>
              <w:rPr>
                <w:rFonts w:asciiTheme="minorHAnsi" w:hAnsiTheme="minorHAnsi" w:cstheme="minorHAnsi"/>
                <w:color w:val="000000" w:themeColor="text1"/>
                <w:sz w:val="18"/>
                <w:szCs w:val="18"/>
              </w:rPr>
            </w:pPr>
            <w:r w:rsidRPr="00592FAC">
              <w:rPr>
                <w:rFonts w:asciiTheme="minorHAnsi" w:hAnsiTheme="minorHAnsi" w:cstheme="minorHAnsi"/>
                <w:color w:val="000000" w:themeColor="text1"/>
                <w:sz w:val="18"/>
                <w:szCs w:val="18"/>
              </w:rPr>
              <w:t>Το φωτιστικό πρέπει να έχει προστασία από υπέρταση τουλάχιστον 10kV</w:t>
            </w:r>
          </w:p>
          <w:p w:rsidR="007314EA" w:rsidRPr="00592FAC" w:rsidRDefault="007314EA" w:rsidP="0057423C">
            <w:pPr>
              <w:spacing w:line="276" w:lineRule="auto"/>
              <w:ind w:left="104" w:right="106" w:firstLine="12"/>
              <w:jc w:val="both"/>
              <w:rPr>
                <w:rFonts w:asciiTheme="minorHAnsi" w:eastAsia="Calibri" w:hAnsiTheme="minorHAnsi" w:cstheme="minorHAnsi"/>
                <w:color w:val="000000" w:themeColor="text1"/>
                <w:spacing w:val="-1"/>
                <w:sz w:val="18"/>
                <w:szCs w:val="18"/>
              </w:rPr>
            </w:pPr>
            <w:r w:rsidRPr="00592FAC">
              <w:rPr>
                <w:rFonts w:asciiTheme="minorHAnsi" w:hAnsiTheme="minorHAnsi" w:cstheme="minorHAnsi"/>
                <w:color w:val="000000" w:themeColor="text1"/>
                <w:sz w:val="18"/>
                <w:szCs w:val="18"/>
              </w:rPr>
              <w:t>(στην περίπτωση συσκευής προστασίας υπερτάσεων όλες οι ζητούμενες εκθέσεις ελέγχου-πιστοποιήσεις του  φωτιστικού  θα πρέπει να περιλαμβάνουν και την συσκευή προστασίας υπερτάσεων).</w:t>
            </w:r>
          </w:p>
        </w:tc>
        <w:tc>
          <w:tcPr>
            <w:tcW w:w="3379" w:type="dxa"/>
            <w:vAlign w:val="center"/>
            <w:hideMark/>
          </w:tcPr>
          <w:p w:rsidR="007314EA" w:rsidRPr="00592FAC" w:rsidRDefault="007314EA" w:rsidP="00301052">
            <w:pPr>
              <w:numPr>
                <w:ilvl w:val="0"/>
                <w:numId w:val="58"/>
              </w:numPr>
              <w:spacing w:line="276" w:lineRule="auto"/>
              <w:ind w:left="319" w:hanging="142"/>
              <w:contextualSpacing/>
              <w:jc w:val="both"/>
              <w:rPr>
                <w:rFonts w:asciiTheme="minorHAnsi" w:eastAsia="Calibri" w:hAnsiTheme="minorHAnsi" w:cstheme="minorHAnsi"/>
                <w:color w:val="000000" w:themeColor="text1"/>
                <w:sz w:val="18"/>
                <w:szCs w:val="18"/>
                <w:lang w:eastAsia="en-US"/>
              </w:rPr>
            </w:pPr>
            <w:r w:rsidRPr="00592FAC">
              <w:rPr>
                <w:rFonts w:asciiTheme="minorHAnsi" w:eastAsia="Calibri" w:hAnsiTheme="minorHAnsi" w:cstheme="minorHAnsi"/>
                <w:color w:val="000000" w:themeColor="text1"/>
                <w:sz w:val="18"/>
                <w:szCs w:val="18"/>
                <w:lang w:eastAsia="en-US"/>
              </w:rPr>
              <w:t xml:space="preserve">Τεχνικό Φυλλάδιο Φωτιστικού ή/και </w:t>
            </w:r>
            <w:r w:rsidRPr="00592FAC">
              <w:rPr>
                <w:rFonts w:asciiTheme="minorHAnsi" w:eastAsia="Calibri" w:hAnsiTheme="minorHAnsi" w:cstheme="minorHAnsi"/>
                <w:color w:val="000000" w:themeColor="text1"/>
                <w:sz w:val="18"/>
                <w:szCs w:val="18"/>
              </w:rPr>
              <w:t>Τεχνικό φυλλάδιο τροφοδοτικού ή/και συσκευής προστασίας υπερτάσεων</w:t>
            </w:r>
          </w:p>
        </w:tc>
        <w:tc>
          <w:tcPr>
            <w:tcW w:w="1271" w:type="dxa"/>
          </w:tcPr>
          <w:p w:rsidR="007314EA" w:rsidRPr="00592FAC" w:rsidRDefault="007314EA" w:rsidP="00301052">
            <w:pPr>
              <w:numPr>
                <w:ilvl w:val="0"/>
                <w:numId w:val="58"/>
              </w:numPr>
              <w:spacing w:line="276" w:lineRule="auto"/>
              <w:ind w:left="319" w:hanging="142"/>
              <w:contextualSpacing/>
              <w:jc w:val="both"/>
              <w:rPr>
                <w:rFonts w:asciiTheme="minorHAnsi" w:eastAsia="Calibri" w:hAnsiTheme="minorHAnsi" w:cstheme="minorHAnsi"/>
                <w:color w:val="000000" w:themeColor="text1"/>
                <w:sz w:val="18"/>
                <w:szCs w:val="18"/>
                <w:lang w:eastAsia="en-US"/>
              </w:rPr>
            </w:pPr>
          </w:p>
        </w:tc>
        <w:tc>
          <w:tcPr>
            <w:tcW w:w="3921" w:type="dxa"/>
          </w:tcPr>
          <w:p w:rsidR="007314EA" w:rsidRPr="00592FAC" w:rsidRDefault="007314EA" w:rsidP="00301052">
            <w:pPr>
              <w:numPr>
                <w:ilvl w:val="0"/>
                <w:numId w:val="58"/>
              </w:numPr>
              <w:spacing w:line="276" w:lineRule="auto"/>
              <w:ind w:left="319" w:hanging="142"/>
              <w:contextualSpacing/>
              <w:jc w:val="both"/>
              <w:rPr>
                <w:rFonts w:asciiTheme="minorHAnsi" w:eastAsia="Calibri" w:hAnsiTheme="minorHAnsi" w:cstheme="minorHAnsi"/>
                <w:color w:val="000000" w:themeColor="text1"/>
                <w:sz w:val="18"/>
                <w:szCs w:val="18"/>
                <w:lang w:eastAsia="en-US"/>
              </w:rPr>
            </w:pPr>
          </w:p>
        </w:tc>
      </w:tr>
      <w:tr w:rsidR="007314EA" w:rsidRPr="00592FAC" w:rsidTr="004E00DC">
        <w:trPr>
          <w:trHeight w:hRule="exact" w:val="844"/>
          <w:jc w:val="center"/>
        </w:trPr>
        <w:tc>
          <w:tcPr>
            <w:tcW w:w="350" w:type="dxa"/>
            <w:vAlign w:val="center"/>
            <w:hideMark/>
          </w:tcPr>
          <w:p w:rsidR="007314EA" w:rsidRPr="00592FAC" w:rsidRDefault="007314EA" w:rsidP="0057423C">
            <w:pPr>
              <w:spacing w:line="276" w:lineRule="auto"/>
              <w:jc w:val="center"/>
              <w:rPr>
                <w:rFonts w:asciiTheme="minorHAnsi" w:eastAsia="Calibri" w:hAnsiTheme="minorHAnsi" w:cstheme="minorHAnsi"/>
                <w:color w:val="000000" w:themeColor="text1"/>
                <w:sz w:val="18"/>
                <w:szCs w:val="18"/>
                <w:lang w:eastAsia="en-US"/>
              </w:rPr>
            </w:pPr>
            <w:r w:rsidRPr="00592FAC">
              <w:rPr>
                <w:rFonts w:asciiTheme="minorHAnsi" w:eastAsia="Calibri" w:hAnsiTheme="minorHAnsi" w:cstheme="minorHAnsi"/>
                <w:color w:val="000000" w:themeColor="text1"/>
                <w:sz w:val="18"/>
                <w:szCs w:val="18"/>
              </w:rPr>
              <w:t>13</w:t>
            </w:r>
          </w:p>
        </w:tc>
        <w:tc>
          <w:tcPr>
            <w:tcW w:w="2026" w:type="dxa"/>
            <w:vAlign w:val="center"/>
            <w:hideMark/>
          </w:tcPr>
          <w:p w:rsidR="007314EA" w:rsidRPr="00592FAC" w:rsidRDefault="007314EA" w:rsidP="0057423C">
            <w:pPr>
              <w:spacing w:line="276" w:lineRule="auto"/>
              <w:jc w:val="center"/>
              <w:rPr>
                <w:rFonts w:asciiTheme="minorHAnsi" w:eastAsia="Calibri" w:hAnsiTheme="minorHAnsi" w:cstheme="minorHAnsi"/>
                <w:color w:val="000000" w:themeColor="text1"/>
                <w:sz w:val="18"/>
                <w:szCs w:val="18"/>
              </w:rPr>
            </w:pPr>
            <w:r w:rsidRPr="00592FAC">
              <w:rPr>
                <w:rFonts w:asciiTheme="minorHAnsi" w:eastAsia="Calibri" w:hAnsiTheme="minorHAnsi" w:cstheme="minorHAnsi"/>
                <w:color w:val="000000" w:themeColor="text1"/>
                <w:sz w:val="18"/>
                <w:szCs w:val="18"/>
              </w:rPr>
              <w:t>Δυνατότητα σύνδεσης σε υφιστάμενο Βραχίονα</w:t>
            </w:r>
          </w:p>
        </w:tc>
        <w:tc>
          <w:tcPr>
            <w:tcW w:w="4461" w:type="dxa"/>
            <w:vAlign w:val="center"/>
            <w:hideMark/>
          </w:tcPr>
          <w:p w:rsidR="007314EA" w:rsidRPr="00592FAC" w:rsidRDefault="007314EA" w:rsidP="0057423C">
            <w:pPr>
              <w:spacing w:line="276" w:lineRule="auto"/>
              <w:ind w:left="104" w:right="106" w:firstLine="12"/>
              <w:jc w:val="both"/>
              <w:rPr>
                <w:rFonts w:asciiTheme="minorHAnsi" w:eastAsia="Calibri" w:hAnsiTheme="minorHAnsi" w:cstheme="minorHAnsi"/>
                <w:color w:val="000000" w:themeColor="text1"/>
                <w:spacing w:val="-1"/>
                <w:sz w:val="18"/>
                <w:szCs w:val="18"/>
              </w:rPr>
            </w:pPr>
            <w:r w:rsidRPr="00592FAC">
              <w:rPr>
                <w:rFonts w:asciiTheme="minorHAnsi" w:eastAsia="Calibri" w:hAnsiTheme="minorHAnsi" w:cstheme="minorHAnsi"/>
                <w:color w:val="000000" w:themeColor="text1"/>
                <w:spacing w:val="-1"/>
                <w:sz w:val="18"/>
                <w:szCs w:val="18"/>
              </w:rPr>
              <w:t>Τα φωτιστικά σώματα θα πρέπει να μπορούν να τοποθετηθούν σε βραχίονα διατομής Φ30 με την χρήση κατάλληλων εξαρτημάτων.</w:t>
            </w:r>
          </w:p>
        </w:tc>
        <w:tc>
          <w:tcPr>
            <w:tcW w:w="3379" w:type="dxa"/>
            <w:vAlign w:val="center"/>
            <w:hideMark/>
          </w:tcPr>
          <w:p w:rsidR="007314EA" w:rsidRPr="00592FAC" w:rsidRDefault="007314EA" w:rsidP="00301052">
            <w:pPr>
              <w:numPr>
                <w:ilvl w:val="0"/>
                <w:numId w:val="60"/>
              </w:numPr>
              <w:spacing w:line="276" w:lineRule="auto"/>
              <w:ind w:left="319" w:right="73" w:hanging="142"/>
              <w:jc w:val="both"/>
              <w:rPr>
                <w:rFonts w:asciiTheme="minorHAnsi" w:eastAsia="Calibri" w:hAnsiTheme="minorHAnsi" w:cstheme="minorHAnsi"/>
                <w:color w:val="000000" w:themeColor="text1"/>
                <w:spacing w:val="-1"/>
                <w:sz w:val="18"/>
                <w:szCs w:val="18"/>
              </w:rPr>
            </w:pPr>
            <w:r w:rsidRPr="00592FAC">
              <w:rPr>
                <w:rFonts w:asciiTheme="minorHAnsi" w:eastAsia="Calibri" w:hAnsiTheme="minorHAnsi" w:cstheme="minorHAnsi"/>
                <w:color w:val="000000" w:themeColor="text1"/>
                <w:spacing w:val="-1"/>
                <w:sz w:val="18"/>
                <w:szCs w:val="18"/>
              </w:rPr>
              <w:t>Τεχνικό Φυλλάδιο Φωτιστικού</w:t>
            </w:r>
          </w:p>
          <w:p w:rsidR="007314EA" w:rsidRPr="00592FAC" w:rsidRDefault="007314EA" w:rsidP="00301052">
            <w:pPr>
              <w:numPr>
                <w:ilvl w:val="0"/>
                <w:numId w:val="60"/>
              </w:numPr>
              <w:spacing w:line="276" w:lineRule="auto"/>
              <w:ind w:left="319" w:right="73" w:hanging="142"/>
              <w:jc w:val="both"/>
              <w:rPr>
                <w:rFonts w:asciiTheme="minorHAnsi" w:eastAsia="Calibri" w:hAnsiTheme="minorHAnsi" w:cstheme="minorHAnsi"/>
                <w:color w:val="000000" w:themeColor="text1"/>
                <w:spacing w:val="-1"/>
                <w:sz w:val="18"/>
                <w:szCs w:val="18"/>
              </w:rPr>
            </w:pPr>
            <w:r w:rsidRPr="00592FAC">
              <w:rPr>
                <w:rFonts w:asciiTheme="minorHAnsi" w:eastAsia="Calibri" w:hAnsiTheme="minorHAnsi" w:cstheme="minorHAnsi"/>
                <w:color w:val="000000" w:themeColor="text1"/>
                <w:spacing w:val="-1"/>
                <w:sz w:val="18"/>
                <w:szCs w:val="18"/>
              </w:rPr>
              <w:t>Εγχειρίδιο Εγκατάστασης</w:t>
            </w:r>
          </w:p>
        </w:tc>
        <w:tc>
          <w:tcPr>
            <w:tcW w:w="1271" w:type="dxa"/>
          </w:tcPr>
          <w:p w:rsidR="007314EA" w:rsidRPr="00592FAC" w:rsidRDefault="007314EA" w:rsidP="00301052">
            <w:pPr>
              <w:numPr>
                <w:ilvl w:val="0"/>
                <w:numId w:val="60"/>
              </w:numPr>
              <w:spacing w:line="276" w:lineRule="auto"/>
              <w:ind w:left="319" w:right="73" w:hanging="142"/>
              <w:jc w:val="both"/>
              <w:rPr>
                <w:rFonts w:asciiTheme="minorHAnsi" w:eastAsia="Calibri" w:hAnsiTheme="minorHAnsi" w:cstheme="minorHAnsi"/>
                <w:color w:val="000000" w:themeColor="text1"/>
                <w:spacing w:val="-1"/>
                <w:sz w:val="18"/>
                <w:szCs w:val="18"/>
              </w:rPr>
            </w:pPr>
          </w:p>
        </w:tc>
        <w:tc>
          <w:tcPr>
            <w:tcW w:w="3921" w:type="dxa"/>
          </w:tcPr>
          <w:p w:rsidR="007314EA" w:rsidRPr="00592FAC" w:rsidRDefault="007314EA" w:rsidP="00301052">
            <w:pPr>
              <w:numPr>
                <w:ilvl w:val="0"/>
                <w:numId w:val="60"/>
              </w:numPr>
              <w:spacing w:line="276" w:lineRule="auto"/>
              <w:ind w:left="319" w:right="73" w:hanging="142"/>
              <w:jc w:val="both"/>
              <w:rPr>
                <w:rFonts w:asciiTheme="minorHAnsi" w:eastAsia="Calibri" w:hAnsiTheme="minorHAnsi" w:cstheme="minorHAnsi"/>
                <w:color w:val="000000" w:themeColor="text1"/>
                <w:spacing w:val="-1"/>
                <w:sz w:val="18"/>
                <w:szCs w:val="18"/>
              </w:rPr>
            </w:pPr>
          </w:p>
        </w:tc>
      </w:tr>
      <w:tr w:rsidR="007314EA" w:rsidRPr="00592FAC" w:rsidTr="004E00DC">
        <w:trPr>
          <w:trHeight w:hRule="exact" w:val="4503"/>
          <w:jc w:val="center"/>
        </w:trPr>
        <w:tc>
          <w:tcPr>
            <w:tcW w:w="350" w:type="dxa"/>
            <w:vAlign w:val="center"/>
            <w:hideMark/>
          </w:tcPr>
          <w:p w:rsidR="007314EA" w:rsidRPr="00592FAC" w:rsidRDefault="007314EA" w:rsidP="0057423C">
            <w:pPr>
              <w:spacing w:line="276" w:lineRule="auto"/>
              <w:jc w:val="center"/>
              <w:rPr>
                <w:rFonts w:asciiTheme="minorHAnsi" w:eastAsia="Calibri" w:hAnsiTheme="minorHAnsi" w:cstheme="minorHAnsi"/>
                <w:color w:val="000000" w:themeColor="text1"/>
                <w:sz w:val="18"/>
                <w:szCs w:val="18"/>
              </w:rPr>
            </w:pPr>
            <w:r w:rsidRPr="00592FAC">
              <w:rPr>
                <w:rFonts w:asciiTheme="minorHAnsi" w:eastAsia="Calibri" w:hAnsiTheme="minorHAnsi" w:cstheme="minorHAnsi"/>
                <w:color w:val="000000" w:themeColor="text1"/>
                <w:sz w:val="18"/>
                <w:szCs w:val="18"/>
              </w:rPr>
              <w:lastRenderedPageBreak/>
              <w:t>14</w:t>
            </w:r>
          </w:p>
        </w:tc>
        <w:tc>
          <w:tcPr>
            <w:tcW w:w="2026" w:type="dxa"/>
            <w:vAlign w:val="center"/>
            <w:hideMark/>
          </w:tcPr>
          <w:p w:rsidR="007314EA" w:rsidRPr="00592FAC" w:rsidRDefault="007314EA" w:rsidP="0057423C">
            <w:pPr>
              <w:spacing w:line="276" w:lineRule="auto"/>
              <w:jc w:val="center"/>
              <w:rPr>
                <w:rFonts w:asciiTheme="minorHAnsi" w:eastAsia="Calibri" w:hAnsiTheme="minorHAnsi" w:cstheme="minorHAnsi"/>
                <w:color w:val="000000" w:themeColor="text1"/>
                <w:sz w:val="18"/>
                <w:szCs w:val="18"/>
              </w:rPr>
            </w:pPr>
            <w:r w:rsidRPr="00592FAC">
              <w:rPr>
                <w:rFonts w:asciiTheme="minorHAnsi" w:eastAsia="Calibri" w:hAnsiTheme="minorHAnsi" w:cstheme="minorHAnsi"/>
                <w:color w:val="000000" w:themeColor="text1"/>
                <w:sz w:val="18"/>
                <w:szCs w:val="18"/>
              </w:rPr>
              <w:t>Επιβεβαίωση δεδομένων βασικών φωτομετρικών και ηλεκτρικών μεγεθών</w:t>
            </w:r>
          </w:p>
        </w:tc>
        <w:tc>
          <w:tcPr>
            <w:tcW w:w="4461" w:type="dxa"/>
            <w:vAlign w:val="center"/>
            <w:hideMark/>
          </w:tcPr>
          <w:p w:rsidR="007314EA" w:rsidRPr="00592FAC" w:rsidRDefault="007314EA" w:rsidP="0057423C">
            <w:pPr>
              <w:spacing w:line="276" w:lineRule="auto"/>
              <w:ind w:left="104" w:right="106" w:firstLine="12"/>
              <w:jc w:val="both"/>
              <w:rPr>
                <w:rFonts w:asciiTheme="minorHAnsi" w:eastAsia="Calibri" w:hAnsiTheme="minorHAnsi" w:cstheme="minorHAnsi"/>
                <w:color w:val="000000" w:themeColor="text1"/>
                <w:spacing w:val="-1"/>
                <w:sz w:val="18"/>
                <w:szCs w:val="18"/>
              </w:rPr>
            </w:pPr>
            <w:r w:rsidRPr="00592FAC">
              <w:rPr>
                <w:rFonts w:asciiTheme="minorHAnsi" w:eastAsia="Calibri" w:hAnsiTheme="minorHAnsi" w:cstheme="minorHAnsi"/>
                <w:color w:val="000000" w:themeColor="text1"/>
                <w:spacing w:val="-1"/>
                <w:sz w:val="18"/>
                <w:szCs w:val="18"/>
              </w:rPr>
              <w:t>Θα πρέπει να επιβεβαιώνονται οι τιμές των βασικών φωτομετρικών και ηλεκτρικών μεγεθών που χρησιμοποιούνται στις φωτοτεχνικές μελέτες [δηλαδή, η μετρούμενη ισχύς του φωτιστικού σώματος (W), η απόδοση (lm/W), η φωτεινή ροή (lm), η θερμοκρασία χρώματος (Κ), ο δείκτης χρωματικής απόδοσης (CRI), καμπύλες και  πίνακες φωτεινής έντασης (πολικό διάγραμμα)]</w:t>
            </w:r>
          </w:p>
        </w:tc>
        <w:tc>
          <w:tcPr>
            <w:tcW w:w="3379" w:type="dxa"/>
            <w:vAlign w:val="center"/>
            <w:hideMark/>
          </w:tcPr>
          <w:p w:rsidR="007314EA" w:rsidRPr="00592FAC" w:rsidRDefault="007314EA" w:rsidP="00301052">
            <w:pPr>
              <w:numPr>
                <w:ilvl w:val="0"/>
                <w:numId w:val="61"/>
              </w:numPr>
              <w:spacing w:line="276" w:lineRule="auto"/>
              <w:ind w:left="318" w:right="74" w:hanging="142"/>
              <w:contextualSpacing/>
              <w:jc w:val="both"/>
              <w:rPr>
                <w:rFonts w:asciiTheme="minorHAnsi" w:eastAsia="Calibri" w:hAnsiTheme="minorHAnsi" w:cstheme="minorHAnsi"/>
                <w:color w:val="000000" w:themeColor="text1"/>
                <w:spacing w:val="-1"/>
                <w:sz w:val="18"/>
                <w:szCs w:val="18"/>
              </w:rPr>
            </w:pPr>
            <w:r w:rsidRPr="00592FAC">
              <w:rPr>
                <w:rFonts w:asciiTheme="minorHAnsi" w:eastAsia="Calibri" w:hAnsiTheme="minorHAnsi" w:cstheme="minorHAnsi"/>
                <w:color w:val="000000" w:themeColor="text1"/>
                <w:spacing w:val="-1"/>
                <w:sz w:val="18"/>
                <w:szCs w:val="18"/>
              </w:rPr>
              <w:t xml:space="preserve">Έκθεση Ελέγχου κατά LM-79 </w:t>
            </w:r>
          </w:p>
          <w:p w:rsidR="007314EA" w:rsidRPr="00592FAC" w:rsidRDefault="007314EA" w:rsidP="00301052">
            <w:pPr>
              <w:numPr>
                <w:ilvl w:val="0"/>
                <w:numId w:val="61"/>
              </w:numPr>
              <w:spacing w:line="276" w:lineRule="auto"/>
              <w:ind w:left="318" w:right="74" w:hanging="142"/>
              <w:contextualSpacing/>
              <w:jc w:val="both"/>
              <w:rPr>
                <w:rFonts w:asciiTheme="minorHAnsi" w:eastAsia="Calibri" w:hAnsiTheme="minorHAnsi" w:cstheme="minorHAnsi"/>
                <w:color w:val="000000" w:themeColor="text1"/>
                <w:spacing w:val="-1"/>
                <w:sz w:val="18"/>
                <w:szCs w:val="18"/>
              </w:rPr>
            </w:pPr>
            <w:r w:rsidRPr="00592FAC">
              <w:rPr>
                <w:rFonts w:asciiTheme="minorHAnsi" w:eastAsia="Calibri" w:hAnsiTheme="minorHAnsi" w:cstheme="minorHAnsi"/>
                <w:color w:val="000000" w:themeColor="text1"/>
                <w:spacing w:val="-1"/>
                <w:sz w:val="18"/>
                <w:szCs w:val="18"/>
              </w:rPr>
              <w:t xml:space="preserve">Διαπίστευση φωτομετρικού  εργαστηρίου κατά ISO 17025 για τον συγκεκριμένο σκοπό μέτρησης. Τα </w:t>
            </w:r>
            <w:r w:rsidRPr="00592FAC">
              <w:rPr>
                <w:rFonts w:asciiTheme="minorHAnsi" w:eastAsia="Calibri" w:hAnsiTheme="minorHAnsi" w:cstheme="minorHAnsi"/>
                <w:b/>
                <w:color w:val="000000" w:themeColor="text1"/>
                <w:spacing w:val="-1"/>
                <w:sz w:val="18"/>
                <w:szCs w:val="18"/>
              </w:rPr>
              <w:t>εργαστήρια θα πρέπει να είναι διαπιστευμένα κατά ISO/IEC 17025</w:t>
            </w:r>
            <w:r w:rsidRPr="00592FAC">
              <w:rPr>
                <w:rFonts w:asciiTheme="minorHAnsi" w:eastAsia="Calibri" w:hAnsiTheme="minorHAnsi" w:cstheme="minorHAnsi"/>
                <w:color w:val="000000" w:themeColor="text1"/>
                <w:spacing w:val="-1"/>
                <w:sz w:val="18"/>
                <w:szCs w:val="18"/>
              </w:rPr>
              <w:t xml:space="preserve"> από φορέα διαπίστευσης όπως ο Εθνικός Οργανισμός Διαπίστευσης (ΕΣΥΔ ΝΠΔΔ) είτε από τον οργανισμό διαπίστευσης άλλου κράτους, ενταγμένου στις συμφωνίες ΜLA (Multilateral Agreement) είτε εντός των πλαισίων MLA διεθνών ανεξαρτήτων φορέων ILAC (International Laboratory Accreditation Corporation), IAF (International Accreditation Forum).</w:t>
            </w:r>
          </w:p>
        </w:tc>
        <w:tc>
          <w:tcPr>
            <w:tcW w:w="1271" w:type="dxa"/>
          </w:tcPr>
          <w:p w:rsidR="007314EA" w:rsidRPr="00592FAC" w:rsidRDefault="007314EA" w:rsidP="00301052">
            <w:pPr>
              <w:numPr>
                <w:ilvl w:val="0"/>
                <w:numId w:val="61"/>
              </w:numPr>
              <w:spacing w:line="276" w:lineRule="auto"/>
              <w:ind w:left="318" w:right="74" w:hanging="142"/>
              <w:contextualSpacing/>
              <w:jc w:val="both"/>
              <w:rPr>
                <w:rFonts w:asciiTheme="minorHAnsi" w:eastAsia="Calibri" w:hAnsiTheme="minorHAnsi" w:cstheme="minorHAnsi"/>
                <w:color w:val="000000" w:themeColor="text1"/>
                <w:spacing w:val="-1"/>
                <w:sz w:val="18"/>
                <w:szCs w:val="18"/>
              </w:rPr>
            </w:pPr>
          </w:p>
        </w:tc>
        <w:tc>
          <w:tcPr>
            <w:tcW w:w="3921" w:type="dxa"/>
          </w:tcPr>
          <w:p w:rsidR="007314EA" w:rsidRPr="00592FAC" w:rsidRDefault="007314EA" w:rsidP="00301052">
            <w:pPr>
              <w:numPr>
                <w:ilvl w:val="0"/>
                <w:numId w:val="61"/>
              </w:numPr>
              <w:spacing w:line="276" w:lineRule="auto"/>
              <w:ind w:left="318" w:right="74" w:hanging="142"/>
              <w:contextualSpacing/>
              <w:jc w:val="both"/>
              <w:rPr>
                <w:rFonts w:asciiTheme="minorHAnsi" w:eastAsia="Calibri" w:hAnsiTheme="minorHAnsi" w:cstheme="minorHAnsi"/>
                <w:color w:val="000000" w:themeColor="text1"/>
                <w:spacing w:val="-1"/>
                <w:sz w:val="18"/>
                <w:szCs w:val="18"/>
              </w:rPr>
            </w:pPr>
          </w:p>
        </w:tc>
      </w:tr>
      <w:tr w:rsidR="007314EA" w:rsidRPr="00592FAC" w:rsidTr="004E00DC">
        <w:trPr>
          <w:trHeight w:hRule="exact" w:val="1561"/>
          <w:jc w:val="center"/>
        </w:trPr>
        <w:tc>
          <w:tcPr>
            <w:tcW w:w="350" w:type="dxa"/>
            <w:vAlign w:val="center"/>
            <w:hideMark/>
          </w:tcPr>
          <w:p w:rsidR="007314EA" w:rsidRPr="00592FAC" w:rsidRDefault="007314EA" w:rsidP="0057423C">
            <w:pPr>
              <w:spacing w:line="276" w:lineRule="auto"/>
              <w:jc w:val="center"/>
              <w:rPr>
                <w:rFonts w:asciiTheme="minorHAnsi" w:eastAsia="Calibri" w:hAnsiTheme="minorHAnsi" w:cstheme="minorHAnsi"/>
                <w:color w:val="000000" w:themeColor="text1"/>
                <w:sz w:val="18"/>
                <w:szCs w:val="18"/>
              </w:rPr>
            </w:pPr>
            <w:r w:rsidRPr="00592FAC">
              <w:rPr>
                <w:rFonts w:asciiTheme="minorHAnsi" w:eastAsia="Calibri" w:hAnsiTheme="minorHAnsi" w:cstheme="minorHAnsi"/>
                <w:color w:val="000000" w:themeColor="text1"/>
                <w:sz w:val="18"/>
                <w:szCs w:val="18"/>
              </w:rPr>
              <w:t>15</w:t>
            </w:r>
          </w:p>
        </w:tc>
        <w:tc>
          <w:tcPr>
            <w:tcW w:w="2026" w:type="dxa"/>
            <w:vAlign w:val="center"/>
            <w:hideMark/>
          </w:tcPr>
          <w:p w:rsidR="007314EA" w:rsidRPr="00592FAC" w:rsidRDefault="007314EA" w:rsidP="0057423C">
            <w:pPr>
              <w:spacing w:line="276" w:lineRule="auto"/>
              <w:jc w:val="center"/>
              <w:rPr>
                <w:rFonts w:asciiTheme="minorHAnsi" w:eastAsia="Calibri" w:hAnsiTheme="minorHAnsi" w:cstheme="minorHAnsi"/>
                <w:color w:val="000000" w:themeColor="text1"/>
                <w:sz w:val="18"/>
                <w:szCs w:val="18"/>
              </w:rPr>
            </w:pPr>
            <w:r w:rsidRPr="00592FAC">
              <w:rPr>
                <w:rFonts w:asciiTheme="minorHAnsi" w:eastAsia="Calibri" w:hAnsiTheme="minorHAnsi" w:cstheme="minorHAnsi"/>
                <w:color w:val="000000" w:themeColor="text1"/>
                <w:sz w:val="18"/>
                <w:szCs w:val="18"/>
              </w:rPr>
              <w:t>Φωτομετρικά δεδομένα φωτιστικών για εισαγωγή σε πρόγραμμα μελετών φωτισμού.</w:t>
            </w:r>
          </w:p>
        </w:tc>
        <w:tc>
          <w:tcPr>
            <w:tcW w:w="4461" w:type="dxa"/>
            <w:vAlign w:val="center"/>
            <w:hideMark/>
          </w:tcPr>
          <w:p w:rsidR="007314EA" w:rsidRPr="00592FAC" w:rsidRDefault="007314EA" w:rsidP="0057423C">
            <w:pPr>
              <w:spacing w:line="276" w:lineRule="auto"/>
              <w:ind w:left="104" w:right="106" w:firstLine="12"/>
              <w:jc w:val="both"/>
              <w:rPr>
                <w:rFonts w:asciiTheme="minorHAnsi" w:eastAsia="Calibri" w:hAnsiTheme="minorHAnsi" w:cstheme="minorHAnsi"/>
                <w:color w:val="000000" w:themeColor="text1"/>
                <w:spacing w:val="-1"/>
                <w:sz w:val="18"/>
                <w:szCs w:val="18"/>
              </w:rPr>
            </w:pPr>
            <w:r w:rsidRPr="00592FAC">
              <w:rPr>
                <w:rFonts w:asciiTheme="minorHAnsi" w:eastAsia="Calibri" w:hAnsiTheme="minorHAnsi" w:cstheme="minorHAnsi"/>
                <w:color w:val="000000" w:themeColor="text1"/>
                <w:spacing w:val="-1"/>
                <w:sz w:val="18"/>
                <w:szCs w:val="18"/>
              </w:rPr>
              <w:t>Πλήρες φωτομετρικό αρχείο του φωτιστικού (σε ηλεκτρονική μορφή  αυστηρώς .ldt ή .ies για λόγους ομοιομορφίας και εξυπηρέτησης της επιτροπής αξιολόγησης), κατάλληλο για την άμεση χρήση σε ανοικτά προγράμματα υπολογισμών Dialux EVO.</w:t>
            </w:r>
          </w:p>
        </w:tc>
        <w:tc>
          <w:tcPr>
            <w:tcW w:w="3379" w:type="dxa"/>
            <w:vAlign w:val="center"/>
            <w:hideMark/>
          </w:tcPr>
          <w:p w:rsidR="007314EA" w:rsidRPr="00592FAC" w:rsidRDefault="007314EA" w:rsidP="00301052">
            <w:pPr>
              <w:numPr>
                <w:ilvl w:val="0"/>
                <w:numId w:val="62"/>
              </w:numPr>
              <w:spacing w:line="276" w:lineRule="auto"/>
              <w:ind w:left="318" w:right="74" w:hanging="142"/>
              <w:contextualSpacing/>
              <w:jc w:val="both"/>
              <w:rPr>
                <w:rFonts w:asciiTheme="minorHAnsi" w:eastAsia="Calibri" w:hAnsiTheme="minorHAnsi" w:cstheme="minorHAnsi"/>
                <w:color w:val="000000" w:themeColor="text1"/>
                <w:spacing w:val="-1"/>
                <w:sz w:val="18"/>
                <w:szCs w:val="18"/>
              </w:rPr>
            </w:pPr>
            <w:r w:rsidRPr="00592FAC">
              <w:rPr>
                <w:rFonts w:asciiTheme="minorHAnsi" w:eastAsia="Calibri" w:hAnsiTheme="minorHAnsi" w:cstheme="minorHAnsi"/>
                <w:color w:val="000000" w:themeColor="text1"/>
                <w:spacing w:val="-1"/>
                <w:sz w:val="18"/>
                <w:szCs w:val="18"/>
              </w:rPr>
              <w:t>Ηλεκτρονικά αρχεία ldt ή ies</w:t>
            </w:r>
          </w:p>
          <w:p w:rsidR="007314EA" w:rsidRPr="00592FAC" w:rsidRDefault="007314EA" w:rsidP="00301052">
            <w:pPr>
              <w:numPr>
                <w:ilvl w:val="0"/>
                <w:numId w:val="62"/>
              </w:numPr>
              <w:spacing w:line="276" w:lineRule="auto"/>
              <w:ind w:left="318" w:right="74" w:hanging="142"/>
              <w:contextualSpacing/>
              <w:jc w:val="both"/>
              <w:rPr>
                <w:rFonts w:asciiTheme="minorHAnsi" w:eastAsia="Calibri" w:hAnsiTheme="minorHAnsi" w:cstheme="minorHAnsi"/>
                <w:color w:val="000000" w:themeColor="text1"/>
                <w:spacing w:val="-1"/>
                <w:sz w:val="18"/>
                <w:szCs w:val="18"/>
              </w:rPr>
            </w:pPr>
            <w:r w:rsidRPr="00592FAC">
              <w:rPr>
                <w:rFonts w:asciiTheme="minorHAnsi" w:eastAsia="Calibri" w:hAnsiTheme="minorHAnsi" w:cstheme="minorHAnsi"/>
                <w:color w:val="000000" w:themeColor="text1"/>
                <w:spacing w:val="-1"/>
                <w:sz w:val="18"/>
                <w:szCs w:val="18"/>
              </w:rPr>
              <w:t>Έκθεση Ελέγχου κατά LM-79</w:t>
            </w:r>
          </w:p>
          <w:p w:rsidR="007314EA" w:rsidRPr="00592FAC" w:rsidRDefault="007314EA" w:rsidP="00301052">
            <w:pPr>
              <w:numPr>
                <w:ilvl w:val="0"/>
                <w:numId w:val="62"/>
              </w:numPr>
              <w:spacing w:line="276" w:lineRule="auto"/>
              <w:ind w:left="318" w:right="74" w:hanging="142"/>
              <w:contextualSpacing/>
              <w:jc w:val="both"/>
              <w:rPr>
                <w:rFonts w:asciiTheme="minorHAnsi" w:eastAsia="Calibri" w:hAnsiTheme="minorHAnsi" w:cstheme="minorHAnsi"/>
                <w:color w:val="000000" w:themeColor="text1"/>
                <w:spacing w:val="-1"/>
                <w:sz w:val="18"/>
                <w:szCs w:val="18"/>
              </w:rPr>
            </w:pPr>
            <w:r w:rsidRPr="00592FAC">
              <w:rPr>
                <w:rFonts w:asciiTheme="minorHAnsi" w:eastAsia="Calibri" w:hAnsiTheme="minorHAnsi" w:cstheme="minorHAnsi"/>
                <w:color w:val="000000" w:themeColor="text1"/>
                <w:spacing w:val="-1"/>
                <w:sz w:val="18"/>
                <w:szCs w:val="18"/>
              </w:rPr>
              <w:t>Διαπίστευση φωτομετρικού  εργαστηρίου κατά ISO 17025 για τον συγκεκριμένο σκοπό μέτρησης</w:t>
            </w:r>
          </w:p>
        </w:tc>
        <w:tc>
          <w:tcPr>
            <w:tcW w:w="1271" w:type="dxa"/>
          </w:tcPr>
          <w:p w:rsidR="007314EA" w:rsidRPr="00592FAC" w:rsidRDefault="007314EA" w:rsidP="00301052">
            <w:pPr>
              <w:numPr>
                <w:ilvl w:val="0"/>
                <w:numId w:val="62"/>
              </w:numPr>
              <w:spacing w:line="276" w:lineRule="auto"/>
              <w:ind w:left="318" w:right="74" w:hanging="142"/>
              <w:contextualSpacing/>
              <w:jc w:val="both"/>
              <w:rPr>
                <w:rFonts w:asciiTheme="minorHAnsi" w:eastAsia="Calibri" w:hAnsiTheme="minorHAnsi" w:cstheme="minorHAnsi"/>
                <w:color w:val="000000" w:themeColor="text1"/>
                <w:spacing w:val="-1"/>
                <w:sz w:val="18"/>
                <w:szCs w:val="18"/>
              </w:rPr>
            </w:pPr>
          </w:p>
        </w:tc>
        <w:tc>
          <w:tcPr>
            <w:tcW w:w="3921" w:type="dxa"/>
          </w:tcPr>
          <w:p w:rsidR="007314EA" w:rsidRPr="00592FAC" w:rsidRDefault="007314EA" w:rsidP="00301052">
            <w:pPr>
              <w:numPr>
                <w:ilvl w:val="0"/>
                <w:numId w:val="62"/>
              </w:numPr>
              <w:spacing w:line="276" w:lineRule="auto"/>
              <w:ind w:left="318" w:right="74" w:hanging="142"/>
              <w:contextualSpacing/>
              <w:jc w:val="both"/>
              <w:rPr>
                <w:rFonts w:asciiTheme="minorHAnsi" w:eastAsia="Calibri" w:hAnsiTheme="minorHAnsi" w:cstheme="minorHAnsi"/>
                <w:color w:val="000000" w:themeColor="text1"/>
                <w:spacing w:val="-1"/>
                <w:sz w:val="18"/>
                <w:szCs w:val="18"/>
              </w:rPr>
            </w:pPr>
          </w:p>
        </w:tc>
      </w:tr>
      <w:tr w:rsidR="007314EA" w:rsidRPr="00592FAC" w:rsidTr="004E00DC">
        <w:trPr>
          <w:trHeight w:hRule="exact" w:val="2802"/>
          <w:jc w:val="center"/>
        </w:trPr>
        <w:tc>
          <w:tcPr>
            <w:tcW w:w="350" w:type="dxa"/>
            <w:vAlign w:val="center"/>
            <w:hideMark/>
          </w:tcPr>
          <w:p w:rsidR="007314EA" w:rsidRPr="00592FAC" w:rsidRDefault="007314EA" w:rsidP="0057423C">
            <w:pPr>
              <w:spacing w:line="276" w:lineRule="auto"/>
              <w:jc w:val="center"/>
              <w:rPr>
                <w:rFonts w:asciiTheme="minorHAnsi" w:eastAsia="Calibri" w:hAnsiTheme="minorHAnsi" w:cstheme="minorHAnsi"/>
                <w:color w:val="000000" w:themeColor="text1"/>
                <w:sz w:val="18"/>
                <w:szCs w:val="18"/>
              </w:rPr>
            </w:pPr>
            <w:r w:rsidRPr="00592FAC">
              <w:rPr>
                <w:rFonts w:asciiTheme="minorHAnsi" w:eastAsia="Calibri" w:hAnsiTheme="minorHAnsi" w:cstheme="minorHAnsi"/>
                <w:color w:val="000000" w:themeColor="text1"/>
                <w:sz w:val="18"/>
                <w:szCs w:val="18"/>
              </w:rPr>
              <w:lastRenderedPageBreak/>
              <w:t>16</w:t>
            </w:r>
          </w:p>
        </w:tc>
        <w:tc>
          <w:tcPr>
            <w:tcW w:w="2026" w:type="dxa"/>
            <w:vAlign w:val="center"/>
            <w:hideMark/>
          </w:tcPr>
          <w:p w:rsidR="007314EA" w:rsidRPr="00592FAC" w:rsidRDefault="007314EA" w:rsidP="0057423C">
            <w:pPr>
              <w:spacing w:line="276" w:lineRule="auto"/>
              <w:jc w:val="center"/>
              <w:rPr>
                <w:rFonts w:asciiTheme="minorHAnsi" w:eastAsia="Calibri" w:hAnsiTheme="minorHAnsi" w:cstheme="minorHAnsi"/>
                <w:color w:val="000000" w:themeColor="text1"/>
                <w:sz w:val="18"/>
                <w:szCs w:val="18"/>
              </w:rPr>
            </w:pPr>
            <w:r w:rsidRPr="00592FAC">
              <w:rPr>
                <w:rFonts w:asciiTheme="minorHAnsi" w:eastAsia="Calibri" w:hAnsiTheme="minorHAnsi" w:cstheme="minorHAnsi"/>
                <w:color w:val="000000" w:themeColor="text1"/>
                <w:sz w:val="18"/>
                <w:szCs w:val="18"/>
              </w:rPr>
              <w:t>Πιστοποίηση  ασφαλούς λειτουργίας φωτιστικού από Διεθνή τρίτο ανεξάρτητο φορέα (ENEC)</w:t>
            </w:r>
          </w:p>
        </w:tc>
        <w:tc>
          <w:tcPr>
            <w:tcW w:w="4461" w:type="dxa"/>
            <w:vAlign w:val="center"/>
          </w:tcPr>
          <w:p w:rsidR="007314EA" w:rsidRPr="00592FAC" w:rsidRDefault="007314EA" w:rsidP="0057423C">
            <w:pPr>
              <w:spacing w:line="276" w:lineRule="auto"/>
              <w:ind w:left="104" w:right="106" w:firstLine="12"/>
              <w:jc w:val="both"/>
              <w:rPr>
                <w:rFonts w:asciiTheme="minorHAnsi" w:eastAsia="Calibri" w:hAnsiTheme="minorHAnsi" w:cstheme="minorHAnsi"/>
                <w:color w:val="000000" w:themeColor="text1"/>
                <w:spacing w:val="-1"/>
                <w:sz w:val="18"/>
                <w:szCs w:val="18"/>
              </w:rPr>
            </w:pPr>
            <w:r w:rsidRPr="00592FAC">
              <w:rPr>
                <w:rFonts w:asciiTheme="minorHAnsi" w:eastAsia="Calibri" w:hAnsiTheme="minorHAnsi" w:cstheme="minorHAnsi"/>
                <w:color w:val="000000" w:themeColor="text1"/>
                <w:spacing w:val="-1"/>
                <w:sz w:val="18"/>
                <w:szCs w:val="18"/>
              </w:rPr>
              <w:t xml:space="preserve">Α. Τα προσφερόμενα φωτιστικά θα πρέπει να φέρουν σήμανση CE, να συνοδεύονται από δήλωση συμμόρφωσης ΕΚ του κατασκευαστή.  </w:t>
            </w:r>
          </w:p>
          <w:p w:rsidR="007314EA" w:rsidRPr="00592FAC" w:rsidRDefault="007314EA" w:rsidP="004E00DC">
            <w:pPr>
              <w:spacing w:line="276" w:lineRule="auto"/>
              <w:ind w:left="104" w:right="106" w:firstLine="12"/>
              <w:jc w:val="both"/>
              <w:rPr>
                <w:rFonts w:asciiTheme="minorHAnsi" w:eastAsia="Calibri" w:hAnsiTheme="minorHAnsi" w:cstheme="minorHAnsi"/>
                <w:color w:val="000000" w:themeColor="text1"/>
                <w:spacing w:val="-1"/>
                <w:sz w:val="18"/>
                <w:szCs w:val="18"/>
                <w:lang w:eastAsia="en-US" w:bidi="hi-IN"/>
              </w:rPr>
            </w:pPr>
            <w:r w:rsidRPr="00592FAC">
              <w:rPr>
                <w:rFonts w:asciiTheme="minorHAnsi" w:eastAsia="Calibri" w:hAnsiTheme="minorHAnsi" w:cstheme="minorHAnsi"/>
                <w:color w:val="000000" w:themeColor="text1"/>
                <w:spacing w:val="-1"/>
                <w:sz w:val="18"/>
                <w:szCs w:val="18"/>
              </w:rPr>
              <w:t>Β. Θα πρέπει να  διαθέτουν πιστοποίηση κατά ENEC ή</w:t>
            </w:r>
            <w:r w:rsidRPr="00592FAC">
              <w:rPr>
                <w:rFonts w:asciiTheme="minorHAnsi" w:hAnsiTheme="minorHAnsi" w:cstheme="minorHAnsi"/>
                <w:color w:val="000000" w:themeColor="text1"/>
                <w:sz w:val="18"/>
                <w:szCs w:val="18"/>
              </w:rPr>
              <w:t xml:space="preserve"> ισοδύναμη, από την οποία θα εξασφαλίζεται ο Έλεγχος και πιστοποίηση της σειράς προϊόντων στα πρότυπα της οδηγίας LVD (EN 60598-1, EN 60598 2-3) από ανεξάρτητο διαπιστευμένο φορέα, η ετήσια επιθεώρησης της γραμμής παραγωγής και η διαρκής παρακολούθηση παραγωγής του προϊόντος.</w:t>
            </w:r>
          </w:p>
        </w:tc>
        <w:tc>
          <w:tcPr>
            <w:tcW w:w="3379" w:type="dxa"/>
            <w:vAlign w:val="center"/>
            <w:hideMark/>
          </w:tcPr>
          <w:p w:rsidR="007314EA" w:rsidRPr="00592FAC" w:rsidRDefault="007314EA" w:rsidP="0057423C">
            <w:pPr>
              <w:spacing w:line="276" w:lineRule="auto"/>
              <w:ind w:left="319" w:right="73" w:hanging="142"/>
              <w:rPr>
                <w:rFonts w:asciiTheme="minorHAnsi" w:eastAsia="Calibri" w:hAnsiTheme="minorHAnsi" w:cstheme="minorHAnsi"/>
                <w:color w:val="000000" w:themeColor="text1"/>
                <w:spacing w:val="-1"/>
                <w:sz w:val="18"/>
                <w:szCs w:val="18"/>
              </w:rPr>
            </w:pPr>
            <w:r w:rsidRPr="00592FAC">
              <w:rPr>
                <w:rFonts w:asciiTheme="minorHAnsi" w:eastAsia="Calibri" w:hAnsiTheme="minorHAnsi" w:cstheme="minorHAnsi"/>
                <w:color w:val="000000" w:themeColor="text1"/>
                <w:spacing w:val="-1"/>
                <w:sz w:val="18"/>
                <w:szCs w:val="18"/>
              </w:rPr>
              <w:t>Α. Δήλωση συμμόρφωσης κατασκευαστή</w:t>
            </w:r>
          </w:p>
          <w:p w:rsidR="007314EA" w:rsidRPr="00592FAC" w:rsidRDefault="007314EA" w:rsidP="0057423C">
            <w:pPr>
              <w:spacing w:line="276" w:lineRule="auto"/>
              <w:ind w:left="319" w:right="73" w:hanging="142"/>
              <w:rPr>
                <w:rFonts w:asciiTheme="minorHAnsi" w:eastAsia="Calibri" w:hAnsiTheme="minorHAnsi" w:cstheme="minorHAnsi"/>
                <w:color w:val="000000" w:themeColor="text1"/>
                <w:spacing w:val="-1"/>
                <w:sz w:val="18"/>
                <w:szCs w:val="18"/>
              </w:rPr>
            </w:pPr>
            <w:r w:rsidRPr="00592FAC">
              <w:rPr>
                <w:rFonts w:asciiTheme="minorHAnsi" w:eastAsia="Calibri" w:hAnsiTheme="minorHAnsi" w:cstheme="minorHAnsi"/>
                <w:color w:val="000000" w:themeColor="text1"/>
                <w:spacing w:val="-1"/>
                <w:sz w:val="18"/>
                <w:szCs w:val="18"/>
              </w:rPr>
              <w:t xml:space="preserve">Β. Πιστοποιητικό ENEC  ή ισοδύναμο </w:t>
            </w:r>
            <w:r w:rsidRPr="00592FAC">
              <w:rPr>
                <w:rFonts w:asciiTheme="minorHAnsi" w:hAnsiTheme="minorHAnsi" w:cstheme="minorHAnsi"/>
                <w:color w:val="000000" w:themeColor="text1"/>
                <w:sz w:val="18"/>
                <w:szCs w:val="18"/>
              </w:rPr>
              <w:t>που να προκύπτει η ετήσια επιθεώρηση της γραμμής παραγωγής και η διαρκής παρακολούθηση παραγωγής του προϊόντος</w:t>
            </w:r>
          </w:p>
        </w:tc>
        <w:tc>
          <w:tcPr>
            <w:tcW w:w="1271" w:type="dxa"/>
          </w:tcPr>
          <w:p w:rsidR="007314EA" w:rsidRPr="00592FAC" w:rsidRDefault="007314EA" w:rsidP="0057423C">
            <w:pPr>
              <w:spacing w:line="276" w:lineRule="auto"/>
              <w:ind w:left="319" w:right="73" w:hanging="142"/>
              <w:rPr>
                <w:rFonts w:asciiTheme="minorHAnsi" w:eastAsia="Calibri" w:hAnsiTheme="minorHAnsi" w:cstheme="minorHAnsi"/>
                <w:color w:val="000000" w:themeColor="text1"/>
                <w:spacing w:val="-1"/>
                <w:sz w:val="18"/>
                <w:szCs w:val="18"/>
              </w:rPr>
            </w:pPr>
          </w:p>
        </w:tc>
        <w:tc>
          <w:tcPr>
            <w:tcW w:w="3921" w:type="dxa"/>
          </w:tcPr>
          <w:p w:rsidR="007314EA" w:rsidRPr="00592FAC" w:rsidRDefault="007314EA" w:rsidP="0057423C">
            <w:pPr>
              <w:spacing w:line="276" w:lineRule="auto"/>
              <w:ind w:left="319" w:right="73" w:hanging="142"/>
              <w:rPr>
                <w:rFonts w:asciiTheme="minorHAnsi" w:eastAsia="Calibri" w:hAnsiTheme="minorHAnsi" w:cstheme="minorHAnsi"/>
                <w:color w:val="000000" w:themeColor="text1"/>
                <w:spacing w:val="-1"/>
                <w:sz w:val="18"/>
                <w:szCs w:val="18"/>
              </w:rPr>
            </w:pPr>
          </w:p>
        </w:tc>
      </w:tr>
      <w:tr w:rsidR="007314EA" w:rsidRPr="00592FAC" w:rsidTr="004E00DC">
        <w:trPr>
          <w:trHeight w:hRule="exact" w:val="1834"/>
          <w:jc w:val="center"/>
        </w:trPr>
        <w:tc>
          <w:tcPr>
            <w:tcW w:w="350" w:type="dxa"/>
            <w:vAlign w:val="center"/>
            <w:hideMark/>
          </w:tcPr>
          <w:p w:rsidR="007314EA" w:rsidRPr="00592FAC" w:rsidRDefault="007314EA" w:rsidP="0057423C">
            <w:pPr>
              <w:spacing w:line="276" w:lineRule="auto"/>
              <w:jc w:val="center"/>
              <w:rPr>
                <w:rFonts w:asciiTheme="minorHAnsi" w:eastAsia="Calibri" w:hAnsiTheme="minorHAnsi" w:cstheme="minorHAnsi"/>
                <w:color w:val="000000" w:themeColor="text1"/>
                <w:sz w:val="18"/>
                <w:szCs w:val="18"/>
              </w:rPr>
            </w:pPr>
            <w:r w:rsidRPr="00592FAC">
              <w:rPr>
                <w:rFonts w:asciiTheme="minorHAnsi" w:eastAsia="Calibri" w:hAnsiTheme="minorHAnsi" w:cstheme="minorHAnsi"/>
                <w:color w:val="000000" w:themeColor="text1"/>
                <w:sz w:val="18"/>
                <w:szCs w:val="18"/>
              </w:rPr>
              <w:t>17</w:t>
            </w:r>
          </w:p>
        </w:tc>
        <w:tc>
          <w:tcPr>
            <w:tcW w:w="2026" w:type="dxa"/>
            <w:vAlign w:val="center"/>
            <w:hideMark/>
          </w:tcPr>
          <w:p w:rsidR="007314EA" w:rsidRPr="00592FAC" w:rsidRDefault="007314EA" w:rsidP="0057423C">
            <w:pPr>
              <w:spacing w:line="276" w:lineRule="auto"/>
              <w:jc w:val="center"/>
              <w:rPr>
                <w:rFonts w:asciiTheme="minorHAnsi" w:eastAsia="Calibri" w:hAnsiTheme="minorHAnsi" w:cstheme="minorHAnsi"/>
                <w:color w:val="000000" w:themeColor="text1"/>
                <w:sz w:val="18"/>
                <w:szCs w:val="18"/>
              </w:rPr>
            </w:pPr>
            <w:r w:rsidRPr="00592FAC">
              <w:rPr>
                <w:rFonts w:asciiTheme="minorHAnsi" w:eastAsia="Calibri" w:hAnsiTheme="minorHAnsi" w:cstheme="minorHAnsi"/>
                <w:color w:val="000000" w:themeColor="text1"/>
                <w:sz w:val="18"/>
                <w:szCs w:val="18"/>
              </w:rPr>
              <w:t>Συμμόρφωση με την Οδηγία LVD 2006/95/EC ή μεταγενέστερη</w:t>
            </w:r>
          </w:p>
        </w:tc>
        <w:tc>
          <w:tcPr>
            <w:tcW w:w="4461" w:type="dxa"/>
            <w:vAlign w:val="center"/>
            <w:hideMark/>
          </w:tcPr>
          <w:p w:rsidR="007314EA" w:rsidRPr="00592FAC" w:rsidRDefault="007314EA" w:rsidP="0057423C">
            <w:pPr>
              <w:spacing w:line="276" w:lineRule="auto"/>
              <w:ind w:left="104" w:right="106" w:firstLine="12"/>
              <w:jc w:val="both"/>
              <w:rPr>
                <w:rFonts w:asciiTheme="minorHAnsi" w:eastAsia="Calibri" w:hAnsiTheme="minorHAnsi" w:cstheme="minorHAnsi"/>
                <w:color w:val="000000" w:themeColor="text1"/>
                <w:spacing w:val="-1"/>
                <w:sz w:val="18"/>
                <w:szCs w:val="18"/>
              </w:rPr>
            </w:pPr>
            <w:r w:rsidRPr="00592FAC">
              <w:rPr>
                <w:rFonts w:asciiTheme="minorHAnsi" w:eastAsia="Calibri" w:hAnsiTheme="minorHAnsi" w:cstheme="minorHAnsi"/>
                <w:color w:val="000000" w:themeColor="text1"/>
                <w:spacing w:val="-1"/>
                <w:sz w:val="18"/>
                <w:szCs w:val="18"/>
              </w:rPr>
              <w:t>Τα προσφερόμενα φωτιστικά θα πρέπει να συμμορφώνονται με την Οδηγία LVD  2006/95/EC ή μεταγενέστερη</w:t>
            </w:r>
          </w:p>
          <w:p w:rsidR="007314EA" w:rsidRPr="00592FAC" w:rsidRDefault="007314EA" w:rsidP="0057423C">
            <w:pPr>
              <w:spacing w:line="276" w:lineRule="auto"/>
              <w:ind w:left="104" w:right="106" w:firstLine="12"/>
              <w:jc w:val="both"/>
              <w:rPr>
                <w:rFonts w:asciiTheme="minorHAnsi" w:eastAsia="Calibri" w:hAnsiTheme="minorHAnsi" w:cstheme="minorHAnsi"/>
                <w:color w:val="000000" w:themeColor="text1"/>
                <w:spacing w:val="-1"/>
                <w:sz w:val="18"/>
                <w:szCs w:val="18"/>
              </w:rPr>
            </w:pPr>
            <w:r w:rsidRPr="00592FAC">
              <w:rPr>
                <w:rFonts w:asciiTheme="minorHAnsi" w:eastAsia="Calibri" w:hAnsiTheme="minorHAnsi" w:cstheme="minorHAnsi"/>
                <w:color w:val="000000" w:themeColor="text1"/>
                <w:spacing w:val="-1"/>
                <w:sz w:val="18"/>
                <w:szCs w:val="18"/>
              </w:rPr>
              <w:t xml:space="preserve">Πρότυπα Εναρμόνισης: ΕΝ 60598-1,ΕΝ 60598-2-3, EN 62471, </w:t>
            </w:r>
            <w:r w:rsidRPr="00592FAC">
              <w:rPr>
                <w:rFonts w:asciiTheme="minorHAnsi" w:eastAsia="Calibri" w:hAnsiTheme="minorHAnsi" w:cstheme="minorHAnsi"/>
                <w:color w:val="000000" w:themeColor="text1"/>
                <w:spacing w:val="-1"/>
                <w:sz w:val="18"/>
                <w:szCs w:val="18"/>
                <w:lang w:val="en-US"/>
              </w:rPr>
              <w:t>IEC</w:t>
            </w:r>
            <w:r w:rsidRPr="00592FAC">
              <w:rPr>
                <w:rFonts w:asciiTheme="minorHAnsi" w:eastAsia="Calibri" w:hAnsiTheme="minorHAnsi" w:cstheme="minorHAnsi"/>
                <w:color w:val="000000" w:themeColor="text1"/>
                <w:spacing w:val="-1"/>
                <w:sz w:val="18"/>
                <w:szCs w:val="18"/>
              </w:rPr>
              <w:t>/</w:t>
            </w:r>
            <w:r w:rsidRPr="00592FAC">
              <w:rPr>
                <w:rFonts w:asciiTheme="minorHAnsi" w:eastAsia="Calibri" w:hAnsiTheme="minorHAnsi" w:cstheme="minorHAnsi"/>
                <w:color w:val="000000" w:themeColor="text1"/>
                <w:spacing w:val="-1"/>
                <w:sz w:val="18"/>
                <w:szCs w:val="18"/>
                <w:lang w:val="en-US"/>
              </w:rPr>
              <w:t>TR</w:t>
            </w:r>
            <w:r w:rsidRPr="00592FAC">
              <w:rPr>
                <w:rFonts w:asciiTheme="minorHAnsi" w:eastAsia="Calibri" w:hAnsiTheme="minorHAnsi" w:cstheme="minorHAnsi"/>
                <w:color w:val="000000" w:themeColor="text1"/>
                <w:spacing w:val="-1"/>
                <w:sz w:val="18"/>
                <w:szCs w:val="18"/>
              </w:rPr>
              <w:t xml:space="preserve"> 62778</w:t>
            </w:r>
          </w:p>
        </w:tc>
        <w:tc>
          <w:tcPr>
            <w:tcW w:w="3379" w:type="dxa"/>
            <w:vAlign w:val="center"/>
            <w:hideMark/>
          </w:tcPr>
          <w:p w:rsidR="007314EA" w:rsidRPr="00592FAC" w:rsidRDefault="007314EA" w:rsidP="00301052">
            <w:pPr>
              <w:numPr>
                <w:ilvl w:val="0"/>
                <w:numId w:val="64"/>
              </w:numPr>
              <w:spacing w:line="276" w:lineRule="auto"/>
              <w:ind w:left="319" w:right="73" w:hanging="142"/>
              <w:jc w:val="both"/>
              <w:rPr>
                <w:rFonts w:asciiTheme="minorHAnsi" w:eastAsia="Calibri" w:hAnsiTheme="minorHAnsi" w:cstheme="minorHAnsi"/>
                <w:color w:val="000000" w:themeColor="text1"/>
                <w:spacing w:val="-1"/>
                <w:sz w:val="18"/>
                <w:szCs w:val="18"/>
              </w:rPr>
            </w:pPr>
            <w:r w:rsidRPr="00592FAC">
              <w:rPr>
                <w:rFonts w:asciiTheme="minorHAnsi" w:eastAsia="Calibri" w:hAnsiTheme="minorHAnsi" w:cstheme="minorHAnsi"/>
                <w:color w:val="000000" w:themeColor="text1"/>
                <w:spacing w:val="-1"/>
                <w:sz w:val="18"/>
                <w:szCs w:val="18"/>
              </w:rPr>
              <w:t>Δήλωση συμμόρφωσης κατασκευαστή</w:t>
            </w:r>
          </w:p>
          <w:p w:rsidR="007314EA" w:rsidRPr="00592FAC" w:rsidRDefault="007314EA" w:rsidP="00301052">
            <w:pPr>
              <w:numPr>
                <w:ilvl w:val="0"/>
                <w:numId w:val="64"/>
              </w:numPr>
              <w:spacing w:line="276" w:lineRule="auto"/>
              <w:ind w:left="319" w:right="73" w:hanging="142"/>
              <w:jc w:val="both"/>
              <w:rPr>
                <w:rFonts w:asciiTheme="minorHAnsi" w:eastAsia="Calibri" w:hAnsiTheme="minorHAnsi" w:cstheme="minorHAnsi"/>
                <w:color w:val="000000" w:themeColor="text1"/>
                <w:spacing w:val="-1"/>
                <w:sz w:val="18"/>
                <w:szCs w:val="18"/>
              </w:rPr>
            </w:pPr>
            <w:r w:rsidRPr="00592FAC">
              <w:rPr>
                <w:rFonts w:asciiTheme="minorHAnsi" w:eastAsia="Calibri" w:hAnsiTheme="minorHAnsi" w:cstheme="minorHAnsi"/>
                <w:color w:val="000000" w:themeColor="text1"/>
                <w:spacing w:val="-1"/>
                <w:sz w:val="18"/>
                <w:szCs w:val="18"/>
              </w:rPr>
              <w:t>Έκθεση Ελέγχου σύμφωνα με τα ζητούμενα πρότυπα</w:t>
            </w:r>
          </w:p>
          <w:p w:rsidR="007314EA" w:rsidRPr="00592FAC" w:rsidRDefault="007314EA" w:rsidP="00301052">
            <w:pPr>
              <w:numPr>
                <w:ilvl w:val="0"/>
                <w:numId w:val="64"/>
              </w:numPr>
              <w:spacing w:line="276" w:lineRule="auto"/>
              <w:ind w:left="319" w:right="73" w:hanging="142"/>
              <w:jc w:val="both"/>
              <w:rPr>
                <w:rFonts w:asciiTheme="minorHAnsi" w:eastAsia="Calibri" w:hAnsiTheme="minorHAnsi" w:cstheme="minorHAnsi"/>
                <w:color w:val="000000" w:themeColor="text1"/>
                <w:spacing w:val="-1"/>
                <w:sz w:val="18"/>
                <w:szCs w:val="18"/>
              </w:rPr>
            </w:pPr>
            <w:r w:rsidRPr="00592FAC">
              <w:rPr>
                <w:rFonts w:asciiTheme="minorHAnsi" w:eastAsia="Calibri" w:hAnsiTheme="minorHAnsi" w:cstheme="minorHAnsi"/>
                <w:color w:val="000000" w:themeColor="text1"/>
                <w:spacing w:val="-1"/>
                <w:sz w:val="18"/>
                <w:szCs w:val="18"/>
              </w:rPr>
              <w:t>Διαπίστευση του εργαστηρίου κατά ISO 17025 για τον συγκεκριμένο έλεγχο</w:t>
            </w:r>
          </w:p>
        </w:tc>
        <w:tc>
          <w:tcPr>
            <w:tcW w:w="1271" w:type="dxa"/>
          </w:tcPr>
          <w:p w:rsidR="007314EA" w:rsidRPr="00592FAC" w:rsidRDefault="007314EA" w:rsidP="00301052">
            <w:pPr>
              <w:numPr>
                <w:ilvl w:val="0"/>
                <w:numId w:val="64"/>
              </w:numPr>
              <w:spacing w:line="276" w:lineRule="auto"/>
              <w:ind w:left="319" w:right="73" w:hanging="142"/>
              <w:jc w:val="both"/>
              <w:rPr>
                <w:rFonts w:asciiTheme="minorHAnsi" w:eastAsia="Calibri" w:hAnsiTheme="minorHAnsi" w:cstheme="minorHAnsi"/>
                <w:color w:val="000000" w:themeColor="text1"/>
                <w:spacing w:val="-1"/>
                <w:sz w:val="18"/>
                <w:szCs w:val="18"/>
              </w:rPr>
            </w:pPr>
          </w:p>
        </w:tc>
        <w:tc>
          <w:tcPr>
            <w:tcW w:w="3921" w:type="dxa"/>
          </w:tcPr>
          <w:p w:rsidR="007314EA" w:rsidRPr="00592FAC" w:rsidRDefault="007314EA" w:rsidP="00301052">
            <w:pPr>
              <w:numPr>
                <w:ilvl w:val="0"/>
                <w:numId w:val="64"/>
              </w:numPr>
              <w:spacing w:line="276" w:lineRule="auto"/>
              <w:ind w:left="319" w:right="73" w:hanging="142"/>
              <w:jc w:val="both"/>
              <w:rPr>
                <w:rFonts w:asciiTheme="minorHAnsi" w:eastAsia="Calibri" w:hAnsiTheme="minorHAnsi" w:cstheme="minorHAnsi"/>
                <w:color w:val="000000" w:themeColor="text1"/>
                <w:spacing w:val="-1"/>
                <w:sz w:val="18"/>
                <w:szCs w:val="18"/>
              </w:rPr>
            </w:pPr>
          </w:p>
        </w:tc>
      </w:tr>
      <w:tr w:rsidR="007314EA" w:rsidRPr="00592FAC" w:rsidTr="004E00DC">
        <w:trPr>
          <w:trHeight w:hRule="exact" w:val="1846"/>
          <w:jc w:val="center"/>
        </w:trPr>
        <w:tc>
          <w:tcPr>
            <w:tcW w:w="350" w:type="dxa"/>
            <w:vAlign w:val="center"/>
            <w:hideMark/>
          </w:tcPr>
          <w:p w:rsidR="007314EA" w:rsidRPr="00592FAC" w:rsidRDefault="007314EA" w:rsidP="0057423C">
            <w:pPr>
              <w:spacing w:line="276" w:lineRule="auto"/>
              <w:jc w:val="center"/>
              <w:rPr>
                <w:rFonts w:asciiTheme="minorHAnsi" w:eastAsia="Calibri" w:hAnsiTheme="minorHAnsi" w:cstheme="minorHAnsi"/>
                <w:color w:val="000000" w:themeColor="text1"/>
                <w:sz w:val="18"/>
                <w:szCs w:val="18"/>
              </w:rPr>
            </w:pPr>
            <w:r w:rsidRPr="00592FAC">
              <w:rPr>
                <w:rFonts w:asciiTheme="minorHAnsi" w:eastAsia="Calibri" w:hAnsiTheme="minorHAnsi" w:cstheme="minorHAnsi"/>
                <w:color w:val="000000" w:themeColor="text1"/>
                <w:sz w:val="18"/>
                <w:szCs w:val="18"/>
              </w:rPr>
              <w:t>18</w:t>
            </w:r>
          </w:p>
        </w:tc>
        <w:tc>
          <w:tcPr>
            <w:tcW w:w="2026" w:type="dxa"/>
            <w:vAlign w:val="center"/>
            <w:hideMark/>
          </w:tcPr>
          <w:p w:rsidR="007314EA" w:rsidRPr="00592FAC" w:rsidRDefault="007314EA" w:rsidP="0057423C">
            <w:pPr>
              <w:spacing w:line="276" w:lineRule="auto"/>
              <w:jc w:val="center"/>
              <w:rPr>
                <w:rFonts w:asciiTheme="minorHAnsi" w:eastAsia="Calibri" w:hAnsiTheme="minorHAnsi" w:cstheme="minorHAnsi"/>
                <w:color w:val="000000" w:themeColor="text1"/>
                <w:sz w:val="18"/>
                <w:szCs w:val="18"/>
              </w:rPr>
            </w:pPr>
            <w:r w:rsidRPr="00592FAC">
              <w:rPr>
                <w:rFonts w:asciiTheme="minorHAnsi" w:eastAsia="Calibri" w:hAnsiTheme="minorHAnsi" w:cstheme="minorHAnsi"/>
                <w:color w:val="000000" w:themeColor="text1"/>
                <w:sz w:val="18"/>
                <w:szCs w:val="18"/>
              </w:rPr>
              <w:t>Συμμόρφωση με την Οδηγία EMC 2004/108/EC ή μεταγενέστερη</w:t>
            </w:r>
          </w:p>
        </w:tc>
        <w:tc>
          <w:tcPr>
            <w:tcW w:w="4461" w:type="dxa"/>
            <w:vAlign w:val="center"/>
            <w:hideMark/>
          </w:tcPr>
          <w:p w:rsidR="007314EA" w:rsidRPr="00592FAC" w:rsidRDefault="007314EA" w:rsidP="0057423C">
            <w:pPr>
              <w:spacing w:line="276" w:lineRule="auto"/>
              <w:ind w:left="104" w:right="106" w:firstLine="12"/>
              <w:jc w:val="both"/>
              <w:rPr>
                <w:rFonts w:asciiTheme="minorHAnsi" w:eastAsia="Calibri" w:hAnsiTheme="minorHAnsi" w:cstheme="minorHAnsi"/>
                <w:color w:val="000000" w:themeColor="text1"/>
                <w:spacing w:val="-1"/>
                <w:sz w:val="18"/>
                <w:szCs w:val="18"/>
              </w:rPr>
            </w:pPr>
            <w:r w:rsidRPr="00592FAC">
              <w:rPr>
                <w:rFonts w:asciiTheme="minorHAnsi" w:eastAsia="Calibri" w:hAnsiTheme="minorHAnsi" w:cstheme="minorHAnsi"/>
                <w:color w:val="000000" w:themeColor="text1"/>
                <w:spacing w:val="-1"/>
                <w:sz w:val="18"/>
                <w:szCs w:val="18"/>
              </w:rPr>
              <w:t>Τα προσφερόμενα φωτιστικά θα πρέπει να συμμορφώνονται με την Οδηγία EMC 2004/108/EC ή μεταγενέστερη</w:t>
            </w:r>
          </w:p>
          <w:p w:rsidR="007314EA" w:rsidRPr="00592FAC" w:rsidRDefault="007314EA" w:rsidP="0057423C">
            <w:pPr>
              <w:spacing w:line="276" w:lineRule="auto"/>
              <w:ind w:left="104" w:right="106" w:firstLine="12"/>
              <w:jc w:val="both"/>
              <w:rPr>
                <w:rFonts w:asciiTheme="minorHAnsi" w:eastAsia="Calibri" w:hAnsiTheme="minorHAnsi" w:cstheme="minorHAnsi"/>
                <w:color w:val="000000" w:themeColor="text1"/>
                <w:spacing w:val="-1"/>
                <w:sz w:val="18"/>
                <w:szCs w:val="18"/>
              </w:rPr>
            </w:pPr>
            <w:r w:rsidRPr="00592FAC">
              <w:rPr>
                <w:rFonts w:asciiTheme="minorHAnsi" w:eastAsia="Calibri" w:hAnsiTheme="minorHAnsi" w:cstheme="minorHAnsi"/>
                <w:color w:val="000000" w:themeColor="text1"/>
                <w:spacing w:val="-1"/>
                <w:sz w:val="18"/>
                <w:szCs w:val="18"/>
              </w:rPr>
              <w:t>Πρότυπα Εναρμόνισης: EN 61000-3-2, EN 61000-3-3, ΕΝ 55015, ΕΝ 61547</w:t>
            </w:r>
          </w:p>
        </w:tc>
        <w:tc>
          <w:tcPr>
            <w:tcW w:w="3379" w:type="dxa"/>
            <w:vAlign w:val="center"/>
            <w:hideMark/>
          </w:tcPr>
          <w:p w:rsidR="007314EA" w:rsidRPr="00592FAC" w:rsidRDefault="007314EA" w:rsidP="00301052">
            <w:pPr>
              <w:numPr>
                <w:ilvl w:val="0"/>
                <w:numId w:val="65"/>
              </w:numPr>
              <w:spacing w:line="276" w:lineRule="auto"/>
              <w:ind w:left="319" w:right="73" w:hanging="142"/>
              <w:jc w:val="both"/>
              <w:rPr>
                <w:rFonts w:asciiTheme="minorHAnsi" w:eastAsia="Calibri" w:hAnsiTheme="minorHAnsi" w:cstheme="minorHAnsi"/>
                <w:color w:val="000000" w:themeColor="text1"/>
                <w:spacing w:val="-1"/>
                <w:sz w:val="18"/>
                <w:szCs w:val="18"/>
              </w:rPr>
            </w:pPr>
            <w:r w:rsidRPr="00592FAC">
              <w:rPr>
                <w:rFonts w:asciiTheme="minorHAnsi" w:eastAsia="Calibri" w:hAnsiTheme="minorHAnsi" w:cstheme="minorHAnsi"/>
                <w:color w:val="000000" w:themeColor="text1"/>
                <w:spacing w:val="-1"/>
                <w:sz w:val="18"/>
                <w:szCs w:val="18"/>
              </w:rPr>
              <w:t>Δήλωση συμμόρφωσης κατασκευαστή</w:t>
            </w:r>
          </w:p>
          <w:p w:rsidR="007314EA" w:rsidRPr="00592FAC" w:rsidRDefault="007314EA" w:rsidP="00301052">
            <w:pPr>
              <w:numPr>
                <w:ilvl w:val="0"/>
                <w:numId w:val="64"/>
              </w:numPr>
              <w:spacing w:line="276" w:lineRule="auto"/>
              <w:ind w:left="319" w:right="73" w:hanging="142"/>
              <w:jc w:val="both"/>
              <w:rPr>
                <w:rFonts w:asciiTheme="minorHAnsi" w:eastAsia="Calibri" w:hAnsiTheme="minorHAnsi" w:cstheme="minorHAnsi"/>
                <w:color w:val="000000" w:themeColor="text1"/>
                <w:spacing w:val="-1"/>
                <w:sz w:val="18"/>
                <w:szCs w:val="18"/>
              </w:rPr>
            </w:pPr>
            <w:r w:rsidRPr="00592FAC">
              <w:rPr>
                <w:rFonts w:asciiTheme="minorHAnsi" w:eastAsia="Calibri" w:hAnsiTheme="minorHAnsi" w:cstheme="minorHAnsi"/>
                <w:color w:val="000000" w:themeColor="text1"/>
                <w:spacing w:val="-1"/>
                <w:sz w:val="18"/>
                <w:szCs w:val="18"/>
              </w:rPr>
              <w:t>Έκθεση Ελέγχου σύμφωνα με τα ζητούμενα πρότυπα</w:t>
            </w:r>
          </w:p>
          <w:p w:rsidR="007314EA" w:rsidRPr="00592FAC" w:rsidRDefault="007314EA" w:rsidP="00301052">
            <w:pPr>
              <w:numPr>
                <w:ilvl w:val="0"/>
                <w:numId w:val="65"/>
              </w:numPr>
              <w:spacing w:line="276" w:lineRule="auto"/>
              <w:ind w:left="319" w:right="73" w:hanging="142"/>
              <w:jc w:val="both"/>
              <w:rPr>
                <w:rFonts w:asciiTheme="minorHAnsi" w:eastAsia="Calibri" w:hAnsiTheme="minorHAnsi" w:cstheme="minorHAnsi"/>
                <w:color w:val="000000" w:themeColor="text1"/>
                <w:spacing w:val="-1"/>
                <w:sz w:val="18"/>
                <w:szCs w:val="18"/>
              </w:rPr>
            </w:pPr>
            <w:r w:rsidRPr="00592FAC">
              <w:rPr>
                <w:rFonts w:asciiTheme="minorHAnsi" w:eastAsia="Calibri" w:hAnsiTheme="minorHAnsi" w:cstheme="minorHAnsi"/>
                <w:color w:val="000000" w:themeColor="text1"/>
                <w:spacing w:val="-1"/>
                <w:sz w:val="18"/>
                <w:szCs w:val="18"/>
              </w:rPr>
              <w:t>Διαπίστευση του εργαστηρίου κατά ISO 17025 για τον συγκεκριμένο έλεγχο.</w:t>
            </w:r>
          </w:p>
        </w:tc>
        <w:tc>
          <w:tcPr>
            <w:tcW w:w="1271" w:type="dxa"/>
          </w:tcPr>
          <w:p w:rsidR="007314EA" w:rsidRPr="00592FAC" w:rsidRDefault="007314EA" w:rsidP="00301052">
            <w:pPr>
              <w:numPr>
                <w:ilvl w:val="0"/>
                <w:numId w:val="65"/>
              </w:numPr>
              <w:spacing w:line="276" w:lineRule="auto"/>
              <w:ind w:left="319" w:right="73" w:hanging="142"/>
              <w:jc w:val="both"/>
              <w:rPr>
                <w:rFonts w:asciiTheme="minorHAnsi" w:eastAsia="Calibri" w:hAnsiTheme="minorHAnsi" w:cstheme="minorHAnsi"/>
                <w:color w:val="000000" w:themeColor="text1"/>
                <w:spacing w:val="-1"/>
                <w:sz w:val="18"/>
                <w:szCs w:val="18"/>
              </w:rPr>
            </w:pPr>
          </w:p>
        </w:tc>
        <w:tc>
          <w:tcPr>
            <w:tcW w:w="3921" w:type="dxa"/>
          </w:tcPr>
          <w:p w:rsidR="007314EA" w:rsidRPr="00592FAC" w:rsidRDefault="007314EA" w:rsidP="00301052">
            <w:pPr>
              <w:numPr>
                <w:ilvl w:val="0"/>
                <w:numId w:val="65"/>
              </w:numPr>
              <w:spacing w:line="276" w:lineRule="auto"/>
              <w:ind w:left="319" w:right="73" w:hanging="142"/>
              <w:jc w:val="both"/>
              <w:rPr>
                <w:rFonts w:asciiTheme="minorHAnsi" w:eastAsia="Calibri" w:hAnsiTheme="minorHAnsi" w:cstheme="minorHAnsi"/>
                <w:color w:val="000000" w:themeColor="text1"/>
                <w:spacing w:val="-1"/>
                <w:sz w:val="18"/>
                <w:szCs w:val="18"/>
              </w:rPr>
            </w:pPr>
          </w:p>
        </w:tc>
      </w:tr>
      <w:tr w:rsidR="007314EA" w:rsidRPr="00592FAC" w:rsidTr="004E00DC">
        <w:trPr>
          <w:trHeight w:hRule="exact" w:val="852"/>
          <w:jc w:val="center"/>
        </w:trPr>
        <w:tc>
          <w:tcPr>
            <w:tcW w:w="350" w:type="dxa"/>
            <w:vAlign w:val="center"/>
            <w:hideMark/>
          </w:tcPr>
          <w:p w:rsidR="007314EA" w:rsidRPr="00592FAC" w:rsidRDefault="007314EA" w:rsidP="0057423C">
            <w:pPr>
              <w:spacing w:line="276" w:lineRule="auto"/>
              <w:jc w:val="center"/>
              <w:rPr>
                <w:rFonts w:asciiTheme="minorHAnsi" w:eastAsia="Calibri" w:hAnsiTheme="minorHAnsi" w:cstheme="minorHAnsi"/>
                <w:color w:val="000000" w:themeColor="text1"/>
                <w:sz w:val="18"/>
                <w:szCs w:val="18"/>
              </w:rPr>
            </w:pPr>
            <w:r w:rsidRPr="00592FAC">
              <w:rPr>
                <w:rFonts w:asciiTheme="minorHAnsi" w:eastAsia="Calibri" w:hAnsiTheme="minorHAnsi" w:cstheme="minorHAnsi"/>
                <w:color w:val="000000" w:themeColor="text1"/>
                <w:sz w:val="18"/>
                <w:szCs w:val="18"/>
              </w:rPr>
              <w:t>19</w:t>
            </w:r>
          </w:p>
        </w:tc>
        <w:tc>
          <w:tcPr>
            <w:tcW w:w="2026" w:type="dxa"/>
            <w:vAlign w:val="center"/>
            <w:hideMark/>
          </w:tcPr>
          <w:p w:rsidR="007314EA" w:rsidRPr="00592FAC" w:rsidRDefault="007314EA" w:rsidP="0057423C">
            <w:pPr>
              <w:spacing w:line="276" w:lineRule="auto"/>
              <w:jc w:val="center"/>
              <w:rPr>
                <w:rFonts w:asciiTheme="minorHAnsi" w:eastAsia="Calibri" w:hAnsiTheme="minorHAnsi" w:cstheme="minorHAnsi"/>
                <w:color w:val="000000" w:themeColor="text1"/>
                <w:sz w:val="18"/>
                <w:szCs w:val="18"/>
              </w:rPr>
            </w:pPr>
            <w:r w:rsidRPr="00592FAC">
              <w:rPr>
                <w:rFonts w:asciiTheme="minorHAnsi" w:eastAsia="Calibri" w:hAnsiTheme="minorHAnsi" w:cstheme="minorHAnsi"/>
                <w:color w:val="000000" w:themeColor="text1"/>
                <w:sz w:val="18"/>
                <w:szCs w:val="18"/>
              </w:rPr>
              <w:t>Συμμόρφωση με την Οδηγία RoHS 2011/65/EC</w:t>
            </w:r>
          </w:p>
        </w:tc>
        <w:tc>
          <w:tcPr>
            <w:tcW w:w="4461" w:type="dxa"/>
            <w:vAlign w:val="center"/>
            <w:hideMark/>
          </w:tcPr>
          <w:p w:rsidR="007314EA" w:rsidRPr="00592FAC" w:rsidRDefault="007314EA" w:rsidP="0057423C">
            <w:pPr>
              <w:spacing w:line="276" w:lineRule="auto"/>
              <w:ind w:left="104" w:right="106" w:firstLine="12"/>
              <w:jc w:val="both"/>
              <w:rPr>
                <w:rFonts w:asciiTheme="minorHAnsi" w:eastAsia="Calibri" w:hAnsiTheme="minorHAnsi" w:cstheme="minorHAnsi"/>
                <w:color w:val="000000" w:themeColor="text1"/>
                <w:spacing w:val="-1"/>
                <w:sz w:val="18"/>
                <w:szCs w:val="18"/>
              </w:rPr>
            </w:pPr>
            <w:r w:rsidRPr="00592FAC">
              <w:rPr>
                <w:rFonts w:asciiTheme="minorHAnsi" w:eastAsia="Calibri" w:hAnsiTheme="minorHAnsi" w:cstheme="minorHAnsi"/>
                <w:color w:val="000000" w:themeColor="text1"/>
                <w:spacing w:val="-1"/>
                <w:sz w:val="18"/>
                <w:szCs w:val="18"/>
              </w:rPr>
              <w:t>Τα προσφερόμενα φωτιστικά θα πρέπει να συμμορφώνονται με την Οδηγία RoHS 2011/65/EC</w:t>
            </w:r>
          </w:p>
        </w:tc>
        <w:tc>
          <w:tcPr>
            <w:tcW w:w="3379" w:type="dxa"/>
            <w:vAlign w:val="center"/>
            <w:hideMark/>
          </w:tcPr>
          <w:p w:rsidR="007314EA" w:rsidRPr="00592FAC" w:rsidRDefault="007314EA" w:rsidP="00301052">
            <w:pPr>
              <w:numPr>
                <w:ilvl w:val="0"/>
                <w:numId w:val="70"/>
              </w:numPr>
              <w:spacing w:line="276" w:lineRule="auto"/>
              <w:ind w:left="319" w:right="73" w:hanging="142"/>
              <w:rPr>
                <w:rFonts w:asciiTheme="minorHAnsi" w:eastAsia="Calibri" w:hAnsiTheme="minorHAnsi" w:cstheme="minorHAnsi"/>
                <w:color w:val="000000" w:themeColor="text1"/>
                <w:spacing w:val="-1"/>
                <w:sz w:val="18"/>
                <w:szCs w:val="18"/>
              </w:rPr>
            </w:pPr>
            <w:r w:rsidRPr="00592FAC">
              <w:rPr>
                <w:rFonts w:asciiTheme="minorHAnsi" w:eastAsia="Calibri" w:hAnsiTheme="minorHAnsi" w:cstheme="minorHAnsi"/>
                <w:color w:val="000000" w:themeColor="text1"/>
                <w:spacing w:val="-1"/>
                <w:sz w:val="18"/>
                <w:szCs w:val="18"/>
              </w:rPr>
              <w:t>Δήλωση συμμόρφωσης κατασκευαστή</w:t>
            </w:r>
          </w:p>
        </w:tc>
        <w:tc>
          <w:tcPr>
            <w:tcW w:w="1271" w:type="dxa"/>
          </w:tcPr>
          <w:p w:rsidR="007314EA" w:rsidRPr="00592FAC" w:rsidRDefault="007314EA" w:rsidP="00301052">
            <w:pPr>
              <w:numPr>
                <w:ilvl w:val="0"/>
                <w:numId w:val="70"/>
              </w:numPr>
              <w:spacing w:line="276" w:lineRule="auto"/>
              <w:ind w:left="319" w:right="73" w:hanging="142"/>
              <w:jc w:val="both"/>
              <w:rPr>
                <w:rFonts w:asciiTheme="minorHAnsi" w:eastAsia="Calibri" w:hAnsiTheme="minorHAnsi" w:cstheme="minorHAnsi"/>
                <w:color w:val="000000" w:themeColor="text1"/>
                <w:spacing w:val="-1"/>
                <w:sz w:val="18"/>
                <w:szCs w:val="18"/>
              </w:rPr>
            </w:pPr>
          </w:p>
        </w:tc>
        <w:tc>
          <w:tcPr>
            <w:tcW w:w="3921" w:type="dxa"/>
          </w:tcPr>
          <w:p w:rsidR="007314EA" w:rsidRPr="00592FAC" w:rsidRDefault="007314EA" w:rsidP="00301052">
            <w:pPr>
              <w:numPr>
                <w:ilvl w:val="0"/>
                <w:numId w:val="70"/>
              </w:numPr>
              <w:spacing w:line="276" w:lineRule="auto"/>
              <w:ind w:left="319" w:right="73" w:hanging="142"/>
              <w:jc w:val="both"/>
              <w:rPr>
                <w:rFonts w:asciiTheme="minorHAnsi" w:eastAsia="Calibri" w:hAnsiTheme="minorHAnsi" w:cstheme="minorHAnsi"/>
                <w:color w:val="000000" w:themeColor="text1"/>
                <w:spacing w:val="-1"/>
                <w:sz w:val="18"/>
                <w:szCs w:val="18"/>
              </w:rPr>
            </w:pPr>
          </w:p>
        </w:tc>
      </w:tr>
      <w:tr w:rsidR="007314EA" w:rsidRPr="00592FAC" w:rsidTr="004E00DC">
        <w:trPr>
          <w:trHeight w:hRule="exact" w:val="1810"/>
          <w:jc w:val="center"/>
        </w:trPr>
        <w:tc>
          <w:tcPr>
            <w:tcW w:w="350" w:type="dxa"/>
            <w:vAlign w:val="center"/>
            <w:hideMark/>
          </w:tcPr>
          <w:p w:rsidR="007314EA" w:rsidRPr="00592FAC" w:rsidRDefault="007314EA" w:rsidP="0057423C">
            <w:pPr>
              <w:spacing w:line="276" w:lineRule="auto"/>
              <w:jc w:val="center"/>
              <w:rPr>
                <w:rFonts w:asciiTheme="minorHAnsi" w:eastAsia="Calibri" w:hAnsiTheme="minorHAnsi" w:cstheme="minorHAnsi"/>
                <w:color w:val="000000" w:themeColor="text1"/>
                <w:sz w:val="18"/>
                <w:szCs w:val="18"/>
              </w:rPr>
            </w:pPr>
            <w:r w:rsidRPr="00592FAC">
              <w:rPr>
                <w:rFonts w:asciiTheme="minorHAnsi" w:eastAsia="Calibri" w:hAnsiTheme="minorHAnsi" w:cstheme="minorHAnsi"/>
                <w:color w:val="000000" w:themeColor="text1"/>
                <w:sz w:val="18"/>
                <w:szCs w:val="18"/>
              </w:rPr>
              <w:lastRenderedPageBreak/>
              <w:t>20</w:t>
            </w:r>
          </w:p>
        </w:tc>
        <w:tc>
          <w:tcPr>
            <w:tcW w:w="2026" w:type="dxa"/>
            <w:vAlign w:val="center"/>
            <w:hideMark/>
          </w:tcPr>
          <w:p w:rsidR="007314EA" w:rsidRPr="00592FAC" w:rsidRDefault="007314EA" w:rsidP="0057423C">
            <w:pPr>
              <w:spacing w:line="276" w:lineRule="auto"/>
              <w:jc w:val="center"/>
              <w:rPr>
                <w:rFonts w:asciiTheme="minorHAnsi" w:eastAsia="Calibri" w:hAnsiTheme="minorHAnsi" w:cstheme="minorHAnsi"/>
                <w:color w:val="000000" w:themeColor="text1"/>
                <w:sz w:val="18"/>
                <w:szCs w:val="18"/>
              </w:rPr>
            </w:pPr>
            <w:r w:rsidRPr="00592FAC">
              <w:rPr>
                <w:rFonts w:asciiTheme="minorHAnsi" w:eastAsia="Calibri" w:hAnsiTheme="minorHAnsi" w:cstheme="minorHAnsi"/>
                <w:color w:val="000000" w:themeColor="text1"/>
                <w:sz w:val="18"/>
                <w:szCs w:val="18"/>
              </w:rPr>
              <w:t>Συμμόρφωση με την Οδηγία WEEE 2012/19/EU</w:t>
            </w:r>
          </w:p>
        </w:tc>
        <w:tc>
          <w:tcPr>
            <w:tcW w:w="4461" w:type="dxa"/>
            <w:vAlign w:val="center"/>
            <w:hideMark/>
          </w:tcPr>
          <w:p w:rsidR="007314EA" w:rsidRPr="00592FAC" w:rsidRDefault="007314EA" w:rsidP="0057423C">
            <w:pPr>
              <w:spacing w:line="276" w:lineRule="auto"/>
              <w:ind w:left="104" w:right="106" w:firstLine="12"/>
              <w:jc w:val="both"/>
              <w:rPr>
                <w:rFonts w:asciiTheme="minorHAnsi" w:eastAsia="Calibri" w:hAnsiTheme="minorHAnsi" w:cstheme="minorHAnsi"/>
                <w:color w:val="000000" w:themeColor="text1"/>
                <w:spacing w:val="-1"/>
                <w:sz w:val="18"/>
                <w:szCs w:val="18"/>
              </w:rPr>
            </w:pPr>
            <w:r w:rsidRPr="00592FAC">
              <w:rPr>
                <w:rFonts w:asciiTheme="minorHAnsi" w:eastAsia="Calibri" w:hAnsiTheme="minorHAnsi" w:cstheme="minorHAnsi"/>
                <w:color w:val="000000" w:themeColor="text1"/>
                <w:spacing w:val="-1"/>
                <w:sz w:val="18"/>
                <w:szCs w:val="18"/>
              </w:rPr>
              <w:t>Τα προσφερόμενα φωτιστικά θα πρέπει να συμμορφώνονται με την Οδηγία WEEE 2012/19/EU</w:t>
            </w:r>
          </w:p>
        </w:tc>
        <w:tc>
          <w:tcPr>
            <w:tcW w:w="3379" w:type="dxa"/>
            <w:vAlign w:val="center"/>
            <w:hideMark/>
          </w:tcPr>
          <w:p w:rsidR="007314EA" w:rsidRPr="00592FAC" w:rsidRDefault="007314EA" w:rsidP="00301052">
            <w:pPr>
              <w:numPr>
                <w:ilvl w:val="0"/>
                <w:numId w:val="66"/>
              </w:numPr>
              <w:spacing w:line="276" w:lineRule="auto"/>
              <w:ind w:left="319" w:right="73" w:hanging="142"/>
              <w:rPr>
                <w:rFonts w:asciiTheme="minorHAnsi" w:eastAsia="Calibri" w:hAnsiTheme="minorHAnsi" w:cstheme="minorHAnsi"/>
                <w:color w:val="000000" w:themeColor="text1"/>
                <w:spacing w:val="-1"/>
                <w:sz w:val="18"/>
                <w:szCs w:val="18"/>
              </w:rPr>
            </w:pPr>
            <w:r w:rsidRPr="00592FAC">
              <w:rPr>
                <w:rFonts w:asciiTheme="minorHAnsi" w:eastAsia="Calibri" w:hAnsiTheme="minorHAnsi" w:cstheme="minorHAnsi"/>
                <w:color w:val="000000" w:themeColor="text1"/>
                <w:spacing w:val="-1"/>
                <w:sz w:val="18"/>
                <w:szCs w:val="18"/>
              </w:rPr>
              <w:t>Δήλωση συμμόρφωσης κατασκευαστή</w:t>
            </w:r>
          </w:p>
          <w:p w:rsidR="007314EA" w:rsidRPr="00592FAC" w:rsidRDefault="007314EA" w:rsidP="00301052">
            <w:pPr>
              <w:numPr>
                <w:ilvl w:val="0"/>
                <w:numId w:val="66"/>
              </w:numPr>
              <w:spacing w:line="276" w:lineRule="auto"/>
              <w:ind w:left="319" w:right="73" w:hanging="142"/>
              <w:jc w:val="both"/>
              <w:rPr>
                <w:rFonts w:asciiTheme="minorHAnsi" w:eastAsia="Calibri" w:hAnsiTheme="minorHAnsi" w:cstheme="minorHAnsi"/>
                <w:color w:val="000000" w:themeColor="text1"/>
                <w:spacing w:val="-1"/>
                <w:sz w:val="18"/>
                <w:szCs w:val="18"/>
              </w:rPr>
            </w:pPr>
            <w:r w:rsidRPr="00592FAC">
              <w:rPr>
                <w:rFonts w:asciiTheme="minorHAnsi" w:eastAsia="Calibri" w:hAnsiTheme="minorHAnsi" w:cstheme="minorHAnsi"/>
                <w:color w:val="000000" w:themeColor="text1"/>
                <w:spacing w:val="-1"/>
                <w:sz w:val="18"/>
                <w:szCs w:val="18"/>
              </w:rPr>
              <w:t>Βεβαίωση υπαγωγής του Οικονο</w:t>
            </w:r>
            <w:r w:rsidR="004E00DC">
              <w:rPr>
                <w:rFonts w:asciiTheme="minorHAnsi" w:eastAsia="Calibri" w:hAnsiTheme="minorHAnsi" w:cstheme="minorHAnsi"/>
                <w:color w:val="000000" w:themeColor="text1"/>
                <w:spacing w:val="-1"/>
                <w:sz w:val="18"/>
                <w:szCs w:val="18"/>
              </w:rPr>
              <w:t>-</w:t>
            </w:r>
            <w:r w:rsidRPr="00592FAC">
              <w:rPr>
                <w:rFonts w:asciiTheme="minorHAnsi" w:eastAsia="Calibri" w:hAnsiTheme="minorHAnsi" w:cstheme="minorHAnsi"/>
                <w:color w:val="000000" w:themeColor="text1"/>
                <w:spacing w:val="-1"/>
                <w:sz w:val="18"/>
                <w:szCs w:val="18"/>
              </w:rPr>
              <w:t>μικού Φορέα ή του προμηθευτή του Οικονομικού Φορέα στο Μητρώο Παραγωγών ΗΗΕ από εγκεκριμένο Φορέα Ανακύκλωσης.</w:t>
            </w:r>
          </w:p>
        </w:tc>
        <w:tc>
          <w:tcPr>
            <w:tcW w:w="1271" w:type="dxa"/>
          </w:tcPr>
          <w:p w:rsidR="007314EA" w:rsidRPr="00592FAC" w:rsidRDefault="007314EA" w:rsidP="00301052">
            <w:pPr>
              <w:numPr>
                <w:ilvl w:val="0"/>
                <w:numId w:val="66"/>
              </w:numPr>
              <w:spacing w:line="276" w:lineRule="auto"/>
              <w:ind w:left="319" w:right="73" w:hanging="142"/>
              <w:jc w:val="both"/>
              <w:rPr>
                <w:rFonts w:asciiTheme="minorHAnsi" w:eastAsia="Calibri" w:hAnsiTheme="minorHAnsi" w:cstheme="minorHAnsi"/>
                <w:color w:val="000000" w:themeColor="text1"/>
                <w:spacing w:val="-1"/>
                <w:sz w:val="18"/>
                <w:szCs w:val="18"/>
              </w:rPr>
            </w:pPr>
          </w:p>
        </w:tc>
        <w:tc>
          <w:tcPr>
            <w:tcW w:w="3921" w:type="dxa"/>
          </w:tcPr>
          <w:p w:rsidR="007314EA" w:rsidRPr="00592FAC" w:rsidRDefault="007314EA" w:rsidP="00301052">
            <w:pPr>
              <w:numPr>
                <w:ilvl w:val="0"/>
                <w:numId w:val="66"/>
              </w:numPr>
              <w:spacing w:line="276" w:lineRule="auto"/>
              <w:ind w:left="319" w:right="73" w:hanging="142"/>
              <w:jc w:val="both"/>
              <w:rPr>
                <w:rFonts w:asciiTheme="minorHAnsi" w:eastAsia="Calibri" w:hAnsiTheme="minorHAnsi" w:cstheme="minorHAnsi"/>
                <w:color w:val="000000" w:themeColor="text1"/>
                <w:spacing w:val="-1"/>
                <w:sz w:val="18"/>
                <w:szCs w:val="18"/>
              </w:rPr>
            </w:pPr>
          </w:p>
        </w:tc>
      </w:tr>
      <w:tr w:rsidR="007314EA" w:rsidRPr="00592FAC" w:rsidTr="004E00DC">
        <w:trPr>
          <w:trHeight w:hRule="exact" w:val="2401"/>
          <w:jc w:val="center"/>
        </w:trPr>
        <w:tc>
          <w:tcPr>
            <w:tcW w:w="350" w:type="dxa"/>
            <w:vAlign w:val="center"/>
            <w:hideMark/>
          </w:tcPr>
          <w:p w:rsidR="007314EA" w:rsidRPr="00592FAC" w:rsidRDefault="007314EA" w:rsidP="0057423C">
            <w:pPr>
              <w:spacing w:line="276" w:lineRule="auto"/>
              <w:jc w:val="center"/>
              <w:rPr>
                <w:rFonts w:asciiTheme="minorHAnsi" w:eastAsia="Calibri" w:hAnsiTheme="minorHAnsi" w:cstheme="minorHAnsi"/>
                <w:color w:val="000000" w:themeColor="text1"/>
                <w:sz w:val="18"/>
                <w:szCs w:val="18"/>
              </w:rPr>
            </w:pPr>
            <w:r w:rsidRPr="00592FAC">
              <w:rPr>
                <w:rFonts w:asciiTheme="minorHAnsi" w:eastAsia="Calibri" w:hAnsiTheme="minorHAnsi" w:cstheme="minorHAnsi"/>
                <w:color w:val="000000" w:themeColor="text1"/>
                <w:sz w:val="18"/>
                <w:szCs w:val="18"/>
              </w:rPr>
              <w:t>21</w:t>
            </w:r>
          </w:p>
        </w:tc>
        <w:tc>
          <w:tcPr>
            <w:tcW w:w="2026" w:type="dxa"/>
            <w:vAlign w:val="center"/>
            <w:hideMark/>
          </w:tcPr>
          <w:p w:rsidR="007314EA" w:rsidRPr="00592FAC" w:rsidRDefault="007314EA" w:rsidP="0057423C">
            <w:pPr>
              <w:spacing w:line="276" w:lineRule="auto"/>
              <w:jc w:val="center"/>
              <w:rPr>
                <w:rFonts w:asciiTheme="minorHAnsi" w:eastAsia="Calibri" w:hAnsiTheme="minorHAnsi" w:cstheme="minorHAnsi"/>
                <w:color w:val="000000" w:themeColor="text1"/>
                <w:sz w:val="18"/>
                <w:szCs w:val="18"/>
              </w:rPr>
            </w:pPr>
            <w:r w:rsidRPr="00592FAC">
              <w:rPr>
                <w:rFonts w:asciiTheme="minorHAnsi" w:eastAsia="Calibri" w:hAnsiTheme="minorHAnsi" w:cstheme="minorHAnsi"/>
                <w:color w:val="000000" w:themeColor="text1"/>
                <w:sz w:val="18"/>
                <w:szCs w:val="18"/>
              </w:rPr>
              <w:t>Πιστοποιήσεις ποιότητας, περιβαλλοντικής διαχείρισης Κατασκευαστή Φωτιστικού</w:t>
            </w:r>
          </w:p>
        </w:tc>
        <w:tc>
          <w:tcPr>
            <w:tcW w:w="4461" w:type="dxa"/>
            <w:vAlign w:val="center"/>
            <w:hideMark/>
          </w:tcPr>
          <w:p w:rsidR="007314EA" w:rsidRPr="00592FAC" w:rsidRDefault="007314EA" w:rsidP="0057423C">
            <w:pPr>
              <w:spacing w:line="276" w:lineRule="auto"/>
              <w:ind w:left="104" w:right="106" w:firstLine="12"/>
              <w:jc w:val="both"/>
              <w:rPr>
                <w:rFonts w:asciiTheme="minorHAnsi" w:eastAsia="Calibri" w:hAnsiTheme="minorHAnsi" w:cstheme="minorHAnsi"/>
                <w:color w:val="000000" w:themeColor="text1"/>
                <w:spacing w:val="-1"/>
                <w:sz w:val="18"/>
                <w:szCs w:val="18"/>
              </w:rPr>
            </w:pPr>
            <w:r w:rsidRPr="00592FAC">
              <w:rPr>
                <w:rFonts w:asciiTheme="minorHAnsi" w:eastAsia="Calibri" w:hAnsiTheme="minorHAnsi" w:cstheme="minorHAnsi"/>
                <w:color w:val="000000" w:themeColor="text1"/>
                <w:spacing w:val="-1"/>
                <w:sz w:val="18"/>
                <w:szCs w:val="18"/>
              </w:rPr>
              <w:t xml:space="preserve">Ο κατασκευαστής των προσφερόμενων φωτιστικών θα πρέπει να διαθέτει Πιστοποίηση  ποιότητάς (ISO 9001:2015), περιβαλλοντικής διαχείρισης (ISO  14001:2015) και διαχείρισης Υγείας και Ασφάλειας στην Εργασία κατά ISO 45001:2018,  για κατασκευή φωτιστικών </w:t>
            </w:r>
          </w:p>
          <w:p w:rsidR="007314EA" w:rsidRPr="00592FAC" w:rsidRDefault="007314EA" w:rsidP="0057423C">
            <w:pPr>
              <w:spacing w:line="276" w:lineRule="auto"/>
              <w:ind w:left="104" w:right="106" w:firstLine="12"/>
              <w:jc w:val="both"/>
              <w:rPr>
                <w:rFonts w:asciiTheme="minorHAnsi" w:eastAsia="Calibri" w:hAnsiTheme="minorHAnsi" w:cstheme="minorHAnsi"/>
                <w:color w:val="000000" w:themeColor="text1"/>
                <w:spacing w:val="-1"/>
                <w:sz w:val="18"/>
                <w:szCs w:val="18"/>
              </w:rPr>
            </w:pPr>
            <w:r w:rsidRPr="00592FAC">
              <w:rPr>
                <w:rFonts w:asciiTheme="minorHAnsi" w:eastAsia="Calibri" w:hAnsiTheme="minorHAnsi" w:cstheme="minorHAnsi"/>
                <w:color w:val="000000" w:themeColor="text1"/>
                <w:spacing w:val="-1"/>
                <w:sz w:val="18"/>
                <w:szCs w:val="18"/>
                <w:lang w:val="en-US"/>
              </w:rPr>
              <w:t>T</w:t>
            </w:r>
            <w:r w:rsidRPr="00592FAC">
              <w:rPr>
                <w:rFonts w:asciiTheme="minorHAnsi" w:eastAsia="Calibri" w:hAnsiTheme="minorHAnsi" w:cstheme="minorHAnsi"/>
                <w:color w:val="000000" w:themeColor="text1"/>
                <w:spacing w:val="-1"/>
                <w:sz w:val="18"/>
                <w:szCs w:val="18"/>
              </w:rPr>
              <w:t>ο υπό προμήθεια φωτιστικό πρέπει να συνοδεύεται από δήλωση συμμόρφωσης ΕΚ του κατασκευαστή</w:t>
            </w:r>
          </w:p>
        </w:tc>
        <w:tc>
          <w:tcPr>
            <w:tcW w:w="3379" w:type="dxa"/>
            <w:vAlign w:val="center"/>
            <w:hideMark/>
          </w:tcPr>
          <w:p w:rsidR="007314EA" w:rsidRPr="00592FAC" w:rsidRDefault="007314EA" w:rsidP="00301052">
            <w:pPr>
              <w:numPr>
                <w:ilvl w:val="0"/>
                <w:numId w:val="67"/>
              </w:numPr>
              <w:spacing w:line="276" w:lineRule="auto"/>
              <w:ind w:left="319" w:right="73" w:hanging="142"/>
              <w:jc w:val="both"/>
              <w:rPr>
                <w:rFonts w:asciiTheme="minorHAnsi" w:eastAsia="Calibri" w:hAnsiTheme="minorHAnsi" w:cstheme="minorHAnsi"/>
                <w:color w:val="000000" w:themeColor="text1"/>
                <w:spacing w:val="-1"/>
                <w:sz w:val="18"/>
                <w:szCs w:val="18"/>
              </w:rPr>
            </w:pPr>
            <w:r w:rsidRPr="00592FAC">
              <w:rPr>
                <w:rFonts w:asciiTheme="minorHAnsi" w:eastAsia="Calibri" w:hAnsiTheme="minorHAnsi" w:cstheme="minorHAnsi"/>
                <w:color w:val="000000" w:themeColor="text1"/>
                <w:spacing w:val="-1"/>
                <w:sz w:val="18"/>
                <w:szCs w:val="18"/>
              </w:rPr>
              <w:t>Πιστοποιητικό ISO 9001:2015</w:t>
            </w:r>
          </w:p>
          <w:p w:rsidR="007314EA" w:rsidRPr="00592FAC" w:rsidRDefault="007314EA" w:rsidP="00301052">
            <w:pPr>
              <w:numPr>
                <w:ilvl w:val="0"/>
                <w:numId w:val="67"/>
              </w:numPr>
              <w:spacing w:line="276" w:lineRule="auto"/>
              <w:ind w:left="319" w:right="73" w:hanging="142"/>
              <w:jc w:val="both"/>
              <w:rPr>
                <w:rFonts w:asciiTheme="minorHAnsi" w:eastAsia="Calibri" w:hAnsiTheme="minorHAnsi" w:cstheme="minorHAnsi"/>
                <w:color w:val="000000" w:themeColor="text1"/>
                <w:spacing w:val="-1"/>
                <w:sz w:val="18"/>
                <w:szCs w:val="18"/>
              </w:rPr>
            </w:pPr>
            <w:r w:rsidRPr="00592FAC">
              <w:rPr>
                <w:rFonts w:asciiTheme="minorHAnsi" w:eastAsia="Calibri" w:hAnsiTheme="minorHAnsi" w:cstheme="minorHAnsi"/>
                <w:color w:val="000000" w:themeColor="text1"/>
                <w:spacing w:val="-1"/>
                <w:sz w:val="18"/>
                <w:szCs w:val="18"/>
              </w:rPr>
              <w:t>Πιστοποιητικό ISO 14001:2015</w:t>
            </w:r>
          </w:p>
          <w:p w:rsidR="007314EA" w:rsidRPr="00592FAC" w:rsidRDefault="007314EA" w:rsidP="00301052">
            <w:pPr>
              <w:numPr>
                <w:ilvl w:val="0"/>
                <w:numId w:val="67"/>
              </w:numPr>
              <w:spacing w:line="276" w:lineRule="auto"/>
              <w:ind w:left="319" w:right="73" w:hanging="142"/>
              <w:jc w:val="both"/>
              <w:rPr>
                <w:rFonts w:asciiTheme="minorHAnsi" w:eastAsia="Calibri" w:hAnsiTheme="minorHAnsi" w:cstheme="minorHAnsi"/>
                <w:color w:val="000000" w:themeColor="text1"/>
                <w:spacing w:val="-1"/>
                <w:sz w:val="18"/>
                <w:szCs w:val="18"/>
              </w:rPr>
            </w:pPr>
            <w:r w:rsidRPr="00592FAC">
              <w:rPr>
                <w:rFonts w:asciiTheme="minorHAnsi" w:eastAsia="Calibri" w:hAnsiTheme="minorHAnsi" w:cstheme="minorHAnsi"/>
                <w:color w:val="000000" w:themeColor="text1"/>
                <w:spacing w:val="-1"/>
                <w:sz w:val="18"/>
                <w:szCs w:val="18"/>
              </w:rPr>
              <w:t>Πιστοποιητικό ISO 45001:2018</w:t>
            </w:r>
          </w:p>
        </w:tc>
        <w:tc>
          <w:tcPr>
            <w:tcW w:w="1271" w:type="dxa"/>
          </w:tcPr>
          <w:p w:rsidR="007314EA" w:rsidRPr="00592FAC" w:rsidRDefault="007314EA" w:rsidP="00301052">
            <w:pPr>
              <w:numPr>
                <w:ilvl w:val="0"/>
                <w:numId w:val="67"/>
              </w:numPr>
              <w:spacing w:line="276" w:lineRule="auto"/>
              <w:ind w:left="319" w:right="73" w:hanging="142"/>
              <w:jc w:val="both"/>
              <w:rPr>
                <w:rFonts w:asciiTheme="minorHAnsi" w:eastAsia="Calibri" w:hAnsiTheme="minorHAnsi" w:cstheme="minorHAnsi"/>
                <w:color w:val="000000" w:themeColor="text1"/>
                <w:spacing w:val="-1"/>
                <w:sz w:val="18"/>
                <w:szCs w:val="18"/>
              </w:rPr>
            </w:pPr>
          </w:p>
        </w:tc>
        <w:tc>
          <w:tcPr>
            <w:tcW w:w="3921" w:type="dxa"/>
          </w:tcPr>
          <w:p w:rsidR="007314EA" w:rsidRPr="00592FAC" w:rsidRDefault="007314EA" w:rsidP="00301052">
            <w:pPr>
              <w:numPr>
                <w:ilvl w:val="0"/>
                <w:numId w:val="67"/>
              </w:numPr>
              <w:spacing w:line="276" w:lineRule="auto"/>
              <w:ind w:left="319" w:right="73" w:hanging="142"/>
              <w:jc w:val="both"/>
              <w:rPr>
                <w:rFonts w:asciiTheme="minorHAnsi" w:eastAsia="Calibri" w:hAnsiTheme="minorHAnsi" w:cstheme="minorHAnsi"/>
                <w:color w:val="000000" w:themeColor="text1"/>
                <w:spacing w:val="-1"/>
                <w:sz w:val="18"/>
                <w:szCs w:val="18"/>
              </w:rPr>
            </w:pPr>
          </w:p>
        </w:tc>
      </w:tr>
      <w:tr w:rsidR="007314EA" w:rsidRPr="00592FAC" w:rsidTr="002A1934">
        <w:trPr>
          <w:trHeight w:hRule="exact" w:val="990"/>
          <w:jc w:val="center"/>
        </w:trPr>
        <w:tc>
          <w:tcPr>
            <w:tcW w:w="350" w:type="dxa"/>
            <w:vAlign w:val="center"/>
            <w:hideMark/>
          </w:tcPr>
          <w:p w:rsidR="007314EA" w:rsidRPr="00592FAC" w:rsidRDefault="007314EA" w:rsidP="0057423C">
            <w:pPr>
              <w:spacing w:line="276" w:lineRule="auto"/>
              <w:jc w:val="center"/>
              <w:rPr>
                <w:rFonts w:asciiTheme="minorHAnsi" w:eastAsia="Calibri" w:hAnsiTheme="minorHAnsi" w:cstheme="minorHAnsi"/>
                <w:color w:val="000000" w:themeColor="text1"/>
                <w:sz w:val="18"/>
                <w:szCs w:val="18"/>
              </w:rPr>
            </w:pPr>
            <w:r w:rsidRPr="00592FAC">
              <w:rPr>
                <w:rFonts w:asciiTheme="minorHAnsi" w:eastAsia="Calibri" w:hAnsiTheme="minorHAnsi" w:cstheme="minorHAnsi"/>
                <w:color w:val="000000" w:themeColor="text1"/>
                <w:sz w:val="18"/>
                <w:szCs w:val="18"/>
              </w:rPr>
              <w:t>22</w:t>
            </w:r>
          </w:p>
        </w:tc>
        <w:tc>
          <w:tcPr>
            <w:tcW w:w="2026" w:type="dxa"/>
            <w:vAlign w:val="center"/>
            <w:hideMark/>
          </w:tcPr>
          <w:p w:rsidR="007314EA" w:rsidRPr="00592FAC" w:rsidRDefault="007314EA" w:rsidP="0057423C">
            <w:pPr>
              <w:spacing w:line="276" w:lineRule="auto"/>
              <w:jc w:val="center"/>
              <w:rPr>
                <w:rFonts w:asciiTheme="minorHAnsi" w:eastAsia="Calibri" w:hAnsiTheme="minorHAnsi" w:cstheme="minorHAnsi"/>
                <w:color w:val="000000" w:themeColor="text1"/>
                <w:sz w:val="18"/>
                <w:szCs w:val="18"/>
              </w:rPr>
            </w:pPr>
            <w:r w:rsidRPr="00592FAC">
              <w:rPr>
                <w:rFonts w:asciiTheme="minorHAnsi" w:eastAsia="Calibri" w:hAnsiTheme="minorHAnsi" w:cstheme="minorHAnsi"/>
                <w:color w:val="000000" w:themeColor="text1"/>
                <w:sz w:val="18"/>
                <w:szCs w:val="18"/>
              </w:rPr>
              <w:t>Εγγύηση Φωτιστικών σωμάτων</w:t>
            </w:r>
          </w:p>
        </w:tc>
        <w:tc>
          <w:tcPr>
            <w:tcW w:w="4461" w:type="dxa"/>
            <w:vAlign w:val="center"/>
            <w:hideMark/>
          </w:tcPr>
          <w:p w:rsidR="007314EA" w:rsidRPr="00592FAC" w:rsidRDefault="007314EA" w:rsidP="0057423C">
            <w:pPr>
              <w:spacing w:line="276" w:lineRule="auto"/>
              <w:ind w:left="104" w:right="106" w:firstLine="12"/>
              <w:jc w:val="both"/>
              <w:rPr>
                <w:rFonts w:asciiTheme="minorHAnsi" w:eastAsia="Calibri" w:hAnsiTheme="minorHAnsi" w:cstheme="minorHAnsi"/>
                <w:color w:val="000000" w:themeColor="text1"/>
                <w:spacing w:val="-1"/>
                <w:sz w:val="18"/>
                <w:szCs w:val="18"/>
              </w:rPr>
            </w:pPr>
            <w:r w:rsidRPr="00592FAC">
              <w:rPr>
                <w:rFonts w:asciiTheme="minorHAnsi" w:eastAsia="Calibri" w:hAnsiTheme="minorHAnsi" w:cstheme="minorHAnsi"/>
                <w:color w:val="000000" w:themeColor="text1"/>
                <w:spacing w:val="-1"/>
                <w:sz w:val="18"/>
                <w:szCs w:val="18"/>
              </w:rPr>
              <w:t>Τουλάχιστον δωδεκαετής (12) εγγύηση από τον κατασκευαστή του φωτιστικού σώματος.</w:t>
            </w:r>
          </w:p>
        </w:tc>
        <w:tc>
          <w:tcPr>
            <w:tcW w:w="3379" w:type="dxa"/>
            <w:vAlign w:val="center"/>
            <w:hideMark/>
          </w:tcPr>
          <w:p w:rsidR="007314EA" w:rsidRPr="00592FAC" w:rsidRDefault="007314EA" w:rsidP="00301052">
            <w:pPr>
              <w:numPr>
                <w:ilvl w:val="0"/>
                <w:numId w:val="68"/>
              </w:numPr>
              <w:spacing w:line="276" w:lineRule="auto"/>
              <w:ind w:left="319" w:right="73" w:hanging="142"/>
              <w:jc w:val="both"/>
              <w:rPr>
                <w:rFonts w:asciiTheme="minorHAnsi" w:eastAsia="Calibri" w:hAnsiTheme="minorHAnsi" w:cstheme="minorHAnsi"/>
                <w:color w:val="000000" w:themeColor="text1"/>
                <w:spacing w:val="-1"/>
                <w:sz w:val="18"/>
                <w:szCs w:val="18"/>
              </w:rPr>
            </w:pPr>
            <w:r w:rsidRPr="00592FAC">
              <w:rPr>
                <w:rFonts w:asciiTheme="minorHAnsi" w:eastAsia="Calibri" w:hAnsiTheme="minorHAnsi" w:cstheme="minorHAnsi"/>
                <w:color w:val="000000" w:themeColor="text1"/>
                <w:spacing w:val="-1"/>
                <w:sz w:val="18"/>
                <w:szCs w:val="18"/>
              </w:rPr>
              <w:t xml:space="preserve">Έντυπο εγγύησης κατασκευαστή </w:t>
            </w:r>
          </w:p>
          <w:p w:rsidR="007314EA" w:rsidRPr="00592FAC" w:rsidRDefault="007314EA" w:rsidP="00301052">
            <w:pPr>
              <w:numPr>
                <w:ilvl w:val="0"/>
                <w:numId w:val="68"/>
              </w:numPr>
              <w:spacing w:line="276" w:lineRule="auto"/>
              <w:ind w:left="319" w:right="73" w:hanging="142"/>
              <w:jc w:val="both"/>
              <w:rPr>
                <w:rFonts w:asciiTheme="minorHAnsi" w:eastAsia="Calibri" w:hAnsiTheme="minorHAnsi" w:cstheme="minorHAnsi"/>
                <w:color w:val="000000" w:themeColor="text1"/>
                <w:spacing w:val="-1"/>
                <w:sz w:val="18"/>
                <w:szCs w:val="18"/>
              </w:rPr>
            </w:pPr>
            <w:r w:rsidRPr="00592FAC">
              <w:rPr>
                <w:rFonts w:asciiTheme="minorHAnsi" w:eastAsia="Calibri" w:hAnsiTheme="minorHAnsi" w:cstheme="minorHAnsi"/>
                <w:color w:val="000000" w:themeColor="text1"/>
                <w:spacing w:val="-1"/>
                <w:sz w:val="18"/>
                <w:szCs w:val="18"/>
              </w:rPr>
              <w:t>Υπεύθυνη Δήλωση κατασκευαστή (σύμφωνα με την παρ. 2.4.3.2)</w:t>
            </w:r>
          </w:p>
        </w:tc>
        <w:tc>
          <w:tcPr>
            <w:tcW w:w="1271" w:type="dxa"/>
          </w:tcPr>
          <w:p w:rsidR="007314EA" w:rsidRPr="00592FAC" w:rsidRDefault="007314EA" w:rsidP="00301052">
            <w:pPr>
              <w:numPr>
                <w:ilvl w:val="0"/>
                <w:numId w:val="68"/>
              </w:numPr>
              <w:spacing w:line="276" w:lineRule="auto"/>
              <w:ind w:left="319" w:right="73" w:hanging="142"/>
              <w:jc w:val="both"/>
              <w:rPr>
                <w:rFonts w:asciiTheme="minorHAnsi" w:eastAsia="Calibri" w:hAnsiTheme="minorHAnsi" w:cstheme="minorHAnsi"/>
                <w:color w:val="000000" w:themeColor="text1"/>
                <w:spacing w:val="-1"/>
                <w:sz w:val="18"/>
                <w:szCs w:val="18"/>
              </w:rPr>
            </w:pPr>
          </w:p>
        </w:tc>
        <w:tc>
          <w:tcPr>
            <w:tcW w:w="3921" w:type="dxa"/>
          </w:tcPr>
          <w:p w:rsidR="007314EA" w:rsidRPr="00592FAC" w:rsidRDefault="007314EA" w:rsidP="00301052">
            <w:pPr>
              <w:numPr>
                <w:ilvl w:val="0"/>
                <w:numId w:val="68"/>
              </w:numPr>
              <w:spacing w:line="276" w:lineRule="auto"/>
              <w:ind w:left="319" w:right="73" w:hanging="142"/>
              <w:jc w:val="both"/>
              <w:rPr>
                <w:rFonts w:asciiTheme="minorHAnsi" w:eastAsia="Calibri" w:hAnsiTheme="minorHAnsi" w:cstheme="minorHAnsi"/>
                <w:color w:val="000000" w:themeColor="text1"/>
                <w:spacing w:val="-1"/>
                <w:sz w:val="18"/>
                <w:szCs w:val="18"/>
              </w:rPr>
            </w:pPr>
          </w:p>
        </w:tc>
      </w:tr>
      <w:tr w:rsidR="007314EA" w:rsidRPr="00592FAC" w:rsidTr="002A1934">
        <w:trPr>
          <w:trHeight w:hRule="exact" w:val="1415"/>
          <w:jc w:val="center"/>
        </w:trPr>
        <w:tc>
          <w:tcPr>
            <w:tcW w:w="350" w:type="dxa"/>
            <w:vAlign w:val="center"/>
            <w:hideMark/>
          </w:tcPr>
          <w:p w:rsidR="007314EA" w:rsidRPr="00592FAC" w:rsidRDefault="007314EA" w:rsidP="0057423C">
            <w:pPr>
              <w:spacing w:line="276" w:lineRule="auto"/>
              <w:jc w:val="center"/>
              <w:rPr>
                <w:rFonts w:asciiTheme="minorHAnsi" w:eastAsia="Calibri" w:hAnsiTheme="minorHAnsi" w:cstheme="minorHAnsi"/>
                <w:color w:val="000000" w:themeColor="text1"/>
                <w:sz w:val="18"/>
                <w:szCs w:val="18"/>
              </w:rPr>
            </w:pPr>
            <w:r w:rsidRPr="00592FAC">
              <w:rPr>
                <w:rFonts w:asciiTheme="minorHAnsi" w:eastAsia="Calibri" w:hAnsiTheme="minorHAnsi" w:cstheme="minorHAnsi"/>
                <w:color w:val="000000" w:themeColor="text1"/>
                <w:sz w:val="18"/>
                <w:szCs w:val="18"/>
              </w:rPr>
              <w:t>23</w:t>
            </w:r>
          </w:p>
        </w:tc>
        <w:tc>
          <w:tcPr>
            <w:tcW w:w="2026" w:type="dxa"/>
            <w:vAlign w:val="center"/>
            <w:hideMark/>
          </w:tcPr>
          <w:p w:rsidR="007314EA" w:rsidRPr="00592FAC" w:rsidRDefault="007314EA" w:rsidP="0057423C">
            <w:pPr>
              <w:spacing w:line="276" w:lineRule="auto"/>
              <w:jc w:val="center"/>
              <w:rPr>
                <w:rFonts w:asciiTheme="minorHAnsi" w:eastAsia="Calibri" w:hAnsiTheme="minorHAnsi" w:cstheme="minorHAnsi"/>
                <w:color w:val="000000" w:themeColor="text1"/>
                <w:sz w:val="18"/>
                <w:szCs w:val="18"/>
              </w:rPr>
            </w:pPr>
            <w:r w:rsidRPr="00592FAC">
              <w:rPr>
                <w:rFonts w:asciiTheme="minorHAnsi" w:eastAsia="Calibri" w:hAnsiTheme="minorHAnsi" w:cstheme="minorHAnsi"/>
                <w:color w:val="000000" w:themeColor="text1"/>
                <w:sz w:val="18"/>
                <w:szCs w:val="18"/>
              </w:rPr>
              <w:t>Διασφάλιση μελλοντικών αναγκών σε φωτιστικά</w:t>
            </w:r>
          </w:p>
        </w:tc>
        <w:tc>
          <w:tcPr>
            <w:tcW w:w="4461" w:type="dxa"/>
            <w:vAlign w:val="center"/>
            <w:hideMark/>
          </w:tcPr>
          <w:p w:rsidR="007314EA" w:rsidRPr="00592FAC" w:rsidRDefault="007314EA" w:rsidP="0057423C">
            <w:pPr>
              <w:spacing w:line="276" w:lineRule="auto"/>
              <w:ind w:left="104" w:right="106" w:firstLine="12"/>
              <w:jc w:val="both"/>
              <w:rPr>
                <w:rFonts w:asciiTheme="minorHAnsi" w:eastAsia="Calibri" w:hAnsiTheme="minorHAnsi" w:cstheme="minorHAnsi"/>
                <w:color w:val="000000" w:themeColor="text1"/>
                <w:spacing w:val="-1"/>
                <w:sz w:val="18"/>
                <w:szCs w:val="18"/>
              </w:rPr>
            </w:pPr>
            <w:r w:rsidRPr="00592FAC">
              <w:rPr>
                <w:rFonts w:asciiTheme="minorHAnsi" w:eastAsia="Calibri" w:hAnsiTheme="minorHAnsi" w:cstheme="minorHAnsi"/>
                <w:color w:val="000000" w:themeColor="text1"/>
                <w:spacing w:val="-1"/>
                <w:sz w:val="18"/>
                <w:szCs w:val="18"/>
              </w:rPr>
              <w:t>Έγγραφη δήλωση ενεργής γραμμής παραγωγής από τον  κατασκευαστή για παραγωγή φωτιστικού σώματος αντίστοιχων χαρακτηριστικών (πχ φωτεινής ροής, οπτικών κοκ) για τουλάχιστον δώδεκα (12) έτη.</w:t>
            </w:r>
          </w:p>
        </w:tc>
        <w:tc>
          <w:tcPr>
            <w:tcW w:w="3379" w:type="dxa"/>
            <w:vAlign w:val="center"/>
            <w:hideMark/>
          </w:tcPr>
          <w:p w:rsidR="007314EA" w:rsidRPr="00592FAC" w:rsidRDefault="007314EA" w:rsidP="00301052">
            <w:pPr>
              <w:numPr>
                <w:ilvl w:val="0"/>
                <w:numId w:val="68"/>
              </w:numPr>
              <w:spacing w:line="276" w:lineRule="auto"/>
              <w:ind w:left="319" w:right="73" w:hanging="142"/>
              <w:jc w:val="both"/>
              <w:rPr>
                <w:rFonts w:asciiTheme="minorHAnsi" w:eastAsia="Calibri" w:hAnsiTheme="minorHAnsi" w:cstheme="minorHAnsi"/>
                <w:color w:val="000000" w:themeColor="text1"/>
                <w:spacing w:val="-1"/>
                <w:sz w:val="18"/>
                <w:szCs w:val="18"/>
              </w:rPr>
            </w:pPr>
            <w:r w:rsidRPr="00592FAC">
              <w:rPr>
                <w:rFonts w:asciiTheme="minorHAnsi" w:eastAsia="Calibri" w:hAnsiTheme="minorHAnsi" w:cstheme="minorHAnsi"/>
                <w:color w:val="000000" w:themeColor="text1"/>
                <w:spacing w:val="-1"/>
                <w:sz w:val="18"/>
                <w:szCs w:val="18"/>
              </w:rPr>
              <w:t>Υπεύθυνη Δήλωση Κατασκευαστή</w:t>
            </w:r>
          </w:p>
        </w:tc>
        <w:tc>
          <w:tcPr>
            <w:tcW w:w="1271" w:type="dxa"/>
          </w:tcPr>
          <w:p w:rsidR="007314EA" w:rsidRPr="00592FAC" w:rsidRDefault="007314EA" w:rsidP="00301052">
            <w:pPr>
              <w:numPr>
                <w:ilvl w:val="0"/>
                <w:numId w:val="68"/>
              </w:numPr>
              <w:spacing w:line="276" w:lineRule="auto"/>
              <w:ind w:left="319" w:right="73" w:hanging="142"/>
              <w:jc w:val="both"/>
              <w:rPr>
                <w:rFonts w:asciiTheme="minorHAnsi" w:eastAsia="Calibri" w:hAnsiTheme="minorHAnsi" w:cstheme="minorHAnsi"/>
                <w:color w:val="000000" w:themeColor="text1"/>
                <w:spacing w:val="-1"/>
                <w:sz w:val="18"/>
                <w:szCs w:val="18"/>
              </w:rPr>
            </w:pPr>
          </w:p>
        </w:tc>
        <w:tc>
          <w:tcPr>
            <w:tcW w:w="3921" w:type="dxa"/>
          </w:tcPr>
          <w:p w:rsidR="007314EA" w:rsidRPr="00592FAC" w:rsidRDefault="007314EA" w:rsidP="00301052">
            <w:pPr>
              <w:numPr>
                <w:ilvl w:val="0"/>
                <w:numId w:val="68"/>
              </w:numPr>
              <w:spacing w:line="276" w:lineRule="auto"/>
              <w:ind w:left="319" w:right="73" w:hanging="142"/>
              <w:jc w:val="both"/>
              <w:rPr>
                <w:rFonts w:asciiTheme="minorHAnsi" w:eastAsia="Calibri" w:hAnsiTheme="minorHAnsi" w:cstheme="minorHAnsi"/>
                <w:color w:val="000000" w:themeColor="text1"/>
                <w:spacing w:val="-1"/>
                <w:sz w:val="18"/>
                <w:szCs w:val="18"/>
              </w:rPr>
            </w:pPr>
          </w:p>
        </w:tc>
      </w:tr>
      <w:tr w:rsidR="007314EA" w:rsidRPr="00592FAC" w:rsidTr="002A1934">
        <w:trPr>
          <w:trHeight w:hRule="exact" w:val="995"/>
          <w:jc w:val="center"/>
        </w:trPr>
        <w:tc>
          <w:tcPr>
            <w:tcW w:w="350" w:type="dxa"/>
            <w:vAlign w:val="center"/>
            <w:hideMark/>
          </w:tcPr>
          <w:p w:rsidR="007314EA" w:rsidRPr="00592FAC" w:rsidRDefault="007314EA" w:rsidP="0057423C">
            <w:pPr>
              <w:spacing w:line="276" w:lineRule="auto"/>
              <w:jc w:val="center"/>
              <w:rPr>
                <w:rFonts w:asciiTheme="minorHAnsi" w:eastAsia="Calibri" w:hAnsiTheme="minorHAnsi" w:cstheme="minorHAnsi"/>
                <w:color w:val="000000" w:themeColor="text1"/>
                <w:sz w:val="18"/>
                <w:szCs w:val="18"/>
              </w:rPr>
            </w:pPr>
            <w:r w:rsidRPr="00592FAC">
              <w:rPr>
                <w:rFonts w:asciiTheme="minorHAnsi" w:eastAsia="Calibri" w:hAnsiTheme="minorHAnsi" w:cstheme="minorHAnsi"/>
                <w:color w:val="000000" w:themeColor="text1"/>
                <w:sz w:val="18"/>
                <w:szCs w:val="18"/>
              </w:rPr>
              <w:t>24</w:t>
            </w:r>
          </w:p>
        </w:tc>
        <w:tc>
          <w:tcPr>
            <w:tcW w:w="2026" w:type="dxa"/>
            <w:vAlign w:val="center"/>
            <w:hideMark/>
          </w:tcPr>
          <w:p w:rsidR="007314EA" w:rsidRPr="00592FAC" w:rsidRDefault="007314EA" w:rsidP="0057423C">
            <w:pPr>
              <w:spacing w:line="276" w:lineRule="auto"/>
              <w:jc w:val="center"/>
              <w:rPr>
                <w:rFonts w:asciiTheme="minorHAnsi" w:eastAsia="Calibri" w:hAnsiTheme="minorHAnsi" w:cstheme="minorHAnsi"/>
                <w:color w:val="000000" w:themeColor="text1"/>
                <w:sz w:val="18"/>
                <w:szCs w:val="18"/>
              </w:rPr>
            </w:pPr>
            <w:r w:rsidRPr="00592FAC">
              <w:rPr>
                <w:rFonts w:asciiTheme="minorHAnsi" w:eastAsia="Calibri" w:hAnsiTheme="minorHAnsi" w:cstheme="minorHAnsi"/>
                <w:color w:val="000000" w:themeColor="text1"/>
                <w:sz w:val="18"/>
                <w:szCs w:val="18"/>
              </w:rPr>
              <w:t>Διασφάλιση μελλοντικών αναγκών σε ανταλλακτικά</w:t>
            </w:r>
          </w:p>
        </w:tc>
        <w:tc>
          <w:tcPr>
            <w:tcW w:w="4461" w:type="dxa"/>
            <w:vAlign w:val="center"/>
            <w:hideMark/>
          </w:tcPr>
          <w:p w:rsidR="007314EA" w:rsidRPr="00592FAC" w:rsidRDefault="007314EA" w:rsidP="0057423C">
            <w:pPr>
              <w:spacing w:line="276" w:lineRule="auto"/>
              <w:ind w:left="104" w:right="106" w:firstLine="12"/>
              <w:jc w:val="both"/>
              <w:rPr>
                <w:rFonts w:asciiTheme="minorHAnsi" w:eastAsia="Calibri" w:hAnsiTheme="minorHAnsi" w:cstheme="minorHAnsi"/>
                <w:color w:val="000000" w:themeColor="text1"/>
                <w:spacing w:val="-1"/>
                <w:sz w:val="18"/>
                <w:szCs w:val="18"/>
              </w:rPr>
            </w:pPr>
            <w:r w:rsidRPr="00592FAC">
              <w:rPr>
                <w:rFonts w:asciiTheme="minorHAnsi" w:eastAsia="Calibri" w:hAnsiTheme="minorHAnsi" w:cstheme="minorHAnsi"/>
                <w:color w:val="000000" w:themeColor="text1"/>
                <w:spacing w:val="-1"/>
                <w:sz w:val="18"/>
                <w:szCs w:val="18"/>
              </w:rPr>
              <w:t>Έγγραφη δήλωση επάρκειας ανταλλακτικών από τον κατασκευαστή για δώδεκα (12) έτη κατ’ ελάχιστον</w:t>
            </w:r>
          </w:p>
        </w:tc>
        <w:tc>
          <w:tcPr>
            <w:tcW w:w="3379" w:type="dxa"/>
            <w:vAlign w:val="center"/>
            <w:hideMark/>
          </w:tcPr>
          <w:p w:rsidR="007314EA" w:rsidRPr="00592FAC" w:rsidRDefault="007314EA" w:rsidP="00301052">
            <w:pPr>
              <w:numPr>
                <w:ilvl w:val="0"/>
                <w:numId w:val="68"/>
              </w:numPr>
              <w:spacing w:line="276" w:lineRule="auto"/>
              <w:ind w:left="319" w:right="73" w:hanging="142"/>
              <w:jc w:val="both"/>
              <w:rPr>
                <w:rFonts w:asciiTheme="minorHAnsi" w:eastAsia="Calibri" w:hAnsiTheme="minorHAnsi" w:cstheme="minorHAnsi"/>
                <w:color w:val="000000" w:themeColor="text1"/>
                <w:spacing w:val="-1"/>
                <w:sz w:val="18"/>
                <w:szCs w:val="18"/>
              </w:rPr>
            </w:pPr>
            <w:r w:rsidRPr="00592FAC">
              <w:rPr>
                <w:rFonts w:asciiTheme="minorHAnsi" w:eastAsia="Calibri" w:hAnsiTheme="minorHAnsi" w:cstheme="minorHAnsi"/>
                <w:color w:val="000000" w:themeColor="text1"/>
                <w:spacing w:val="-1"/>
                <w:sz w:val="18"/>
                <w:szCs w:val="18"/>
              </w:rPr>
              <w:t>Υπεύθυνη Δήλωση Κατασκευαστή (σύμφωνα με την παρ. 2.4.3.2)</w:t>
            </w:r>
          </w:p>
        </w:tc>
        <w:tc>
          <w:tcPr>
            <w:tcW w:w="1271" w:type="dxa"/>
          </w:tcPr>
          <w:p w:rsidR="007314EA" w:rsidRPr="00592FAC" w:rsidRDefault="007314EA" w:rsidP="00301052">
            <w:pPr>
              <w:numPr>
                <w:ilvl w:val="0"/>
                <w:numId w:val="68"/>
              </w:numPr>
              <w:spacing w:line="276" w:lineRule="auto"/>
              <w:ind w:left="319" w:right="73" w:hanging="142"/>
              <w:jc w:val="both"/>
              <w:rPr>
                <w:rFonts w:asciiTheme="minorHAnsi" w:eastAsia="Calibri" w:hAnsiTheme="minorHAnsi" w:cstheme="minorHAnsi"/>
                <w:color w:val="000000" w:themeColor="text1"/>
                <w:spacing w:val="-1"/>
                <w:sz w:val="18"/>
                <w:szCs w:val="18"/>
              </w:rPr>
            </w:pPr>
          </w:p>
        </w:tc>
        <w:tc>
          <w:tcPr>
            <w:tcW w:w="3921" w:type="dxa"/>
          </w:tcPr>
          <w:p w:rsidR="007314EA" w:rsidRPr="00592FAC" w:rsidRDefault="007314EA" w:rsidP="00301052">
            <w:pPr>
              <w:numPr>
                <w:ilvl w:val="0"/>
                <w:numId w:val="68"/>
              </w:numPr>
              <w:spacing w:line="276" w:lineRule="auto"/>
              <w:ind w:left="319" w:right="73" w:hanging="142"/>
              <w:jc w:val="both"/>
              <w:rPr>
                <w:rFonts w:asciiTheme="minorHAnsi" w:eastAsia="Calibri" w:hAnsiTheme="minorHAnsi" w:cstheme="minorHAnsi"/>
                <w:color w:val="000000" w:themeColor="text1"/>
                <w:spacing w:val="-1"/>
                <w:sz w:val="18"/>
                <w:szCs w:val="18"/>
              </w:rPr>
            </w:pPr>
          </w:p>
        </w:tc>
      </w:tr>
    </w:tbl>
    <w:p w:rsidR="003417A7" w:rsidRPr="00592FAC" w:rsidRDefault="007314EA" w:rsidP="003417A7">
      <w:pPr>
        <w:widowControl w:val="0"/>
        <w:tabs>
          <w:tab w:val="left" w:pos="709"/>
          <w:tab w:val="left" w:pos="1276"/>
        </w:tabs>
        <w:spacing w:line="276" w:lineRule="auto"/>
        <w:ind w:left="720" w:right="-1"/>
        <w:jc w:val="center"/>
        <w:rPr>
          <w:rFonts w:asciiTheme="minorHAnsi" w:hAnsiTheme="minorHAnsi"/>
          <w:i/>
          <w:color w:val="000000" w:themeColor="text1"/>
          <w:szCs w:val="22"/>
        </w:rPr>
      </w:pPr>
      <w:r>
        <w:rPr>
          <w:rFonts w:asciiTheme="minorHAnsi" w:hAnsiTheme="minorHAnsi"/>
          <w:b/>
          <w:i/>
          <w:color w:val="000000" w:themeColor="text1"/>
          <w:sz w:val="18"/>
        </w:rPr>
        <w:t>Πίνακας 1</w:t>
      </w:r>
      <w:r w:rsidR="003417A7" w:rsidRPr="00592FAC">
        <w:rPr>
          <w:rFonts w:asciiTheme="minorHAnsi" w:hAnsiTheme="minorHAnsi"/>
          <w:b/>
          <w:i/>
          <w:color w:val="000000" w:themeColor="text1"/>
          <w:sz w:val="18"/>
        </w:rPr>
        <w:t xml:space="preserve">. </w:t>
      </w:r>
      <w:r w:rsidR="003417A7" w:rsidRPr="00592FAC">
        <w:rPr>
          <w:rFonts w:asciiTheme="minorHAnsi" w:hAnsiTheme="minorHAnsi"/>
          <w:i/>
          <w:color w:val="000000" w:themeColor="text1"/>
          <w:sz w:val="18"/>
        </w:rPr>
        <w:t xml:space="preserve">Τεχνικές Προδιαγραφές Ειδικών Φωτιστικών Σωμάτων </w:t>
      </w:r>
      <w:r w:rsidR="003417A7" w:rsidRPr="00592FAC">
        <w:rPr>
          <w:rFonts w:asciiTheme="minorHAnsi" w:hAnsiTheme="minorHAnsi"/>
          <w:i/>
          <w:color w:val="000000" w:themeColor="text1"/>
          <w:sz w:val="18"/>
          <w:lang w:val="en-US"/>
        </w:rPr>
        <w:t>LED</w:t>
      </w:r>
      <w:r w:rsidR="003417A7" w:rsidRPr="00592FAC">
        <w:rPr>
          <w:rFonts w:asciiTheme="minorHAnsi" w:hAnsiTheme="minorHAnsi"/>
          <w:i/>
          <w:color w:val="000000" w:themeColor="text1"/>
          <w:sz w:val="18"/>
        </w:rPr>
        <w:t xml:space="preserve"> για αντικατάσταση φωτιστικού καπελάκι </w:t>
      </w:r>
    </w:p>
    <w:p w:rsidR="0057423C" w:rsidRDefault="0057423C" w:rsidP="003417A7">
      <w:pPr>
        <w:spacing w:line="276" w:lineRule="auto"/>
        <w:rPr>
          <w:rFonts w:asciiTheme="minorHAnsi" w:eastAsia="Arial Unicode MS" w:hAnsiTheme="minorHAnsi"/>
          <w:b/>
          <w:bCs/>
          <w:caps/>
          <w:color w:val="000000" w:themeColor="text1"/>
        </w:rPr>
      </w:pPr>
    </w:p>
    <w:p w:rsidR="003417A7" w:rsidRPr="00592FAC" w:rsidRDefault="0057423C" w:rsidP="003417A7">
      <w:pPr>
        <w:spacing w:line="276" w:lineRule="auto"/>
        <w:rPr>
          <w:rFonts w:asciiTheme="minorHAnsi" w:eastAsia="Arial Unicode MS" w:hAnsiTheme="minorHAnsi"/>
          <w:b/>
          <w:bCs/>
          <w:caps/>
          <w:color w:val="000000" w:themeColor="text1"/>
          <w:lang w:eastAsia="en-US"/>
        </w:rPr>
      </w:pPr>
      <w:r>
        <w:rPr>
          <w:rFonts w:asciiTheme="minorHAnsi" w:eastAsia="Arial Unicode MS" w:hAnsiTheme="minorHAnsi"/>
          <w:b/>
          <w:bCs/>
          <w:caps/>
          <w:color w:val="000000" w:themeColor="text1"/>
        </w:rPr>
        <w:t>[τελοσ σελιδασ / τελοσ ειδουσ]</w:t>
      </w:r>
      <w:r w:rsidR="003417A7" w:rsidRPr="00592FAC">
        <w:rPr>
          <w:rFonts w:asciiTheme="minorHAnsi" w:eastAsia="Arial Unicode MS" w:hAnsiTheme="minorHAnsi"/>
          <w:b/>
          <w:bCs/>
          <w:caps/>
          <w:color w:val="000000" w:themeColor="text1"/>
        </w:rPr>
        <w:br w:type="page"/>
      </w:r>
    </w:p>
    <w:p w:rsidR="003417A7" w:rsidRPr="00592FAC" w:rsidRDefault="003417A7" w:rsidP="00301052">
      <w:pPr>
        <w:numPr>
          <w:ilvl w:val="0"/>
          <w:numId w:val="86"/>
        </w:numPr>
        <w:spacing w:line="276" w:lineRule="auto"/>
        <w:contextualSpacing/>
        <w:rPr>
          <w:rFonts w:asciiTheme="minorHAnsi" w:eastAsia="Arial Unicode MS" w:hAnsiTheme="minorHAnsi"/>
          <w:b/>
          <w:bCs/>
          <w:caps/>
          <w:color w:val="000000" w:themeColor="text1"/>
        </w:rPr>
      </w:pPr>
      <w:r w:rsidRPr="00592FAC">
        <w:rPr>
          <w:rFonts w:asciiTheme="minorHAnsi" w:eastAsia="Arial Unicode MS" w:hAnsiTheme="minorHAnsi"/>
          <w:b/>
          <w:bCs/>
          <w:caps/>
          <w:color w:val="000000" w:themeColor="text1"/>
        </w:rPr>
        <w:lastRenderedPageBreak/>
        <w:t>ΦΩΤΙΣΤΙΚΑ ΣΩΜΑΤΑ LED ΤΥΠΟΥ ΒΡΑΧΙΟΝΑ (ΤΥΠΟΥ Φ2, Φ3, Φ4, Φ5, Φ6)</w:t>
      </w:r>
    </w:p>
    <w:p w:rsidR="003417A7" w:rsidRPr="00592FAC" w:rsidRDefault="003417A7" w:rsidP="003417A7">
      <w:pPr>
        <w:widowControl w:val="0"/>
        <w:tabs>
          <w:tab w:val="left" w:pos="709"/>
          <w:tab w:val="left" w:pos="851"/>
        </w:tabs>
        <w:spacing w:line="276" w:lineRule="auto"/>
        <w:rPr>
          <w:rFonts w:asciiTheme="minorHAnsi" w:hAnsiTheme="minorHAnsi"/>
          <w:color w:val="000000" w:themeColor="text1"/>
          <w:szCs w:val="22"/>
        </w:rPr>
      </w:pPr>
      <w:bookmarkStart w:id="8" w:name="_Toc510719460"/>
      <w:bookmarkStart w:id="9" w:name="_Toc514571095"/>
      <w:bookmarkStart w:id="10" w:name="_Toc26162625"/>
      <w:bookmarkStart w:id="11" w:name="_Toc33098897"/>
      <w:bookmarkStart w:id="12" w:name="_Toc43624133"/>
      <w:bookmarkStart w:id="13" w:name="_Toc43632273"/>
      <w:r w:rsidRPr="00592FAC">
        <w:rPr>
          <w:rFonts w:asciiTheme="minorHAnsi" w:hAnsiTheme="minorHAnsi"/>
          <w:color w:val="000000" w:themeColor="text1"/>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350"/>
        <w:gridCol w:w="1976"/>
        <w:gridCol w:w="3557"/>
        <w:gridCol w:w="3183"/>
        <w:gridCol w:w="1194"/>
        <w:gridCol w:w="3708"/>
      </w:tblGrid>
      <w:tr w:rsidR="0057423C" w:rsidRPr="00592FAC" w:rsidTr="0057423C">
        <w:trPr>
          <w:trHeight w:hRule="exact" w:val="575"/>
          <w:tblHeader/>
          <w:jc w:val="center"/>
        </w:trPr>
        <w:tc>
          <w:tcPr>
            <w:tcW w:w="350" w:type="dxa"/>
            <w:shd w:val="clear" w:color="auto" w:fill="DAEEF3" w:themeFill="accent5" w:themeFillTint="33"/>
            <w:vAlign w:val="center"/>
            <w:hideMark/>
          </w:tcPr>
          <w:p w:rsidR="0057423C" w:rsidRPr="00592FAC" w:rsidRDefault="0057423C" w:rsidP="0057423C">
            <w:pPr>
              <w:spacing w:line="276" w:lineRule="auto"/>
              <w:jc w:val="center"/>
              <w:rPr>
                <w:rFonts w:asciiTheme="minorHAnsi" w:hAnsiTheme="minorHAnsi"/>
                <w:b/>
                <w:color w:val="000000" w:themeColor="text1"/>
                <w:sz w:val="18"/>
                <w:szCs w:val="18"/>
                <w:lang w:val="en-US" w:eastAsia="en-US"/>
              </w:rPr>
            </w:pPr>
            <w:bookmarkStart w:id="14" w:name="_Hlk49425491"/>
            <w:r w:rsidRPr="00592FAC">
              <w:rPr>
                <w:rFonts w:asciiTheme="minorHAnsi" w:eastAsia="Calibri" w:hAnsiTheme="minorHAnsi"/>
                <w:b/>
                <w:color w:val="000000" w:themeColor="text1"/>
                <w:w w:val="115"/>
                <w:sz w:val="18"/>
                <w:szCs w:val="18"/>
                <w:lang w:val="en-US"/>
              </w:rPr>
              <w:t>Α/Α</w:t>
            </w:r>
          </w:p>
        </w:tc>
        <w:tc>
          <w:tcPr>
            <w:tcW w:w="2134" w:type="dxa"/>
            <w:shd w:val="clear" w:color="auto" w:fill="DAEEF3" w:themeFill="accent5" w:themeFillTint="33"/>
            <w:vAlign w:val="center"/>
            <w:hideMark/>
          </w:tcPr>
          <w:p w:rsidR="0057423C" w:rsidRPr="00592FAC" w:rsidRDefault="0057423C" w:rsidP="0057423C">
            <w:pPr>
              <w:spacing w:line="276" w:lineRule="auto"/>
              <w:jc w:val="center"/>
              <w:rPr>
                <w:rFonts w:asciiTheme="minorHAnsi" w:hAnsiTheme="minorHAnsi"/>
                <w:b/>
                <w:color w:val="000000" w:themeColor="text1"/>
                <w:sz w:val="18"/>
                <w:szCs w:val="18"/>
                <w:lang w:val="en-US"/>
              </w:rPr>
            </w:pPr>
            <w:r w:rsidRPr="00592FAC">
              <w:rPr>
                <w:rFonts w:asciiTheme="minorHAnsi" w:eastAsia="Calibri" w:hAnsiTheme="minorHAnsi"/>
                <w:b/>
                <w:color w:val="000000" w:themeColor="text1"/>
                <w:w w:val="110"/>
                <w:sz w:val="18"/>
                <w:szCs w:val="18"/>
                <w:lang w:val="en-US"/>
              </w:rPr>
              <w:t>ΠΡΟΔΙΑΓΡΑΦΗ</w:t>
            </w:r>
          </w:p>
        </w:tc>
        <w:tc>
          <w:tcPr>
            <w:tcW w:w="3996" w:type="dxa"/>
            <w:shd w:val="clear" w:color="auto" w:fill="DAEEF3" w:themeFill="accent5" w:themeFillTint="33"/>
            <w:vAlign w:val="center"/>
            <w:hideMark/>
          </w:tcPr>
          <w:p w:rsidR="0057423C" w:rsidRPr="00592FAC" w:rsidRDefault="0057423C" w:rsidP="0057423C">
            <w:pPr>
              <w:spacing w:line="276" w:lineRule="auto"/>
              <w:ind w:left="104" w:right="103" w:firstLine="12"/>
              <w:jc w:val="center"/>
              <w:rPr>
                <w:rFonts w:asciiTheme="minorHAnsi" w:hAnsiTheme="minorHAnsi"/>
                <w:b/>
                <w:color w:val="000000" w:themeColor="text1"/>
                <w:sz w:val="18"/>
                <w:szCs w:val="18"/>
                <w:lang w:val="en-US"/>
              </w:rPr>
            </w:pPr>
            <w:r w:rsidRPr="00592FAC">
              <w:rPr>
                <w:rFonts w:asciiTheme="minorHAnsi" w:eastAsia="Calibri" w:hAnsiTheme="minorHAnsi"/>
                <w:b/>
                <w:color w:val="000000" w:themeColor="text1"/>
                <w:w w:val="105"/>
                <w:sz w:val="18"/>
                <w:szCs w:val="18"/>
                <w:lang w:val="en-US"/>
              </w:rPr>
              <w:t>ΑΠΑΙΤΗΣΗ</w:t>
            </w:r>
          </w:p>
        </w:tc>
        <w:tc>
          <w:tcPr>
            <w:tcW w:w="3522" w:type="dxa"/>
            <w:shd w:val="clear" w:color="auto" w:fill="DAEEF3" w:themeFill="accent5" w:themeFillTint="33"/>
            <w:vAlign w:val="center"/>
            <w:hideMark/>
          </w:tcPr>
          <w:p w:rsidR="0057423C" w:rsidRPr="00592FAC" w:rsidRDefault="0057423C" w:rsidP="0057423C">
            <w:pPr>
              <w:spacing w:line="276" w:lineRule="auto"/>
              <w:ind w:left="322" w:right="73" w:hanging="142"/>
              <w:jc w:val="center"/>
              <w:rPr>
                <w:rFonts w:asciiTheme="minorHAnsi" w:hAnsiTheme="minorHAnsi"/>
                <w:b/>
                <w:color w:val="000000" w:themeColor="text1"/>
                <w:sz w:val="18"/>
                <w:szCs w:val="18"/>
                <w:lang w:val="en-US"/>
              </w:rPr>
            </w:pPr>
            <w:r w:rsidRPr="00592FAC">
              <w:rPr>
                <w:rFonts w:asciiTheme="minorHAnsi" w:eastAsia="Calibri" w:hAnsiTheme="minorHAnsi"/>
                <w:b/>
                <w:color w:val="000000" w:themeColor="text1"/>
                <w:w w:val="110"/>
                <w:sz w:val="18"/>
                <w:szCs w:val="18"/>
                <w:lang w:val="en-US"/>
              </w:rPr>
              <w:t>ΤΕΚΜΗΡΙΟ/Α</w:t>
            </w:r>
          </w:p>
        </w:tc>
        <w:tc>
          <w:tcPr>
            <w:tcW w:w="1202" w:type="dxa"/>
            <w:shd w:val="clear" w:color="auto" w:fill="DAEEF3" w:themeFill="accent5" w:themeFillTint="33"/>
          </w:tcPr>
          <w:p w:rsidR="0057423C" w:rsidRPr="007314EA" w:rsidRDefault="0057423C" w:rsidP="0057423C">
            <w:pPr>
              <w:spacing w:line="276" w:lineRule="auto"/>
              <w:ind w:left="137" w:right="73"/>
              <w:jc w:val="center"/>
              <w:rPr>
                <w:rFonts w:asciiTheme="minorHAnsi" w:eastAsia="Calibri" w:hAnsiTheme="minorHAnsi" w:cstheme="minorHAnsi"/>
                <w:b/>
                <w:color w:val="000000" w:themeColor="text1"/>
                <w:w w:val="110"/>
                <w:sz w:val="18"/>
                <w:szCs w:val="18"/>
              </w:rPr>
            </w:pPr>
            <w:r>
              <w:rPr>
                <w:rFonts w:asciiTheme="minorHAnsi" w:eastAsia="Calibri" w:hAnsiTheme="minorHAnsi" w:cstheme="minorHAnsi"/>
                <w:b/>
                <w:color w:val="000000" w:themeColor="text1"/>
                <w:w w:val="110"/>
                <w:sz w:val="18"/>
                <w:szCs w:val="18"/>
              </w:rPr>
              <w:t>ΑΠΑΝΤΗΣΗ</w:t>
            </w:r>
            <w:r>
              <w:rPr>
                <w:rFonts w:asciiTheme="minorHAnsi" w:eastAsia="Calibri" w:hAnsiTheme="minorHAnsi" w:cstheme="minorHAnsi"/>
                <w:b/>
                <w:color w:val="000000" w:themeColor="text1"/>
                <w:w w:val="110"/>
                <w:sz w:val="18"/>
                <w:szCs w:val="18"/>
              </w:rPr>
              <w:br/>
              <w:t>(ΝΑΙ/ΟΧΙ)</w:t>
            </w:r>
          </w:p>
        </w:tc>
        <w:tc>
          <w:tcPr>
            <w:tcW w:w="4204" w:type="dxa"/>
            <w:shd w:val="clear" w:color="auto" w:fill="DAEEF3" w:themeFill="accent5" w:themeFillTint="33"/>
            <w:vAlign w:val="center"/>
          </w:tcPr>
          <w:p w:rsidR="0057423C" w:rsidRPr="007314EA" w:rsidRDefault="0057423C" w:rsidP="0057423C">
            <w:pPr>
              <w:spacing w:line="276" w:lineRule="auto"/>
              <w:ind w:left="93" w:right="73"/>
              <w:jc w:val="center"/>
              <w:rPr>
                <w:rFonts w:asciiTheme="minorHAnsi" w:eastAsia="Calibri" w:hAnsiTheme="minorHAnsi" w:cstheme="minorHAnsi"/>
                <w:b/>
                <w:color w:val="000000" w:themeColor="text1"/>
                <w:w w:val="110"/>
                <w:sz w:val="18"/>
                <w:szCs w:val="18"/>
              </w:rPr>
            </w:pPr>
            <w:r>
              <w:rPr>
                <w:rFonts w:asciiTheme="minorHAnsi" w:eastAsia="Calibri" w:hAnsiTheme="minorHAnsi" w:cstheme="minorHAnsi"/>
                <w:b/>
                <w:color w:val="000000" w:themeColor="text1"/>
                <w:w w:val="110"/>
                <w:sz w:val="18"/>
                <w:szCs w:val="18"/>
              </w:rPr>
              <w:t>ΠΑΡΑΤΗΡΗΣΕΙΣ</w:t>
            </w:r>
          </w:p>
        </w:tc>
      </w:tr>
      <w:tr w:rsidR="0057423C" w:rsidRPr="00592FAC" w:rsidTr="0057423C">
        <w:trPr>
          <w:trHeight w:val="862"/>
          <w:jc w:val="center"/>
        </w:trPr>
        <w:tc>
          <w:tcPr>
            <w:tcW w:w="350" w:type="dxa"/>
            <w:vAlign w:val="center"/>
            <w:hideMark/>
          </w:tcPr>
          <w:p w:rsidR="0057423C" w:rsidRPr="00592FAC" w:rsidRDefault="0057423C" w:rsidP="0057423C">
            <w:pPr>
              <w:spacing w:line="276" w:lineRule="auto"/>
              <w:jc w:val="center"/>
              <w:rPr>
                <w:rFonts w:asciiTheme="minorHAnsi" w:eastAsia="Tahoma" w:hAnsiTheme="minorHAnsi"/>
                <w:color w:val="000000" w:themeColor="text1"/>
                <w:sz w:val="18"/>
                <w:szCs w:val="18"/>
              </w:rPr>
            </w:pPr>
            <w:r w:rsidRPr="00592FAC">
              <w:rPr>
                <w:rFonts w:asciiTheme="minorHAnsi" w:eastAsia="Tahoma" w:hAnsiTheme="minorHAnsi"/>
                <w:color w:val="000000" w:themeColor="text1"/>
                <w:sz w:val="18"/>
                <w:szCs w:val="18"/>
              </w:rPr>
              <w:t>1</w:t>
            </w:r>
          </w:p>
        </w:tc>
        <w:tc>
          <w:tcPr>
            <w:tcW w:w="2134" w:type="dxa"/>
            <w:vAlign w:val="center"/>
            <w:hideMark/>
          </w:tcPr>
          <w:p w:rsidR="0057423C" w:rsidRPr="00592FAC" w:rsidRDefault="0057423C" w:rsidP="0057423C">
            <w:pPr>
              <w:spacing w:line="276" w:lineRule="auto"/>
              <w:jc w:val="center"/>
              <w:rPr>
                <w:rFonts w:asciiTheme="minorHAnsi" w:eastAsia="Tahoma" w:hAnsiTheme="minorHAnsi"/>
                <w:color w:val="000000" w:themeColor="text1"/>
                <w:sz w:val="18"/>
                <w:szCs w:val="18"/>
                <w:lang w:val="en-US"/>
              </w:rPr>
            </w:pPr>
            <w:r w:rsidRPr="00592FAC">
              <w:rPr>
                <w:rFonts w:asciiTheme="minorHAnsi" w:eastAsia="Calibri" w:hAnsiTheme="minorHAnsi"/>
                <w:color w:val="000000" w:themeColor="text1"/>
                <w:spacing w:val="-1"/>
                <w:sz w:val="18"/>
                <w:szCs w:val="18"/>
                <w:lang w:val="en-US"/>
              </w:rPr>
              <w:t>Στοιχεία</w:t>
            </w:r>
            <w:r w:rsidRPr="00592FAC">
              <w:rPr>
                <w:rFonts w:asciiTheme="minorHAnsi" w:eastAsia="Calibri" w:hAnsiTheme="minorHAnsi"/>
                <w:color w:val="000000" w:themeColor="text1"/>
                <w:spacing w:val="51"/>
                <w:sz w:val="18"/>
                <w:szCs w:val="18"/>
                <w:lang w:val="en-US"/>
              </w:rPr>
              <w:t xml:space="preserve"> </w:t>
            </w:r>
            <w:r w:rsidRPr="00592FAC">
              <w:rPr>
                <w:rFonts w:asciiTheme="minorHAnsi" w:eastAsia="Calibri" w:hAnsiTheme="minorHAnsi"/>
                <w:color w:val="000000" w:themeColor="text1"/>
                <w:spacing w:val="-1"/>
                <w:sz w:val="18"/>
                <w:szCs w:val="18"/>
                <w:lang w:val="en-US"/>
              </w:rPr>
              <w:t>Κατασκευής</w:t>
            </w:r>
            <w:r w:rsidRPr="00592FAC">
              <w:rPr>
                <w:rFonts w:asciiTheme="minorHAnsi" w:eastAsia="Calibri" w:hAnsiTheme="minorHAnsi"/>
                <w:color w:val="000000" w:themeColor="text1"/>
                <w:spacing w:val="29"/>
                <w:w w:val="103"/>
                <w:sz w:val="18"/>
                <w:szCs w:val="18"/>
                <w:lang w:val="en-US"/>
              </w:rPr>
              <w:t xml:space="preserve"> </w:t>
            </w:r>
            <w:r w:rsidRPr="00592FAC">
              <w:rPr>
                <w:rFonts w:asciiTheme="minorHAnsi" w:eastAsia="Calibri" w:hAnsiTheme="minorHAnsi"/>
                <w:color w:val="000000" w:themeColor="text1"/>
                <w:spacing w:val="-1"/>
                <w:sz w:val="18"/>
                <w:szCs w:val="18"/>
                <w:lang w:val="en-US"/>
              </w:rPr>
              <w:t xml:space="preserve">Φωτιστικού </w:t>
            </w:r>
          </w:p>
        </w:tc>
        <w:tc>
          <w:tcPr>
            <w:tcW w:w="3996" w:type="dxa"/>
            <w:vAlign w:val="center"/>
            <w:hideMark/>
          </w:tcPr>
          <w:p w:rsidR="0057423C" w:rsidRPr="00592FAC" w:rsidRDefault="0057423C" w:rsidP="0057423C">
            <w:pPr>
              <w:spacing w:line="276" w:lineRule="auto"/>
              <w:ind w:left="104" w:right="103" w:firstLine="12"/>
              <w:jc w:val="both"/>
              <w:rPr>
                <w:rFonts w:asciiTheme="minorHAnsi" w:eastAsia="Tahoma" w:hAnsiTheme="minorHAnsi"/>
                <w:color w:val="000000" w:themeColor="text1"/>
                <w:sz w:val="18"/>
                <w:szCs w:val="18"/>
              </w:rPr>
            </w:pPr>
            <w:r w:rsidRPr="00592FAC">
              <w:rPr>
                <w:rFonts w:asciiTheme="minorHAnsi" w:eastAsia="Calibri" w:hAnsiTheme="minorHAnsi"/>
                <w:color w:val="000000" w:themeColor="text1"/>
                <w:sz w:val="18"/>
                <w:szCs w:val="18"/>
              </w:rPr>
              <w:t xml:space="preserve">Το </w:t>
            </w:r>
            <w:r w:rsidRPr="00592FAC">
              <w:rPr>
                <w:rFonts w:asciiTheme="minorHAnsi" w:eastAsia="Calibri" w:hAnsiTheme="minorHAnsi"/>
                <w:color w:val="000000" w:themeColor="text1"/>
                <w:spacing w:val="-1"/>
                <w:sz w:val="18"/>
                <w:szCs w:val="18"/>
              </w:rPr>
              <w:t>φωτιστικό</w:t>
            </w:r>
            <w:r w:rsidRPr="00592FAC">
              <w:rPr>
                <w:rFonts w:asciiTheme="minorHAnsi" w:eastAsia="Calibri" w:hAnsiTheme="minorHAnsi"/>
                <w:color w:val="000000" w:themeColor="text1"/>
                <w:spacing w:val="2"/>
                <w:sz w:val="18"/>
                <w:szCs w:val="18"/>
              </w:rPr>
              <w:t xml:space="preserve"> </w:t>
            </w:r>
            <w:r w:rsidRPr="00592FAC">
              <w:rPr>
                <w:rFonts w:asciiTheme="minorHAnsi" w:eastAsia="Calibri" w:hAnsiTheme="minorHAnsi"/>
                <w:color w:val="000000" w:themeColor="text1"/>
                <w:spacing w:val="-1"/>
                <w:sz w:val="18"/>
                <w:szCs w:val="18"/>
                <w:lang w:val="en-US"/>
              </w:rPr>
              <w:t>LED</w:t>
            </w:r>
            <w:r w:rsidRPr="00592FAC">
              <w:rPr>
                <w:rFonts w:asciiTheme="minorHAnsi" w:eastAsia="Calibri" w:hAnsiTheme="minorHAnsi"/>
                <w:color w:val="000000" w:themeColor="text1"/>
                <w:spacing w:val="3"/>
                <w:sz w:val="18"/>
                <w:szCs w:val="18"/>
              </w:rPr>
              <w:t xml:space="preserve"> </w:t>
            </w:r>
            <w:r w:rsidRPr="00592FAC">
              <w:rPr>
                <w:rFonts w:asciiTheme="minorHAnsi" w:eastAsia="Calibri" w:hAnsiTheme="minorHAnsi"/>
                <w:color w:val="000000" w:themeColor="text1"/>
                <w:sz w:val="18"/>
                <w:szCs w:val="18"/>
              </w:rPr>
              <w:t>θα</w:t>
            </w:r>
            <w:r w:rsidRPr="00592FAC">
              <w:rPr>
                <w:rFonts w:asciiTheme="minorHAnsi" w:eastAsia="Calibri" w:hAnsiTheme="minorHAnsi"/>
                <w:color w:val="000000" w:themeColor="text1"/>
                <w:spacing w:val="51"/>
                <w:sz w:val="18"/>
                <w:szCs w:val="18"/>
              </w:rPr>
              <w:t xml:space="preserve"> </w:t>
            </w:r>
            <w:r w:rsidRPr="00592FAC">
              <w:rPr>
                <w:rFonts w:asciiTheme="minorHAnsi" w:eastAsia="Calibri" w:hAnsiTheme="minorHAnsi"/>
                <w:color w:val="000000" w:themeColor="text1"/>
                <w:spacing w:val="-1"/>
                <w:sz w:val="18"/>
                <w:szCs w:val="18"/>
              </w:rPr>
              <w:t>είναι</w:t>
            </w:r>
            <w:r w:rsidRPr="00592FAC">
              <w:rPr>
                <w:rFonts w:asciiTheme="minorHAnsi" w:eastAsia="Calibri" w:hAnsiTheme="minorHAnsi"/>
                <w:color w:val="000000" w:themeColor="text1"/>
                <w:spacing w:val="50"/>
                <w:sz w:val="18"/>
                <w:szCs w:val="18"/>
              </w:rPr>
              <w:t xml:space="preserve"> </w:t>
            </w:r>
            <w:r w:rsidRPr="00592FAC">
              <w:rPr>
                <w:rFonts w:asciiTheme="minorHAnsi" w:eastAsia="Calibri" w:hAnsiTheme="minorHAnsi"/>
                <w:color w:val="000000" w:themeColor="text1"/>
                <w:sz w:val="18"/>
                <w:szCs w:val="18"/>
              </w:rPr>
              <w:t>κατάλληλο</w:t>
            </w:r>
            <w:r w:rsidRPr="00592FAC">
              <w:rPr>
                <w:rFonts w:asciiTheme="minorHAnsi" w:eastAsia="Calibri" w:hAnsiTheme="minorHAnsi"/>
                <w:color w:val="000000" w:themeColor="text1"/>
                <w:spacing w:val="3"/>
                <w:sz w:val="18"/>
                <w:szCs w:val="18"/>
              </w:rPr>
              <w:t xml:space="preserve"> </w:t>
            </w:r>
            <w:r w:rsidRPr="00592FAC">
              <w:rPr>
                <w:rFonts w:asciiTheme="minorHAnsi" w:eastAsia="Calibri" w:hAnsiTheme="minorHAnsi"/>
                <w:color w:val="000000" w:themeColor="text1"/>
                <w:spacing w:val="-2"/>
                <w:sz w:val="18"/>
                <w:szCs w:val="18"/>
              </w:rPr>
              <w:t>για</w:t>
            </w:r>
            <w:r w:rsidRPr="00592FAC">
              <w:rPr>
                <w:rFonts w:asciiTheme="minorHAnsi" w:eastAsia="Calibri" w:hAnsiTheme="minorHAnsi"/>
                <w:color w:val="000000" w:themeColor="text1"/>
                <w:sz w:val="18"/>
                <w:szCs w:val="18"/>
              </w:rPr>
              <w:t xml:space="preserve"> </w:t>
            </w:r>
            <w:r w:rsidRPr="00592FAC">
              <w:rPr>
                <w:rFonts w:asciiTheme="minorHAnsi" w:eastAsia="Calibri" w:hAnsiTheme="minorHAnsi"/>
                <w:color w:val="000000" w:themeColor="text1"/>
                <w:spacing w:val="-1"/>
                <w:sz w:val="18"/>
                <w:szCs w:val="18"/>
              </w:rPr>
              <w:t>Οδοφωτισμό και θα αποτελείται από την ηλεκτρική μονάδα, την οπτική μονάδα, και τη βάση στήριξης.</w:t>
            </w:r>
            <w:r w:rsidRPr="00592FAC">
              <w:rPr>
                <w:rFonts w:asciiTheme="minorHAnsi" w:eastAsia="Calibri" w:hAnsiTheme="minorHAnsi"/>
                <w:color w:val="000000" w:themeColor="text1"/>
                <w:spacing w:val="3"/>
                <w:sz w:val="18"/>
                <w:szCs w:val="18"/>
              </w:rPr>
              <w:t xml:space="preserve"> </w:t>
            </w:r>
            <w:r w:rsidRPr="00592FAC">
              <w:rPr>
                <w:rFonts w:asciiTheme="minorHAnsi" w:eastAsia="Calibri" w:hAnsiTheme="minorHAnsi"/>
                <w:color w:val="000000" w:themeColor="text1"/>
                <w:spacing w:val="-1"/>
                <w:sz w:val="18"/>
                <w:szCs w:val="18"/>
              </w:rPr>
              <w:t xml:space="preserve">Το σώμα του φωτιστικού θα είναι φτιαγμένο από χυτοπρεσαριστό αλουμίνιο και θα είναι κατασκευασμένο σε δύο ξεχωριστά τμήματα πλήρως απομονωμένα μεταξύ τους. </w:t>
            </w:r>
          </w:p>
        </w:tc>
        <w:tc>
          <w:tcPr>
            <w:tcW w:w="3522" w:type="dxa"/>
            <w:vAlign w:val="center"/>
            <w:hideMark/>
          </w:tcPr>
          <w:p w:rsidR="0057423C" w:rsidRPr="00592FAC" w:rsidRDefault="0057423C" w:rsidP="00301052">
            <w:pPr>
              <w:numPr>
                <w:ilvl w:val="0"/>
                <w:numId w:val="69"/>
              </w:numPr>
              <w:spacing w:line="276" w:lineRule="auto"/>
              <w:ind w:left="322" w:right="73" w:hanging="142"/>
              <w:jc w:val="both"/>
              <w:rPr>
                <w:rFonts w:asciiTheme="minorHAnsi" w:eastAsia="Calibri" w:hAnsiTheme="minorHAnsi"/>
                <w:color w:val="000000" w:themeColor="text1"/>
                <w:spacing w:val="-1"/>
                <w:sz w:val="18"/>
                <w:szCs w:val="18"/>
              </w:rPr>
            </w:pPr>
            <w:r w:rsidRPr="00592FAC">
              <w:rPr>
                <w:rFonts w:asciiTheme="minorHAnsi" w:eastAsia="Calibri" w:hAnsiTheme="minorHAnsi"/>
                <w:color w:val="000000" w:themeColor="text1"/>
                <w:spacing w:val="-1"/>
                <w:sz w:val="18"/>
                <w:szCs w:val="18"/>
              </w:rPr>
              <w:t>Τεχνικό</w:t>
            </w:r>
            <w:r w:rsidRPr="00592FAC">
              <w:rPr>
                <w:rFonts w:asciiTheme="minorHAnsi" w:eastAsia="Calibri" w:hAnsiTheme="minorHAnsi"/>
                <w:color w:val="000000" w:themeColor="text1"/>
                <w:spacing w:val="2"/>
                <w:sz w:val="18"/>
                <w:szCs w:val="18"/>
              </w:rPr>
              <w:t xml:space="preserve"> </w:t>
            </w:r>
            <w:r w:rsidRPr="00592FAC">
              <w:rPr>
                <w:rFonts w:asciiTheme="minorHAnsi" w:eastAsia="Calibri" w:hAnsiTheme="minorHAnsi"/>
                <w:color w:val="000000" w:themeColor="text1"/>
                <w:spacing w:val="-1"/>
                <w:sz w:val="18"/>
                <w:szCs w:val="18"/>
              </w:rPr>
              <w:t>φυλλάδιο Φωτιστικού</w:t>
            </w:r>
          </w:p>
          <w:p w:rsidR="0057423C" w:rsidRPr="00592FAC" w:rsidRDefault="0057423C" w:rsidP="00301052">
            <w:pPr>
              <w:numPr>
                <w:ilvl w:val="0"/>
                <w:numId w:val="69"/>
              </w:numPr>
              <w:spacing w:line="276" w:lineRule="auto"/>
              <w:ind w:left="322" w:right="73" w:hanging="142"/>
              <w:jc w:val="both"/>
              <w:rPr>
                <w:rFonts w:asciiTheme="minorHAnsi" w:eastAsia="Tahoma" w:hAnsiTheme="minorHAnsi"/>
                <w:color w:val="000000" w:themeColor="text1"/>
                <w:sz w:val="18"/>
                <w:szCs w:val="18"/>
              </w:rPr>
            </w:pPr>
            <w:r w:rsidRPr="00592FAC">
              <w:rPr>
                <w:rFonts w:asciiTheme="minorHAnsi" w:eastAsia="Calibri" w:hAnsiTheme="minorHAnsi"/>
                <w:color w:val="000000" w:themeColor="text1"/>
                <w:spacing w:val="-1"/>
                <w:sz w:val="18"/>
                <w:szCs w:val="18"/>
              </w:rPr>
              <w:t>Εγχειρίδιο εγκατάστασης</w:t>
            </w:r>
          </w:p>
        </w:tc>
        <w:tc>
          <w:tcPr>
            <w:tcW w:w="1202" w:type="dxa"/>
          </w:tcPr>
          <w:p w:rsidR="0057423C" w:rsidRPr="00592FAC" w:rsidRDefault="0057423C" w:rsidP="00301052">
            <w:pPr>
              <w:numPr>
                <w:ilvl w:val="0"/>
                <w:numId w:val="69"/>
              </w:numPr>
              <w:spacing w:line="276" w:lineRule="auto"/>
              <w:ind w:left="322" w:right="73" w:hanging="142"/>
              <w:jc w:val="both"/>
              <w:rPr>
                <w:rFonts w:asciiTheme="minorHAnsi" w:eastAsia="Calibri" w:hAnsiTheme="minorHAnsi"/>
                <w:color w:val="000000" w:themeColor="text1"/>
                <w:spacing w:val="-1"/>
                <w:sz w:val="18"/>
                <w:szCs w:val="18"/>
              </w:rPr>
            </w:pPr>
          </w:p>
        </w:tc>
        <w:tc>
          <w:tcPr>
            <w:tcW w:w="4204" w:type="dxa"/>
          </w:tcPr>
          <w:p w:rsidR="0057423C" w:rsidRPr="00592FAC" w:rsidRDefault="0057423C" w:rsidP="00301052">
            <w:pPr>
              <w:numPr>
                <w:ilvl w:val="0"/>
                <w:numId w:val="69"/>
              </w:numPr>
              <w:spacing w:line="276" w:lineRule="auto"/>
              <w:ind w:left="322" w:right="73" w:hanging="142"/>
              <w:jc w:val="both"/>
              <w:rPr>
                <w:rFonts w:asciiTheme="minorHAnsi" w:eastAsia="Calibri" w:hAnsiTheme="minorHAnsi"/>
                <w:color w:val="000000" w:themeColor="text1"/>
                <w:spacing w:val="-1"/>
                <w:sz w:val="18"/>
                <w:szCs w:val="18"/>
              </w:rPr>
            </w:pPr>
          </w:p>
        </w:tc>
      </w:tr>
      <w:tr w:rsidR="0057423C" w:rsidRPr="00592FAC" w:rsidTr="0057423C">
        <w:trPr>
          <w:trHeight w:val="974"/>
          <w:jc w:val="center"/>
        </w:trPr>
        <w:tc>
          <w:tcPr>
            <w:tcW w:w="350" w:type="dxa"/>
            <w:vAlign w:val="center"/>
            <w:hideMark/>
          </w:tcPr>
          <w:p w:rsidR="0057423C" w:rsidRPr="00592FAC" w:rsidRDefault="0057423C" w:rsidP="0057423C">
            <w:pPr>
              <w:spacing w:line="276" w:lineRule="auto"/>
              <w:jc w:val="center"/>
              <w:rPr>
                <w:rFonts w:asciiTheme="minorHAnsi" w:eastAsia="Tahoma" w:hAnsiTheme="minorHAnsi"/>
                <w:color w:val="000000" w:themeColor="text1"/>
                <w:sz w:val="18"/>
                <w:szCs w:val="18"/>
              </w:rPr>
            </w:pPr>
            <w:r w:rsidRPr="00592FAC">
              <w:rPr>
                <w:rFonts w:asciiTheme="minorHAnsi" w:eastAsia="Tahoma" w:hAnsiTheme="minorHAnsi"/>
                <w:color w:val="000000" w:themeColor="text1"/>
                <w:sz w:val="18"/>
                <w:szCs w:val="18"/>
              </w:rPr>
              <w:t>2</w:t>
            </w:r>
          </w:p>
        </w:tc>
        <w:tc>
          <w:tcPr>
            <w:tcW w:w="2134" w:type="dxa"/>
            <w:vAlign w:val="center"/>
            <w:hideMark/>
          </w:tcPr>
          <w:p w:rsidR="0057423C" w:rsidRPr="00592FAC" w:rsidRDefault="0057423C" w:rsidP="0057423C">
            <w:pPr>
              <w:spacing w:line="276" w:lineRule="auto"/>
              <w:jc w:val="center"/>
              <w:rPr>
                <w:rFonts w:asciiTheme="minorHAnsi" w:eastAsia="Calibri" w:hAnsiTheme="minorHAnsi"/>
                <w:color w:val="000000" w:themeColor="text1"/>
                <w:spacing w:val="-1"/>
                <w:sz w:val="18"/>
                <w:szCs w:val="18"/>
                <w:lang w:val="en-US"/>
              </w:rPr>
            </w:pPr>
            <w:r w:rsidRPr="00592FAC">
              <w:rPr>
                <w:rFonts w:asciiTheme="minorHAnsi" w:eastAsia="Calibri" w:hAnsiTheme="minorHAnsi"/>
                <w:color w:val="000000" w:themeColor="text1"/>
                <w:spacing w:val="-1"/>
                <w:sz w:val="18"/>
                <w:szCs w:val="18"/>
                <w:lang w:val="en-US"/>
              </w:rPr>
              <w:t>Στοιχεία</w:t>
            </w:r>
            <w:r w:rsidRPr="00592FAC">
              <w:rPr>
                <w:rFonts w:asciiTheme="minorHAnsi" w:eastAsia="Calibri" w:hAnsiTheme="minorHAnsi"/>
                <w:color w:val="000000" w:themeColor="text1"/>
                <w:spacing w:val="51"/>
                <w:sz w:val="18"/>
                <w:szCs w:val="18"/>
                <w:lang w:val="en-US"/>
              </w:rPr>
              <w:t xml:space="preserve"> </w:t>
            </w:r>
            <w:r w:rsidRPr="00592FAC">
              <w:rPr>
                <w:rFonts w:asciiTheme="minorHAnsi" w:eastAsia="Calibri" w:hAnsiTheme="minorHAnsi"/>
                <w:color w:val="000000" w:themeColor="text1"/>
                <w:spacing w:val="-1"/>
                <w:sz w:val="18"/>
                <w:szCs w:val="18"/>
                <w:lang w:val="en-US"/>
              </w:rPr>
              <w:t>Κατασκευής</w:t>
            </w:r>
            <w:r w:rsidRPr="00592FAC">
              <w:rPr>
                <w:rFonts w:asciiTheme="minorHAnsi" w:eastAsia="Calibri" w:hAnsiTheme="minorHAnsi"/>
                <w:color w:val="000000" w:themeColor="text1"/>
                <w:spacing w:val="29"/>
                <w:w w:val="103"/>
                <w:sz w:val="18"/>
                <w:szCs w:val="18"/>
                <w:lang w:val="en-US"/>
              </w:rPr>
              <w:t xml:space="preserve"> </w:t>
            </w:r>
            <w:r w:rsidRPr="00592FAC">
              <w:rPr>
                <w:rFonts w:asciiTheme="minorHAnsi" w:eastAsia="Calibri" w:hAnsiTheme="minorHAnsi"/>
                <w:color w:val="000000" w:themeColor="text1"/>
                <w:spacing w:val="-1"/>
                <w:sz w:val="18"/>
                <w:szCs w:val="18"/>
                <w:lang w:val="en-US"/>
              </w:rPr>
              <w:t>Φωτιστικού</w:t>
            </w:r>
          </w:p>
        </w:tc>
        <w:tc>
          <w:tcPr>
            <w:tcW w:w="3996" w:type="dxa"/>
            <w:vAlign w:val="center"/>
            <w:hideMark/>
          </w:tcPr>
          <w:p w:rsidR="0057423C" w:rsidRPr="00592FAC" w:rsidRDefault="0057423C" w:rsidP="0057423C">
            <w:pPr>
              <w:spacing w:line="276" w:lineRule="auto"/>
              <w:ind w:left="104" w:right="103" w:firstLine="12"/>
              <w:jc w:val="both"/>
              <w:rPr>
                <w:rFonts w:asciiTheme="minorHAnsi" w:eastAsia="Calibri" w:hAnsiTheme="minorHAnsi"/>
                <w:color w:val="000000" w:themeColor="text1"/>
                <w:sz w:val="18"/>
                <w:szCs w:val="18"/>
              </w:rPr>
            </w:pPr>
            <w:r w:rsidRPr="00592FAC">
              <w:rPr>
                <w:rFonts w:asciiTheme="minorHAnsi" w:eastAsia="Calibri" w:hAnsiTheme="minorHAnsi"/>
                <w:color w:val="000000" w:themeColor="text1"/>
                <w:sz w:val="18"/>
                <w:szCs w:val="18"/>
              </w:rPr>
              <w:t>Το σώμα του φωτιστικού θα πρέπει να έχει σχήμα και διαστάσεις ώστε να εναρμονίζεται με τον χαρακτήρα του αστικού περιβάλλοντος και να παρουσιάζει μειωμένη αντίσταση στον άνεμο. Η σχεδίαση του σώματος θα πρέπει να εξασφαλίζει τη μηχανική αντοχή του φωτιστικού και την αναγκαία απαγωγή θερμότητας κατά τη λειτουργία της φωτεινής πηγής.</w:t>
            </w:r>
          </w:p>
        </w:tc>
        <w:tc>
          <w:tcPr>
            <w:tcW w:w="3522" w:type="dxa"/>
            <w:vAlign w:val="center"/>
            <w:hideMark/>
          </w:tcPr>
          <w:p w:rsidR="0057423C" w:rsidRPr="00592FAC" w:rsidRDefault="0057423C" w:rsidP="00301052">
            <w:pPr>
              <w:numPr>
                <w:ilvl w:val="0"/>
                <w:numId w:val="69"/>
              </w:numPr>
              <w:spacing w:line="276" w:lineRule="auto"/>
              <w:ind w:left="322" w:right="73" w:hanging="142"/>
              <w:jc w:val="both"/>
              <w:rPr>
                <w:rFonts w:asciiTheme="minorHAnsi" w:eastAsia="Calibri" w:hAnsiTheme="minorHAnsi"/>
                <w:color w:val="000000" w:themeColor="text1"/>
                <w:spacing w:val="-1"/>
                <w:sz w:val="18"/>
                <w:szCs w:val="18"/>
              </w:rPr>
            </w:pPr>
            <w:r w:rsidRPr="00592FAC">
              <w:rPr>
                <w:rFonts w:asciiTheme="minorHAnsi" w:eastAsia="Calibri" w:hAnsiTheme="minorHAnsi"/>
                <w:color w:val="000000" w:themeColor="text1"/>
                <w:spacing w:val="-1"/>
                <w:sz w:val="18"/>
                <w:szCs w:val="18"/>
              </w:rPr>
              <w:t>Τεχνικό</w:t>
            </w:r>
            <w:r w:rsidRPr="00592FAC">
              <w:rPr>
                <w:rFonts w:asciiTheme="minorHAnsi" w:eastAsia="Calibri" w:hAnsiTheme="minorHAnsi"/>
                <w:color w:val="000000" w:themeColor="text1"/>
                <w:spacing w:val="2"/>
                <w:sz w:val="18"/>
                <w:szCs w:val="18"/>
              </w:rPr>
              <w:t xml:space="preserve"> </w:t>
            </w:r>
            <w:r w:rsidRPr="00592FAC">
              <w:rPr>
                <w:rFonts w:asciiTheme="minorHAnsi" w:eastAsia="Calibri" w:hAnsiTheme="minorHAnsi"/>
                <w:color w:val="000000" w:themeColor="text1"/>
                <w:spacing w:val="-1"/>
                <w:sz w:val="18"/>
                <w:szCs w:val="18"/>
              </w:rPr>
              <w:t>φυλλάδιο Φωτιστικού</w:t>
            </w:r>
          </w:p>
        </w:tc>
        <w:tc>
          <w:tcPr>
            <w:tcW w:w="1202" w:type="dxa"/>
          </w:tcPr>
          <w:p w:rsidR="0057423C" w:rsidRPr="00592FAC" w:rsidRDefault="0057423C" w:rsidP="00301052">
            <w:pPr>
              <w:numPr>
                <w:ilvl w:val="0"/>
                <w:numId w:val="69"/>
              </w:numPr>
              <w:spacing w:line="276" w:lineRule="auto"/>
              <w:ind w:left="322" w:right="73" w:hanging="142"/>
              <w:jc w:val="both"/>
              <w:rPr>
                <w:rFonts w:asciiTheme="minorHAnsi" w:eastAsia="Calibri" w:hAnsiTheme="minorHAnsi"/>
                <w:color w:val="000000" w:themeColor="text1"/>
                <w:spacing w:val="-1"/>
                <w:sz w:val="18"/>
                <w:szCs w:val="18"/>
              </w:rPr>
            </w:pPr>
          </w:p>
        </w:tc>
        <w:tc>
          <w:tcPr>
            <w:tcW w:w="4204" w:type="dxa"/>
          </w:tcPr>
          <w:p w:rsidR="0057423C" w:rsidRPr="00592FAC" w:rsidRDefault="0057423C" w:rsidP="00301052">
            <w:pPr>
              <w:numPr>
                <w:ilvl w:val="0"/>
                <w:numId w:val="69"/>
              </w:numPr>
              <w:spacing w:line="276" w:lineRule="auto"/>
              <w:ind w:left="322" w:right="73" w:hanging="142"/>
              <w:jc w:val="both"/>
              <w:rPr>
                <w:rFonts w:asciiTheme="minorHAnsi" w:eastAsia="Calibri" w:hAnsiTheme="minorHAnsi"/>
                <w:color w:val="000000" w:themeColor="text1"/>
                <w:spacing w:val="-1"/>
                <w:sz w:val="18"/>
                <w:szCs w:val="18"/>
              </w:rPr>
            </w:pPr>
          </w:p>
        </w:tc>
      </w:tr>
      <w:tr w:rsidR="0057423C" w:rsidRPr="00592FAC" w:rsidTr="0057423C">
        <w:trPr>
          <w:trHeight w:val="675"/>
          <w:jc w:val="center"/>
        </w:trPr>
        <w:tc>
          <w:tcPr>
            <w:tcW w:w="350" w:type="dxa"/>
            <w:vAlign w:val="center"/>
            <w:hideMark/>
          </w:tcPr>
          <w:p w:rsidR="0057423C" w:rsidRPr="00592FAC" w:rsidRDefault="0057423C" w:rsidP="0057423C">
            <w:pPr>
              <w:spacing w:line="276" w:lineRule="auto"/>
              <w:jc w:val="center"/>
              <w:rPr>
                <w:rFonts w:asciiTheme="minorHAnsi" w:eastAsia="Tahoma" w:hAnsiTheme="minorHAnsi"/>
                <w:color w:val="000000" w:themeColor="text1"/>
                <w:sz w:val="18"/>
                <w:szCs w:val="18"/>
              </w:rPr>
            </w:pPr>
            <w:r w:rsidRPr="00592FAC">
              <w:rPr>
                <w:rFonts w:asciiTheme="minorHAnsi" w:eastAsia="Tahoma" w:hAnsiTheme="minorHAnsi"/>
                <w:color w:val="000000" w:themeColor="text1"/>
                <w:sz w:val="18"/>
                <w:szCs w:val="18"/>
              </w:rPr>
              <w:t>3</w:t>
            </w:r>
          </w:p>
        </w:tc>
        <w:tc>
          <w:tcPr>
            <w:tcW w:w="2134" w:type="dxa"/>
            <w:vAlign w:val="center"/>
            <w:hideMark/>
          </w:tcPr>
          <w:p w:rsidR="0057423C" w:rsidRPr="00592FAC" w:rsidRDefault="0057423C" w:rsidP="0057423C">
            <w:pPr>
              <w:spacing w:line="276" w:lineRule="auto"/>
              <w:jc w:val="center"/>
              <w:rPr>
                <w:rFonts w:asciiTheme="minorHAnsi" w:eastAsia="Tahoma" w:hAnsiTheme="minorHAnsi"/>
                <w:color w:val="000000" w:themeColor="text1"/>
                <w:sz w:val="18"/>
                <w:szCs w:val="18"/>
              </w:rPr>
            </w:pPr>
            <w:r w:rsidRPr="00592FAC">
              <w:rPr>
                <w:rFonts w:asciiTheme="minorHAnsi" w:eastAsia="Calibri" w:hAnsiTheme="minorHAnsi"/>
                <w:color w:val="000000" w:themeColor="text1"/>
                <w:spacing w:val="-1"/>
                <w:sz w:val="18"/>
                <w:szCs w:val="18"/>
              </w:rPr>
              <w:t>Προστασία</w:t>
            </w:r>
            <w:r w:rsidRPr="00592FAC">
              <w:rPr>
                <w:rFonts w:asciiTheme="minorHAnsi" w:eastAsia="Calibri" w:hAnsiTheme="minorHAnsi"/>
                <w:color w:val="000000" w:themeColor="text1"/>
                <w:spacing w:val="28"/>
                <w:sz w:val="18"/>
                <w:szCs w:val="18"/>
              </w:rPr>
              <w:t xml:space="preserve"> </w:t>
            </w:r>
            <w:r w:rsidRPr="00592FAC">
              <w:rPr>
                <w:rFonts w:asciiTheme="minorHAnsi" w:eastAsia="Calibri" w:hAnsiTheme="minorHAnsi"/>
                <w:color w:val="000000" w:themeColor="text1"/>
                <w:sz w:val="18"/>
                <w:szCs w:val="18"/>
              </w:rPr>
              <w:t>από</w:t>
            </w:r>
            <w:r w:rsidRPr="00592FAC">
              <w:rPr>
                <w:rFonts w:asciiTheme="minorHAnsi" w:eastAsia="Calibri" w:hAnsiTheme="minorHAnsi"/>
                <w:color w:val="000000" w:themeColor="text1"/>
                <w:spacing w:val="28"/>
                <w:w w:val="102"/>
                <w:sz w:val="18"/>
                <w:szCs w:val="18"/>
              </w:rPr>
              <w:t xml:space="preserve"> </w:t>
            </w:r>
            <w:r w:rsidRPr="00592FAC">
              <w:rPr>
                <w:rFonts w:asciiTheme="minorHAnsi" w:eastAsia="Calibri" w:hAnsiTheme="minorHAnsi"/>
                <w:color w:val="000000" w:themeColor="text1"/>
                <w:spacing w:val="-1"/>
                <w:sz w:val="18"/>
                <w:szCs w:val="18"/>
              </w:rPr>
              <w:t>εισχώρηση</w:t>
            </w:r>
            <w:r w:rsidRPr="00592FAC">
              <w:rPr>
                <w:rFonts w:asciiTheme="minorHAnsi" w:eastAsia="Calibri" w:hAnsiTheme="minorHAnsi"/>
                <w:color w:val="000000" w:themeColor="text1"/>
                <w:spacing w:val="27"/>
                <w:sz w:val="18"/>
                <w:szCs w:val="18"/>
              </w:rPr>
              <w:t xml:space="preserve"> </w:t>
            </w:r>
            <w:r w:rsidRPr="00592FAC">
              <w:rPr>
                <w:rFonts w:asciiTheme="minorHAnsi" w:eastAsia="Calibri" w:hAnsiTheme="minorHAnsi"/>
                <w:color w:val="000000" w:themeColor="text1"/>
                <w:spacing w:val="-1"/>
                <w:sz w:val="18"/>
                <w:szCs w:val="18"/>
              </w:rPr>
              <w:t>νερού</w:t>
            </w:r>
            <w:r w:rsidRPr="00592FAC">
              <w:rPr>
                <w:rFonts w:asciiTheme="minorHAnsi" w:eastAsia="Calibri" w:hAnsiTheme="minorHAnsi"/>
                <w:color w:val="000000" w:themeColor="text1"/>
                <w:spacing w:val="23"/>
                <w:w w:val="102"/>
                <w:sz w:val="18"/>
                <w:szCs w:val="18"/>
              </w:rPr>
              <w:t xml:space="preserve"> </w:t>
            </w:r>
            <w:r w:rsidRPr="00592FAC">
              <w:rPr>
                <w:rFonts w:asciiTheme="minorHAnsi" w:eastAsia="Calibri" w:hAnsiTheme="minorHAnsi"/>
                <w:color w:val="000000" w:themeColor="text1"/>
                <w:spacing w:val="-1"/>
                <w:sz w:val="18"/>
                <w:szCs w:val="18"/>
              </w:rPr>
              <w:t>σκόνης</w:t>
            </w:r>
          </w:p>
        </w:tc>
        <w:tc>
          <w:tcPr>
            <w:tcW w:w="3996" w:type="dxa"/>
            <w:vAlign w:val="center"/>
            <w:hideMark/>
          </w:tcPr>
          <w:p w:rsidR="0057423C" w:rsidRPr="00592FAC" w:rsidRDefault="0057423C" w:rsidP="0057423C">
            <w:pPr>
              <w:spacing w:line="276" w:lineRule="auto"/>
              <w:ind w:left="104" w:right="103" w:firstLine="12"/>
              <w:jc w:val="both"/>
              <w:rPr>
                <w:rFonts w:asciiTheme="minorHAnsi" w:eastAsia="Tahoma" w:hAnsiTheme="minorHAnsi"/>
                <w:color w:val="000000" w:themeColor="text1"/>
                <w:sz w:val="18"/>
                <w:szCs w:val="18"/>
              </w:rPr>
            </w:pPr>
            <w:r w:rsidRPr="00592FAC">
              <w:rPr>
                <w:rFonts w:asciiTheme="minorHAnsi" w:eastAsia="Calibri" w:hAnsiTheme="minorHAnsi"/>
                <w:color w:val="000000" w:themeColor="text1"/>
                <w:sz w:val="18"/>
                <w:szCs w:val="18"/>
              </w:rPr>
              <w:t>Ο</w:t>
            </w:r>
            <w:r w:rsidRPr="00592FAC">
              <w:rPr>
                <w:rFonts w:asciiTheme="minorHAnsi" w:eastAsia="Calibri" w:hAnsiTheme="minorHAnsi"/>
                <w:color w:val="000000" w:themeColor="text1"/>
                <w:spacing w:val="14"/>
                <w:sz w:val="18"/>
                <w:szCs w:val="18"/>
              </w:rPr>
              <w:t xml:space="preserve"> </w:t>
            </w:r>
            <w:r w:rsidRPr="00592FAC">
              <w:rPr>
                <w:rFonts w:asciiTheme="minorHAnsi" w:eastAsia="Calibri" w:hAnsiTheme="minorHAnsi"/>
                <w:color w:val="000000" w:themeColor="text1"/>
                <w:spacing w:val="-1"/>
                <w:sz w:val="18"/>
                <w:szCs w:val="18"/>
              </w:rPr>
              <w:t>βαθμός</w:t>
            </w:r>
            <w:r w:rsidRPr="00592FAC">
              <w:rPr>
                <w:rFonts w:asciiTheme="minorHAnsi" w:eastAsia="Calibri" w:hAnsiTheme="minorHAnsi"/>
                <w:color w:val="000000" w:themeColor="text1"/>
                <w:spacing w:val="13"/>
                <w:sz w:val="18"/>
                <w:szCs w:val="18"/>
              </w:rPr>
              <w:t xml:space="preserve"> </w:t>
            </w:r>
            <w:r w:rsidRPr="00592FAC">
              <w:rPr>
                <w:rFonts w:asciiTheme="minorHAnsi" w:eastAsia="Calibri" w:hAnsiTheme="minorHAnsi"/>
                <w:color w:val="000000" w:themeColor="text1"/>
                <w:spacing w:val="-1"/>
                <w:sz w:val="18"/>
                <w:szCs w:val="18"/>
              </w:rPr>
              <w:t>στεγανότητας</w:t>
            </w:r>
            <w:r w:rsidRPr="00592FAC">
              <w:rPr>
                <w:rFonts w:asciiTheme="minorHAnsi" w:eastAsia="Calibri" w:hAnsiTheme="minorHAnsi"/>
                <w:color w:val="000000" w:themeColor="text1"/>
                <w:spacing w:val="15"/>
                <w:sz w:val="18"/>
                <w:szCs w:val="18"/>
              </w:rPr>
              <w:t xml:space="preserve"> </w:t>
            </w:r>
            <w:r w:rsidRPr="00592FAC">
              <w:rPr>
                <w:rFonts w:asciiTheme="minorHAnsi" w:eastAsia="Calibri" w:hAnsiTheme="minorHAnsi"/>
                <w:color w:val="000000" w:themeColor="text1"/>
                <w:spacing w:val="-1"/>
                <w:sz w:val="18"/>
                <w:szCs w:val="18"/>
              </w:rPr>
              <w:t>του</w:t>
            </w:r>
            <w:r w:rsidRPr="00592FAC">
              <w:rPr>
                <w:rFonts w:asciiTheme="minorHAnsi" w:eastAsia="Calibri" w:hAnsiTheme="minorHAnsi"/>
                <w:color w:val="000000" w:themeColor="text1"/>
                <w:spacing w:val="13"/>
                <w:sz w:val="18"/>
                <w:szCs w:val="18"/>
              </w:rPr>
              <w:t xml:space="preserve"> </w:t>
            </w:r>
            <w:r w:rsidRPr="00592FAC">
              <w:rPr>
                <w:rFonts w:asciiTheme="minorHAnsi" w:eastAsia="Calibri" w:hAnsiTheme="minorHAnsi"/>
                <w:color w:val="000000" w:themeColor="text1"/>
                <w:spacing w:val="-1"/>
                <w:sz w:val="18"/>
                <w:szCs w:val="18"/>
              </w:rPr>
              <w:t>φωτιστικού</w:t>
            </w:r>
            <w:r w:rsidRPr="00592FAC">
              <w:rPr>
                <w:rFonts w:asciiTheme="minorHAnsi" w:eastAsia="Calibri" w:hAnsiTheme="minorHAnsi"/>
                <w:color w:val="000000" w:themeColor="text1"/>
                <w:spacing w:val="13"/>
                <w:sz w:val="18"/>
                <w:szCs w:val="18"/>
              </w:rPr>
              <w:t xml:space="preserve"> </w:t>
            </w:r>
            <w:r w:rsidRPr="00592FAC">
              <w:rPr>
                <w:rFonts w:asciiTheme="minorHAnsi" w:eastAsia="Calibri" w:hAnsiTheme="minorHAnsi"/>
                <w:color w:val="000000" w:themeColor="text1"/>
                <w:spacing w:val="-1"/>
                <w:sz w:val="18"/>
                <w:szCs w:val="18"/>
              </w:rPr>
              <w:t>πρέπει</w:t>
            </w:r>
            <w:r w:rsidRPr="00592FAC">
              <w:rPr>
                <w:rFonts w:asciiTheme="minorHAnsi" w:eastAsia="Calibri" w:hAnsiTheme="minorHAnsi"/>
                <w:color w:val="000000" w:themeColor="text1"/>
                <w:spacing w:val="13"/>
                <w:sz w:val="18"/>
                <w:szCs w:val="18"/>
              </w:rPr>
              <w:t xml:space="preserve"> </w:t>
            </w:r>
            <w:r w:rsidRPr="00592FAC">
              <w:rPr>
                <w:rFonts w:asciiTheme="minorHAnsi" w:eastAsia="Calibri" w:hAnsiTheme="minorHAnsi"/>
                <w:color w:val="000000" w:themeColor="text1"/>
                <w:spacing w:val="-1"/>
                <w:sz w:val="18"/>
                <w:szCs w:val="18"/>
              </w:rPr>
              <w:t>να</w:t>
            </w:r>
            <w:r w:rsidRPr="00592FAC">
              <w:rPr>
                <w:rFonts w:asciiTheme="minorHAnsi" w:eastAsia="Calibri" w:hAnsiTheme="minorHAnsi"/>
                <w:color w:val="000000" w:themeColor="text1"/>
                <w:spacing w:val="12"/>
                <w:sz w:val="18"/>
                <w:szCs w:val="18"/>
              </w:rPr>
              <w:t xml:space="preserve"> </w:t>
            </w:r>
            <w:r w:rsidRPr="00592FAC">
              <w:rPr>
                <w:rFonts w:asciiTheme="minorHAnsi" w:eastAsia="Calibri" w:hAnsiTheme="minorHAnsi"/>
                <w:color w:val="000000" w:themeColor="text1"/>
                <w:sz w:val="18"/>
                <w:szCs w:val="18"/>
              </w:rPr>
              <w:t>είναι</w:t>
            </w:r>
            <w:r w:rsidRPr="00592FAC">
              <w:rPr>
                <w:rFonts w:asciiTheme="minorHAnsi" w:eastAsia="Calibri" w:hAnsiTheme="minorHAnsi"/>
                <w:color w:val="000000" w:themeColor="text1"/>
                <w:spacing w:val="14"/>
                <w:sz w:val="18"/>
                <w:szCs w:val="18"/>
              </w:rPr>
              <w:t xml:space="preserve"> </w:t>
            </w:r>
            <w:r w:rsidRPr="00592FAC">
              <w:rPr>
                <w:rFonts w:asciiTheme="minorHAnsi" w:eastAsia="Calibri" w:hAnsiTheme="minorHAnsi"/>
                <w:color w:val="000000" w:themeColor="text1"/>
                <w:spacing w:val="-1"/>
                <w:sz w:val="18"/>
                <w:szCs w:val="18"/>
              </w:rPr>
              <w:t>τουλάχιστον</w:t>
            </w:r>
            <w:r w:rsidRPr="00592FAC">
              <w:rPr>
                <w:rFonts w:asciiTheme="minorHAnsi" w:eastAsia="Calibri" w:hAnsiTheme="minorHAnsi"/>
                <w:color w:val="000000" w:themeColor="text1"/>
                <w:spacing w:val="14"/>
                <w:sz w:val="18"/>
                <w:szCs w:val="18"/>
              </w:rPr>
              <w:t xml:space="preserve"> </w:t>
            </w:r>
            <w:r w:rsidRPr="00592FAC">
              <w:rPr>
                <w:rFonts w:asciiTheme="minorHAnsi" w:eastAsia="Calibri" w:hAnsiTheme="minorHAnsi"/>
                <w:color w:val="000000" w:themeColor="text1"/>
                <w:spacing w:val="-1"/>
                <w:sz w:val="18"/>
                <w:szCs w:val="18"/>
                <w:lang w:val="en-US"/>
              </w:rPr>
              <w:t>IP</w:t>
            </w:r>
            <w:r w:rsidRPr="00592FAC">
              <w:rPr>
                <w:rFonts w:asciiTheme="minorHAnsi" w:eastAsia="Calibri" w:hAnsiTheme="minorHAnsi"/>
                <w:color w:val="000000" w:themeColor="text1"/>
                <w:spacing w:val="-1"/>
                <w:sz w:val="18"/>
                <w:szCs w:val="18"/>
              </w:rPr>
              <w:t>66</w:t>
            </w:r>
            <w:r w:rsidRPr="00592FAC">
              <w:rPr>
                <w:rFonts w:asciiTheme="minorHAnsi" w:eastAsia="Calibri" w:hAnsiTheme="minorHAnsi"/>
                <w:color w:val="000000" w:themeColor="text1"/>
                <w:spacing w:val="17"/>
                <w:sz w:val="18"/>
                <w:szCs w:val="18"/>
              </w:rPr>
              <w:t xml:space="preserve"> </w:t>
            </w:r>
            <w:r w:rsidRPr="00592FAC">
              <w:rPr>
                <w:rFonts w:asciiTheme="minorHAnsi" w:eastAsia="Calibri" w:hAnsiTheme="minorHAnsi"/>
                <w:color w:val="000000" w:themeColor="text1"/>
                <w:spacing w:val="-1"/>
                <w:sz w:val="18"/>
                <w:szCs w:val="18"/>
              </w:rPr>
              <w:t>κατά</w:t>
            </w:r>
            <w:r w:rsidRPr="00592FAC">
              <w:rPr>
                <w:rFonts w:asciiTheme="minorHAnsi" w:eastAsia="Calibri" w:hAnsiTheme="minorHAnsi"/>
                <w:color w:val="000000" w:themeColor="text1"/>
                <w:spacing w:val="11"/>
                <w:sz w:val="18"/>
                <w:szCs w:val="18"/>
              </w:rPr>
              <w:t xml:space="preserve"> </w:t>
            </w:r>
            <w:r w:rsidRPr="00592FAC">
              <w:rPr>
                <w:rFonts w:asciiTheme="minorHAnsi" w:eastAsia="Calibri" w:hAnsiTheme="minorHAnsi"/>
                <w:color w:val="000000" w:themeColor="text1"/>
                <w:sz w:val="18"/>
                <w:szCs w:val="18"/>
              </w:rPr>
              <w:t>ΕΝ</w:t>
            </w:r>
            <w:r w:rsidRPr="00592FAC">
              <w:rPr>
                <w:rFonts w:asciiTheme="minorHAnsi" w:eastAsia="Calibri" w:hAnsiTheme="minorHAnsi"/>
                <w:color w:val="000000" w:themeColor="text1"/>
                <w:spacing w:val="13"/>
                <w:sz w:val="18"/>
                <w:szCs w:val="18"/>
              </w:rPr>
              <w:t xml:space="preserve"> </w:t>
            </w:r>
            <w:r w:rsidRPr="00592FAC">
              <w:rPr>
                <w:rFonts w:asciiTheme="minorHAnsi" w:eastAsia="Calibri" w:hAnsiTheme="minorHAnsi"/>
                <w:color w:val="000000" w:themeColor="text1"/>
                <w:sz w:val="18"/>
                <w:szCs w:val="18"/>
              </w:rPr>
              <w:t>60598 ή ΕΝ 60529</w:t>
            </w:r>
          </w:p>
        </w:tc>
        <w:tc>
          <w:tcPr>
            <w:tcW w:w="3522" w:type="dxa"/>
            <w:vAlign w:val="center"/>
            <w:hideMark/>
          </w:tcPr>
          <w:p w:rsidR="0057423C" w:rsidRPr="00592FAC" w:rsidRDefault="0057423C" w:rsidP="00301052">
            <w:pPr>
              <w:numPr>
                <w:ilvl w:val="0"/>
                <w:numId w:val="69"/>
              </w:numPr>
              <w:spacing w:line="276" w:lineRule="auto"/>
              <w:ind w:left="322" w:right="73" w:hanging="142"/>
              <w:jc w:val="both"/>
              <w:rPr>
                <w:rFonts w:asciiTheme="minorHAnsi" w:eastAsia="Calibri" w:hAnsiTheme="minorHAnsi"/>
                <w:color w:val="000000" w:themeColor="text1"/>
                <w:sz w:val="18"/>
                <w:szCs w:val="18"/>
              </w:rPr>
            </w:pPr>
            <w:r w:rsidRPr="00592FAC">
              <w:rPr>
                <w:rFonts w:asciiTheme="minorHAnsi" w:eastAsia="Calibri" w:hAnsiTheme="minorHAnsi"/>
                <w:color w:val="000000" w:themeColor="text1"/>
                <w:spacing w:val="-1"/>
                <w:sz w:val="18"/>
                <w:szCs w:val="18"/>
              </w:rPr>
              <w:t xml:space="preserve">Πιστοποιητικό </w:t>
            </w:r>
            <w:r w:rsidRPr="00592FAC">
              <w:rPr>
                <w:rFonts w:asciiTheme="minorHAnsi" w:eastAsia="Calibri" w:hAnsiTheme="minorHAnsi"/>
                <w:color w:val="000000" w:themeColor="text1"/>
                <w:sz w:val="18"/>
                <w:szCs w:val="18"/>
                <w:lang w:val="en-US"/>
              </w:rPr>
              <w:t xml:space="preserve">ENEC </w:t>
            </w:r>
          </w:p>
          <w:p w:rsidR="0057423C" w:rsidRPr="00592FAC" w:rsidRDefault="0057423C" w:rsidP="00301052">
            <w:pPr>
              <w:numPr>
                <w:ilvl w:val="0"/>
                <w:numId w:val="71"/>
              </w:numPr>
              <w:spacing w:line="276" w:lineRule="auto"/>
              <w:ind w:left="322" w:right="73" w:hanging="142"/>
              <w:jc w:val="both"/>
              <w:rPr>
                <w:rFonts w:asciiTheme="minorHAnsi" w:eastAsia="Tahoma" w:hAnsiTheme="minorHAnsi"/>
                <w:color w:val="000000" w:themeColor="text1"/>
                <w:sz w:val="18"/>
                <w:szCs w:val="18"/>
              </w:rPr>
            </w:pPr>
            <w:r w:rsidRPr="00592FAC">
              <w:rPr>
                <w:rFonts w:asciiTheme="minorHAnsi" w:eastAsia="Calibri" w:hAnsiTheme="minorHAnsi"/>
                <w:color w:val="000000" w:themeColor="text1"/>
                <w:spacing w:val="-1"/>
                <w:sz w:val="18"/>
                <w:szCs w:val="18"/>
              </w:rPr>
              <w:t>Έκθεση</w:t>
            </w:r>
            <w:r w:rsidRPr="00592FAC">
              <w:rPr>
                <w:rFonts w:asciiTheme="minorHAnsi" w:eastAsia="Calibri" w:hAnsiTheme="minorHAnsi"/>
                <w:color w:val="000000" w:themeColor="text1"/>
                <w:sz w:val="18"/>
                <w:szCs w:val="18"/>
              </w:rPr>
              <w:t xml:space="preserve"> Ελέγχου κατά ΕΝ 60598 ή ΕΝ 60529 με Διαπίστευση του εργα</w:t>
            </w:r>
            <w:r w:rsidR="00301DE5">
              <w:rPr>
                <w:rFonts w:asciiTheme="minorHAnsi" w:eastAsia="Calibri" w:hAnsiTheme="minorHAnsi"/>
                <w:color w:val="000000" w:themeColor="text1"/>
                <w:sz w:val="18"/>
                <w:szCs w:val="18"/>
              </w:rPr>
              <w:t>-</w:t>
            </w:r>
            <w:r w:rsidRPr="00592FAC">
              <w:rPr>
                <w:rFonts w:asciiTheme="minorHAnsi" w:eastAsia="Calibri" w:hAnsiTheme="minorHAnsi"/>
                <w:color w:val="000000" w:themeColor="text1"/>
                <w:sz w:val="18"/>
                <w:szCs w:val="18"/>
              </w:rPr>
              <w:t xml:space="preserve">στηρίου κατά </w:t>
            </w:r>
            <w:r w:rsidRPr="00592FAC">
              <w:rPr>
                <w:rFonts w:asciiTheme="minorHAnsi" w:eastAsia="Calibri" w:hAnsiTheme="minorHAnsi"/>
                <w:color w:val="000000" w:themeColor="text1"/>
                <w:sz w:val="18"/>
                <w:szCs w:val="18"/>
                <w:lang w:val="en-US"/>
              </w:rPr>
              <w:t>ISO</w:t>
            </w:r>
            <w:r w:rsidRPr="00592FAC">
              <w:rPr>
                <w:rFonts w:asciiTheme="minorHAnsi" w:eastAsia="Calibri" w:hAnsiTheme="minorHAnsi"/>
                <w:color w:val="000000" w:themeColor="text1"/>
                <w:sz w:val="18"/>
                <w:szCs w:val="18"/>
              </w:rPr>
              <w:t xml:space="preserve"> 17025 για τον συγκεκριμένο έλεγχο.</w:t>
            </w:r>
          </w:p>
        </w:tc>
        <w:tc>
          <w:tcPr>
            <w:tcW w:w="1202" w:type="dxa"/>
          </w:tcPr>
          <w:p w:rsidR="0057423C" w:rsidRPr="00592FAC" w:rsidRDefault="0057423C" w:rsidP="00301052">
            <w:pPr>
              <w:numPr>
                <w:ilvl w:val="0"/>
                <w:numId w:val="69"/>
              </w:numPr>
              <w:spacing w:line="276" w:lineRule="auto"/>
              <w:ind w:left="322" w:right="73" w:hanging="142"/>
              <w:jc w:val="both"/>
              <w:rPr>
                <w:rFonts w:asciiTheme="minorHAnsi" w:eastAsia="Calibri" w:hAnsiTheme="minorHAnsi"/>
                <w:color w:val="000000" w:themeColor="text1"/>
                <w:spacing w:val="-1"/>
                <w:sz w:val="18"/>
                <w:szCs w:val="18"/>
              </w:rPr>
            </w:pPr>
          </w:p>
        </w:tc>
        <w:tc>
          <w:tcPr>
            <w:tcW w:w="4204" w:type="dxa"/>
          </w:tcPr>
          <w:p w:rsidR="0057423C" w:rsidRPr="00592FAC" w:rsidRDefault="0057423C" w:rsidP="00301052">
            <w:pPr>
              <w:numPr>
                <w:ilvl w:val="0"/>
                <w:numId w:val="69"/>
              </w:numPr>
              <w:spacing w:line="276" w:lineRule="auto"/>
              <w:ind w:left="322" w:right="73" w:hanging="142"/>
              <w:jc w:val="both"/>
              <w:rPr>
                <w:rFonts w:asciiTheme="minorHAnsi" w:eastAsia="Calibri" w:hAnsiTheme="minorHAnsi"/>
                <w:color w:val="000000" w:themeColor="text1"/>
                <w:spacing w:val="-1"/>
                <w:sz w:val="18"/>
                <w:szCs w:val="18"/>
              </w:rPr>
            </w:pPr>
          </w:p>
        </w:tc>
      </w:tr>
      <w:tr w:rsidR="0057423C" w:rsidRPr="00592FAC" w:rsidTr="0057423C">
        <w:trPr>
          <w:trHeight w:val="376"/>
          <w:jc w:val="center"/>
        </w:trPr>
        <w:tc>
          <w:tcPr>
            <w:tcW w:w="350" w:type="dxa"/>
            <w:vAlign w:val="center"/>
            <w:hideMark/>
          </w:tcPr>
          <w:p w:rsidR="0057423C" w:rsidRPr="00592FAC" w:rsidRDefault="0057423C" w:rsidP="0057423C">
            <w:pPr>
              <w:spacing w:line="276" w:lineRule="auto"/>
              <w:jc w:val="center"/>
              <w:rPr>
                <w:rFonts w:asciiTheme="minorHAnsi" w:eastAsia="Tahoma" w:hAnsiTheme="minorHAnsi"/>
                <w:color w:val="000000" w:themeColor="text1"/>
                <w:sz w:val="18"/>
                <w:szCs w:val="18"/>
              </w:rPr>
            </w:pPr>
            <w:r w:rsidRPr="00592FAC">
              <w:rPr>
                <w:rFonts w:asciiTheme="minorHAnsi" w:eastAsia="Tahoma" w:hAnsiTheme="minorHAnsi"/>
                <w:color w:val="000000" w:themeColor="text1"/>
                <w:sz w:val="18"/>
                <w:szCs w:val="18"/>
              </w:rPr>
              <w:t>4</w:t>
            </w:r>
          </w:p>
        </w:tc>
        <w:tc>
          <w:tcPr>
            <w:tcW w:w="2134" w:type="dxa"/>
            <w:vAlign w:val="center"/>
            <w:hideMark/>
          </w:tcPr>
          <w:p w:rsidR="0057423C" w:rsidRPr="00592FAC" w:rsidRDefault="0057423C" w:rsidP="0057423C">
            <w:pPr>
              <w:spacing w:line="276" w:lineRule="auto"/>
              <w:jc w:val="center"/>
              <w:rPr>
                <w:rFonts w:asciiTheme="minorHAnsi" w:eastAsia="Tahoma" w:hAnsiTheme="minorHAnsi"/>
                <w:color w:val="000000" w:themeColor="text1"/>
                <w:sz w:val="18"/>
                <w:szCs w:val="18"/>
              </w:rPr>
            </w:pPr>
            <w:r w:rsidRPr="00592FAC">
              <w:rPr>
                <w:rFonts w:asciiTheme="minorHAnsi" w:eastAsia="Calibri" w:hAnsiTheme="minorHAnsi"/>
                <w:color w:val="000000" w:themeColor="text1"/>
                <w:spacing w:val="-1"/>
                <w:sz w:val="18"/>
                <w:szCs w:val="18"/>
                <w:lang w:val="en-US"/>
              </w:rPr>
              <w:t>Αντοχή</w:t>
            </w:r>
            <w:r w:rsidRPr="00592FAC">
              <w:rPr>
                <w:rFonts w:asciiTheme="minorHAnsi" w:eastAsia="Calibri" w:hAnsiTheme="minorHAnsi"/>
                <w:color w:val="000000" w:themeColor="text1"/>
                <w:spacing w:val="18"/>
                <w:sz w:val="18"/>
                <w:szCs w:val="18"/>
                <w:lang w:val="en-US"/>
              </w:rPr>
              <w:t xml:space="preserve"> </w:t>
            </w:r>
            <w:r w:rsidRPr="00592FAC">
              <w:rPr>
                <w:rFonts w:asciiTheme="minorHAnsi" w:eastAsia="Calibri" w:hAnsiTheme="minorHAnsi"/>
                <w:color w:val="000000" w:themeColor="text1"/>
                <w:sz w:val="18"/>
                <w:szCs w:val="18"/>
                <w:lang w:val="en-US"/>
              </w:rPr>
              <w:t>σε</w:t>
            </w:r>
            <w:r w:rsidRPr="00592FAC">
              <w:rPr>
                <w:rFonts w:asciiTheme="minorHAnsi" w:eastAsia="Calibri" w:hAnsiTheme="minorHAnsi"/>
                <w:color w:val="000000" w:themeColor="text1"/>
                <w:spacing w:val="17"/>
                <w:sz w:val="18"/>
                <w:szCs w:val="18"/>
                <w:lang w:val="en-US"/>
              </w:rPr>
              <w:t xml:space="preserve"> </w:t>
            </w:r>
            <w:r w:rsidRPr="00592FAC">
              <w:rPr>
                <w:rFonts w:asciiTheme="minorHAnsi" w:eastAsia="Calibri" w:hAnsiTheme="minorHAnsi"/>
                <w:color w:val="000000" w:themeColor="text1"/>
                <w:spacing w:val="-1"/>
                <w:sz w:val="18"/>
                <w:szCs w:val="18"/>
                <w:lang w:val="en-US"/>
              </w:rPr>
              <w:t>κρούσεις</w:t>
            </w:r>
            <w:r w:rsidRPr="00592FAC">
              <w:rPr>
                <w:rFonts w:asciiTheme="minorHAnsi" w:eastAsia="Calibri" w:hAnsiTheme="minorHAnsi"/>
                <w:color w:val="000000" w:themeColor="text1"/>
                <w:spacing w:val="-1"/>
                <w:sz w:val="18"/>
                <w:szCs w:val="18"/>
              </w:rPr>
              <w:t xml:space="preserve"> (βανδαλισμούς)</w:t>
            </w:r>
          </w:p>
        </w:tc>
        <w:tc>
          <w:tcPr>
            <w:tcW w:w="3996" w:type="dxa"/>
            <w:vAlign w:val="center"/>
            <w:hideMark/>
          </w:tcPr>
          <w:p w:rsidR="0057423C" w:rsidRPr="00592FAC" w:rsidRDefault="0057423C" w:rsidP="0057423C">
            <w:pPr>
              <w:spacing w:line="276" w:lineRule="auto"/>
              <w:ind w:left="104" w:right="103" w:firstLine="12"/>
              <w:jc w:val="both"/>
              <w:rPr>
                <w:rFonts w:asciiTheme="minorHAnsi" w:eastAsia="Tahoma" w:hAnsiTheme="minorHAnsi"/>
                <w:color w:val="000000" w:themeColor="text1"/>
                <w:sz w:val="18"/>
                <w:szCs w:val="18"/>
              </w:rPr>
            </w:pPr>
            <w:r w:rsidRPr="00592FAC">
              <w:rPr>
                <w:rFonts w:asciiTheme="minorHAnsi" w:eastAsia="Calibri" w:hAnsiTheme="minorHAnsi"/>
                <w:color w:val="000000" w:themeColor="text1"/>
                <w:spacing w:val="-1"/>
                <w:sz w:val="18"/>
                <w:szCs w:val="18"/>
              </w:rPr>
              <w:t>Η αντοχή σε κρούσεις πρέπει να είναι τουλάχιστον</w:t>
            </w:r>
            <w:r w:rsidRPr="00592FAC">
              <w:rPr>
                <w:rFonts w:asciiTheme="minorHAnsi" w:eastAsia="Calibri" w:hAnsiTheme="minorHAnsi"/>
                <w:color w:val="000000" w:themeColor="text1"/>
                <w:spacing w:val="14"/>
                <w:sz w:val="18"/>
                <w:szCs w:val="18"/>
              </w:rPr>
              <w:t xml:space="preserve"> </w:t>
            </w:r>
            <w:r w:rsidRPr="00592FAC">
              <w:rPr>
                <w:rFonts w:asciiTheme="minorHAnsi" w:eastAsia="Calibri" w:hAnsiTheme="minorHAnsi"/>
                <w:color w:val="000000" w:themeColor="text1"/>
                <w:spacing w:val="-1"/>
                <w:sz w:val="18"/>
                <w:szCs w:val="18"/>
                <w:lang w:val="en-US"/>
              </w:rPr>
              <w:t>IK</w:t>
            </w:r>
            <w:r w:rsidRPr="00592FAC">
              <w:rPr>
                <w:rFonts w:asciiTheme="minorHAnsi" w:eastAsia="Calibri" w:hAnsiTheme="minorHAnsi"/>
                <w:color w:val="000000" w:themeColor="text1"/>
                <w:spacing w:val="-1"/>
                <w:sz w:val="18"/>
                <w:szCs w:val="18"/>
              </w:rPr>
              <w:t>08</w:t>
            </w:r>
            <w:r w:rsidRPr="00592FAC">
              <w:rPr>
                <w:rFonts w:asciiTheme="minorHAnsi" w:eastAsia="Calibri" w:hAnsiTheme="minorHAnsi"/>
                <w:color w:val="000000" w:themeColor="text1"/>
                <w:spacing w:val="16"/>
                <w:sz w:val="18"/>
                <w:szCs w:val="18"/>
              </w:rPr>
              <w:t xml:space="preserve"> </w:t>
            </w:r>
            <w:r w:rsidRPr="00592FAC">
              <w:rPr>
                <w:rFonts w:asciiTheme="minorHAnsi" w:eastAsia="Calibri" w:hAnsiTheme="minorHAnsi"/>
                <w:color w:val="000000" w:themeColor="text1"/>
                <w:sz w:val="18"/>
                <w:szCs w:val="18"/>
              </w:rPr>
              <w:t>κατά</w:t>
            </w:r>
            <w:r w:rsidRPr="00592FAC">
              <w:rPr>
                <w:rFonts w:asciiTheme="minorHAnsi" w:eastAsia="Calibri" w:hAnsiTheme="minorHAnsi"/>
                <w:color w:val="000000" w:themeColor="text1"/>
                <w:spacing w:val="13"/>
                <w:sz w:val="18"/>
                <w:szCs w:val="18"/>
              </w:rPr>
              <w:t xml:space="preserve"> </w:t>
            </w:r>
            <w:r w:rsidRPr="00592FAC">
              <w:rPr>
                <w:rFonts w:asciiTheme="minorHAnsi" w:eastAsia="Calibri" w:hAnsiTheme="minorHAnsi"/>
                <w:color w:val="000000" w:themeColor="text1"/>
                <w:sz w:val="18"/>
                <w:szCs w:val="18"/>
              </w:rPr>
              <w:t>ΕΝ</w:t>
            </w:r>
            <w:r w:rsidRPr="00592FAC">
              <w:rPr>
                <w:rFonts w:asciiTheme="minorHAnsi" w:eastAsia="Calibri" w:hAnsiTheme="minorHAnsi"/>
                <w:color w:val="000000" w:themeColor="text1"/>
                <w:spacing w:val="15"/>
                <w:sz w:val="18"/>
                <w:szCs w:val="18"/>
              </w:rPr>
              <w:t xml:space="preserve"> </w:t>
            </w:r>
            <w:r w:rsidRPr="00592FAC">
              <w:rPr>
                <w:rFonts w:asciiTheme="minorHAnsi" w:eastAsia="Calibri" w:hAnsiTheme="minorHAnsi"/>
                <w:color w:val="000000" w:themeColor="text1"/>
                <w:sz w:val="18"/>
                <w:szCs w:val="18"/>
              </w:rPr>
              <w:t>62262.</w:t>
            </w:r>
          </w:p>
        </w:tc>
        <w:tc>
          <w:tcPr>
            <w:tcW w:w="3522" w:type="dxa"/>
            <w:vAlign w:val="center"/>
            <w:hideMark/>
          </w:tcPr>
          <w:p w:rsidR="0057423C" w:rsidRPr="00592FAC" w:rsidRDefault="0057423C" w:rsidP="00301052">
            <w:pPr>
              <w:numPr>
                <w:ilvl w:val="0"/>
                <w:numId w:val="50"/>
              </w:numPr>
              <w:spacing w:line="276" w:lineRule="auto"/>
              <w:ind w:left="322" w:right="73" w:hanging="142"/>
              <w:jc w:val="both"/>
              <w:rPr>
                <w:rFonts w:asciiTheme="minorHAnsi" w:eastAsia="Calibri" w:hAnsiTheme="minorHAnsi"/>
                <w:color w:val="000000" w:themeColor="text1"/>
                <w:sz w:val="18"/>
                <w:szCs w:val="18"/>
              </w:rPr>
            </w:pPr>
            <w:r w:rsidRPr="00592FAC">
              <w:rPr>
                <w:rFonts w:asciiTheme="minorHAnsi" w:eastAsia="Calibri" w:hAnsiTheme="minorHAnsi"/>
                <w:color w:val="000000" w:themeColor="text1"/>
                <w:sz w:val="18"/>
                <w:szCs w:val="18"/>
              </w:rPr>
              <w:t>Έκθεση Ελέγχου κατά</w:t>
            </w:r>
            <w:r w:rsidRPr="00592FAC">
              <w:rPr>
                <w:rFonts w:asciiTheme="minorHAnsi" w:eastAsia="Calibri" w:hAnsiTheme="minorHAnsi"/>
                <w:color w:val="000000" w:themeColor="text1"/>
                <w:spacing w:val="-1"/>
                <w:sz w:val="18"/>
                <w:szCs w:val="18"/>
              </w:rPr>
              <w:t xml:space="preserve"> </w:t>
            </w:r>
            <w:r w:rsidRPr="00592FAC">
              <w:rPr>
                <w:rFonts w:asciiTheme="minorHAnsi" w:eastAsia="Calibri" w:hAnsiTheme="minorHAnsi"/>
                <w:color w:val="000000" w:themeColor="text1"/>
                <w:sz w:val="18"/>
                <w:szCs w:val="18"/>
                <w:lang w:val="en-US"/>
              </w:rPr>
              <w:t>EN</w:t>
            </w:r>
            <w:r w:rsidRPr="00592FAC">
              <w:rPr>
                <w:rFonts w:asciiTheme="minorHAnsi" w:eastAsia="Calibri" w:hAnsiTheme="minorHAnsi"/>
                <w:color w:val="000000" w:themeColor="text1"/>
                <w:sz w:val="18"/>
                <w:szCs w:val="18"/>
              </w:rPr>
              <w:t xml:space="preserve"> 62262 </w:t>
            </w:r>
          </w:p>
          <w:p w:rsidR="0057423C" w:rsidRPr="00592FAC" w:rsidRDefault="0057423C" w:rsidP="00301052">
            <w:pPr>
              <w:numPr>
                <w:ilvl w:val="0"/>
                <w:numId w:val="50"/>
              </w:numPr>
              <w:spacing w:line="276" w:lineRule="auto"/>
              <w:ind w:left="322" w:right="73" w:hanging="142"/>
              <w:jc w:val="both"/>
              <w:rPr>
                <w:rFonts w:asciiTheme="minorHAnsi" w:eastAsia="Calibri" w:hAnsiTheme="minorHAnsi"/>
                <w:color w:val="000000" w:themeColor="text1"/>
                <w:sz w:val="18"/>
                <w:szCs w:val="18"/>
              </w:rPr>
            </w:pPr>
            <w:r w:rsidRPr="00592FAC">
              <w:rPr>
                <w:rFonts w:asciiTheme="minorHAnsi" w:eastAsia="Calibri" w:hAnsiTheme="minorHAnsi"/>
                <w:color w:val="000000" w:themeColor="text1"/>
                <w:sz w:val="18"/>
                <w:szCs w:val="18"/>
              </w:rPr>
              <w:t xml:space="preserve">Διαπίστευση του εργαστηρίου κατά </w:t>
            </w:r>
            <w:r w:rsidRPr="00592FAC">
              <w:rPr>
                <w:rFonts w:asciiTheme="minorHAnsi" w:eastAsia="Calibri" w:hAnsiTheme="minorHAnsi"/>
                <w:color w:val="000000" w:themeColor="text1"/>
                <w:sz w:val="18"/>
                <w:szCs w:val="18"/>
                <w:lang w:val="en-US"/>
              </w:rPr>
              <w:t>ISO</w:t>
            </w:r>
            <w:r w:rsidRPr="00592FAC">
              <w:rPr>
                <w:rFonts w:asciiTheme="minorHAnsi" w:eastAsia="Calibri" w:hAnsiTheme="minorHAnsi"/>
                <w:color w:val="000000" w:themeColor="text1"/>
                <w:sz w:val="18"/>
                <w:szCs w:val="18"/>
              </w:rPr>
              <w:t xml:space="preserve"> 17025 για τον έλεγχο</w:t>
            </w:r>
          </w:p>
        </w:tc>
        <w:tc>
          <w:tcPr>
            <w:tcW w:w="1202" w:type="dxa"/>
          </w:tcPr>
          <w:p w:rsidR="0057423C" w:rsidRPr="00592FAC" w:rsidRDefault="0057423C" w:rsidP="00301052">
            <w:pPr>
              <w:numPr>
                <w:ilvl w:val="0"/>
                <w:numId w:val="50"/>
              </w:numPr>
              <w:spacing w:line="276" w:lineRule="auto"/>
              <w:ind w:left="322" w:right="73" w:hanging="142"/>
              <w:jc w:val="both"/>
              <w:rPr>
                <w:rFonts w:asciiTheme="minorHAnsi" w:eastAsia="Calibri" w:hAnsiTheme="minorHAnsi"/>
                <w:color w:val="000000" w:themeColor="text1"/>
                <w:sz w:val="18"/>
                <w:szCs w:val="18"/>
              </w:rPr>
            </w:pPr>
          </w:p>
        </w:tc>
        <w:tc>
          <w:tcPr>
            <w:tcW w:w="4204" w:type="dxa"/>
          </w:tcPr>
          <w:p w:rsidR="0057423C" w:rsidRPr="00592FAC" w:rsidRDefault="0057423C" w:rsidP="00301052">
            <w:pPr>
              <w:numPr>
                <w:ilvl w:val="0"/>
                <w:numId w:val="50"/>
              </w:numPr>
              <w:spacing w:line="276" w:lineRule="auto"/>
              <w:ind w:left="322" w:right="73" w:hanging="142"/>
              <w:jc w:val="both"/>
              <w:rPr>
                <w:rFonts w:asciiTheme="minorHAnsi" w:eastAsia="Calibri" w:hAnsiTheme="minorHAnsi"/>
                <w:color w:val="000000" w:themeColor="text1"/>
                <w:sz w:val="18"/>
                <w:szCs w:val="18"/>
              </w:rPr>
            </w:pPr>
          </w:p>
        </w:tc>
      </w:tr>
      <w:tr w:rsidR="0057423C" w:rsidRPr="00592FAC" w:rsidTr="00301DE5">
        <w:trPr>
          <w:trHeight w:val="841"/>
          <w:jc w:val="center"/>
        </w:trPr>
        <w:tc>
          <w:tcPr>
            <w:tcW w:w="350" w:type="dxa"/>
            <w:vAlign w:val="center"/>
            <w:hideMark/>
          </w:tcPr>
          <w:p w:rsidR="0057423C" w:rsidRPr="00592FAC" w:rsidRDefault="0057423C" w:rsidP="0057423C">
            <w:pPr>
              <w:spacing w:line="276" w:lineRule="auto"/>
              <w:jc w:val="center"/>
              <w:rPr>
                <w:rFonts w:asciiTheme="minorHAnsi" w:eastAsia="Tahoma" w:hAnsiTheme="minorHAnsi"/>
                <w:color w:val="000000" w:themeColor="text1"/>
                <w:sz w:val="18"/>
                <w:szCs w:val="18"/>
              </w:rPr>
            </w:pPr>
            <w:r w:rsidRPr="00592FAC">
              <w:rPr>
                <w:rFonts w:asciiTheme="minorHAnsi" w:eastAsia="Tahoma" w:hAnsiTheme="minorHAnsi"/>
                <w:color w:val="000000" w:themeColor="text1"/>
                <w:sz w:val="18"/>
                <w:szCs w:val="18"/>
              </w:rPr>
              <w:t>5</w:t>
            </w:r>
          </w:p>
        </w:tc>
        <w:tc>
          <w:tcPr>
            <w:tcW w:w="2134" w:type="dxa"/>
            <w:vAlign w:val="center"/>
            <w:hideMark/>
          </w:tcPr>
          <w:p w:rsidR="0057423C" w:rsidRPr="00592FAC" w:rsidRDefault="0057423C" w:rsidP="0057423C">
            <w:pPr>
              <w:spacing w:line="276" w:lineRule="auto"/>
              <w:jc w:val="center"/>
              <w:rPr>
                <w:rFonts w:asciiTheme="minorHAnsi" w:eastAsia="Calibri" w:hAnsiTheme="minorHAnsi"/>
                <w:color w:val="000000" w:themeColor="text1"/>
                <w:spacing w:val="-1"/>
                <w:sz w:val="18"/>
                <w:szCs w:val="18"/>
                <w:highlight w:val="green"/>
              </w:rPr>
            </w:pPr>
            <w:r w:rsidRPr="00592FAC">
              <w:rPr>
                <w:rFonts w:asciiTheme="minorHAnsi" w:eastAsia="Calibri" w:hAnsiTheme="minorHAnsi"/>
                <w:color w:val="000000" w:themeColor="text1"/>
                <w:spacing w:val="-1"/>
                <w:sz w:val="18"/>
                <w:szCs w:val="18"/>
              </w:rPr>
              <w:t>Θερμοκρασία Περιβάλλοντος Φωτιστικού (Τ</w:t>
            </w:r>
            <w:r w:rsidRPr="00592FAC">
              <w:rPr>
                <w:rFonts w:asciiTheme="minorHAnsi" w:eastAsia="Calibri" w:hAnsiTheme="minorHAnsi"/>
                <w:color w:val="000000" w:themeColor="text1"/>
                <w:spacing w:val="-1"/>
                <w:sz w:val="18"/>
                <w:szCs w:val="18"/>
                <w:lang w:val="en-US"/>
              </w:rPr>
              <w:t>a</w:t>
            </w:r>
            <w:r w:rsidRPr="00592FAC">
              <w:rPr>
                <w:rFonts w:asciiTheme="minorHAnsi" w:eastAsia="Calibri" w:hAnsiTheme="minorHAnsi"/>
                <w:color w:val="000000" w:themeColor="text1"/>
                <w:spacing w:val="-1"/>
                <w:sz w:val="18"/>
                <w:szCs w:val="18"/>
              </w:rPr>
              <w:t xml:space="preserve"> «</w:t>
            </w:r>
            <w:r w:rsidRPr="00592FAC">
              <w:rPr>
                <w:rFonts w:asciiTheme="minorHAnsi" w:eastAsia="Calibri" w:hAnsiTheme="minorHAnsi"/>
                <w:color w:val="000000" w:themeColor="text1"/>
                <w:spacing w:val="-1"/>
                <w:sz w:val="18"/>
                <w:szCs w:val="18"/>
                <w:lang w:val="en-US"/>
              </w:rPr>
              <w:t>ambient</w:t>
            </w:r>
            <w:r w:rsidRPr="00592FAC">
              <w:rPr>
                <w:rFonts w:asciiTheme="minorHAnsi" w:eastAsia="Calibri" w:hAnsiTheme="minorHAnsi"/>
                <w:color w:val="000000" w:themeColor="text1"/>
                <w:spacing w:val="-1"/>
                <w:sz w:val="18"/>
                <w:szCs w:val="18"/>
              </w:rPr>
              <w:t xml:space="preserve"> </w:t>
            </w:r>
            <w:r w:rsidRPr="00592FAC">
              <w:rPr>
                <w:rFonts w:asciiTheme="minorHAnsi" w:eastAsia="Calibri" w:hAnsiTheme="minorHAnsi"/>
                <w:color w:val="000000" w:themeColor="text1"/>
                <w:spacing w:val="-1"/>
                <w:sz w:val="18"/>
                <w:szCs w:val="18"/>
                <w:lang w:val="en-US"/>
              </w:rPr>
              <w:t>temperature</w:t>
            </w:r>
            <w:r w:rsidRPr="00592FAC">
              <w:rPr>
                <w:rFonts w:asciiTheme="minorHAnsi" w:eastAsia="Calibri" w:hAnsiTheme="minorHAnsi"/>
                <w:color w:val="000000" w:themeColor="text1"/>
                <w:spacing w:val="-1"/>
                <w:sz w:val="18"/>
                <w:szCs w:val="18"/>
              </w:rPr>
              <w:t>»)</w:t>
            </w:r>
          </w:p>
        </w:tc>
        <w:tc>
          <w:tcPr>
            <w:tcW w:w="3996" w:type="dxa"/>
            <w:vAlign w:val="center"/>
            <w:hideMark/>
          </w:tcPr>
          <w:p w:rsidR="0057423C" w:rsidRPr="00592FAC" w:rsidRDefault="0057423C" w:rsidP="0057423C">
            <w:pPr>
              <w:spacing w:line="276" w:lineRule="auto"/>
              <w:ind w:left="71" w:right="103"/>
              <w:jc w:val="both"/>
              <w:rPr>
                <w:rFonts w:asciiTheme="minorHAnsi" w:eastAsia="Calibri" w:hAnsiTheme="minorHAnsi"/>
                <w:color w:val="000000" w:themeColor="text1"/>
                <w:spacing w:val="-1"/>
                <w:sz w:val="18"/>
                <w:szCs w:val="18"/>
              </w:rPr>
            </w:pPr>
            <w:r w:rsidRPr="00592FAC">
              <w:rPr>
                <w:rFonts w:asciiTheme="minorHAnsi" w:eastAsia="Calibri" w:hAnsiTheme="minorHAnsi"/>
                <w:color w:val="000000" w:themeColor="text1"/>
                <w:spacing w:val="-1"/>
                <w:sz w:val="18"/>
                <w:szCs w:val="18"/>
              </w:rPr>
              <w:t xml:space="preserve">Α. Η θερμοκρασία λειτουργίας περιβάλλοντος του φωτιστικού θα πρέπει να κυμαίνεται από </w:t>
            </w:r>
          </w:p>
          <w:p w:rsidR="0057423C" w:rsidRPr="00592FAC" w:rsidRDefault="0057423C" w:rsidP="0057423C">
            <w:pPr>
              <w:spacing w:line="276" w:lineRule="auto"/>
              <w:ind w:left="71" w:right="103"/>
              <w:jc w:val="both"/>
              <w:rPr>
                <w:rFonts w:asciiTheme="minorHAnsi" w:eastAsia="Calibri" w:hAnsiTheme="minorHAnsi"/>
                <w:color w:val="000000" w:themeColor="text1"/>
                <w:spacing w:val="-1"/>
                <w:sz w:val="18"/>
                <w:szCs w:val="18"/>
              </w:rPr>
            </w:pPr>
            <w:r w:rsidRPr="00592FAC">
              <w:rPr>
                <w:rFonts w:asciiTheme="minorHAnsi" w:eastAsia="Calibri" w:hAnsiTheme="minorHAnsi"/>
                <w:color w:val="000000" w:themeColor="text1"/>
                <w:spacing w:val="-1"/>
                <w:sz w:val="18"/>
                <w:szCs w:val="18"/>
              </w:rPr>
              <w:t xml:space="preserve">-30 </w:t>
            </w:r>
            <w:r w:rsidRPr="00592FAC">
              <w:rPr>
                <w:rFonts w:asciiTheme="minorHAnsi" w:eastAsia="Calibri" w:hAnsiTheme="minorHAnsi"/>
                <w:color w:val="000000" w:themeColor="text1"/>
                <w:spacing w:val="-1"/>
                <w:sz w:val="18"/>
                <w:szCs w:val="18"/>
                <w:vertAlign w:val="superscript"/>
              </w:rPr>
              <w:t>ο</w:t>
            </w:r>
            <w:r w:rsidRPr="00592FAC">
              <w:rPr>
                <w:rFonts w:asciiTheme="minorHAnsi" w:eastAsia="Calibri" w:hAnsiTheme="minorHAnsi"/>
                <w:color w:val="000000" w:themeColor="text1"/>
                <w:spacing w:val="-1"/>
                <w:sz w:val="18"/>
                <w:szCs w:val="18"/>
              </w:rPr>
              <w:t>C έως +45</w:t>
            </w:r>
            <w:r w:rsidRPr="00592FAC">
              <w:rPr>
                <w:rFonts w:asciiTheme="minorHAnsi" w:eastAsia="Calibri" w:hAnsiTheme="minorHAnsi"/>
                <w:color w:val="000000" w:themeColor="text1"/>
                <w:spacing w:val="-1"/>
                <w:sz w:val="18"/>
                <w:szCs w:val="18"/>
                <w:vertAlign w:val="superscript"/>
              </w:rPr>
              <w:t>ο</w:t>
            </w:r>
            <w:r w:rsidRPr="00592FAC">
              <w:rPr>
                <w:rFonts w:asciiTheme="minorHAnsi" w:eastAsia="Calibri" w:hAnsiTheme="minorHAnsi"/>
                <w:color w:val="000000" w:themeColor="text1"/>
                <w:spacing w:val="-1"/>
                <w:sz w:val="18"/>
                <w:szCs w:val="18"/>
              </w:rPr>
              <w:t xml:space="preserve">C. </w:t>
            </w:r>
          </w:p>
          <w:p w:rsidR="0057423C" w:rsidRPr="00592FAC" w:rsidRDefault="0057423C" w:rsidP="0057423C">
            <w:pPr>
              <w:spacing w:line="276" w:lineRule="auto"/>
              <w:ind w:left="71" w:right="103"/>
              <w:jc w:val="both"/>
              <w:rPr>
                <w:rFonts w:asciiTheme="minorHAnsi" w:eastAsia="Calibri" w:hAnsiTheme="minorHAnsi"/>
                <w:color w:val="000000" w:themeColor="text1"/>
                <w:spacing w:val="-1"/>
                <w:sz w:val="18"/>
                <w:szCs w:val="18"/>
              </w:rPr>
            </w:pPr>
            <w:r w:rsidRPr="00592FAC">
              <w:rPr>
                <w:rFonts w:asciiTheme="minorHAnsi" w:eastAsia="Calibri" w:hAnsiTheme="minorHAnsi"/>
                <w:color w:val="000000" w:themeColor="text1"/>
                <w:spacing w:val="-1"/>
                <w:sz w:val="18"/>
                <w:szCs w:val="18"/>
              </w:rPr>
              <w:t xml:space="preserve">Β. Επιπρόσθετα το φωτιστικό θα πρέπει να έχει ελεγχθεί με επιτυχία για λειτουργία με ασφάλεια σε θερμοκρασία λειτουργίας </w:t>
            </w:r>
            <w:r w:rsidRPr="00592FAC">
              <w:rPr>
                <w:rFonts w:asciiTheme="minorHAnsi" w:eastAsia="Calibri" w:hAnsiTheme="minorHAnsi"/>
                <w:color w:val="000000" w:themeColor="text1"/>
                <w:spacing w:val="-1"/>
                <w:sz w:val="18"/>
                <w:szCs w:val="18"/>
              </w:rPr>
              <w:lastRenderedPageBreak/>
              <w:t>περιβάλλοντος  Ta τουλάχιστον 45</w:t>
            </w:r>
            <w:r w:rsidRPr="00592FAC">
              <w:rPr>
                <w:rFonts w:asciiTheme="minorHAnsi" w:eastAsia="Calibri" w:hAnsiTheme="minorHAnsi"/>
                <w:color w:val="000000" w:themeColor="text1"/>
                <w:spacing w:val="-1"/>
                <w:sz w:val="18"/>
                <w:szCs w:val="18"/>
                <w:vertAlign w:val="superscript"/>
              </w:rPr>
              <w:t>ο</w:t>
            </w:r>
            <w:r w:rsidRPr="00592FAC">
              <w:rPr>
                <w:rFonts w:asciiTheme="minorHAnsi" w:eastAsia="Calibri" w:hAnsiTheme="minorHAnsi"/>
                <w:color w:val="000000" w:themeColor="text1"/>
                <w:spacing w:val="-1"/>
                <w:sz w:val="18"/>
                <w:szCs w:val="18"/>
              </w:rPr>
              <w:t>C</w:t>
            </w:r>
          </w:p>
        </w:tc>
        <w:tc>
          <w:tcPr>
            <w:tcW w:w="3522" w:type="dxa"/>
            <w:vAlign w:val="center"/>
            <w:hideMark/>
          </w:tcPr>
          <w:p w:rsidR="0057423C" w:rsidRPr="00592FAC" w:rsidRDefault="0057423C" w:rsidP="00301052">
            <w:pPr>
              <w:numPr>
                <w:ilvl w:val="0"/>
                <w:numId w:val="51"/>
              </w:numPr>
              <w:spacing w:line="276" w:lineRule="auto"/>
              <w:ind w:left="322" w:right="73" w:hanging="142"/>
              <w:jc w:val="both"/>
              <w:rPr>
                <w:rFonts w:asciiTheme="minorHAnsi" w:eastAsia="Calibri" w:hAnsiTheme="minorHAnsi"/>
                <w:color w:val="000000" w:themeColor="text1"/>
                <w:spacing w:val="-1"/>
                <w:sz w:val="18"/>
                <w:szCs w:val="18"/>
              </w:rPr>
            </w:pPr>
            <w:r w:rsidRPr="00592FAC">
              <w:rPr>
                <w:rFonts w:asciiTheme="minorHAnsi" w:eastAsia="Calibri" w:hAnsiTheme="minorHAnsi"/>
                <w:color w:val="000000" w:themeColor="text1"/>
                <w:spacing w:val="-1"/>
                <w:sz w:val="18"/>
                <w:szCs w:val="18"/>
              </w:rPr>
              <w:lastRenderedPageBreak/>
              <w:t xml:space="preserve">Α. Τεχνικό φυλλάδιο φωτιστικού </w:t>
            </w:r>
          </w:p>
          <w:p w:rsidR="0057423C" w:rsidRPr="00592FAC" w:rsidRDefault="0057423C" w:rsidP="00301052">
            <w:pPr>
              <w:numPr>
                <w:ilvl w:val="0"/>
                <w:numId w:val="51"/>
              </w:numPr>
              <w:spacing w:line="276" w:lineRule="auto"/>
              <w:ind w:left="322" w:right="73" w:hanging="142"/>
              <w:rPr>
                <w:rFonts w:asciiTheme="minorHAnsi" w:eastAsia="Calibri" w:hAnsiTheme="minorHAnsi"/>
                <w:color w:val="000000" w:themeColor="text1"/>
                <w:sz w:val="18"/>
                <w:szCs w:val="18"/>
              </w:rPr>
            </w:pPr>
            <w:r w:rsidRPr="00592FAC">
              <w:rPr>
                <w:rFonts w:asciiTheme="minorHAnsi" w:eastAsia="Calibri" w:hAnsiTheme="minorHAnsi"/>
                <w:color w:val="000000" w:themeColor="text1"/>
                <w:spacing w:val="-1"/>
                <w:sz w:val="18"/>
                <w:szCs w:val="18"/>
              </w:rPr>
              <w:t>Β. Πιστοποιητικό ENEC  και Έκθεση Ελέγχου κατά ΕΝ 60598</w:t>
            </w:r>
            <w:r w:rsidRPr="00592FAC">
              <w:rPr>
                <w:rFonts w:asciiTheme="minorHAnsi" w:eastAsia="Calibri" w:hAnsiTheme="minorHAnsi"/>
                <w:color w:val="000000" w:themeColor="text1"/>
                <w:sz w:val="18"/>
                <w:szCs w:val="18"/>
              </w:rPr>
              <w:t xml:space="preserve"> με  τα οποία θα τεκμηριώνεται  ο επιτυχής έλεγχος για λειτουργία με ασφάλεια σε θερμοκρασία </w:t>
            </w:r>
            <w:r w:rsidRPr="00592FAC">
              <w:rPr>
                <w:rFonts w:asciiTheme="minorHAnsi" w:eastAsia="Calibri" w:hAnsiTheme="minorHAnsi"/>
                <w:color w:val="000000" w:themeColor="text1"/>
                <w:spacing w:val="-1"/>
                <w:sz w:val="18"/>
                <w:szCs w:val="18"/>
              </w:rPr>
              <w:t xml:space="preserve">λειτουργίας </w:t>
            </w:r>
            <w:r w:rsidRPr="00592FAC">
              <w:rPr>
                <w:rFonts w:asciiTheme="minorHAnsi" w:eastAsia="Calibri" w:hAnsiTheme="minorHAnsi"/>
                <w:color w:val="000000" w:themeColor="text1"/>
                <w:spacing w:val="-1"/>
                <w:sz w:val="18"/>
                <w:szCs w:val="18"/>
              </w:rPr>
              <w:lastRenderedPageBreak/>
              <w:t>περιβάλλοντος Ta τουλάχιστον 45</w:t>
            </w:r>
            <w:r w:rsidRPr="00592FAC">
              <w:rPr>
                <w:rFonts w:asciiTheme="minorHAnsi" w:eastAsia="Calibri" w:hAnsiTheme="minorHAnsi"/>
                <w:color w:val="000000" w:themeColor="text1"/>
                <w:spacing w:val="-1"/>
                <w:sz w:val="18"/>
                <w:szCs w:val="18"/>
                <w:vertAlign w:val="superscript"/>
              </w:rPr>
              <w:t>ο</w:t>
            </w:r>
            <w:r w:rsidRPr="00592FAC">
              <w:rPr>
                <w:rFonts w:asciiTheme="minorHAnsi" w:eastAsia="Calibri" w:hAnsiTheme="minorHAnsi"/>
                <w:color w:val="000000" w:themeColor="text1"/>
                <w:spacing w:val="-1"/>
                <w:sz w:val="18"/>
                <w:szCs w:val="18"/>
              </w:rPr>
              <w:t>C</w:t>
            </w:r>
          </w:p>
          <w:p w:rsidR="0057423C" w:rsidRPr="00592FAC" w:rsidRDefault="0057423C" w:rsidP="00301052">
            <w:pPr>
              <w:numPr>
                <w:ilvl w:val="0"/>
                <w:numId w:val="51"/>
              </w:numPr>
              <w:spacing w:line="276" w:lineRule="auto"/>
              <w:ind w:left="322" w:right="73" w:hanging="142"/>
              <w:jc w:val="both"/>
              <w:rPr>
                <w:rFonts w:asciiTheme="minorHAnsi" w:eastAsia="Calibri" w:hAnsiTheme="minorHAnsi"/>
                <w:color w:val="000000" w:themeColor="text1"/>
                <w:sz w:val="18"/>
                <w:szCs w:val="18"/>
              </w:rPr>
            </w:pPr>
            <w:r w:rsidRPr="00592FAC">
              <w:rPr>
                <w:rFonts w:asciiTheme="minorHAnsi" w:eastAsia="Calibri" w:hAnsiTheme="minorHAnsi"/>
                <w:color w:val="000000" w:themeColor="text1"/>
                <w:sz w:val="18"/>
                <w:szCs w:val="18"/>
              </w:rPr>
              <w:t xml:space="preserve">Διαπίστευση του εργαστηρίου κατά </w:t>
            </w:r>
            <w:r w:rsidRPr="00592FAC">
              <w:rPr>
                <w:rFonts w:asciiTheme="minorHAnsi" w:eastAsia="Calibri" w:hAnsiTheme="minorHAnsi"/>
                <w:color w:val="000000" w:themeColor="text1"/>
                <w:sz w:val="18"/>
                <w:szCs w:val="18"/>
                <w:lang w:val="en-US"/>
              </w:rPr>
              <w:t>ISO</w:t>
            </w:r>
            <w:r w:rsidRPr="00592FAC">
              <w:rPr>
                <w:rFonts w:asciiTheme="minorHAnsi" w:eastAsia="Calibri" w:hAnsiTheme="minorHAnsi"/>
                <w:color w:val="000000" w:themeColor="text1"/>
                <w:sz w:val="18"/>
                <w:szCs w:val="18"/>
              </w:rPr>
              <w:t xml:space="preserve"> 17025 για τον έλεγχο</w:t>
            </w:r>
          </w:p>
        </w:tc>
        <w:tc>
          <w:tcPr>
            <w:tcW w:w="1202" w:type="dxa"/>
          </w:tcPr>
          <w:p w:rsidR="0057423C" w:rsidRPr="00592FAC" w:rsidRDefault="0057423C" w:rsidP="00301052">
            <w:pPr>
              <w:numPr>
                <w:ilvl w:val="0"/>
                <w:numId w:val="51"/>
              </w:numPr>
              <w:spacing w:line="276" w:lineRule="auto"/>
              <w:ind w:left="322" w:right="73" w:hanging="142"/>
              <w:jc w:val="both"/>
              <w:rPr>
                <w:rFonts w:asciiTheme="minorHAnsi" w:eastAsia="Calibri" w:hAnsiTheme="minorHAnsi"/>
                <w:color w:val="000000" w:themeColor="text1"/>
                <w:spacing w:val="-1"/>
                <w:sz w:val="18"/>
                <w:szCs w:val="18"/>
              </w:rPr>
            </w:pPr>
          </w:p>
        </w:tc>
        <w:tc>
          <w:tcPr>
            <w:tcW w:w="4204" w:type="dxa"/>
          </w:tcPr>
          <w:p w:rsidR="0057423C" w:rsidRPr="00592FAC" w:rsidRDefault="0057423C" w:rsidP="00301052">
            <w:pPr>
              <w:numPr>
                <w:ilvl w:val="0"/>
                <w:numId w:val="51"/>
              </w:numPr>
              <w:spacing w:line="276" w:lineRule="auto"/>
              <w:ind w:left="322" w:right="73" w:hanging="142"/>
              <w:jc w:val="both"/>
              <w:rPr>
                <w:rFonts w:asciiTheme="minorHAnsi" w:eastAsia="Calibri" w:hAnsiTheme="minorHAnsi"/>
                <w:color w:val="000000" w:themeColor="text1"/>
                <w:spacing w:val="-1"/>
                <w:sz w:val="18"/>
                <w:szCs w:val="18"/>
              </w:rPr>
            </w:pPr>
          </w:p>
        </w:tc>
      </w:tr>
      <w:tr w:rsidR="0057423C" w:rsidRPr="00592FAC" w:rsidTr="002F1F95">
        <w:trPr>
          <w:trHeight w:hRule="exact" w:val="844"/>
          <w:jc w:val="center"/>
        </w:trPr>
        <w:tc>
          <w:tcPr>
            <w:tcW w:w="350" w:type="dxa"/>
            <w:vAlign w:val="center"/>
            <w:hideMark/>
          </w:tcPr>
          <w:p w:rsidR="0057423C" w:rsidRPr="00592FAC" w:rsidRDefault="0057423C" w:rsidP="0057423C">
            <w:pPr>
              <w:spacing w:line="276" w:lineRule="auto"/>
              <w:jc w:val="center"/>
              <w:rPr>
                <w:rFonts w:asciiTheme="minorHAnsi" w:eastAsia="Tahoma" w:hAnsiTheme="minorHAnsi"/>
                <w:color w:val="000000" w:themeColor="text1"/>
                <w:sz w:val="18"/>
                <w:szCs w:val="18"/>
              </w:rPr>
            </w:pPr>
            <w:r w:rsidRPr="00592FAC">
              <w:rPr>
                <w:rFonts w:asciiTheme="minorHAnsi" w:eastAsia="Tahoma" w:hAnsiTheme="minorHAnsi"/>
                <w:color w:val="000000" w:themeColor="text1"/>
                <w:sz w:val="18"/>
                <w:szCs w:val="18"/>
              </w:rPr>
              <w:lastRenderedPageBreak/>
              <w:t>6</w:t>
            </w:r>
          </w:p>
        </w:tc>
        <w:tc>
          <w:tcPr>
            <w:tcW w:w="2134" w:type="dxa"/>
            <w:vAlign w:val="center"/>
            <w:hideMark/>
          </w:tcPr>
          <w:p w:rsidR="0057423C" w:rsidRPr="00592FAC" w:rsidRDefault="0057423C" w:rsidP="0057423C">
            <w:pPr>
              <w:spacing w:line="276" w:lineRule="auto"/>
              <w:jc w:val="center"/>
              <w:rPr>
                <w:rFonts w:asciiTheme="minorHAnsi" w:eastAsia="Tahoma" w:hAnsiTheme="minorHAnsi"/>
                <w:color w:val="000000" w:themeColor="text1"/>
                <w:sz w:val="18"/>
                <w:szCs w:val="18"/>
              </w:rPr>
            </w:pPr>
            <w:r w:rsidRPr="00592FAC">
              <w:rPr>
                <w:rFonts w:asciiTheme="minorHAnsi" w:eastAsia="Calibri" w:hAnsiTheme="minorHAnsi"/>
                <w:color w:val="000000" w:themeColor="text1"/>
                <w:spacing w:val="-1"/>
                <w:sz w:val="18"/>
                <w:szCs w:val="18"/>
              </w:rPr>
              <w:t>Κατασκευαστικά Χαρακτηριστικά Καλύμματος Οπτικής Μονάδας</w:t>
            </w:r>
          </w:p>
        </w:tc>
        <w:tc>
          <w:tcPr>
            <w:tcW w:w="3996" w:type="dxa"/>
            <w:vAlign w:val="center"/>
            <w:hideMark/>
          </w:tcPr>
          <w:p w:rsidR="0057423C" w:rsidRPr="00592FAC" w:rsidRDefault="0057423C" w:rsidP="0057423C">
            <w:pPr>
              <w:spacing w:line="276" w:lineRule="auto"/>
              <w:ind w:left="104" w:right="103" w:firstLine="12"/>
              <w:jc w:val="both"/>
              <w:rPr>
                <w:rFonts w:asciiTheme="minorHAnsi" w:eastAsia="Calibri" w:hAnsiTheme="minorHAnsi"/>
                <w:color w:val="000000" w:themeColor="text1"/>
                <w:spacing w:val="-1"/>
                <w:sz w:val="18"/>
                <w:szCs w:val="18"/>
              </w:rPr>
            </w:pPr>
            <w:r w:rsidRPr="00592FAC">
              <w:rPr>
                <w:rFonts w:asciiTheme="minorHAnsi" w:eastAsia="Calibri" w:hAnsiTheme="minorHAnsi"/>
                <w:color w:val="000000" w:themeColor="text1"/>
                <w:sz w:val="18"/>
                <w:szCs w:val="18"/>
              </w:rPr>
              <w:t xml:space="preserve">Το </w:t>
            </w:r>
            <w:r w:rsidRPr="00592FAC">
              <w:rPr>
                <w:rFonts w:asciiTheme="minorHAnsi" w:eastAsia="Calibri" w:hAnsiTheme="minorHAnsi"/>
                <w:color w:val="000000" w:themeColor="text1"/>
                <w:spacing w:val="-1"/>
                <w:sz w:val="18"/>
                <w:szCs w:val="18"/>
              </w:rPr>
              <w:t xml:space="preserve"> κάλυμμα της οπτικής μονάδας  θα είναι από γυαλί, μεγάλης θερμικής και μηχανικής αντοχής πάχους κάτ’ ελάχιστον 4mm.</w:t>
            </w:r>
          </w:p>
        </w:tc>
        <w:tc>
          <w:tcPr>
            <w:tcW w:w="3522" w:type="dxa"/>
            <w:vAlign w:val="center"/>
            <w:hideMark/>
          </w:tcPr>
          <w:p w:rsidR="0057423C" w:rsidRPr="00592FAC" w:rsidRDefault="0057423C" w:rsidP="00301052">
            <w:pPr>
              <w:numPr>
                <w:ilvl w:val="0"/>
                <w:numId w:val="52"/>
              </w:numPr>
              <w:spacing w:line="276" w:lineRule="auto"/>
              <w:ind w:left="322" w:right="73" w:hanging="142"/>
              <w:jc w:val="both"/>
              <w:rPr>
                <w:rFonts w:asciiTheme="minorHAnsi" w:eastAsia="Tahoma" w:hAnsiTheme="minorHAnsi"/>
                <w:color w:val="000000" w:themeColor="text1"/>
                <w:sz w:val="18"/>
                <w:szCs w:val="18"/>
                <w:lang w:eastAsia="en-US"/>
              </w:rPr>
            </w:pPr>
            <w:r w:rsidRPr="00592FAC">
              <w:rPr>
                <w:rFonts w:asciiTheme="minorHAnsi" w:eastAsia="Calibri" w:hAnsiTheme="minorHAnsi"/>
                <w:color w:val="000000" w:themeColor="text1"/>
                <w:spacing w:val="-1"/>
                <w:sz w:val="18"/>
                <w:szCs w:val="18"/>
              </w:rPr>
              <w:t>Τεχνικό</w:t>
            </w:r>
            <w:r w:rsidRPr="00592FAC">
              <w:rPr>
                <w:rFonts w:asciiTheme="minorHAnsi" w:eastAsia="Calibri" w:hAnsiTheme="minorHAnsi"/>
                <w:color w:val="000000" w:themeColor="text1"/>
                <w:spacing w:val="24"/>
                <w:sz w:val="18"/>
                <w:szCs w:val="18"/>
              </w:rPr>
              <w:t xml:space="preserve"> </w:t>
            </w:r>
            <w:r w:rsidRPr="00592FAC">
              <w:rPr>
                <w:rFonts w:asciiTheme="minorHAnsi" w:eastAsia="Calibri" w:hAnsiTheme="minorHAnsi"/>
                <w:color w:val="000000" w:themeColor="text1"/>
                <w:spacing w:val="-1"/>
                <w:sz w:val="18"/>
                <w:szCs w:val="18"/>
              </w:rPr>
              <w:t>φυλλάδιο  Φωτιστικού</w:t>
            </w:r>
          </w:p>
        </w:tc>
        <w:tc>
          <w:tcPr>
            <w:tcW w:w="1202" w:type="dxa"/>
          </w:tcPr>
          <w:p w:rsidR="0057423C" w:rsidRPr="00592FAC" w:rsidRDefault="0057423C" w:rsidP="00301052">
            <w:pPr>
              <w:numPr>
                <w:ilvl w:val="0"/>
                <w:numId w:val="52"/>
              </w:numPr>
              <w:spacing w:line="276" w:lineRule="auto"/>
              <w:ind w:left="322" w:right="73" w:hanging="142"/>
              <w:jc w:val="both"/>
              <w:rPr>
                <w:rFonts w:asciiTheme="minorHAnsi" w:eastAsia="Calibri" w:hAnsiTheme="minorHAnsi"/>
                <w:color w:val="000000" w:themeColor="text1"/>
                <w:spacing w:val="-1"/>
                <w:sz w:val="18"/>
                <w:szCs w:val="18"/>
              </w:rPr>
            </w:pPr>
          </w:p>
        </w:tc>
        <w:tc>
          <w:tcPr>
            <w:tcW w:w="4204" w:type="dxa"/>
          </w:tcPr>
          <w:p w:rsidR="0057423C" w:rsidRPr="00592FAC" w:rsidRDefault="0057423C" w:rsidP="00301052">
            <w:pPr>
              <w:numPr>
                <w:ilvl w:val="0"/>
                <w:numId w:val="52"/>
              </w:numPr>
              <w:spacing w:line="276" w:lineRule="auto"/>
              <w:ind w:left="322" w:right="73" w:hanging="142"/>
              <w:jc w:val="both"/>
              <w:rPr>
                <w:rFonts w:asciiTheme="minorHAnsi" w:eastAsia="Calibri" w:hAnsiTheme="minorHAnsi"/>
                <w:color w:val="000000" w:themeColor="text1"/>
                <w:spacing w:val="-1"/>
                <w:sz w:val="18"/>
                <w:szCs w:val="18"/>
              </w:rPr>
            </w:pPr>
          </w:p>
        </w:tc>
      </w:tr>
      <w:tr w:rsidR="0057423C" w:rsidRPr="00592FAC" w:rsidTr="002F1F95">
        <w:trPr>
          <w:trHeight w:hRule="exact" w:val="1848"/>
          <w:jc w:val="center"/>
        </w:trPr>
        <w:tc>
          <w:tcPr>
            <w:tcW w:w="350" w:type="dxa"/>
            <w:vAlign w:val="center"/>
            <w:hideMark/>
          </w:tcPr>
          <w:p w:rsidR="0057423C" w:rsidRPr="00592FAC" w:rsidRDefault="0057423C" w:rsidP="0057423C">
            <w:pPr>
              <w:spacing w:line="276" w:lineRule="auto"/>
              <w:jc w:val="center"/>
              <w:rPr>
                <w:rFonts w:asciiTheme="minorHAnsi" w:eastAsia="Tahoma" w:hAnsiTheme="minorHAnsi"/>
                <w:color w:val="000000" w:themeColor="text1"/>
                <w:sz w:val="18"/>
                <w:szCs w:val="18"/>
              </w:rPr>
            </w:pPr>
            <w:r w:rsidRPr="00592FAC">
              <w:rPr>
                <w:rFonts w:asciiTheme="minorHAnsi" w:eastAsia="Tahoma" w:hAnsiTheme="minorHAnsi"/>
                <w:color w:val="000000" w:themeColor="text1"/>
                <w:sz w:val="18"/>
                <w:szCs w:val="18"/>
              </w:rPr>
              <w:t>7</w:t>
            </w:r>
          </w:p>
        </w:tc>
        <w:tc>
          <w:tcPr>
            <w:tcW w:w="2134" w:type="dxa"/>
            <w:vAlign w:val="center"/>
            <w:hideMark/>
          </w:tcPr>
          <w:p w:rsidR="0057423C" w:rsidRPr="00592FAC" w:rsidRDefault="0057423C" w:rsidP="0057423C">
            <w:pPr>
              <w:spacing w:line="276" w:lineRule="auto"/>
              <w:jc w:val="center"/>
              <w:rPr>
                <w:rFonts w:asciiTheme="minorHAnsi" w:eastAsia="Tahoma" w:hAnsiTheme="minorHAnsi"/>
                <w:color w:val="000000" w:themeColor="text1"/>
                <w:sz w:val="18"/>
                <w:szCs w:val="18"/>
              </w:rPr>
            </w:pPr>
            <w:r w:rsidRPr="00592FAC">
              <w:rPr>
                <w:rFonts w:asciiTheme="minorHAnsi" w:eastAsia="Tahoma" w:hAnsiTheme="minorHAnsi"/>
                <w:color w:val="000000" w:themeColor="text1"/>
                <w:spacing w:val="-1"/>
                <w:sz w:val="18"/>
                <w:szCs w:val="18"/>
              </w:rPr>
              <w:t>Τεχνολογία Οπτικής</w:t>
            </w:r>
            <w:r w:rsidRPr="00592FAC">
              <w:rPr>
                <w:rFonts w:asciiTheme="minorHAnsi" w:eastAsia="Tahoma" w:hAnsiTheme="minorHAnsi"/>
                <w:color w:val="000000" w:themeColor="text1"/>
                <w:spacing w:val="29"/>
                <w:w w:val="103"/>
                <w:sz w:val="18"/>
                <w:szCs w:val="18"/>
              </w:rPr>
              <w:t xml:space="preserve"> </w:t>
            </w:r>
            <w:r w:rsidRPr="00592FAC">
              <w:rPr>
                <w:rFonts w:asciiTheme="minorHAnsi" w:eastAsia="Tahoma" w:hAnsiTheme="minorHAnsi"/>
                <w:color w:val="000000" w:themeColor="text1"/>
                <w:spacing w:val="-1"/>
                <w:sz w:val="18"/>
                <w:szCs w:val="18"/>
              </w:rPr>
              <w:t>Μονάδας</w:t>
            </w:r>
          </w:p>
        </w:tc>
        <w:tc>
          <w:tcPr>
            <w:tcW w:w="3996" w:type="dxa"/>
            <w:vAlign w:val="center"/>
            <w:hideMark/>
          </w:tcPr>
          <w:p w:rsidR="0057423C" w:rsidRPr="00592FAC" w:rsidRDefault="0057423C" w:rsidP="0057423C">
            <w:pPr>
              <w:spacing w:line="276" w:lineRule="auto"/>
              <w:ind w:left="104" w:right="103" w:firstLine="12"/>
              <w:jc w:val="both"/>
              <w:rPr>
                <w:rFonts w:asciiTheme="minorHAnsi" w:eastAsia="Tahoma" w:hAnsiTheme="minorHAnsi"/>
                <w:color w:val="000000" w:themeColor="text1"/>
                <w:sz w:val="18"/>
                <w:szCs w:val="18"/>
                <w:lang w:eastAsia="en-US"/>
              </w:rPr>
            </w:pPr>
            <w:r w:rsidRPr="00592FAC">
              <w:rPr>
                <w:rFonts w:asciiTheme="minorHAnsi" w:eastAsia="Tahoma" w:hAnsiTheme="minorHAnsi"/>
                <w:color w:val="000000" w:themeColor="text1"/>
                <w:spacing w:val="-1"/>
                <w:sz w:val="18"/>
                <w:szCs w:val="18"/>
              </w:rPr>
              <w:t>Η οπτική μονάδα θα αποτελείται από συστοιχίες πηγών LED</w:t>
            </w:r>
            <w:r w:rsidRPr="00592FAC">
              <w:rPr>
                <w:rFonts w:asciiTheme="minorHAnsi" w:hAnsiTheme="minorHAnsi"/>
                <w:color w:val="000000" w:themeColor="text1"/>
              </w:rPr>
              <w:t xml:space="preserve"> </w:t>
            </w:r>
            <w:r w:rsidRPr="00592FAC">
              <w:rPr>
                <w:rFonts w:asciiTheme="minorHAnsi" w:eastAsia="Tahoma" w:hAnsiTheme="minorHAnsi"/>
                <w:color w:val="000000" w:themeColor="text1"/>
                <w:spacing w:val="-1"/>
                <w:sz w:val="18"/>
                <w:szCs w:val="18"/>
              </w:rPr>
              <w:t xml:space="preserve">σε πλακέτα τύπου PCB, σε κατάλληλη συνδεσμολογία, σε συνδυασμό με κατάλληλους διαθλαστήρες (φακούς). </w:t>
            </w:r>
            <w:r w:rsidRPr="00592FAC">
              <w:rPr>
                <w:rFonts w:asciiTheme="minorHAnsi" w:eastAsia="Calibri" w:hAnsiTheme="minorHAnsi"/>
                <w:color w:val="000000" w:themeColor="text1"/>
                <w:spacing w:val="-1"/>
                <w:sz w:val="18"/>
                <w:szCs w:val="18"/>
              </w:rPr>
              <w:t>Οι οπτικοί φακοί θα είναι κατασκευασμένοι από υψηλής ανθεκτικότητας και διαφάνειας πολυκαρβονικό ή άλλο υλικό.</w:t>
            </w:r>
          </w:p>
        </w:tc>
        <w:tc>
          <w:tcPr>
            <w:tcW w:w="3522" w:type="dxa"/>
            <w:vAlign w:val="center"/>
            <w:hideMark/>
          </w:tcPr>
          <w:p w:rsidR="0057423C" w:rsidRPr="00592FAC" w:rsidRDefault="0057423C" w:rsidP="00301052">
            <w:pPr>
              <w:numPr>
                <w:ilvl w:val="0"/>
                <w:numId w:val="52"/>
              </w:numPr>
              <w:spacing w:line="276" w:lineRule="auto"/>
              <w:ind w:left="322" w:right="73" w:hanging="142"/>
              <w:jc w:val="both"/>
              <w:rPr>
                <w:rFonts w:asciiTheme="minorHAnsi" w:eastAsia="Tahoma" w:hAnsiTheme="minorHAnsi"/>
                <w:color w:val="000000" w:themeColor="text1"/>
                <w:sz w:val="18"/>
                <w:szCs w:val="18"/>
              </w:rPr>
            </w:pPr>
            <w:r w:rsidRPr="00592FAC">
              <w:rPr>
                <w:rFonts w:asciiTheme="minorHAnsi" w:eastAsia="Calibri" w:hAnsiTheme="minorHAnsi"/>
                <w:color w:val="000000" w:themeColor="text1"/>
                <w:spacing w:val="-1"/>
                <w:sz w:val="18"/>
                <w:szCs w:val="18"/>
              </w:rPr>
              <w:t>Τεχνικό</w:t>
            </w:r>
            <w:r w:rsidRPr="00592FAC">
              <w:rPr>
                <w:rFonts w:asciiTheme="minorHAnsi" w:eastAsia="Calibri" w:hAnsiTheme="minorHAnsi"/>
                <w:color w:val="000000" w:themeColor="text1"/>
                <w:spacing w:val="24"/>
                <w:sz w:val="18"/>
                <w:szCs w:val="18"/>
              </w:rPr>
              <w:t xml:space="preserve"> </w:t>
            </w:r>
            <w:r w:rsidRPr="00592FAC">
              <w:rPr>
                <w:rFonts w:asciiTheme="minorHAnsi" w:eastAsia="Calibri" w:hAnsiTheme="minorHAnsi"/>
                <w:color w:val="000000" w:themeColor="text1"/>
                <w:spacing w:val="-1"/>
                <w:sz w:val="18"/>
                <w:szCs w:val="18"/>
              </w:rPr>
              <w:t>φυλλάδιο Φωτιστικού</w:t>
            </w:r>
          </w:p>
        </w:tc>
        <w:tc>
          <w:tcPr>
            <w:tcW w:w="1202" w:type="dxa"/>
          </w:tcPr>
          <w:p w:rsidR="0057423C" w:rsidRPr="00592FAC" w:rsidRDefault="0057423C" w:rsidP="00301052">
            <w:pPr>
              <w:numPr>
                <w:ilvl w:val="0"/>
                <w:numId w:val="52"/>
              </w:numPr>
              <w:spacing w:line="276" w:lineRule="auto"/>
              <w:ind w:left="322" w:right="73" w:hanging="142"/>
              <w:jc w:val="both"/>
              <w:rPr>
                <w:rFonts w:asciiTheme="minorHAnsi" w:eastAsia="Calibri" w:hAnsiTheme="minorHAnsi"/>
                <w:color w:val="000000" w:themeColor="text1"/>
                <w:spacing w:val="-1"/>
                <w:sz w:val="18"/>
                <w:szCs w:val="18"/>
              </w:rPr>
            </w:pPr>
          </w:p>
        </w:tc>
        <w:tc>
          <w:tcPr>
            <w:tcW w:w="4204" w:type="dxa"/>
          </w:tcPr>
          <w:p w:rsidR="0057423C" w:rsidRPr="00592FAC" w:rsidRDefault="0057423C" w:rsidP="00301052">
            <w:pPr>
              <w:numPr>
                <w:ilvl w:val="0"/>
                <w:numId w:val="52"/>
              </w:numPr>
              <w:spacing w:line="276" w:lineRule="auto"/>
              <w:ind w:left="322" w:right="73" w:hanging="142"/>
              <w:jc w:val="both"/>
              <w:rPr>
                <w:rFonts w:asciiTheme="minorHAnsi" w:eastAsia="Calibri" w:hAnsiTheme="minorHAnsi"/>
                <w:color w:val="000000" w:themeColor="text1"/>
                <w:spacing w:val="-1"/>
                <w:sz w:val="18"/>
                <w:szCs w:val="18"/>
              </w:rPr>
            </w:pPr>
          </w:p>
        </w:tc>
      </w:tr>
      <w:tr w:rsidR="0057423C" w:rsidRPr="00592FAC" w:rsidTr="002F1F95">
        <w:trPr>
          <w:trHeight w:hRule="exact" w:val="1421"/>
          <w:jc w:val="center"/>
        </w:trPr>
        <w:tc>
          <w:tcPr>
            <w:tcW w:w="350" w:type="dxa"/>
            <w:vAlign w:val="center"/>
            <w:hideMark/>
          </w:tcPr>
          <w:p w:rsidR="0057423C" w:rsidRPr="00592FAC" w:rsidRDefault="0057423C" w:rsidP="0057423C">
            <w:pPr>
              <w:spacing w:line="276" w:lineRule="auto"/>
              <w:jc w:val="center"/>
              <w:rPr>
                <w:rFonts w:asciiTheme="minorHAnsi" w:eastAsia="Tahoma" w:hAnsiTheme="minorHAnsi"/>
                <w:color w:val="000000" w:themeColor="text1"/>
                <w:sz w:val="18"/>
                <w:szCs w:val="18"/>
              </w:rPr>
            </w:pPr>
            <w:r w:rsidRPr="00592FAC">
              <w:rPr>
                <w:rFonts w:asciiTheme="minorHAnsi" w:eastAsia="Tahoma" w:hAnsiTheme="minorHAnsi"/>
                <w:color w:val="000000" w:themeColor="text1"/>
                <w:sz w:val="18"/>
                <w:szCs w:val="18"/>
              </w:rPr>
              <w:t>8</w:t>
            </w:r>
          </w:p>
        </w:tc>
        <w:tc>
          <w:tcPr>
            <w:tcW w:w="2134" w:type="dxa"/>
            <w:vAlign w:val="center"/>
            <w:hideMark/>
          </w:tcPr>
          <w:p w:rsidR="0057423C" w:rsidRPr="00592FAC" w:rsidRDefault="0057423C" w:rsidP="0057423C">
            <w:pPr>
              <w:spacing w:line="276" w:lineRule="auto"/>
              <w:jc w:val="center"/>
              <w:rPr>
                <w:rFonts w:asciiTheme="minorHAnsi" w:eastAsia="Tahoma" w:hAnsiTheme="minorHAnsi"/>
                <w:color w:val="000000" w:themeColor="text1"/>
                <w:sz w:val="18"/>
                <w:szCs w:val="18"/>
                <w:lang w:val="en-US"/>
              </w:rPr>
            </w:pPr>
            <w:r w:rsidRPr="00592FAC">
              <w:rPr>
                <w:rFonts w:asciiTheme="minorHAnsi" w:eastAsia="Tahoma" w:hAnsiTheme="minorHAnsi"/>
                <w:color w:val="000000" w:themeColor="text1"/>
                <w:sz w:val="18"/>
                <w:szCs w:val="18"/>
                <w:lang w:val="en-US"/>
              </w:rPr>
              <w:t>Θερμοκρασία Χρώματος CCT</w:t>
            </w:r>
          </w:p>
        </w:tc>
        <w:tc>
          <w:tcPr>
            <w:tcW w:w="3996" w:type="dxa"/>
            <w:vAlign w:val="center"/>
            <w:hideMark/>
          </w:tcPr>
          <w:p w:rsidR="0057423C" w:rsidRPr="00592FAC" w:rsidRDefault="0057423C" w:rsidP="0057423C">
            <w:pPr>
              <w:spacing w:line="276" w:lineRule="auto"/>
              <w:ind w:left="104" w:right="103" w:firstLine="12"/>
              <w:jc w:val="both"/>
              <w:rPr>
                <w:rFonts w:asciiTheme="minorHAnsi" w:eastAsia="Tahoma" w:hAnsiTheme="minorHAnsi"/>
                <w:color w:val="000000" w:themeColor="text1"/>
                <w:sz w:val="18"/>
                <w:szCs w:val="18"/>
              </w:rPr>
            </w:pPr>
            <w:r w:rsidRPr="00592FAC">
              <w:rPr>
                <w:rFonts w:asciiTheme="minorHAnsi" w:eastAsia="Tahoma" w:hAnsiTheme="minorHAnsi"/>
                <w:color w:val="000000" w:themeColor="text1"/>
                <w:sz w:val="18"/>
                <w:szCs w:val="18"/>
              </w:rPr>
              <w:t>Η θερμοκρασία χρώματος για τις πηγές φωτός  θα πρέπει  να είναι  4000 Κ ± 10%</w:t>
            </w:r>
          </w:p>
        </w:tc>
        <w:tc>
          <w:tcPr>
            <w:tcW w:w="3522" w:type="dxa"/>
            <w:vAlign w:val="center"/>
            <w:hideMark/>
          </w:tcPr>
          <w:p w:rsidR="0057423C" w:rsidRPr="00592FAC" w:rsidRDefault="0057423C" w:rsidP="00301052">
            <w:pPr>
              <w:numPr>
                <w:ilvl w:val="0"/>
                <w:numId w:val="52"/>
              </w:numPr>
              <w:spacing w:line="276" w:lineRule="auto"/>
              <w:ind w:left="322" w:right="73" w:hanging="142"/>
              <w:jc w:val="both"/>
              <w:rPr>
                <w:rFonts w:asciiTheme="minorHAnsi" w:eastAsia="Calibri" w:hAnsiTheme="minorHAnsi"/>
                <w:color w:val="000000" w:themeColor="text1"/>
                <w:spacing w:val="-1"/>
                <w:sz w:val="18"/>
                <w:szCs w:val="18"/>
              </w:rPr>
            </w:pPr>
            <w:r w:rsidRPr="00592FAC">
              <w:rPr>
                <w:rFonts w:asciiTheme="minorHAnsi" w:eastAsia="Calibri" w:hAnsiTheme="minorHAnsi"/>
                <w:color w:val="000000" w:themeColor="text1"/>
                <w:spacing w:val="-1"/>
                <w:sz w:val="18"/>
                <w:szCs w:val="18"/>
              </w:rPr>
              <w:t>Τεχνικό</w:t>
            </w:r>
            <w:r w:rsidRPr="00592FAC">
              <w:rPr>
                <w:rFonts w:asciiTheme="minorHAnsi" w:eastAsia="Calibri" w:hAnsiTheme="minorHAnsi"/>
                <w:color w:val="000000" w:themeColor="text1"/>
                <w:spacing w:val="24"/>
                <w:sz w:val="18"/>
                <w:szCs w:val="18"/>
              </w:rPr>
              <w:t xml:space="preserve"> </w:t>
            </w:r>
            <w:r w:rsidRPr="00592FAC">
              <w:rPr>
                <w:rFonts w:asciiTheme="minorHAnsi" w:eastAsia="Calibri" w:hAnsiTheme="minorHAnsi"/>
                <w:color w:val="000000" w:themeColor="text1"/>
                <w:spacing w:val="-1"/>
                <w:sz w:val="18"/>
                <w:szCs w:val="18"/>
              </w:rPr>
              <w:t>φυλλάδιο Φωτιστικού</w:t>
            </w:r>
          </w:p>
          <w:p w:rsidR="0057423C" w:rsidRPr="00592FAC" w:rsidRDefault="0057423C" w:rsidP="00301052">
            <w:pPr>
              <w:numPr>
                <w:ilvl w:val="0"/>
                <w:numId w:val="52"/>
              </w:numPr>
              <w:spacing w:line="276" w:lineRule="auto"/>
              <w:ind w:left="322" w:right="73" w:hanging="142"/>
              <w:jc w:val="both"/>
              <w:rPr>
                <w:rFonts w:asciiTheme="minorHAnsi" w:eastAsia="Calibri" w:hAnsiTheme="minorHAnsi"/>
                <w:color w:val="000000" w:themeColor="text1"/>
                <w:spacing w:val="-1"/>
                <w:sz w:val="18"/>
                <w:szCs w:val="18"/>
              </w:rPr>
            </w:pPr>
            <w:r w:rsidRPr="00592FAC">
              <w:rPr>
                <w:rFonts w:asciiTheme="minorHAnsi" w:eastAsia="Calibri" w:hAnsiTheme="minorHAnsi"/>
                <w:color w:val="000000" w:themeColor="text1"/>
                <w:spacing w:val="-1"/>
                <w:sz w:val="18"/>
                <w:szCs w:val="18"/>
              </w:rPr>
              <w:t xml:space="preserve">Έκθεση Ελέγχου κατά </w:t>
            </w:r>
            <w:r w:rsidRPr="00592FAC">
              <w:rPr>
                <w:rFonts w:asciiTheme="minorHAnsi" w:eastAsia="Calibri" w:hAnsiTheme="minorHAnsi"/>
                <w:color w:val="000000" w:themeColor="text1"/>
                <w:spacing w:val="-1"/>
                <w:sz w:val="18"/>
                <w:szCs w:val="18"/>
                <w:lang w:val="en-US"/>
              </w:rPr>
              <w:t>LM</w:t>
            </w:r>
            <w:r w:rsidRPr="00592FAC">
              <w:rPr>
                <w:rFonts w:asciiTheme="minorHAnsi" w:eastAsia="Calibri" w:hAnsiTheme="minorHAnsi"/>
                <w:color w:val="000000" w:themeColor="text1"/>
                <w:spacing w:val="-1"/>
                <w:sz w:val="18"/>
                <w:szCs w:val="18"/>
              </w:rPr>
              <w:t xml:space="preserve">-79 </w:t>
            </w:r>
          </w:p>
          <w:p w:rsidR="0057423C" w:rsidRPr="00592FAC" w:rsidRDefault="0057423C" w:rsidP="00301052">
            <w:pPr>
              <w:numPr>
                <w:ilvl w:val="0"/>
                <w:numId w:val="52"/>
              </w:numPr>
              <w:spacing w:line="276" w:lineRule="auto"/>
              <w:ind w:left="322" w:right="73" w:hanging="142"/>
              <w:jc w:val="both"/>
              <w:rPr>
                <w:rFonts w:asciiTheme="minorHAnsi" w:eastAsia="Tahoma" w:hAnsiTheme="minorHAnsi"/>
                <w:color w:val="000000" w:themeColor="text1"/>
                <w:sz w:val="18"/>
                <w:szCs w:val="18"/>
              </w:rPr>
            </w:pPr>
            <w:r w:rsidRPr="00592FAC">
              <w:rPr>
                <w:rFonts w:asciiTheme="minorHAnsi" w:eastAsia="Calibri" w:hAnsiTheme="minorHAnsi"/>
                <w:color w:val="000000" w:themeColor="text1"/>
                <w:spacing w:val="-1"/>
                <w:sz w:val="18"/>
                <w:szCs w:val="18"/>
              </w:rPr>
              <w:t xml:space="preserve">Διαπίστευση κατά </w:t>
            </w:r>
            <w:r w:rsidRPr="00592FAC">
              <w:rPr>
                <w:rFonts w:asciiTheme="minorHAnsi" w:eastAsia="Calibri" w:hAnsiTheme="minorHAnsi"/>
                <w:color w:val="000000" w:themeColor="text1"/>
                <w:spacing w:val="-1"/>
                <w:sz w:val="18"/>
                <w:szCs w:val="18"/>
                <w:lang w:val="en-US"/>
              </w:rPr>
              <w:t>ISO</w:t>
            </w:r>
            <w:r w:rsidRPr="00592FAC">
              <w:rPr>
                <w:rFonts w:asciiTheme="minorHAnsi" w:eastAsia="Calibri" w:hAnsiTheme="minorHAnsi"/>
                <w:color w:val="000000" w:themeColor="text1"/>
                <w:spacing w:val="-1"/>
                <w:sz w:val="18"/>
                <w:szCs w:val="18"/>
              </w:rPr>
              <w:t xml:space="preserve"> 17025 του εργαστηρίου για την διεξαγωγή μετρήσεων κατά </w:t>
            </w:r>
            <w:r w:rsidRPr="00592FAC">
              <w:rPr>
                <w:rFonts w:asciiTheme="minorHAnsi" w:eastAsia="Calibri" w:hAnsiTheme="minorHAnsi"/>
                <w:color w:val="000000" w:themeColor="text1"/>
                <w:spacing w:val="-1"/>
                <w:sz w:val="18"/>
                <w:szCs w:val="18"/>
                <w:lang w:val="en-US"/>
              </w:rPr>
              <w:t>LM</w:t>
            </w:r>
            <w:r w:rsidRPr="00592FAC">
              <w:rPr>
                <w:rFonts w:asciiTheme="minorHAnsi" w:eastAsia="Calibri" w:hAnsiTheme="minorHAnsi"/>
                <w:color w:val="000000" w:themeColor="text1"/>
                <w:spacing w:val="-1"/>
                <w:sz w:val="18"/>
                <w:szCs w:val="18"/>
              </w:rPr>
              <w:t>-79</w:t>
            </w:r>
          </w:p>
        </w:tc>
        <w:tc>
          <w:tcPr>
            <w:tcW w:w="1202" w:type="dxa"/>
          </w:tcPr>
          <w:p w:rsidR="0057423C" w:rsidRPr="00592FAC" w:rsidRDefault="0057423C" w:rsidP="00301052">
            <w:pPr>
              <w:numPr>
                <w:ilvl w:val="0"/>
                <w:numId w:val="52"/>
              </w:numPr>
              <w:spacing w:line="276" w:lineRule="auto"/>
              <w:ind w:left="322" w:right="73" w:hanging="142"/>
              <w:jc w:val="both"/>
              <w:rPr>
                <w:rFonts w:asciiTheme="minorHAnsi" w:eastAsia="Calibri" w:hAnsiTheme="minorHAnsi"/>
                <w:color w:val="000000" w:themeColor="text1"/>
                <w:spacing w:val="-1"/>
                <w:sz w:val="18"/>
                <w:szCs w:val="18"/>
              </w:rPr>
            </w:pPr>
          </w:p>
        </w:tc>
        <w:tc>
          <w:tcPr>
            <w:tcW w:w="4204" w:type="dxa"/>
          </w:tcPr>
          <w:p w:rsidR="0057423C" w:rsidRPr="00592FAC" w:rsidRDefault="0057423C" w:rsidP="00301052">
            <w:pPr>
              <w:numPr>
                <w:ilvl w:val="0"/>
                <w:numId w:val="52"/>
              </w:numPr>
              <w:spacing w:line="276" w:lineRule="auto"/>
              <w:ind w:left="322" w:right="73" w:hanging="142"/>
              <w:jc w:val="both"/>
              <w:rPr>
                <w:rFonts w:asciiTheme="minorHAnsi" w:eastAsia="Calibri" w:hAnsiTheme="minorHAnsi"/>
                <w:color w:val="000000" w:themeColor="text1"/>
                <w:spacing w:val="-1"/>
                <w:sz w:val="18"/>
                <w:szCs w:val="18"/>
              </w:rPr>
            </w:pPr>
          </w:p>
        </w:tc>
      </w:tr>
      <w:tr w:rsidR="0057423C" w:rsidRPr="00592FAC" w:rsidTr="002F1F95">
        <w:trPr>
          <w:trHeight w:hRule="exact" w:val="1413"/>
          <w:jc w:val="center"/>
        </w:trPr>
        <w:tc>
          <w:tcPr>
            <w:tcW w:w="350" w:type="dxa"/>
            <w:vAlign w:val="center"/>
            <w:hideMark/>
          </w:tcPr>
          <w:p w:rsidR="0057423C" w:rsidRPr="00592FAC" w:rsidRDefault="0057423C" w:rsidP="0057423C">
            <w:pPr>
              <w:spacing w:line="276" w:lineRule="auto"/>
              <w:jc w:val="center"/>
              <w:rPr>
                <w:rFonts w:asciiTheme="minorHAnsi" w:eastAsia="Tahoma" w:hAnsiTheme="minorHAnsi"/>
                <w:color w:val="000000" w:themeColor="text1"/>
                <w:sz w:val="18"/>
                <w:szCs w:val="18"/>
              </w:rPr>
            </w:pPr>
            <w:r w:rsidRPr="00592FAC">
              <w:rPr>
                <w:rFonts w:asciiTheme="minorHAnsi" w:eastAsia="Tahoma" w:hAnsiTheme="minorHAnsi"/>
                <w:color w:val="000000" w:themeColor="text1"/>
                <w:sz w:val="18"/>
                <w:szCs w:val="18"/>
              </w:rPr>
              <w:t>9</w:t>
            </w:r>
          </w:p>
        </w:tc>
        <w:tc>
          <w:tcPr>
            <w:tcW w:w="2134" w:type="dxa"/>
            <w:vAlign w:val="center"/>
            <w:hideMark/>
          </w:tcPr>
          <w:p w:rsidR="0057423C" w:rsidRPr="00592FAC" w:rsidRDefault="0057423C" w:rsidP="0057423C">
            <w:pPr>
              <w:spacing w:line="276" w:lineRule="auto"/>
              <w:jc w:val="center"/>
              <w:rPr>
                <w:rFonts w:asciiTheme="minorHAnsi" w:eastAsia="Tahoma" w:hAnsiTheme="minorHAnsi"/>
                <w:color w:val="000000" w:themeColor="text1"/>
                <w:sz w:val="18"/>
                <w:szCs w:val="18"/>
                <w:lang w:val="en-US"/>
              </w:rPr>
            </w:pPr>
            <w:r w:rsidRPr="00592FAC">
              <w:rPr>
                <w:rFonts w:asciiTheme="minorHAnsi" w:eastAsia="Tahoma" w:hAnsiTheme="minorHAnsi"/>
                <w:color w:val="000000" w:themeColor="text1"/>
                <w:sz w:val="18"/>
                <w:szCs w:val="18"/>
                <w:lang w:val="en-US"/>
              </w:rPr>
              <w:t>Δείκτης Χρωματικής Απόδοσης CRI</w:t>
            </w:r>
          </w:p>
        </w:tc>
        <w:tc>
          <w:tcPr>
            <w:tcW w:w="3996" w:type="dxa"/>
            <w:vAlign w:val="center"/>
            <w:hideMark/>
          </w:tcPr>
          <w:p w:rsidR="0057423C" w:rsidRPr="00592FAC" w:rsidRDefault="0057423C" w:rsidP="0057423C">
            <w:pPr>
              <w:spacing w:line="276" w:lineRule="auto"/>
              <w:ind w:left="104" w:right="103" w:firstLine="12"/>
              <w:jc w:val="both"/>
              <w:rPr>
                <w:rFonts w:asciiTheme="minorHAnsi" w:eastAsia="Tahoma" w:hAnsiTheme="minorHAnsi"/>
                <w:color w:val="000000" w:themeColor="text1"/>
                <w:sz w:val="18"/>
                <w:szCs w:val="18"/>
              </w:rPr>
            </w:pPr>
            <w:r w:rsidRPr="00592FAC">
              <w:rPr>
                <w:rFonts w:asciiTheme="minorHAnsi" w:eastAsia="Tahoma" w:hAnsiTheme="minorHAnsi"/>
                <w:color w:val="000000" w:themeColor="text1"/>
                <w:sz w:val="18"/>
                <w:szCs w:val="18"/>
              </w:rPr>
              <w:t>Ο δείκτης χρωματικής απόδοσης θα πρέπει να είναι ≥70</w:t>
            </w:r>
          </w:p>
        </w:tc>
        <w:tc>
          <w:tcPr>
            <w:tcW w:w="3522" w:type="dxa"/>
            <w:vAlign w:val="center"/>
            <w:hideMark/>
          </w:tcPr>
          <w:p w:rsidR="0057423C" w:rsidRPr="00592FAC" w:rsidRDefault="0057423C" w:rsidP="00301052">
            <w:pPr>
              <w:numPr>
                <w:ilvl w:val="0"/>
                <w:numId w:val="53"/>
              </w:numPr>
              <w:spacing w:line="276" w:lineRule="auto"/>
              <w:ind w:left="322" w:right="73" w:hanging="142"/>
              <w:jc w:val="both"/>
              <w:rPr>
                <w:rFonts w:asciiTheme="minorHAnsi" w:eastAsia="Calibri" w:hAnsiTheme="minorHAnsi"/>
                <w:color w:val="000000" w:themeColor="text1"/>
                <w:spacing w:val="-1"/>
                <w:sz w:val="18"/>
                <w:szCs w:val="18"/>
              </w:rPr>
            </w:pPr>
            <w:r w:rsidRPr="00592FAC">
              <w:rPr>
                <w:rFonts w:asciiTheme="minorHAnsi" w:eastAsia="Calibri" w:hAnsiTheme="minorHAnsi"/>
                <w:color w:val="000000" w:themeColor="text1"/>
                <w:spacing w:val="-1"/>
                <w:sz w:val="18"/>
                <w:szCs w:val="18"/>
              </w:rPr>
              <w:t>Τεχνικό</w:t>
            </w:r>
            <w:r w:rsidRPr="00592FAC">
              <w:rPr>
                <w:rFonts w:asciiTheme="minorHAnsi" w:eastAsia="Calibri" w:hAnsiTheme="minorHAnsi"/>
                <w:color w:val="000000" w:themeColor="text1"/>
                <w:spacing w:val="24"/>
                <w:sz w:val="18"/>
                <w:szCs w:val="18"/>
              </w:rPr>
              <w:t xml:space="preserve"> </w:t>
            </w:r>
            <w:r w:rsidRPr="00592FAC">
              <w:rPr>
                <w:rFonts w:asciiTheme="minorHAnsi" w:eastAsia="Calibri" w:hAnsiTheme="minorHAnsi"/>
                <w:color w:val="000000" w:themeColor="text1"/>
                <w:spacing w:val="-1"/>
                <w:sz w:val="18"/>
                <w:szCs w:val="18"/>
              </w:rPr>
              <w:t>φυλλάδιο Φωτιστικού</w:t>
            </w:r>
          </w:p>
          <w:p w:rsidR="0057423C" w:rsidRPr="00592FAC" w:rsidRDefault="0057423C" w:rsidP="00301052">
            <w:pPr>
              <w:numPr>
                <w:ilvl w:val="0"/>
                <w:numId w:val="53"/>
              </w:numPr>
              <w:spacing w:line="276" w:lineRule="auto"/>
              <w:ind w:left="322" w:right="73" w:hanging="142"/>
              <w:jc w:val="both"/>
              <w:rPr>
                <w:rFonts w:asciiTheme="minorHAnsi" w:eastAsia="Calibri" w:hAnsiTheme="minorHAnsi"/>
                <w:color w:val="000000" w:themeColor="text1"/>
                <w:spacing w:val="-1"/>
                <w:sz w:val="18"/>
                <w:szCs w:val="18"/>
              </w:rPr>
            </w:pPr>
            <w:r w:rsidRPr="00592FAC">
              <w:rPr>
                <w:rFonts w:asciiTheme="minorHAnsi" w:eastAsia="Calibri" w:hAnsiTheme="minorHAnsi"/>
                <w:color w:val="000000" w:themeColor="text1"/>
                <w:spacing w:val="-1"/>
                <w:sz w:val="18"/>
                <w:szCs w:val="18"/>
              </w:rPr>
              <w:t xml:space="preserve">Έκθεση Ελέγχου κατά </w:t>
            </w:r>
            <w:r w:rsidRPr="00592FAC">
              <w:rPr>
                <w:rFonts w:asciiTheme="minorHAnsi" w:eastAsia="Calibri" w:hAnsiTheme="minorHAnsi"/>
                <w:color w:val="000000" w:themeColor="text1"/>
                <w:spacing w:val="-1"/>
                <w:sz w:val="18"/>
                <w:szCs w:val="18"/>
                <w:lang w:val="en-US"/>
              </w:rPr>
              <w:t>LM</w:t>
            </w:r>
            <w:r w:rsidRPr="00592FAC">
              <w:rPr>
                <w:rFonts w:asciiTheme="minorHAnsi" w:eastAsia="Calibri" w:hAnsiTheme="minorHAnsi"/>
                <w:color w:val="000000" w:themeColor="text1"/>
                <w:spacing w:val="-1"/>
                <w:sz w:val="18"/>
                <w:szCs w:val="18"/>
              </w:rPr>
              <w:t xml:space="preserve">-79 </w:t>
            </w:r>
          </w:p>
          <w:p w:rsidR="0057423C" w:rsidRPr="00592FAC" w:rsidRDefault="0057423C" w:rsidP="00301052">
            <w:pPr>
              <w:numPr>
                <w:ilvl w:val="0"/>
                <w:numId w:val="53"/>
              </w:numPr>
              <w:spacing w:line="276" w:lineRule="auto"/>
              <w:ind w:left="322" w:right="73" w:hanging="142"/>
              <w:jc w:val="both"/>
              <w:rPr>
                <w:rFonts w:asciiTheme="minorHAnsi" w:eastAsia="Calibri" w:hAnsiTheme="minorHAnsi"/>
                <w:color w:val="000000" w:themeColor="text1"/>
                <w:spacing w:val="-1"/>
                <w:sz w:val="18"/>
                <w:szCs w:val="18"/>
              </w:rPr>
            </w:pPr>
            <w:r w:rsidRPr="00592FAC">
              <w:rPr>
                <w:rFonts w:asciiTheme="minorHAnsi" w:eastAsia="Calibri" w:hAnsiTheme="minorHAnsi"/>
                <w:color w:val="000000" w:themeColor="text1"/>
                <w:spacing w:val="-1"/>
                <w:sz w:val="18"/>
                <w:szCs w:val="18"/>
              </w:rPr>
              <w:t xml:space="preserve">Διαπίστευση κατά </w:t>
            </w:r>
            <w:r w:rsidRPr="00592FAC">
              <w:rPr>
                <w:rFonts w:asciiTheme="minorHAnsi" w:eastAsia="Calibri" w:hAnsiTheme="minorHAnsi"/>
                <w:color w:val="000000" w:themeColor="text1"/>
                <w:spacing w:val="-1"/>
                <w:sz w:val="18"/>
                <w:szCs w:val="18"/>
                <w:lang w:val="en-US"/>
              </w:rPr>
              <w:t>ISO</w:t>
            </w:r>
            <w:r w:rsidRPr="00592FAC">
              <w:rPr>
                <w:rFonts w:asciiTheme="minorHAnsi" w:eastAsia="Calibri" w:hAnsiTheme="minorHAnsi"/>
                <w:color w:val="000000" w:themeColor="text1"/>
                <w:spacing w:val="-1"/>
                <w:sz w:val="18"/>
                <w:szCs w:val="18"/>
              </w:rPr>
              <w:t xml:space="preserve"> 17025 του εργαστηρίου για την διεξαγωγή μετρήσεων κατά </w:t>
            </w:r>
            <w:r w:rsidRPr="00592FAC">
              <w:rPr>
                <w:rFonts w:asciiTheme="minorHAnsi" w:eastAsia="Calibri" w:hAnsiTheme="minorHAnsi"/>
                <w:color w:val="000000" w:themeColor="text1"/>
                <w:spacing w:val="-1"/>
                <w:sz w:val="18"/>
                <w:szCs w:val="18"/>
                <w:lang w:val="en-US"/>
              </w:rPr>
              <w:t>LM</w:t>
            </w:r>
            <w:r w:rsidRPr="00592FAC">
              <w:rPr>
                <w:rFonts w:asciiTheme="minorHAnsi" w:eastAsia="Calibri" w:hAnsiTheme="minorHAnsi"/>
                <w:color w:val="000000" w:themeColor="text1"/>
                <w:spacing w:val="-1"/>
                <w:sz w:val="18"/>
                <w:szCs w:val="18"/>
              </w:rPr>
              <w:t>-79</w:t>
            </w:r>
          </w:p>
        </w:tc>
        <w:tc>
          <w:tcPr>
            <w:tcW w:w="1202" w:type="dxa"/>
          </w:tcPr>
          <w:p w:rsidR="0057423C" w:rsidRPr="00592FAC" w:rsidRDefault="0057423C" w:rsidP="00301052">
            <w:pPr>
              <w:numPr>
                <w:ilvl w:val="0"/>
                <w:numId w:val="53"/>
              </w:numPr>
              <w:spacing w:line="276" w:lineRule="auto"/>
              <w:ind w:left="322" w:right="73" w:hanging="142"/>
              <w:jc w:val="both"/>
              <w:rPr>
                <w:rFonts w:asciiTheme="minorHAnsi" w:eastAsia="Calibri" w:hAnsiTheme="minorHAnsi"/>
                <w:color w:val="000000" w:themeColor="text1"/>
                <w:spacing w:val="-1"/>
                <w:sz w:val="18"/>
                <w:szCs w:val="18"/>
              </w:rPr>
            </w:pPr>
          </w:p>
        </w:tc>
        <w:tc>
          <w:tcPr>
            <w:tcW w:w="4204" w:type="dxa"/>
          </w:tcPr>
          <w:p w:rsidR="0057423C" w:rsidRPr="00592FAC" w:rsidRDefault="0057423C" w:rsidP="00301052">
            <w:pPr>
              <w:numPr>
                <w:ilvl w:val="0"/>
                <w:numId w:val="53"/>
              </w:numPr>
              <w:spacing w:line="276" w:lineRule="auto"/>
              <w:ind w:left="322" w:right="73" w:hanging="142"/>
              <w:jc w:val="both"/>
              <w:rPr>
                <w:rFonts w:asciiTheme="minorHAnsi" w:eastAsia="Calibri" w:hAnsiTheme="minorHAnsi"/>
                <w:color w:val="000000" w:themeColor="text1"/>
                <w:spacing w:val="-1"/>
                <w:sz w:val="18"/>
                <w:szCs w:val="18"/>
              </w:rPr>
            </w:pPr>
          </w:p>
        </w:tc>
      </w:tr>
      <w:tr w:rsidR="0057423C" w:rsidRPr="00592FAC" w:rsidTr="002F1F95">
        <w:trPr>
          <w:trHeight w:hRule="exact" w:val="1277"/>
          <w:jc w:val="center"/>
        </w:trPr>
        <w:tc>
          <w:tcPr>
            <w:tcW w:w="350" w:type="dxa"/>
            <w:vAlign w:val="center"/>
            <w:hideMark/>
          </w:tcPr>
          <w:p w:rsidR="0057423C" w:rsidRPr="00592FAC" w:rsidRDefault="0057423C" w:rsidP="0057423C">
            <w:pPr>
              <w:spacing w:line="276" w:lineRule="auto"/>
              <w:jc w:val="center"/>
              <w:rPr>
                <w:rFonts w:asciiTheme="minorHAnsi" w:eastAsia="Calibri" w:hAnsiTheme="minorHAnsi"/>
                <w:color w:val="000000" w:themeColor="text1"/>
                <w:spacing w:val="-1"/>
                <w:sz w:val="18"/>
                <w:szCs w:val="18"/>
              </w:rPr>
            </w:pPr>
            <w:r w:rsidRPr="00592FAC">
              <w:rPr>
                <w:rFonts w:asciiTheme="minorHAnsi" w:eastAsia="Calibri" w:hAnsiTheme="minorHAnsi"/>
                <w:color w:val="000000" w:themeColor="text1"/>
                <w:spacing w:val="-1"/>
                <w:sz w:val="18"/>
                <w:szCs w:val="18"/>
              </w:rPr>
              <w:t>10</w:t>
            </w:r>
          </w:p>
        </w:tc>
        <w:tc>
          <w:tcPr>
            <w:tcW w:w="2134" w:type="dxa"/>
            <w:vAlign w:val="center"/>
            <w:hideMark/>
          </w:tcPr>
          <w:p w:rsidR="0057423C" w:rsidRPr="00592FAC" w:rsidRDefault="0057423C" w:rsidP="0057423C">
            <w:pPr>
              <w:spacing w:line="276" w:lineRule="auto"/>
              <w:jc w:val="center"/>
              <w:rPr>
                <w:rFonts w:asciiTheme="minorHAnsi" w:eastAsia="Calibri" w:hAnsiTheme="minorHAnsi"/>
                <w:color w:val="000000" w:themeColor="text1"/>
                <w:spacing w:val="-1"/>
                <w:sz w:val="18"/>
                <w:szCs w:val="18"/>
              </w:rPr>
            </w:pPr>
            <w:r w:rsidRPr="00592FAC">
              <w:rPr>
                <w:rFonts w:asciiTheme="minorHAnsi" w:eastAsia="Calibri" w:hAnsiTheme="minorHAnsi"/>
                <w:color w:val="000000" w:themeColor="text1"/>
                <w:spacing w:val="-1"/>
                <w:sz w:val="18"/>
                <w:szCs w:val="18"/>
              </w:rPr>
              <w:t>Διατήρηση Φωτεινής Ροής Πηγών LED</w:t>
            </w:r>
          </w:p>
        </w:tc>
        <w:tc>
          <w:tcPr>
            <w:tcW w:w="3996" w:type="dxa"/>
            <w:vAlign w:val="center"/>
            <w:hideMark/>
          </w:tcPr>
          <w:p w:rsidR="0057423C" w:rsidRPr="00592FAC" w:rsidRDefault="0057423C" w:rsidP="0057423C">
            <w:pPr>
              <w:spacing w:line="276" w:lineRule="auto"/>
              <w:ind w:left="104" w:right="103" w:firstLine="12"/>
              <w:jc w:val="both"/>
              <w:rPr>
                <w:rFonts w:asciiTheme="minorHAnsi" w:eastAsia="Calibri" w:hAnsiTheme="minorHAnsi"/>
                <w:color w:val="000000" w:themeColor="text1"/>
                <w:spacing w:val="-1"/>
                <w:sz w:val="18"/>
                <w:szCs w:val="18"/>
              </w:rPr>
            </w:pPr>
            <w:r w:rsidRPr="00592FAC">
              <w:rPr>
                <w:rFonts w:asciiTheme="minorHAnsi" w:eastAsia="Calibri" w:hAnsiTheme="minorHAnsi"/>
                <w:color w:val="000000" w:themeColor="text1"/>
                <w:spacing w:val="-1"/>
                <w:sz w:val="18"/>
                <w:szCs w:val="18"/>
              </w:rPr>
              <w:t>Για όλες τις φωτεινές πηγές, η απώλεια της φωτεινής ροής στις 60.000 ώρες δεν επιτρέπεται να ξεπερνά το 30% της αρχικής φωτεινής ροής (</w:t>
            </w:r>
            <w:r w:rsidRPr="00592FAC">
              <w:rPr>
                <w:rFonts w:asciiTheme="minorHAnsi" w:eastAsia="Calibri" w:hAnsiTheme="minorHAnsi"/>
                <w:color w:val="000000" w:themeColor="text1"/>
                <w:spacing w:val="-1"/>
                <w:sz w:val="18"/>
                <w:szCs w:val="18"/>
                <w:lang w:val="en-US"/>
              </w:rPr>
              <w:t>L</w:t>
            </w:r>
            <w:r w:rsidRPr="00592FAC">
              <w:rPr>
                <w:rFonts w:asciiTheme="minorHAnsi" w:eastAsia="Calibri" w:hAnsiTheme="minorHAnsi"/>
                <w:color w:val="000000" w:themeColor="text1"/>
                <w:spacing w:val="-1"/>
                <w:sz w:val="18"/>
                <w:szCs w:val="18"/>
              </w:rPr>
              <w:t xml:space="preserve">70 </w:t>
            </w:r>
            <w:r w:rsidRPr="00592FAC">
              <w:rPr>
                <w:rFonts w:asciiTheme="minorHAnsi" w:eastAsia="Calibri" w:hAnsiTheme="minorHAnsi"/>
                <w:color w:val="000000" w:themeColor="text1"/>
                <w:spacing w:val="-1"/>
                <w:sz w:val="18"/>
                <w:szCs w:val="18"/>
                <w:lang w:val="en-US"/>
              </w:rPr>
              <w:t>reported</w:t>
            </w:r>
            <w:r w:rsidRPr="00592FAC">
              <w:rPr>
                <w:rFonts w:asciiTheme="minorHAnsi" w:eastAsia="Calibri" w:hAnsiTheme="minorHAnsi"/>
                <w:color w:val="000000" w:themeColor="text1"/>
                <w:spacing w:val="-1"/>
                <w:sz w:val="18"/>
                <w:szCs w:val="18"/>
              </w:rPr>
              <w:t xml:space="preserve"> @ 60.000 ώρες).</w:t>
            </w:r>
          </w:p>
        </w:tc>
        <w:tc>
          <w:tcPr>
            <w:tcW w:w="3522" w:type="dxa"/>
            <w:vAlign w:val="center"/>
            <w:hideMark/>
          </w:tcPr>
          <w:p w:rsidR="0057423C" w:rsidRPr="00592FAC" w:rsidRDefault="0057423C" w:rsidP="00301052">
            <w:pPr>
              <w:numPr>
                <w:ilvl w:val="0"/>
                <w:numId w:val="54"/>
              </w:numPr>
              <w:spacing w:line="276" w:lineRule="auto"/>
              <w:ind w:left="322" w:right="73" w:hanging="142"/>
              <w:jc w:val="both"/>
              <w:rPr>
                <w:rFonts w:asciiTheme="minorHAnsi" w:eastAsia="Calibri" w:hAnsiTheme="minorHAnsi"/>
                <w:color w:val="000000" w:themeColor="text1"/>
                <w:spacing w:val="-1"/>
                <w:sz w:val="18"/>
                <w:szCs w:val="18"/>
              </w:rPr>
            </w:pPr>
            <w:r w:rsidRPr="00592FAC">
              <w:rPr>
                <w:rFonts w:asciiTheme="minorHAnsi" w:eastAsia="Calibri" w:hAnsiTheme="minorHAnsi"/>
                <w:color w:val="000000" w:themeColor="text1"/>
                <w:spacing w:val="-1"/>
                <w:sz w:val="18"/>
                <w:szCs w:val="18"/>
              </w:rPr>
              <w:t xml:space="preserve">Έκθεση ελέγχου κατά LM-80 </w:t>
            </w:r>
          </w:p>
          <w:p w:rsidR="0057423C" w:rsidRPr="00592FAC" w:rsidRDefault="0057423C" w:rsidP="00301052">
            <w:pPr>
              <w:numPr>
                <w:ilvl w:val="0"/>
                <w:numId w:val="54"/>
              </w:numPr>
              <w:spacing w:line="276" w:lineRule="auto"/>
              <w:ind w:left="322" w:right="73" w:hanging="142"/>
              <w:jc w:val="both"/>
              <w:rPr>
                <w:rFonts w:asciiTheme="minorHAnsi" w:eastAsia="Calibri" w:hAnsiTheme="minorHAnsi"/>
                <w:color w:val="000000" w:themeColor="text1"/>
                <w:spacing w:val="-1"/>
                <w:sz w:val="18"/>
                <w:szCs w:val="18"/>
              </w:rPr>
            </w:pPr>
            <w:r w:rsidRPr="00592FAC">
              <w:rPr>
                <w:rFonts w:asciiTheme="minorHAnsi" w:eastAsia="Calibri" w:hAnsiTheme="minorHAnsi"/>
                <w:color w:val="000000" w:themeColor="text1"/>
                <w:spacing w:val="-1"/>
                <w:sz w:val="18"/>
                <w:szCs w:val="18"/>
              </w:rPr>
              <w:t xml:space="preserve">Διαπίστευση κατά </w:t>
            </w:r>
            <w:r w:rsidRPr="00592FAC">
              <w:rPr>
                <w:rFonts w:asciiTheme="minorHAnsi" w:eastAsia="Calibri" w:hAnsiTheme="minorHAnsi"/>
                <w:color w:val="000000" w:themeColor="text1"/>
                <w:spacing w:val="-1"/>
                <w:sz w:val="18"/>
                <w:szCs w:val="18"/>
                <w:lang w:val="en-US"/>
              </w:rPr>
              <w:t>ISO</w:t>
            </w:r>
            <w:r w:rsidRPr="00592FAC">
              <w:rPr>
                <w:rFonts w:asciiTheme="minorHAnsi" w:eastAsia="Calibri" w:hAnsiTheme="minorHAnsi"/>
                <w:color w:val="000000" w:themeColor="text1"/>
                <w:spacing w:val="-1"/>
                <w:sz w:val="18"/>
                <w:szCs w:val="18"/>
              </w:rPr>
              <w:t xml:space="preserve"> 17025 του εργαστηρίου για την διεξαγωγή μετρήσεων κατά </w:t>
            </w:r>
            <w:r w:rsidRPr="00592FAC">
              <w:rPr>
                <w:rFonts w:asciiTheme="minorHAnsi" w:eastAsia="Calibri" w:hAnsiTheme="minorHAnsi"/>
                <w:color w:val="000000" w:themeColor="text1"/>
                <w:spacing w:val="-1"/>
                <w:sz w:val="18"/>
                <w:szCs w:val="18"/>
                <w:lang w:val="en-US"/>
              </w:rPr>
              <w:t>LM</w:t>
            </w:r>
            <w:r w:rsidRPr="00592FAC">
              <w:rPr>
                <w:rFonts w:asciiTheme="minorHAnsi" w:eastAsia="Calibri" w:hAnsiTheme="minorHAnsi"/>
                <w:color w:val="000000" w:themeColor="text1"/>
                <w:spacing w:val="-1"/>
                <w:sz w:val="18"/>
                <w:szCs w:val="18"/>
              </w:rPr>
              <w:t>-80</w:t>
            </w:r>
          </w:p>
        </w:tc>
        <w:tc>
          <w:tcPr>
            <w:tcW w:w="1202" w:type="dxa"/>
          </w:tcPr>
          <w:p w:rsidR="0057423C" w:rsidRPr="00592FAC" w:rsidRDefault="0057423C" w:rsidP="00301052">
            <w:pPr>
              <w:numPr>
                <w:ilvl w:val="0"/>
                <w:numId w:val="54"/>
              </w:numPr>
              <w:spacing w:line="276" w:lineRule="auto"/>
              <w:ind w:left="322" w:right="73" w:hanging="142"/>
              <w:jc w:val="both"/>
              <w:rPr>
                <w:rFonts w:asciiTheme="minorHAnsi" w:eastAsia="Calibri" w:hAnsiTheme="minorHAnsi"/>
                <w:color w:val="000000" w:themeColor="text1"/>
                <w:spacing w:val="-1"/>
                <w:sz w:val="18"/>
                <w:szCs w:val="18"/>
              </w:rPr>
            </w:pPr>
          </w:p>
        </w:tc>
        <w:tc>
          <w:tcPr>
            <w:tcW w:w="4204" w:type="dxa"/>
          </w:tcPr>
          <w:p w:rsidR="0057423C" w:rsidRPr="00592FAC" w:rsidRDefault="0057423C" w:rsidP="00301052">
            <w:pPr>
              <w:numPr>
                <w:ilvl w:val="0"/>
                <w:numId w:val="54"/>
              </w:numPr>
              <w:spacing w:line="276" w:lineRule="auto"/>
              <w:ind w:left="322" w:right="73" w:hanging="142"/>
              <w:jc w:val="both"/>
              <w:rPr>
                <w:rFonts w:asciiTheme="minorHAnsi" w:eastAsia="Calibri" w:hAnsiTheme="minorHAnsi"/>
                <w:color w:val="000000" w:themeColor="text1"/>
                <w:spacing w:val="-1"/>
                <w:sz w:val="18"/>
                <w:szCs w:val="18"/>
              </w:rPr>
            </w:pPr>
          </w:p>
        </w:tc>
      </w:tr>
      <w:tr w:rsidR="0057423C" w:rsidRPr="00592FAC" w:rsidTr="002F1F95">
        <w:trPr>
          <w:trHeight w:hRule="exact" w:val="2137"/>
          <w:jc w:val="center"/>
        </w:trPr>
        <w:tc>
          <w:tcPr>
            <w:tcW w:w="350" w:type="dxa"/>
            <w:vAlign w:val="center"/>
            <w:hideMark/>
          </w:tcPr>
          <w:p w:rsidR="0057423C" w:rsidRPr="00592FAC" w:rsidRDefault="0057423C" w:rsidP="0057423C">
            <w:pPr>
              <w:spacing w:line="276" w:lineRule="auto"/>
              <w:jc w:val="center"/>
              <w:rPr>
                <w:rFonts w:asciiTheme="minorHAnsi" w:eastAsia="Calibri" w:hAnsiTheme="minorHAnsi"/>
                <w:color w:val="000000" w:themeColor="text1"/>
                <w:sz w:val="18"/>
                <w:szCs w:val="18"/>
              </w:rPr>
            </w:pPr>
            <w:r w:rsidRPr="00592FAC">
              <w:rPr>
                <w:rFonts w:asciiTheme="minorHAnsi" w:eastAsia="Calibri" w:hAnsiTheme="minorHAnsi"/>
                <w:color w:val="000000" w:themeColor="text1"/>
                <w:sz w:val="18"/>
                <w:szCs w:val="18"/>
              </w:rPr>
              <w:lastRenderedPageBreak/>
              <w:t>11</w:t>
            </w:r>
          </w:p>
        </w:tc>
        <w:tc>
          <w:tcPr>
            <w:tcW w:w="2134" w:type="dxa"/>
            <w:vAlign w:val="center"/>
            <w:hideMark/>
          </w:tcPr>
          <w:p w:rsidR="0057423C" w:rsidRPr="00592FAC" w:rsidRDefault="0057423C" w:rsidP="0057423C">
            <w:pPr>
              <w:spacing w:line="276" w:lineRule="auto"/>
              <w:jc w:val="center"/>
              <w:rPr>
                <w:rFonts w:asciiTheme="minorHAnsi" w:eastAsia="Calibri" w:hAnsiTheme="minorHAnsi"/>
                <w:color w:val="000000" w:themeColor="text1"/>
                <w:spacing w:val="-1"/>
                <w:sz w:val="18"/>
                <w:szCs w:val="18"/>
              </w:rPr>
            </w:pPr>
            <w:r w:rsidRPr="00592FAC">
              <w:rPr>
                <w:rFonts w:asciiTheme="minorHAnsi" w:eastAsia="Calibri" w:hAnsiTheme="minorHAnsi"/>
                <w:color w:val="000000" w:themeColor="text1"/>
                <w:spacing w:val="-1"/>
                <w:sz w:val="18"/>
                <w:szCs w:val="18"/>
              </w:rPr>
              <w:t>Δυνατότητα ρύθμισης φωτεινότητας</w:t>
            </w:r>
          </w:p>
        </w:tc>
        <w:tc>
          <w:tcPr>
            <w:tcW w:w="3996" w:type="dxa"/>
            <w:vAlign w:val="center"/>
            <w:hideMark/>
          </w:tcPr>
          <w:p w:rsidR="0057423C" w:rsidRPr="00592FAC" w:rsidRDefault="0057423C" w:rsidP="0057423C">
            <w:pPr>
              <w:spacing w:line="276" w:lineRule="auto"/>
              <w:ind w:left="104" w:right="103" w:firstLine="12"/>
              <w:jc w:val="both"/>
              <w:rPr>
                <w:rFonts w:asciiTheme="minorHAnsi" w:eastAsia="Calibri" w:hAnsiTheme="minorHAnsi"/>
                <w:color w:val="000000" w:themeColor="text1"/>
                <w:spacing w:val="-1"/>
                <w:sz w:val="18"/>
                <w:szCs w:val="18"/>
              </w:rPr>
            </w:pPr>
            <w:r w:rsidRPr="00592FAC">
              <w:rPr>
                <w:rFonts w:asciiTheme="minorHAnsi" w:eastAsia="Calibri" w:hAnsiTheme="minorHAnsi"/>
                <w:color w:val="000000" w:themeColor="text1"/>
                <w:sz w:val="18"/>
                <w:szCs w:val="18"/>
              </w:rPr>
              <w:t>Το</w:t>
            </w:r>
            <w:r w:rsidRPr="00592FAC">
              <w:rPr>
                <w:rFonts w:asciiTheme="minorHAnsi" w:eastAsia="Calibri" w:hAnsiTheme="minorHAnsi"/>
                <w:color w:val="000000" w:themeColor="text1"/>
                <w:spacing w:val="41"/>
                <w:sz w:val="18"/>
                <w:szCs w:val="18"/>
              </w:rPr>
              <w:t xml:space="preserve"> </w:t>
            </w:r>
            <w:r w:rsidRPr="00592FAC">
              <w:rPr>
                <w:rFonts w:asciiTheme="minorHAnsi" w:eastAsia="Calibri" w:hAnsiTheme="minorHAnsi"/>
                <w:color w:val="000000" w:themeColor="text1"/>
                <w:spacing w:val="-1"/>
                <w:sz w:val="18"/>
                <w:szCs w:val="18"/>
              </w:rPr>
              <w:t>τροφοδοτικό</w:t>
            </w:r>
            <w:r w:rsidRPr="00592FAC">
              <w:rPr>
                <w:rFonts w:asciiTheme="minorHAnsi" w:eastAsia="Calibri" w:hAnsiTheme="minorHAnsi"/>
                <w:color w:val="000000" w:themeColor="text1"/>
                <w:spacing w:val="45"/>
                <w:sz w:val="18"/>
                <w:szCs w:val="18"/>
              </w:rPr>
              <w:t xml:space="preserve"> </w:t>
            </w:r>
            <w:r w:rsidRPr="00592FAC">
              <w:rPr>
                <w:rFonts w:asciiTheme="minorHAnsi" w:eastAsia="Calibri" w:hAnsiTheme="minorHAnsi"/>
                <w:color w:val="000000" w:themeColor="text1"/>
                <w:spacing w:val="-1"/>
                <w:sz w:val="18"/>
                <w:szCs w:val="18"/>
              </w:rPr>
              <w:t>πρέπει</w:t>
            </w:r>
            <w:r w:rsidRPr="00592FAC">
              <w:rPr>
                <w:rFonts w:asciiTheme="minorHAnsi" w:eastAsia="Calibri" w:hAnsiTheme="minorHAnsi"/>
                <w:color w:val="000000" w:themeColor="text1"/>
                <w:spacing w:val="41"/>
                <w:sz w:val="18"/>
                <w:szCs w:val="18"/>
              </w:rPr>
              <w:t xml:space="preserve"> </w:t>
            </w:r>
            <w:r w:rsidRPr="00592FAC">
              <w:rPr>
                <w:rFonts w:asciiTheme="minorHAnsi" w:eastAsia="Calibri" w:hAnsiTheme="minorHAnsi"/>
                <w:color w:val="000000" w:themeColor="text1"/>
                <w:sz w:val="18"/>
                <w:szCs w:val="18"/>
              </w:rPr>
              <w:t>να</w:t>
            </w:r>
            <w:r w:rsidRPr="00592FAC">
              <w:rPr>
                <w:rFonts w:asciiTheme="minorHAnsi" w:eastAsia="Calibri" w:hAnsiTheme="minorHAnsi"/>
                <w:color w:val="000000" w:themeColor="text1"/>
                <w:spacing w:val="41"/>
                <w:sz w:val="18"/>
                <w:szCs w:val="18"/>
              </w:rPr>
              <w:t xml:space="preserve"> </w:t>
            </w:r>
            <w:r w:rsidRPr="00592FAC">
              <w:rPr>
                <w:rFonts w:asciiTheme="minorHAnsi" w:eastAsia="Calibri" w:hAnsiTheme="minorHAnsi"/>
                <w:color w:val="000000" w:themeColor="text1"/>
                <w:spacing w:val="-1"/>
                <w:sz w:val="18"/>
                <w:szCs w:val="18"/>
              </w:rPr>
              <w:t>επιτρέπει</w:t>
            </w:r>
            <w:r w:rsidRPr="00592FAC">
              <w:rPr>
                <w:rFonts w:asciiTheme="minorHAnsi" w:eastAsia="Calibri" w:hAnsiTheme="minorHAnsi"/>
                <w:color w:val="000000" w:themeColor="text1"/>
                <w:spacing w:val="42"/>
                <w:sz w:val="18"/>
                <w:szCs w:val="18"/>
              </w:rPr>
              <w:t xml:space="preserve"> </w:t>
            </w:r>
            <w:r w:rsidRPr="00592FAC">
              <w:rPr>
                <w:rFonts w:asciiTheme="minorHAnsi" w:eastAsia="Calibri" w:hAnsiTheme="minorHAnsi"/>
                <w:color w:val="000000" w:themeColor="text1"/>
                <w:sz w:val="18"/>
                <w:szCs w:val="18"/>
              </w:rPr>
              <w:t>την</w:t>
            </w:r>
            <w:r w:rsidRPr="00592FAC">
              <w:rPr>
                <w:rFonts w:asciiTheme="minorHAnsi" w:eastAsia="Calibri" w:hAnsiTheme="minorHAnsi"/>
                <w:color w:val="000000" w:themeColor="text1"/>
                <w:spacing w:val="41"/>
                <w:sz w:val="18"/>
                <w:szCs w:val="18"/>
              </w:rPr>
              <w:t xml:space="preserve"> </w:t>
            </w:r>
            <w:r w:rsidRPr="00592FAC">
              <w:rPr>
                <w:rFonts w:asciiTheme="minorHAnsi" w:eastAsia="Calibri" w:hAnsiTheme="minorHAnsi"/>
                <w:color w:val="000000" w:themeColor="text1"/>
                <w:spacing w:val="-1"/>
                <w:sz w:val="18"/>
                <w:szCs w:val="18"/>
              </w:rPr>
              <w:t>ρύθμιση</w:t>
            </w:r>
            <w:r w:rsidRPr="00592FAC">
              <w:rPr>
                <w:rFonts w:asciiTheme="minorHAnsi" w:eastAsia="Calibri" w:hAnsiTheme="minorHAnsi"/>
                <w:color w:val="000000" w:themeColor="text1"/>
                <w:spacing w:val="41"/>
                <w:sz w:val="18"/>
                <w:szCs w:val="18"/>
              </w:rPr>
              <w:t xml:space="preserve"> </w:t>
            </w:r>
            <w:r w:rsidRPr="00592FAC">
              <w:rPr>
                <w:rFonts w:asciiTheme="minorHAnsi" w:eastAsia="Calibri" w:hAnsiTheme="minorHAnsi"/>
                <w:color w:val="000000" w:themeColor="text1"/>
                <w:sz w:val="18"/>
                <w:szCs w:val="18"/>
              </w:rPr>
              <w:t xml:space="preserve">φωτεινότητας </w:t>
            </w:r>
            <w:r w:rsidRPr="00592FAC">
              <w:rPr>
                <w:rFonts w:asciiTheme="minorHAnsi" w:eastAsia="Calibri" w:hAnsiTheme="minorHAnsi"/>
                <w:color w:val="000000" w:themeColor="text1"/>
                <w:spacing w:val="-1"/>
                <w:sz w:val="18"/>
                <w:szCs w:val="18"/>
              </w:rPr>
              <w:t>με</w:t>
            </w:r>
            <w:r w:rsidRPr="00592FAC">
              <w:rPr>
                <w:rFonts w:asciiTheme="minorHAnsi" w:eastAsia="Calibri" w:hAnsiTheme="minorHAnsi"/>
                <w:color w:val="000000" w:themeColor="text1"/>
                <w:spacing w:val="46"/>
                <w:sz w:val="18"/>
                <w:szCs w:val="18"/>
              </w:rPr>
              <w:t xml:space="preserve"> </w:t>
            </w:r>
            <w:r w:rsidRPr="00592FAC">
              <w:rPr>
                <w:rFonts w:asciiTheme="minorHAnsi" w:eastAsia="Calibri" w:hAnsiTheme="minorHAnsi"/>
                <w:color w:val="000000" w:themeColor="text1"/>
                <w:spacing w:val="-1"/>
                <w:sz w:val="18"/>
                <w:szCs w:val="18"/>
              </w:rPr>
              <w:t>εντολή</w:t>
            </w:r>
            <w:r w:rsidRPr="00592FAC">
              <w:rPr>
                <w:rFonts w:asciiTheme="minorHAnsi" w:eastAsia="Calibri" w:hAnsiTheme="minorHAnsi"/>
                <w:color w:val="000000" w:themeColor="text1"/>
                <w:spacing w:val="42"/>
                <w:sz w:val="18"/>
                <w:szCs w:val="18"/>
              </w:rPr>
              <w:t xml:space="preserve"> </w:t>
            </w:r>
            <w:r w:rsidRPr="00592FAC">
              <w:rPr>
                <w:rFonts w:asciiTheme="minorHAnsi" w:eastAsia="Calibri" w:hAnsiTheme="minorHAnsi"/>
                <w:color w:val="000000" w:themeColor="text1"/>
                <w:sz w:val="18"/>
                <w:szCs w:val="18"/>
              </w:rPr>
              <w:t>0-10</w:t>
            </w:r>
            <w:r w:rsidRPr="00592FAC">
              <w:rPr>
                <w:rFonts w:asciiTheme="minorHAnsi" w:eastAsia="Calibri" w:hAnsiTheme="minorHAnsi"/>
                <w:color w:val="000000" w:themeColor="text1"/>
                <w:sz w:val="18"/>
                <w:szCs w:val="18"/>
                <w:lang w:val="en-US"/>
              </w:rPr>
              <w:t>V</w:t>
            </w:r>
            <w:r w:rsidRPr="00592FAC">
              <w:rPr>
                <w:rFonts w:asciiTheme="minorHAnsi" w:eastAsia="Calibri" w:hAnsiTheme="minorHAnsi"/>
                <w:color w:val="000000" w:themeColor="text1"/>
                <w:spacing w:val="46"/>
                <w:sz w:val="18"/>
                <w:szCs w:val="18"/>
              </w:rPr>
              <w:t xml:space="preserve"> </w:t>
            </w:r>
            <w:r w:rsidRPr="00592FAC">
              <w:rPr>
                <w:rFonts w:asciiTheme="minorHAnsi" w:eastAsia="Calibri" w:hAnsiTheme="minorHAnsi"/>
                <w:color w:val="000000" w:themeColor="text1"/>
                <w:sz w:val="18"/>
                <w:szCs w:val="18"/>
              </w:rPr>
              <w:t>(1-</w:t>
            </w:r>
            <w:r w:rsidRPr="00592FAC">
              <w:rPr>
                <w:rFonts w:asciiTheme="minorHAnsi" w:eastAsia="Calibri" w:hAnsiTheme="minorHAnsi"/>
                <w:color w:val="000000" w:themeColor="text1"/>
                <w:spacing w:val="-1"/>
                <w:sz w:val="18"/>
                <w:szCs w:val="18"/>
              </w:rPr>
              <w:t>10</w:t>
            </w:r>
            <w:r w:rsidRPr="00592FAC">
              <w:rPr>
                <w:rFonts w:asciiTheme="minorHAnsi" w:eastAsia="Calibri" w:hAnsiTheme="minorHAnsi"/>
                <w:color w:val="000000" w:themeColor="text1"/>
                <w:spacing w:val="-1"/>
                <w:sz w:val="18"/>
                <w:szCs w:val="18"/>
                <w:lang w:val="en-US"/>
              </w:rPr>
              <w:t>V</w:t>
            </w:r>
            <w:r w:rsidRPr="00592FAC">
              <w:rPr>
                <w:rFonts w:asciiTheme="minorHAnsi" w:eastAsia="Calibri" w:hAnsiTheme="minorHAnsi"/>
                <w:color w:val="000000" w:themeColor="text1"/>
                <w:spacing w:val="-1"/>
                <w:sz w:val="18"/>
                <w:szCs w:val="18"/>
              </w:rPr>
              <w:t>)</w:t>
            </w:r>
            <w:r w:rsidRPr="00592FAC">
              <w:rPr>
                <w:rFonts w:asciiTheme="minorHAnsi" w:eastAsia="Calibri" w:hAnsiTheme="minorHAnsi"/>
                <w:color w:val="000000" w:themeColor="text1"/>
                <w:spacing w:val="17"/>
                <w:sz w:val="18"/>
                <w:szCs w:val="18"/>
              </w:rPr>
              <w:t xml:space="preserve"> </w:t>
            </w:r>
            <w:r w:rsidRPr="00592FAC">
              <w:rPr>
                <w:rFonts w:asciiTheme="minorHAnsi" w:eastAsia="Calibri" w:hAnsiTheme="minorHAnsi"/>
                <w:color w:val="000000" w:themeColor="text1"/>
                <w:sz w:val="18"/>
                <w:szCs w:val="18"/>
              </w:rPr>
              <w:t>ή</w:t>
            </w:r>
            <w:r w:rsidRPr="00592FAC">
              <w:rPr>
                <w:rFonts w:asciiTheme="minorHAnsi" w:eastAsia="Calibri" w:hAnsiTheme="minorHAnsi"/>
                <w:color w:val="000000" w:themeColor="text1"/>
                <w:spacing w:val="17"/>
                <w:sz w:val="18"/>
                <w:szCs w:val="18"/>
              </w:rPr>
              <w:t xml:space="preserve"> </w:t>
            </w:r>
            <w:r w:rsidRPr="00592FAC">
              <w:rPr>
                <w:rFonts w:asciiTheme="minorHAnsi" w:eastAsia="Calibri" w:hAnsiTheme="minorHAnsi"/>
                <w:color w:val="000000" w:themeColor="text1"/>
                <w:sz w:val="18"/>
                <w:szCs w:val="18"/>
                <w:lang w:val="en-US"/>
              </w:rPr>
              <w:t>PWM</w:t>
            </w:r>
            <w:r w:rsidRPr="00592FAC">
              <w:rPr>
                <w:rFonts w:asciiTheme="minorHAnsi" w:eastAsia="Calibri" w:hAnsiTheme="minorHAnsi"/>
                <w:color w:val="000000" w:themeColor="text1"/>
                <w:spacing w:val="17"/>
                <w:sz w:val="18"/>
                <w:szCs w:val="18"/>
              </w:rPr>
              <w:t xml:space="preserve"> </w:t>
            </w:r>
            <w:r w:rsidRPr="00592FAC">
              <w:rPr>
                <w:rFonts w:asciiTheme="minorHAnsi" w:eastAsia="Calibri" w:hAnsiTheme="minorHAnsi"/>
                <w:color w:val="000000" w:themeColor="text1"/>
                <w:sz w:val="18"/>
                <w:szCs w:val="18"/>
              </w:rPr>
              <w:t>ή</w:t>
            </w:r>
            <w:r w:rsidRPr="00592FAC">
              <w:rPr>
                <w:rFonts w:asciiTheme="minorHAnsi" w:eastAsia="Calibri" w:hAnsiTheme="minorHAnsi"/>
                <w:color w:val="000000" w:themeColor="text1"/>
                <w:spacing w:val="17"/>
                <w:sz w:val="18"/>
                <w:szCs w:val="18"/>
              </w:rPr>
              <w:t xml:space="preserve"> </w:t>
            </w:r>
            <w:r w:rsidRPr="00592FAC">
              <w:rPr>
                <w:rFonts w:asciiTheme="minorHAnsi" w:eastAsia="Calibri" w:hAnsiTheme="minorHAnsi"/>
                <w:color w:val="000000" w:themeColor="text1"/>
                <w:spacing w:val="-1"/>
                <w:sz w:val="18"/>
                <w:szCs w:val="18"/>
                <w:lang w:val="en-US"/>
              </w:rPr>
              <w:t>DALI</w:t>
            </w:r>
            <w:r w:rsidRPr="00592FAC">
              <w:rPr>
                <w:rFonts w:asciiTheme="minorHAnsi" w:eastAsia="Calibri" w:hAnsiTheme="minorHAnsi"/>
                <w:color w:val="000000" w:themeColor="text1"/>
                <w:spacing w:val="-1"/>
                <w:sz w:val="18"/>
                <w:szCs w:val="18"/>
              </w:rPr>
              <w:t>. Επιπλέον, το τροφοδοτικό θα πρέπει να παρέχει τη δυνατότητα αυτόνομης λειτουργίας του φωτιστικού με εργοστασιακή προεπιλογή  σεναρίων λειτουργίας σε 5 τουλάχιστον στάθμες φωτισμού.</w:t>
            </w:r>
          </w:p>
        </w:tc>
        <w:tc>
          <w:tcPr>
            <w:tcW w:w="3522" w:type="dxa"/>
            <w:vAlign w:val="center"/>
            <w:hideMark/>
          </w:tcPr>
          <w:p w:rsidR="0057423C" w:rsidRPr="00592FAC" w:rsidRDefault="0057423C" w:rsidP="00301052">
            <w:pPr>
              <w:numPr>
                <w:ilvl w:val="0"/>
                <w:numId w:val="55"/>
              </w:numPr>
              <w:spacing w:line="276" w:lineRule="auto"/>
              <w:ind w:left="322" w:right="73" w:hanging="142"/>
              <w:jc w:val="both"/>
              <w:rPr>
                <w:rFonts w:asciiTheme="minorHAnsi" w:eastAsia="Calibri" w:hAnsiTheme="minorHAnsi"/>
                <w:color w:val="000000" w:themeColor="text1"/>
                <w:spacing w:val="-1"/>
                <w:sz w:val="18"/>
                <w:szCs w:val="18"/>
              </w:rPr>
            </w:pPr>
            <w:r w:rsidRPr="00592FAC">
              <w:rPr>
                <w:rFonts w:asciiTheme="minorHAnsi" w:eastAsia="Calibri" w:hAnsiTheme="minorHAnsi"/>
                <w:color w:val="000000" w:themeColor="text1"/>
                <w:spacing w:val="-1"/>
                <w:sz w:val="18"/>
                <w:szCs w:val="18"/>
              </w:rPr>
              <w:t>Τεχνικό</w:t>
            </w:r>
            <w:r w:rsidRPr="00592FAC">
              <w:rPr>
                <w:rFonts w:asciiTheme="minorHAnsi" w:eastAsia="Calibri" w:hAnsiTheme="minorHAnsi"/>
                <w:color w:val="000000" w:themeColor="text1"/>
                <w:sz w:val="18"/>
                <w:szCs w:val="18"/>
              </w:rPr>
              <w:t xml:space="preserve"> φυλλάδιο</w:t>
            </w:r>
            <w:r w:rsidRPr="00592FAC">
              <w:rPr>
                <w:rFonts w:asciiTheme="minorHAnsi" w:eastAsia="Calibri" w:hAnsiTheme="minorHAnsi"/>
                <w:color w:val="000000" w:themeColor="text1"/>
                <w:spacing w:val="27"/>
                <w:sz w:val="18"/>
                <w:szCs w:val="18"/>
              </w:rPr>
              <w:t xml:space="preserve"> </w:t>
            </w:r>
            <w:r w:rsidRPr="00592FAC">
              <w:rPr>
                <w:rFonts w:asciiTheme="minorHAnsi" w:eastAsia="Calibri" w:hAnsiTheme="minorHAnsi"/>
                <w:color w:val="000000" w:themeColor="text1"/>
                <w:spacing w:val="-1"/>
                <w:sz w:val="18"/>
                <w:szCs w:val="18"/>
              </w:rPr>
              <w:t>τροφοδοτικού</w:t>
            </w:r>
          </w:p>
        </w:tc>
        <w:tc>
          <w:tcPr>
            <w:tcW w:w="1202" w:type="dxa"/>
          </w:tcPr>
          <w:p w:rsidR="0057423C" w:rsidRPr="00592FAC" w:rsidRDefault="0057423C" w:rsidP="00301052">
            <w:pPr>
              <w:numPr>
                <w:ilvl w:val="0"/>
                <w:numId w:val="55"/>
              </w:numPr>
              <w:spacing w:line="276" w:lineRule="auto"/>
              <w:ind w:left="322" w:right="73" w:hanging="142"/>
              <w:jc w:val="both"/>
              <w:rPr>
                <w:rFonts w:asciiTheme="minorHAnsi" w:eastAsia="Calibri" w:hAnsiTheme="minorHAnsi"/>
                <w:color w:val="000000" w:themeColor="text1"/>
                <w:spacing w:val="-1"/>
                <w:sz w:val="18"/>
                <w:szCs w:val="18"/>
              </w:rPr>
            </w:pPr>
          </w:p>
        </w:tc>
        <w:tc>
          <w:tcPr>
            <w:tcW w:w="4204" w:type="dxa"/>
          </w:tcPr>
          <w:p w:rsidR="0057423C" w:rsidRPr="00592FAC" w:rsidRDefault="0057423C" w:rsidP="00301052">
            <w:pPr>
              <w:numPr>
                <w:ilvl w:val="0"/>
                <w:numId w:val="55"/>
              </w:numPr>
              <w:spacing w:line="276" w:lineRule="auto"/>
              <w:ind w:left="322" w:right="73" w:hanging="142"/>
              <w:jc w:val="both"/>
              <w:rPr>
                <w:rFonts w:asciiTheme="minorHAnsi" w:eastAsia="Calibri" w:hAnsiTheme="minorHAnsi"/>
                <w:color w:val="000000" w:themeColor="text1"/>
                <w:spacing w:val="-1"/>
                <w:sz w:val="18"/>
                <w:szCs w:val="18"/>
              </w:rPr>
            </w:pPr>
          </w:p>
        </w:tc>
      </w:tr>
      <w:tr w:rsidR="0057423C" w:rsidRPr="00592FAC" w:rsidTr="002F1F95">
        <w:trPr>
          <w:trHeight w:hRule="exact" w:val="1699"/>
          <w:jc w:val="center"/>
        </w:trPr>
        <w:tc>
          <w:tcPr>
            <w:tcW w:w="350" w:type="dxa"/>
            <w:vAlign w:val="center"/>
            <w:hideMark/>
          </w:tcPr>
          <w:p w:rsidR="0057423C" w:rsidRPr="00592FAC" w:rsidRDefault="0057423C" w:rsidP="0057423C">
            <w:pPr>
              <w:spacing w:line="276" w:lineRule="auto"/>
              <w:jc w:val="center"/>
              <w:rPr>
                <w:rFonts w:asciiTheme="minorHAnsi" w:eastAsia="Calibri" w:hAnsiTheme="minorHAnsi"/>
                <w:color w:val="000000" w:themeColor="text1"/>
                <w:sz w:val="18"/>
                <w:szCs w:val="18"/>
                <w:lang w:val="en-US"/>
              </w:rPr>
            </w:pPr>
            <w:r w:rsidRPr="00592FAC">
              <w:rPr>
                <w:rFonts w:asciiTheme="minorHAnsi" w:eastAsia="Calibri" w:hAnsiTheme="minorHAnsi"/>
                <w:color w:val="000000" w:themeColor="text1"/>
                <w:sz w:val="18"/>
                <w:szCs w:val="18"/>
              </w:rPr>
              <w:t>1</w:t>
            </w:r>
            <w:r w:rsidRPr="00592FAC">
              <w:rPr>
                <w:rFonts w:asciiTheme="minorHAnsi" w:eastAsia="Calibri" w:hAnsiTheme="minorHAnsi"/>
                <w:color w:val="000000" w:themeColor="text1"/>
                <w:sz w:val="18"/>
                <w:szCs w:val="18"/>
                <w:lang w:val="en-US"/>
              </w:rPr>
              <w:t>2</w:t>
            </w:r>
          </w:p>
        </w:tc>
        <w:tc>
          <w:tcPr>
            <w:tcW w:w="2134" w:type="dxa"/>
            <w:vAlign w:val="center"/>
            <w:hideMark/>
          </w:tcPr>
          <w:p w:rsidR="0057423C" w:rsidRPr="00592FAC" w:rsidRDefault="0057423C" w:rsidP="0057423C">
            <w:pPr>
              <w:spacing w:line="276" w:lineRule="auto"/>
              <w:jc w:val="center"/>
              <w:rPr>
                <w:rFonts w:asciiTheme="minorHAnsi" w:eastAsia="Calibri" w:hAnsiTheme="minorHAnsi"/>
                <w:color w:val="000000" w:themeColor="text1"/>
                <w:spacing w:val="-1"/>
                <w:sz w:val="18"/>
                <w:szCs w:val="18"/>
              </w:rPr>
            </w:pPr>
            <w:r w:rsidRPr="00592FAC">
              <w:rPr>
                <w:rFonts w:asciiTheme="minorHAnsi" w:eastAsia="Calibri" w:hAnsiTheme="minorHAnsi"/>
                <w:color w:val="000000" w:themeColor="text1"/>
                <w:spacing w:val="-1"/>
                <w:sz w:val="18"/>
                <w:szCs w:val="18"/>
              </w:rPr>
              <w:t>Κλάση Μόνωσης</w:t>
            </w:r>
          </w:p>
        </w:tc>
        <w:tc>
          <w:tcPr>
            <w:tcW w:w="3996" w:type="dxa"/>
            <w:vAlign w:val="center"/>
            <w:hideMark/>
          </w:tcPr>
          <w:p w:rsidR="0057423C" w:rsidRPr="00592FAC" w:rsidRDefault="0057423C" w:rsidP="0057423C">
            <w:pPr>
              <w:spacing w:line="276" w:lineRule="auto"/>
              <w:ind w:left="104" w:right="103" w:firstLine="12"/>
              <w:jc w:val="both"/>
              <w:rPr>
                <w:rFonts w:asciiTheme="minorHAnsi" w:eastAsia="Calibri" w:hAnsiTheme="minorHAnsi"/>
                <w:color w:val="000000" w:themeColor="text1"/>
                <w:spacing w:val="-1"/>
                <w:sz w:val="18"/>
                <w:szCs w:val="18"/>
              </w:rPr>
            </w:pPr>
            <w:r w:rsidRPr="00592FAC">
              <w:rPr>
                <w:rFonts w:asciiTheme="minorHAnsi" w:eastAsia="Calibri" w:hAnsiTheme="minorHAnsi"/>
                <w:color w:val="000000" w:themeColor="text1"/>
                <w:spacing w:val="-1"/>
                <w:sz w:val="18"/>
                <w:szCs w:val="18"/>
              </w:rPr>
              <w:t>Η ηλεκτρική κλάση μόνωσης του φωτιστικού θα πρέπει να είναι κλάση ΙΙ</w:t>
            </w:r>
          </w:p>
        </w:tc>
        <w:tc>
          <w:tcPr>
            <w:tcW w:w="3522" w:type="dxa"/>
            <w:vAlign w:val="center"/>
            <w:hideMark/>
          </w:tcPr>
          <w:p w:rsidR="0057423C" w:rsidRPr="00592FAC" w:rsidRDefault="0057423C" w:rsidP="00301052">
            <w:pPr>
              <w:numPr>
                <w:ilvl w:val="0"/>
                <w:numId w:val="56"/>
              </w:numPr>
              <w:spacing w:line="276" w:lineRule="auto"/>
              <w:ind w:left="322" w:right="73" w:hanging="142"/>
              <w:jc w:val="both"/>
              <w:rPr>
                <w:rFonts w:asciiTheme="minorHAnsi" w:eastAsia="Calibri" w:hAnsiTheme="minorHAnsi"/>
                <w:color w:val="000000" w:themeColor="text1"/>
                <w:spacing w:val="-1"/>
                <w:sz w:val="18"/>
                <w:szCs w:val="18"/>
              </w:rPr>
            </w:pPr>
            <w:r w:rsidRPr="00592FAC">
              <w:rPr>
                <w:rFonts w:asciiTheme="minorHAnsi" w:eastAsia="Calibri" w:hAnsiTheme="minorHAnsi"/>
                <w:color w:val="000000" w:themeColor="text1"/>
                <w:spacing w:val="-1"/>
                <w:sz w:val="18"/>
                <w:szCs w:val="18"/>
              </w:rPr>
              <w:t>Τεχνικό</w:t>
            </w:r>
            <w:r w:rsidRPr="00592FAC">
              <w:rPr>
                <w:rFonts w:asciiTheme="minorHAnsi" w:eastAsia="Calibri" w:hAnsiTheme="minorHAnsi"/>
                <w:color w:val="000000" w:themeColor="text1"/>
                <w:spacing w:val="24"/>
                <w:sz w:val="18"/>
                <w:szCs w:val="18"/>
              </w:rPr>
              <w:t xml:space="preserve"> </w:t>
            </w:r>
            <w:r w:rsidRPr="00592FAC">
              <w:rPr>
                <w:rFonts w:asciiTheme="minorHAnsi" w:eastAsia="Calibri" w:hAnsiTheme="minorHAnsi"/>
                <w:color w:val="000000" w:themeColor="text1"/>
                <w:spacing w:val="-1"/>
                <w:sz w:val="18"/>
                <w:szCs w:val="18"/>
              </w:rPr>
              <w:t xml:space="preserve">φυλλάδιο  Φωτιστικού </w:t>
            </w:r>
          </w:p>
          <w:p w:rsidR="0057423C" w:rsidRPr="00592FAC" w:rsidRDefault="0057423C" w:rsidP="00301052">
            <w:pPr>
              <w:numPr>
                <w:ilvl w:val="0"/>
                <w:numId w:val="56"/>
              </w:numPr>
              <w:spacing w:line="276" w:lineRule="auto"/>
              <w:ind w:left="322" w:right="73" w:hanging="142"/>
              <w:jc w:val="both"/>
              <w:rPr>
                <w:rFonts w:asciiTheme="minorHAnsi" w:eastAsia="Calibri" w:hAnsiTheme="minorHAnsi"/>
                <w:color w:val="000000" w:themeColor="text1"/>
                <w:spacing w:val="-1"/>
                <w:sz w:val="18"/>
                <w:szCs w:val="18"/>
              </w:rPr>
            </w:pPr>
            <w:r w:rsidRPr="00592FAC">
              <w:rPr>
                <w:rFonts w:asciiTheme="minorHAnsi" w:eastAsia="Calibri" w:hAnsiTheme="minorHAnsi"/>
                <w:color w:val="000000" w:themeColor="text1"/>
                <w:spacing w:val="-1"/>
                <w:sz w:val="18"/>
                <w:szCs w:val="18"/>
              </w:rPr>
              <w:t>Πιστοποιητικό ENEC</w:t>
            </w:r>
          </w:p>
          <w:p w:rsidR="0057423C" w:rsidRPr="00592FAC" w:rsidRDefault="0057423C" w:rsidP="00301052">
            <w:pPr>
              <w:numPr>
                <w:ilvl w:val="0"/>
                <w:numId w:val="56"/>
              </w:numPr>
              <w:spacing w:line="276" w:lineRule="auto"/>
              <w:ind w:left="322" w:right="73" w:hanging="142"/>
              <w:jc w:val="both"/>
              <w:rPr>
                <w:rFonts w:asciiTheme="minorHAnsi" w:eastAsia="Calibri" w:hAnsiTheme="minorHAnsi"/>
                <w:color w:val="000000" w:themeColor="text1"/>
                <w:spacing w:val="-1"/>
                <w:sz w:val="18"/>
                <w:szCs w:val="18"/>
              </w:rPr>
            </w:pPr>
            <w:r w:rsidRPr="00592FAC">
              <w:rPr>
                <w:rFonts w:asciiTheme="minorHAnsi" w:eastAsia="Calibri" w:hAnsiTheme="minorHAnsi"/>
                <w:color w:val="000000" w:themeColor="text1"/>
                <w:spacing w:val="-1"/>
                <w:sz w:val="18"/>
                <w:szCs w:val="18"/>
              </w:rPr>
              <w:t>Έκθεση</w:t>
            </w:r>
            <w:r w:rsidRPr="00592FAC">
              <w:rPr>
                <w:rFonts w:asciiTheme="minorHAnsi" w:eastAsia="Calibri" w:hAnsiTheme="minorHAnsi"/>
                <w:color w:val="000000" w:themeColor="text1"/>
                <w:sz w:val="18"/>
                <w:szCs w:val="18"/>
              </w:rPr>
              <w:t xml:space="preserve"> Ελέγχου κατά ΕΝ 60598 με Διαπίστευση του εργαστηρίου κατά </w:t>
            </w:r>
            <w:r w:rsidRPr="00592FAC">
              <w:rPr>
                <w:rFonts w:asciiTheme="minorHAnsi" w:eastAsia="Calibri" w:hAnsiTheme="minorHAnsi"/>
                <w:color w:val="000000" w:themeColor="text1"/>
                <w:sz w:val="18"/>
                <w:szCs w:val="18"/>
                <w:lang w:val="en-US"/>
              </w:rPr>
              <w:t>ISO</w:t>
            </w:r>
            <w:r w:rsidRPr="00592FAC">
              <w:rPr>
                <w:rFonts w:asciiTheme="minorHAnsi" w:eastAsia="Calibri" w:hAnsiTheme="minorHAnsi"/>
                <w:color w:val="000000" w:themeColor="text1"/>
                <w:sz w:val="18"/>
                <w:szCs w:val="18"/>
              </w:rPr>
              <w:t xml:space="preserve"> 17025 για τον συγκεκριμένο έλεγχο.</w:t>
            </w:r>
          </w:p>
        </w:tc>
        <w:tc>
          <w:tcPr>
            <w:tcW w:w="1202" w:type="dxa"/>
          </w:tcPr>
          <w:p w:rsidR="0057423C" w:rsidRPr="00592FAC" w:rsidRDefault="0057423C" w:rsidP="00301052">
            <w:pPr>
              <w:numPr>
                <w:ilvl w:val="0"/>
                <w:numId w:val="56"/>
              </w:numPr>
              <w:spacing w:line="276" w:lineRule="auto"/>
              <w:ind w:left="322" w:right="73" w:hanging="142"/>
              <w:jc w:val="both"/>
              <w:rPr>
                <w:rFonts w:asciiTheme="minorHAnsi" w:eastAsia="Calibri" w:hAnsiTheme="minorHAnsi"/>
                <w:color w:val="000000" w:themeColor="text1"/>
                <w:spacing w:val="-1"/>
                <w:sz w:val="18"/>
                <w:szCs w:val="18"/>
              </w:rPr>
            </w:pPr>
          </w:p>
        </w:tc>
        <w:tc>
          <w:tcPr>
            <w:tcW w:w="4204" w:type="dxa"/>
          </w:tcPr>
          <w:p w:rsidR="0057423C" w:rsidRPr="00592FAC" w:rsidRDefault="0057423C" w:rsidP="00301052">
            <w:pPr>
              <w:numPr>
                <w:ilvl w:val="0"/>
                <w:numId w:val="56"/>
              </w:numPr>
              <w:spacing w:line="276" w:lineRule="auto"/>
              <w:ind w:left="322" w:right="73" w:hanging="142"/>
              <w:jc w:val="both"/>
              <w:rPr>
                <w:rFonts w:asciiTheme="minorHAnsi" w:eastAsia="Calibri" w:hAnsiTheme="minorHAnsi"/>
                <w:color w:val="000000" w:themeColor="text1"/>
                <w:spacing w:val="-1"/>
                <w:sz w:val="18"/>
                <w:szCs w:val="18"/>
              </w:rPr>
            </w:pPr>
          </w:p>
        </w:tc>
      </w:tr>
      <w:tr w:rsidR="0057423C" w:rsidRPr="00592FAC" w:rsidTr="002F1F95">
        <w:trPr>
          <w:trHeight w:hRule="exact" w:val="1695"/>
          <w:jc w:val="center"/>
        </w:trPr>
        <w:tc>
          <w:tcPr>
            <w:tcW w:w="350" w:type="dxa"/>
            <w:vAlign w:val="center"/>
            <w:hideMark/>
          </w:tcPr>
          <w:p w:rsidR="0057423C" w:rsidRPr="00592FAC" w:rsidRDefault="0057423C" w:rsidP="0057423C">
            <w:pPr>
              <w:spacing w:line="276" w:lineRule="auto"/>
              <w:jc w:val="center"/>
              <w:rPr>
                <w:rFonts w:asciiTheme="minorHAnsi" w:eastAsia="Calibri" w:hAnsiTheme="minorHAnsi"/>
                <w:color w:val="000000" w:themeColor="text1"/>
                <w:sz w:val="18"/>
                <w:szCs w:val="18"/>
                <w:lang w:val="en-US"/>
              </w:rPr>
            </w:pPr>
            <w:r w:rsidRPr="00592FAC">
              <w:rPr>
                <w:rFonts w:asciiTheme="minorHAnsi" w:eastAsia="Calibri" w:hAnsiTheme="minorHAnsi"/>
                <w:color w:val="000000" w:themeColor="text1"/>
                <w:sz w:val="18"/>
                <w:szCs w:val="18"/>
              </w:rPr>
              <w:t>1</w:t>
            </w:r>
            <w:r w:rsidRPr="00592FAC">
              <w:rPr>
                <w:rFonts w:asciiTheme="minorHAnsi" w:eastAsia="Calibri" w:hAnsiTheme="minorHAnsi"/>
                <w:color w:val="000000" w:themeColor="text1"/>
                <w:sz w:val="18"/>
                <w:szCs w:val="18"/>
                <w:lang w:val="en-US"/>
              </w:rPr>
              <w:t>3</w:t>
            </w:r>
          </w:p>
        </w:tc>
        <w:tc>
          <w:tcPr>
            <w:tcW w:w="2134" w:type="dxa"/>
            <w:vAlign w:val="center"/>
            <w:hideMark/>
          </w:tcPr>
          <w:p w:rsidR="0057423C" w:rsidRPr="00592FAC" w:rsidRDefault="0057423C" w:rsidP="0057423C">
            <w:pPr>
              <w:spacing w:line="276" w:lineRule="auto"/>
              <w:jc w:val="center"/>
              <w:rPr>
                <w:rFonts w:asciiTheme="minorHAnsi" w:eastAsia="Calibri" w:hAnsiTheme="minorHAnsi"/>
                <w:color w:val="000000" w:themeColor="text1"/>
                <w:spacing w:val="-1"/>
                <w:sz w:val="18"/>
                <w:szCs w:val="18"/>
              </w:rPr>
            </w:pPr>
            <w:r w:rsidRPr="00592FAC">
              <w:rPr>
                <w:rFonts w:asciiTheme="minorHAnsi" w:eastAsia="Calibri" w:hAnsiTheme="minorHAnsi"/>
                <w:color w:val="000000" w:themeColor="text1"/>
                <w:spacing w:val="-1"/>
                <w:sz w:val="18"/>
                <w:szCs w:val="18"/>
              </w:rPr>
              <w:t>Συντελεστής Ισχύος</w:t>
            </w:r>
          </w:p>
        </w:tc>
        <w:tc>
          <w:tcPr>
            <w:tcW w:w="3996" w:type="dxa"/>
            <w:vAlign w:val="center"/>
            <w:hideMark/>
          </w:tcPr>
          <w:p w:rsidR="0057423C" w:rsidRPr="00592FAC" w:rsidRDefault="0057423C" w:rsidP="0057423C">
            <w:pPr>
              <w:spacing w:line="276" w:lineRule="auto"/>
              <w:ind w:left="104" w:right="103" w:firstLine="12"/>
              <w:jc w:val="both"/>
              <w:rPr>
                <w:rFonts w:asciiTheme="minorHAnsi" w:eastAsia="Calibri" w:hAnsiTheme="minorHAnsi"/>
                <w:color w:val="000000" w:themeColor="text1"/>
                <w:spacing w:val="-1"/>
                <w:sz w:val="18"/>
                <w:szCs w:val="18"/>
              </w:rPr>
            </w:pPr>
            <w:r w:rsidRPr="00592FAC">
              <w:rPr>
                <w:rFonts w:asciiTheme="minorHAnsi" w:eastAsia="Calibri" w:hAnsiTheme="minorHAnsi"/>
                <w:color w:val="000000" w:themeColor="text1"/>
                <w:spacing w:val="-1"/>
                <w:sz w:val="18"/>
                <w:szCs w:val="18"/>
              </w:rPr>
              <w:t>Ο συντελεστής ισχύος θα πρέπει να είναι μεγαλύτερος ή ίσος του 0,90 σε πλήρες φορτίο</w:t>
            </w:r>
          </w:p>
        </w:tc>
        <w:tc>
          <w:tcPr>
            <w:tcW w:w="3522" w:type="dxa"/>
            <w:vAlign w:val="center"/>
            <w:hideMark/>
          </w:tcPr>
          <w:p w:rsidR="0057423C" w:rsidRPr="00592FAC" w:rsidRDefault="0057423C" w:rsidP="00301052">
            <w:pPr>
              <w:numPr>
                <w:ilvl w:val="0"/>
                <w:numId w:val="57"/>
              </w:numPr>
              <w:spacing w:line="276" w:lineRule="auto"/>
              <w:ind w:left="322" w:right="73" w:hanging="142"/>
              <w:jc w:val="both"/>
              <w:rPr>
                <w:rFonts w:asciiTheme="minorHAnsi" w:eastAsia="Calibri" w:hAnsiTheme="minorHAnsi"/>
                <w:color w:val="000000" w:themeColor="text1"/>
                <w:spacing w:val="-1"/>
                <w:sz w:val="18"/>
                <w:szCs w:val="18"/>
              </w:rPr>
            </w:pPr>
            <w:r w:rsidRPr="00592FAC">
              <w:rPr>
                <w:rFonts w:asciiTheme="minorHAnsi" w:eastAsia="Calibri" w:hAnsiTheme="minorHAnsi"/>
                <w:color w:val="000000" w:themeColor="text1"/>
                <w:spacing w:val="-1"/>
                <w:sz w:val="18"/>
                <w:szCs w:val="18"/>
              </w:rPr>
              <w:t>Τεχνικό Φυλλάδιο φωτιστικού</w:t>
            </w:r>
          </w:p>
          <w:p w:rsidR="0057423C" w:rsidRPr="00592FAC" w:rsidRDefault="0057423C" w:rsidP="00301052">
            <w:pPr>
              <w:numPr>
                <w:ilvl w:val="0"/>
                <w:numId w:val="57"/>
              </w:numPr>
              <w:spacing w:line="276" w:lineRule="auto"/>
              <w:ind w:left="322" w:right="73" w:hanging="142"/>
              <w:jc w:val="both"/>
              <w:rPr>
                <w:rFonts w:asciiTheme="minorHAnsi" w:eastAsia="Calibri" w:hAnsiTheme="minorHAnsi"/>
                <w:color w:val="000000" w:themeColor="text1"/>
                <w:spacing w:val="-1"/>
                <w:sz w:val="18"/>
                <w:szCs w:val="18"/>
              </w:rPr>
            </w:pPr>
            <w:r w:rsidRPr="00592FAC">
              <w:rPr>
                <w:rFonts w:asciiTheme="minorHAnsi" w:eastAsia="Calibri" w:hAnsiTheme="minorHAnsi"/>
                <w:color w:val="000000" w:themeColor="text1"/>
                <w:spacing w:val="-1"/>
                <w:sz w:val="18"/>
                <w:szCs w:val="18"/>
              </w:rPr>
              <w:t>Τεχνικό</w:t>
            </w:r>
            <w:r w:rsidRPr="00592FAC">
              <w:rPr>
                <w:rFonts w:asciiTheme="minorHAnsi" w:eastAsia="Calibri" w:hAnsiTheme="minorHAnsi"/>
                <w:color w:val="000000" w:themeColor="text1"/>
                <w:sz w:val="18"/>
                <w:szCs w:val="18"/>
              </w:rPr>
              <w:t xml:space="preserve"> φυλλάδιο</w:t>
            </w:r>
            <w:r w:rsidRPr="00592FAC">
              <w:rPr>
                <w:rFonts w:asciiTheme="minorHAnsi" w:eastAsia="Calibri" w:hAnsiTheme="minorHAnsi"/>
                <w:color w:val="000000" w:themeColor="text1"/>
                <w:spacing w:val="27"/>
                <w:sz w:val="18"/>
                <w:szCs w:val="18"/>
              </w:rPr>
              <w:t xml:space="preserve"> </w:t>
            </w:r>
            <w:r w:rsidRPr="00592FAC">
              <w:rPr>
                <w:rFonts w:asciiTheme="minorHAnsi" w:eastAsia="Calibri" w:hAnsiTheme="minorHAnsi"/>
                <w:color w:val="000000" w:themeColor="text1"/>
                <w:spacing w:val="-1"/>
                <w:sz w:val="18"/>
                <w:szCs w:val="18"/>
              </w:rPr>
              <w:t>τροφοδοτικού</w:t>
            </w:r>
          </w:p>
          <w:p w:rsidR="0057423C" w:rsidRPr="00592FAC" w:rsidRDefault="0057423C" w:rsidP="00301052">
            <w:pPr>
              <w:numPr>
                <w:ilvl w:val="0"/>
                <w:numId w:val="57"/>
              </w:numPr>
              <w:spacing w:line="276" w:lineRule="auto"/>
              <w:ind w:left="322" w:right="73" w:hanging="142"/>
              <w:jc w:val="both"/>
              <w:rPr>
                <w:rFonts w:asciiTheme="minorHAnsi" w:eastAsia="Calibri" w:hAnsiTheme="minorHAnsi"/>
                <w:color w:val="000000" w:themeColor="text1"/>
                <w:spacing w:val="-1"/>
                <w:sz w:val="18"/>
                <w:szCs w:val="18"/>
              </w:rPr>
            </w:pPr>
            <w:r w:rsidRPr="00592FAC">
              <w:rPr>
                <w:rFonts w:asciiTheme="minorHAnsi" w:eastAsia="Calibri" w:hAnsiTheme="minorHAnsi"/>
                <w:color w:val="000000" w:themeColor="text1"/>
                <w:spacing w:val="-1"/>
                <w:sz w:val="18"/>
                <w:szCs w:val="18"/>
              </w:rPr>
              <w:t xml:space="preserve">Έκθεση Ελέγχου κατά </w:t>
            </w:r>
            <w:r w:rsidRPr="00592FAC">
              <w:rPr>
                <w:rFonts w:asciiTheme="minorHAnsi" w:eastAsia="Calibri" w:hAnsiTheme="minorHAnsi"/>
                <w:color w:val="000000" w:themeColor="text1"/>
                <w:spacing w:val="-1"/>
                <w:sz w:val="18"/>
                <w:szCs w:val="18"/>
                <w:lang w:val="en-US"/>
              </w:rPr>
              <w:t>LM</w:t>
            </w:r>
            <w:r w:rsidRPr="00592FAC">
              <w:rPr>
                <w:rFonts w:asciiTheme="minorHAnsi" w:eastAsia="Calibri" w:hAnsiTheme="minorHAnsi"/>
                <w:color w:val="000000" w:themeColor="text1"/>
                <w:spacing w:val="-1"/>
                <w:sz w:val="18"/>
                <w:szCs w:val="18"/>
              </w:rPr>
              <w:t xml:space="preserve">-79 </w:t>
            </w:r>
          </w:p>
          <w:p w:rsidR="0057423C" w:rsidRPr="00592FAC" w:rsidRDefault="0057423C" w:rsidP="00301052">
            <w:pPr>
              <w:numPr>
                <w:ilvl w:val="0"/>
                <w:numId w:val="57"/>
              </w:numPr>
              <w:spacing w:line="276" w:lineRule="auto"/>
              <w:ind w:left="322" w:right="73" w:hanging="142"/>
              <w:jc w:val="both"/>
              <w:rPr>
                <w:rFonts w:asciiTheme="minorHAnsi" w:eastAsia="Calibri" w:hAnsiTheme="minorHAnsi"/>
                <w:color w:val="000000" w:themeColor="text1"/>
                <w:spacing w:val="-1"/>
                <w:sz w:val="18"/>
                <w:szCs w:val="18"/>
              </w:rPr>
            </w:pPr>
            <w:r w:rsidRPr="00592FAC">
              <w:rPr>
                <w:rFonts w:asciiTheme="minorHAnsi" w:eastAsia="Calibri" w:hAnsiTheme="minorHAnsi"/>
                <w:color w:val="000000" w:themeColor="text1"/>
                <w:spacing w:val="-1"/>
                <w:sz w:val="18"/>
                <w:szCs w:val="18"/>
              </w:rPr>
              <w:t xml:space="preserve">Διαπίστευση κατά </w:t>
            </w:r>
            <w:r w:rsidRPr="00592FAC">
              <w:rPr>
                <w:rFonts w:asciiTheme="minorHAnsi" w:eastAsia="Calibri" w:hAnsiTheme="minorHAnsi"/>
                <w:color w:val="000000" w:themeColor="text1"/>
                <w:spacing w:val="-1"/>
                <w:sz w:val="18"/>
                <w:szCs w:val="18"/>
                <w:lang w:val="en-US"/>
              </w:rPr>
              <w:t>ISO</w:t>
            </w:r>
            <w:r w:rsidRPr="00592FAC">
              <w:rPr>
                <w:rFonts w:asciiTheme="minorHAnsi" w:eastAsia="Calibri" w:hAnsiTheme="minorHAnsi"/>
                <w:color w:val="000000" w:themeColor="text1"/>
                <w:spacing w:val="-1"/>
                <w:sz w:val="18"/>
                <w:szCs w:val="18"/>
              </w:rPr>
              <w:t xml:space="preserve"> 17025 του εργαστηρίου για την διεξαγωγή μετρήσεων κατά </w:t>
            </w:r>
            <w:r w:rsidRPr="00592FAC">
              <w:rPr>
                <w:rFonts w:asciiTheme="minorHAnsi" w:eastAsia="Calibri" w:hAnsiTheme="minorHAnsi"/>
                <w:color w:val="000000" w:themeColor="text1"/>
                <w:spacing w:val="-1"/>
                <w:sz w:val="18"/>
                <w:szCs w:val="18"/>
                <w:lang w:val="en-US"/>
              </w:rPr>
              <w:t>LM</w:t>
            </w:r>
            <w:r w:rsidRPr="00592FAC">
              <w:rPr>
                <w:rFonts w:asciiTheme="minorHAnsi" w:eastAsia="Calibri" w:hAnsiTheme="minorHAnsi"/>
                <w:color w:val="000000" w:themeColor="text1"/>
                <w:spacing w:val="-1"/>
                <w:sz w:val="18"/>
                <w:szCs w:val="18"/>
              </w:rPr>
              <w:t>-79</w:t>
            </w:r>
          </w:p>
        </w:tc>
        <w:tc>
          <w:tcPr>
            <w:tcW w:w="1202" w:type="dxa"/>
          </w:tcPr>
          <w:p w:rsidR="0057423C" w:rsidRPr="00592FAC" w:rsidRDefault="0057423C" w:rsidP="00301052">
            <w:pPr>
              <w:numPr>
                <w:ilvl w:val="0"/>
                <w:numId w:val="57"/>
              </w:numPr>
              <w:spacing w:line="276" w:lineRule="auto"/>
              <w:ind w:left="322" w:right="73" w:hanging="142"/>
              <w:jc w:val="both"/>
              <w:rPr>
                <w:rFonts w:asciiTheme="minorHAnsi" w:eastAsia="Calibri" w:hAnsiTheme="minorHAnsi"/>
                <w:color w:val="000000" w:themeColor="text1"/>
                <w:spacing w:val="-1"/>
                <w:sz w:val="18"/>
                <w:szCs w:val="18"/>
              </w:rPr>
            </w:pPr>
          </w:p>
        </w:tc>
        <w:tc>
          <w:tcPr>
            <w:tcW w:w="4204" w:type="dxa"/>
          </w:tcPr>
          <w:p w:rsidR="0057423C" w:rsidRPr="00592FAC" w:rsidRDefault="0057423C" w:rsidP="00301052">
            <w:pPr>
              <w:numPr>
                <w:ilvl w:val="0"/>
                <w:numId w:val="57"/>
              </w:numPr>
              <w:spacing w:line="276" w:lineRule="auto"/>
              <w:ind w:left="322" w:right="73" w:hanging="142"/>
              <w:jc w:val="both"/>
              <w:rPr>
                <w:rFonts w:asciiTheme="minorHAnsi" w:eastAsia="Calibri" w:hAnsiTheme="minorHAnsi"/>
                <w:color w:val="000000" w:themeColor="text1"/>
                <w:spacing w:val="-1"/>
                <w:sz w:val="18"/>
                <w:szCs w:val="18"/>
              </w:rPr>
            </w:pPr>
          </w:p>
        </w:tc>
      </w:tr>
      <w:tr w:rsidR="0057423C" w:rsidRPr="00592FAC" w:rsidTr="002F1F95">
        <w:trPr>
          <w:trHeight w:hRule="exact" w:val="2400"/>
          <w:jc w:val="center"/>
        </w:trPr>
        <w:tc>
          <w:tcPr>
            <w:tcW w:w="350" w:type="dxa"/>
            <w:vAlign w:val="center"/>
            <w:hideMark/>
          </w:tcPr>
          <w:p w:rsidR="0057423C" w:rsidRPr="00592FAC" w:rsidRDefault="0057423C" w:rsidP="0057423C">
            <w:pPr>
              <w:spacing w:line="276" w:lineRule="auto"/>
              <w:jc w:val="center"/>
              <w:rPr>
                <w:rFonts w:asciiTheme="minorHAnsi" w:eastAsia="Tahoma" w:hAnsiTheme="minorHAnsi"/>
                <w:color w:val="000000" w:themeColor="text1"/>
                <w:sz w:val="18"/>
                <w:szCs w:val="18"/>
                <w:lang w:val="en-US"/>
              </w:rPr>
            </w:pPr>
            <w:r w:rsidRPr="00592FAC">
              <w:rPr>
                <w:rFonts w:asciiTheme="minorHAnsi" w:eastAsia="Tahoma" w:hAnsiTheme="minorHAnsi"/>
                <w:color w:val="000000" w:themeColor="text1"/>
                <w:sz w:val="18"/>
                <w:szCs w:val="18"/>
              </w:rPr>
              <w:t>1</w:t>
            </w:r>
            <w:r w:rsidRPr="00592FAC">
              <w:rPr>
                <w:rFonts w:asciiTheme="minorHAnsi" w:eastAsia="Tahoma" w:hAnsiTheme="minorHAnsi"/>
                <w:color w:val="000000" w:themeColor="text1"/>
                <w:sz w:val="18"/>
                <w:szCs w:val="18"/>
                <w:lang w:val="en-US"/>
              </w:rPr>
              <w:t>4</w:t>
            </w:r>
          </w:p>
        </w:tc>
        <w:tc>
          <w:tcPr>
            <w:tcW w:w="2134" w:type="dxa"/>
            <w:vAlign w:val="center"/>
            <w:hideMark/>
          </w:tcPr>
          <w:p w:rsidR="0057423C" w:rsidRPr="00592FAC" w:rsidRDefault="0057423C" w:rsidP="0057423C">
            <w:pPr>
              <w:spacing w:line="276" w:lineRule="auto"/>
              <w:jc w:val="center"/>
              <w:rPr>
                <w:rFonts w:asciiTheme="minorHAnsi" w:eastAsia="Tahoma" w:hAnsiTheme="minorHAnsi"/>
                <w:color w:val="000000" w:themeColor="text1"/>
                <w:sz w:val="18"/>
                <w:szCs w:val="18"/>
                <w:lang w:val="en-US"/>
              </w:rPr>
            </w:pPr>
            <w:r w:rsidRPr="00592FAC">
              <w:rPr>
                <w:rFonts w:asciiTheme="minorHAnsi" w:eastAsia="Calibri" w:hAnsiTheme="minorHAnsi"/>
                <w:color w:val="000000" w:themeColor="text1"/>
                <w:spacing w:val="-1"/>
                <w:sz w:val="18"/>
                <w:szCs w:val="18"/>
                <w:lang w:val="en-US"/>
              </w:rPr>
              <w:t xml:space="preserve">Προστασία </w:t>
            </w:r>
            <w:r w:rsidRPr="00592FAC">
              <w:rPr>
                <w:rFonts w:asciiTheme="minorHAnsi" w:eastAsia="Calibri" w:hAnsiTheme="minorHAnsi"/>
                <w:color w:val="000000" w:themeColor="text1"/>
                <w:sz w:val="18"/>
                <w:szCs w:val="18"/>
                <w:lang w:val="en-US"/>
              </w:rPr>
              <w:t>από</w:t>
            </w:r>
            <w:r w:rsidRPr="00592FAC">
              <w:rPr>
                <w:rFonts w:asciiTheme="minorHAnsi" w:eastAsia="Calibri" w:hAnsiTheme="minorHAnsi"/>
                <w:color w:val="000000" w:themeColor="text1"/>
                <w:spacing w:val="28"/>
                <w:w w:val="102"/>
                <w:sz w:val="18"/>
                <w:szCs w:val="18"/>
                <w:lang w:val="en-US"/>
              </w:rPr>
              <w:t xml:space="preserve"> </w:t>
            </w:r>
            <w:r w:rsidRPr="00592FAC">
              <w:rPr>
                <w:rFonts w:asciiTheme="minorHAnsi" w:eastAsia="Calibri" w:hAnsiTheme="minorHAnsi"/>
                <w:color w:val="000000" w:themeColor="text1"/>
                <w:spacing w:val="-1"/>
                <w:sz w:val="18"/>
                <w:szCs w:val="18"/>
                <w:lang w:val="en-US"/>
              </w:rPr>
              <w:t>υπερτάσεις</w:t>
            </w:r>
          </w:p>
        </w:tc>
        <w:tc>
          <w:tcPr>
            <w:tcW w:w="3996" w:type="dxa"/>
            <w:vAlign w:val="center"/>
            <w:hideMark/>
          </w:tcPr>
          <w:p w:rsidR="0057423C" w:rsidRPr="00592FAC" w:rsidRDefault="0057423C" w:rsidP="0057423C">
            <w:pPr>
              <w:spacing w:line="276" w:lineRule="auto"/>
              <w:ind w:left="104" w:right="103" w:firstLine="12"/>
              <w:jc w:val="both"/>
              <w:rPr>
                <w:rFonts w:asciiTheme="minorHAnsi" w:eastAsia="Calibri" w:hAnsiTheme="minorHAnsi"/>
                <w:color w:val="000000" w:themeColor="text1"/>
                <w:spacing w:val="-1"/>
                <w:sz w:val="18"/>
                <w:szCs w:val="18"/>
              </w:rPr>
            </w:pPr>
            <w:r w:rsidRPr="00592FAC">
              <w:rPr>
                <w:rFonts w:asciiTheme="minorHAnsi" w:eastAsia="Calibri" w:hAnsiTheme="minorHAnsi"/>
                <w:color w:val="000000" w:themeColor="text1"/>
                <w:spacing w:val="-1"/>
                <w:sz w:val="18"/>
                <w:szCs w:val="18"/>
              </w:rPr>
              <w:t>Το</w:t>
            </w:r>
            <w:r w:rsidRPr="00592FAC">
              <w:rPr>
                <w:rFonts w:asciiTheme="minorHAnsi" w:eastAsia="Calibri" w:hAnsiTheme="minorHAnsi"/>
                <w:color w:val="000000" w:themeColor="text1"/>
                <w:spacing w:val="16"/>
                <w:sz w:val="18"/>
                <w:szCs w:val="18"/>
              </w:rPr>
              <w:t xml:space="preserve"> </w:t>
            </w:r>
            <w:r w:rsidRPr="00592FAC">
              <w:rPr>
                <w:rFonts w:asciiTheme="minorHAnsi" w:eastAsia="Calibri" w:hAnsiTheme="minorHAnsi"/>
                <w:color w:val="000000" w:themeColor="text1"/>
                <w:spacing w:val="-1"/>
                <w:sz w:val="18"/>
                <w:szCs w:val="18"/>
              </w:rPr>
              <w:t>φωτιστικό</w:t>
            </w:r>
            <w:r w:rsidRPr="00592FAC">
              <w:rPr>
                <w:rFonts w:asciiTheme="minorHAnsi" w:eastAsia="Calibri" w:hAnsiTheme="minorHAnsi"/>
                <w:color w:val="000000" w:themeColor="text1"/>
                <w:spacing w:val="14"/>
                <w:sz w:val="18"/>
                <w:szCs w:val="18"/>
              </w:rPr>
              <w:t xml:space="preserve"> </w:t>
            </w:r>
            <w:r w:rsidRPr="00592FAC">
              <w:rPr>
                <w:rFonts w:asciiTheme="minorHAnsi" w:eastAsia="Calibri" w:hAnsiTheme="minorHAnsi"/>
                <w:color w:val="000000" w:themeColor="text1"/>
                <w:sz w:val="18"/>
                <w:szCs w:val="18"/>
              </w:rPr>
              <w:t>πρέπει</w:t>
            </w:r>
            <w:r w:rsidRPr="00592FAC">
              <w:rPr>
                <w:rFonts w:asciiTheme="minorHAnsi" w:eastAsia="Calibri" w:hAnsiTheme="minorHAnsi"/>
                <w:color w:val="000000" w:themeColor="text1"/>
                <w:spacing w:val="16"/>
                <w:sz w:val="18"/>
                <w:szCs w:val="18"/>
              </w:rPr>
              <w:t xml:space="preserve"> </w:t>
            </w:r>
            <w:r w:rsidRPr="00592FAC">
              <w:rPr>
                <w:rFonts w:asciiTheme="minorHAnsi" w:eastAsia="Calibri" w:hAnsiTheme="minorHAnsi"/>
                <w:color w:val="000000" w:themeColor="text1"/>
                <w:spacing w:val="-1"/>
                <w:sz w:val="18"/>
                <w:szCs w:val="18"/>
              </w:rPr>
              <w:t>να διαθέτει επιπρόσθετη</w:t>
            </w:r>
            <w:r w:rsidRPr="00592FAC">
              <w:rPr>
                <w:rFonts w:asciiTheme="minorHAnsi" w:eastAsia="Calibri" w:hAnsiTheme="minorHAnsi"/>
                <w:color w:val="000000" w:themeColor="text1"/>
                <w:spacing w:val="14"/>
                <w:sz w:val="18"/>
                <w:szCs w:val="18"/>
              </w:rPr>
              <w:t xml:space="preserve"> </w:t>
            </w:r>
            <w:r w:rsidRPr="00592FAC">
              <w:rPr>
                <w:rFonts w:asciiTheme="minorHAnsi" w:eastAsia="Calibri" w:hAnsiTheme="minorHAnsi"/>
                <w:iCs/>
                <w:color w:val="000000" w:themeColor="text1"/>
                <w:sz w:val="18"/>
                <w:szCs w:val="18"/>
              </w:rPr>
              <w:t xml:space="preserve">συσκευή προστασίας υπερτάσεων (εκτός του τροφοδοτικού) </w:t>
            </w:r>
            <w:r w:rsidRPr="00592FAC">
              <w:rPr>
                <w:rFonts w:asciiTheme="minorHAnsi" w:eastAsia="Calibri" w:hAnsiTheme="minorHAnsi"/>
                <w:color w:val="000000" w:themeColor="text1"/>
                <w:spacing w:val="-1"/>
                <w:sz w:val="18"/>
                <w:szCs w:val="18"/>
              </w:rPr>
              <w:t>για</w:t>
            </w:r>
            <w:r w:rsidRPr="00592FAC">
              <w:rPr>
                <w:rFonts w:asciiTheme="minorHAnsi" w:eastAsia="Calibri" w:hAnsiTheme="minorHAnsi"/>
                <w:color w:val="000000" w:themeColor="text1"/>
                <w:sz w:val="18"/>
                <w:szCs w:val="18"/>
              </w:rPr>
              <w:t xml:space="preserve"> </w:t>
            </w:r>
            <w:r w:rsidRPr="00592FAC">
              <w:rPr>
                <w:rFonts w:asciiTheme="minorHAnsi" w:eastAsia="Calibri" w:hAnsiTheme="minorHAnsi"/>
                <w:color w:val="000000" w:themeColor="text1"/>
                <w:spacing w:val="-1"/>
                <w:sz w:val="18"/>
                <w:szCs w:val="18"/>
              </w:rPr>
              <w:t>προστασία</w:t>
            </w:r>
            <w:r w:rsidRPr="00592FAC">
              <w:rPr>
                <w:rFonts w:asciiTheme="minorHAnsi" w:eastAsia="Calibri" w:hAnsiTheme="minorHAnsi"/>
                <w:color w:val="000000" w:themeColor="text1"/>
                <w:spacing w:val="13"/>
                <w:sz w:val="18"/>
                <w:szCs w:val="18"/>
              </w:rPr>
              <w:t xml:space="preserve"> </w:t>
            </w:r>
            <w:r w:rsidRPr="00592FAC">
              <w:rPr>
                <w:rFonts w:asciiTheme="minorHAnsi" w:eastAsia="Calibri" w:hAnsiTheme="minorHAnsi"/>
                <w:color w:val="000000" w:themeColor="text1"/>
                <w:sz w:val="18"/>
                <w:szCs w:val="18"/>
              </w:rPr>
              <w:t>από</w:t>
            </w:r>
            <w:r w:rsidRPr="00592FAC">
              <w:rPr>
                <w:rFonts w:asciiTheme="minorHAnsi" w:eastAsia="Calibri" w:hAnsiTheme="minorHAnsi"/>
                <w:color w:val="000000" w:themeColor="text1"/>
                <w:spacing w:val="15"/>
                <w:sz w:val="18"/>
                <w:szCs w:val="18"/>
              </w:rPr>
              <w:t xml:space="preserve"> </w:t>
            </w:r>
            <w:r w:rsidRPr="00592FAC">
              <w:rPr>
                <w:rFonts w:asciiTheme="minorHAnsi" w:eastAsia="Calibri" w:hAnsiTheme="minorHAnsi"/>
                <w:color w:val="000000" w:themeColor="text1"/>
                <w:spacing w:val="-1"/>
                <w:sz w:val="18"/>
                <w:szCs w:val="18"/>
              </w:rPr>
              <w:t>υπέρταση</w:t>
            </w:r>
            <w:r w:rsidRPr="00592FAC">
              <w:rPr>
                <w:rFonts w:asciiTheme="minorHAnsi" w:eastAsia="Calibri" w:hAnsiTheme="minorHAnsi"/>
                <w:color w:val="000000" w:themeColor="text1"/>
                <w:spacing w:val="14"/>
                <w:sz w:val="18"/>
                <w:szCs w:val="18"/>
              </w:rPr>
              <w:t xml:space="preserve"> </w:t>
            </w:r>
            <w:r w:rsidRPr="00592FAC">
              <w:rPr>
                <w:rFonts w:asciiTheme="minorHAnsi" w:eastAsia="Calibri" w:hAnsiTheme="minorHAnsi"/>
                <w:color w:val="000000" w:themeColor="text1"/>
                <w:spacing w:val="-1"/>
                <w:sz w:val="18"/>
                <w:szCs w:val="18"/>
              </w:rPr>
              <w:t>τουλάχιστον</w:t>
            </w:r>
            <w:r w:rsidRPr="00592FAC">
              <w:rPr>
                <w:rFonts w:asciiTheme="minorHAnsi" w:eastAsia="Calibri" w:hAnsiTheme="minorHAnsi"/>
                <w:color w:val="000000" w:themeColor="text1"/>
                <w:spacing w:val="16"/>
                <w:sz w:val="18"/>
                <w:szCs w:val="18"/>
              </w:rPr>
              <w:t xml:space="preserve"> 10</w:t>
            </w:r>
            <w:r w:rsidRPr="00592FAC">
              <w:rPr>
                <w:rFonts w:asciiTheme="minorHAnsi" w:eastAsia="Calibri" w:hAnsiTheme="minorHAnsi"/>
                <w:color w:val="000000" w:themeColor="text1"/>
                <w:spacing w:val="-1"/>
                <w:sz w:val="18"/>
                <w:szCs w:val="18"/>
                <w:lang w:val="en-US"/>
              </w:rPr>
              <w:t>kV</w:t>
            </w:r>
            <w:r w:rsidRPr="00592FAC">
              <w:rPr>
                <w:rFonts w:asciiTheme="minorHAnsi" w:eastAsia="Calibri" w:hAnsiTheme="minorHAnsi"/>
                <w:color w:val="000000" w:themeColor="text1"/>
                <w:spacing w:val="-1"/>
                <w:sz w:val="18"/>
                <w:szCs w:val="18"/>
              </w:rPr>
              <w:t>.</w:t>
            </w:r>
          </w:p>
          <w:p w:rsidR="0057423C" w:rsidRPr="00592FAC" w:rsidRDefault="0057423C" w:rsidP="0057423C">
            <w:pPr>
              <w:spacing w:line="276" w:lineRule="auto"/>
              <w:ind w:left="104" w:right="103" w:firstLine="12"/>
              <w:jc w:val="both"/>
              <w:rPr>
                <w:rFonts w:asciiTheme="minorHAnsi" w:eastAsia="Tahoma" w:hAnsiTheme="minorHAnsi"/>
                <w:i/>
                <w:color w:val="000000" w:themeColor="text1"/>
                <w:sz w:val="18"/>
                <w:szCs w:val="18"/>
              </w:rPr>
            </w:pPr>
            <w:r w:rsidRPr="00592FAC">
              <w:rPr>
                <w:rFonts w:asciiTheme="minorHAnsi" w:eastAsia="Calibri" w:hAnsiTheme="minorHAnsi"/>
                <w:color w:val="000000" w:themeColor="text1"/>
                <w:sz w:val="18"/>
                <w:szCs w:val="18"/>
              </w:rPr>
              <w:t>Όλες οι ζητούμενες εκθέσεις ελέγχου-πιστοποιήσεις του φωτιστικού θα πρέπει να περιλαμβάνουν και την συσκευή προστασίας υπερτάσεων.</w:t>
            </w:r>
          </w:p>
        </w:tc>
        <w:tc>
          <w:tcPr>
            <w:tcW w:w="3522" w:type="dxa"/>
            <w:vAlign w:val="center"/>
            <w:hideMark/>
          </w:tcPr>
          <w:p w:rsidR="0057423C" w:rsidRPr="00592FAC" w:rsidRDefault="0057423C" w:rsidP="00301052">
            <w:pPr>
              <w:numPr>
                <w:ilvl w:val="0"/>
                <w:numId w:val="58"/>
              </w:numPr>
              <w:spacing w:line="276" w:lineRule="auto"/>
              <w:ind w:left="322" w:right="73" w:hanging="142"/>
              <w:jc w:val="both"/>
              <w:rPr>
                <w:rFonts w:asciiTheme="minorHAnsi" w:eastAsia="Calibri" w:hAnsiTheme="minorHAnsi"/>
                <w:color w:val="000000" w:themeColor="text1"/>
                <w:sz w:val="18"/>
                <w:szCs w:val="18"/>
              </w:rPr>
            </w:pPr>
            <w:r w:rsidRPr="00592FAC">
              <w:rPr>
                <w:rFonts w:asciiTheme="minorHAnsi" w:eastAsia="Calibri" w:hAnsiTheme="minorHAnsi"/>
                <w:color w:val="000000" w:themeColor="text1"/>
                <w:spacing w:val="-1"/>
                <w:sz w:val="18"/>
                <w:szCs w:val="18"/>
              </w:rPr>
              <w:t>ΤΦ συσκευής</w:t>
            </w:r>
            <w:r w:rsidRPr="00592FAC">
              <w:rPr>
                <w:rFonts w:asciiTheme="minorHAnsi" w:eastAsia="Calibri" w:hAnsiTheme="minorHAnsi"/>
                <w:color w:val="000000" w:themeColor="text1"/>
                <w:spacing w:val="30"/>
                <w:sz w:val="18"/>
                <w:szCs w:val="18"/>
              </w:rPr>
              <w:t xml:space="preserve"> </w:t>
            </w:r>
            <w:r w:rsidRPr="00592FAC">
              <w:rPr>
                <w:rFonts w:asciiTheme="minorHAnsi" w:eastAsia="Calibri" w:hAnsiTheme="minorHAnsi"/>
                <w:color w:val="000000" w:themeColor="text1"/>
                <w:sz w:val="18"/>
                <w:szCs w:val="18"/>
              </w:rPr>
              <w:t>προστασίας</w:t>
            </w:r>
            <w:r w:rsidRPr="00592FAC">
              <w:rPr>
                <w:rFonts w:asciiTheme="minorHAnsi" w:eastAsia="Calibri" w:hAnsiTheme="minorHAnsi"/>
                <w:color w:val="000000" w:themeColor="text1"/>
                <w:spacing w:val="28"/>
                <w:sz w:val="18"/>
                <w:szCs w:val="18"/>
              </w:rPr>
              <w:t xml:space="preserve"> </w:t>
            </w:r>
            <w:r w:rsidRPr="00592FAC">
              <w:rPr>
                <w:rFonts w:asciiTheme="minorHAnsi" w:eastAsia="Calibri" w:hAnsiTheme="minorHAnsi"/>
                <w:color w:val="000000" w:themeColor="text1"/>
                <w:sz w:val="18"/>
                <w:szCs w:val="18"/>
              </w:rPr>
              <w:t>υπερτάσεων</w:t>
            </w:r>
          </w:p>
          <w:p w:rsidR="0057423C" w:rsidRPr="00592FAC" w:rsidRDefault="0057423C" w:rsidP="00301052">
            <w:pPr>
              <w:numPr>
                <w:ilvl w:val="0"/>
                <w:numId w:val="58"/>
              </w:numPr>
              <w:spacing w:line="276" w:lineRule="auto"/>
              <w:ind w:left="322" w:right="73" w:hanging="142"/>
              <w:jc w:val="both"/>
              <w:rPr>
                <w:rFonts w:asciiTheme="minorHAnsi" w:eastAsia="Calibri" w:hAnsiTheme="minorHAnsi"/>
                <w:color w:val="000000" w:themeColor="text1"/>
                <w:sz w:val="18"/>
                <w:szCs w:val="18"/>
              </w:rPr>
            </w:pPr>
            <w:r w:rsidRPr="00592FAC">
              <w:rPr>
                <w:rFonts w:asciiTheme="minorHAnsi" w:eastAsia="Calibri" w:hAnsiTheme="minorHAnsi"/>
                <w:color w:val="000000" w:themeColor="text1"/>
                <w:spacing w:val="-1"/>
                <w:sz w:val="18"/>
                <w:szCs w:val="18"/>
              </w:rPr>
              <w:t>Έκθεση</w:t>
            </w:r>
            <w:r w:rsidRPr="00592FAC">
              <w:rPr>
                <w:rFonts w:asciiTheme="minorHAnsi" w:eastAsia="Calibri" w:hAnsiTheme="minorHAnsi"/>
                <w:color w:val="000000" w:themeColor="text1"/>
                <w:sz w:val="18"/>
                <w:szCs w:val="18"/>
              </w:rPr>
              <w:t xml:space="preserve"> Ελέγχου κατά ΕΝ 60598 με Διαπίστευση του εργαστηρίου κατά </w:t>
            </w:r>
            <w:r w:rsidRPr="00592FAC">
              <w:rPr>
                <w:rFonts w:asciiTheme="minorHAnsi" w:eastAsia="Calibri" w:hAnsiTheme="minorHAnsi"/>
                <w:color w:val="000000" w:themeColor="text1"/>
                <w:sz w:val="18"/>
                <w:szCs w:val="18"/>
                <w:lang w:val="en-US"/>
              </w:rPr>
              <w:t>ISO</w:t>
            </w:r>
            <w:r w:rsidRPr="00592FAC">
              <w:rPr>
                <w:rFonts w:asciiTheme="minorHAnsi" w:eastAsia="Calibri" w:hAnsiTheme="minorHAnsi"/>
                <w:color w:val="000000" w:themeColor="text1"/>
                <w:sz w:val="18"/>
                <w:szCs w:val="18"/>
              </w:rPr>
              <w:t xml:space="preserve"> 17025 για τον συγκεκριμένο έλεγχο</w:t>
            </w:r>
          </w:p>
        </w:tc>
        <w:tc>
          <w:tcPr>
            <w:tcW w:w="1202" w:type="dxa"/>
          </w:tcPr>
          <w:p w:rsidR="0057423C" w:rsidRPr="00592FAC" w:rsidRDefault="0057423C" w:rsidP="00301052">
            <w:pPr>
              <w:numPr>
                <w:ilvl w:val="0"/>
                <w:numId w:val="58"/>
              </w:numPr>
              <w:spacing w:line="276" w:lineRule="auto"/>
              <w:ind w:left="322" w:right="73" w:hanging="142"/>
              <w:jc w:val="both"/>
              <w:rPr>
                <w:rFonts w:asciiTheme="minorHAnsi" w:eastAsia="Calibri" w:hAnsiTheme="minorHAnsi"/>
                <w:color w:val="000000" w:themeColor="text1"/>
                <w:spacing w:val="-1"/>
                <w:sz w:val="18"/>
                <w:szCs w:val="18"/>
              </w:rPr>
            </w:pPr>
          </w:p>
        </w:tc>
        <w:tc>
          <w:tcPr>
            <w:tcW w:w="4204" w:type="dxa"/>
          </w:tcPr>
          <w:p w:rsidR="0057423C" w:rsidRPr="00592FAC" w:rsidRDefault="0057423C" w:rsidP="00301052">
            <w:pPr>
              <w:numPr>
                <w:ilvl w:val="0"/>
                <w:numId w:val="58"/>
              </w:numPr>
              <w:spacing w:line="276" w:lineRule="auto"/>
              <w:ind w:left="322" w:right="73" w:hanging="142"/>
              <w:jc w:val="both"/>
              <w:rPr>
                <w:rFonts w:asciiTheme="minorHAnsi" w:eastAsia="Calibri" w:hAnsiTheme="minorHAnsi"/>
                <w:color w:val="000000" w:themeColor="text1"/>
                <w:spacing w:val="-1"/>
                <w:sz w:val="18"/>
                <w:szCs w:val="18"/>
              </w:rPr>
            </w:pPr>
          </w:p>
        </w:tc>
      </w:tr>
      <w:tr w:rsidR="0057423C" w:rsidRPr="00592FAC" w:rsidTr="002F1F95">
        <w:trPr>
          <w:trHeight w:hRule="exact" w:val="1712"/>
          <w:jc w:val="center"/>
        </w:trPr>
        <w:tc>
          <w:tcPr>
            <w:tcW w:w="350" w:type="dxa"/>
            <w:vAlign w:val="center"/>
            <w:hideMark/>
          </w:tcPr>
          <w:p w:rsidR="0057423C" w:rsidRPr="00592FAC" w:rsidRDefault="0057423C" w:rsidP="0057423C">
            <w:pPr>
              <w:spacing w:line="276" w:lineRule="auto"/>
              <w:jc w:val="center"/>
              <w:rPr>
                <w:rFonts w:asciiTheme="minorHAnsi" w:eastAsia="Calibri" w:hAnsiTheme="minorHAnsi"/>
                <w:color w:val="000000" w:themeColor="text1"/>
                <w:sz w:val="18"/>
                <w:szCs w:val="18"/>
                <w:lang w:val="en-US"/>
              </w:rPr>
            </w:pPr>
            <w:r w:rsidRPr="00592FAC">
              <w:rPr>
                <w:rFonts w:asciiTheme="minorHAnsi" w:eastAsia="Calibri" w:hAnsiTheme="minorHAnsi"/>
                <w:color w:val="000000" w:themeColor="text1"/>
                <w:sz w:val="18"/>
                <w:szCs w:val="18"/>
              </w:rPr>
              <w:lastRenderedPageBreak/>
              <w:t>1</w:t>
            </w:r>
            <w:r w:rsidRPr="00592FAC">
              <w:rPr>
                <w:rFonts w:asciiTheme="minorHAnsi" w:eastAsia="Calibri" w:hAnsiTheme="minorHAnsi"/>
                <w:color w:val="000000" w:themeColor="text1"/>
                <w:sz w:val="18"/>
                <w:szCs w:val="18"/>
                <w:lang w:val="en-US"/>
              </w:rPr>
              <w:t>5</w:t>
            </w:r>
          </w:p>
        </w:tc>
        <w:tc>
          <w:tcPr>
            <w:tcW w:w="2134" w:type="dxa"/>
            <w:vAlign w:val="center"/>
            <w:hideMark/>
          </w:tcPr>
          <w:p w:rsidR="0057423C" w:rsidRPr="00592FAC" w:rsidRDefault="0057423C" w:rsidP="0057423C">
            <w:pPr>
              <w:spacing w:line="276" w:lineRule="auto"/>
              <w:jc w:val="center"/>
              <w:rPr>
                <w:rFonts w:asciiTheme="minorHAnsi" w:eastAsia="Calibri" w:hAnsiTheme="minorHAnsi"/>
                <w:color w:val="000000" w:themeColor="text1"/>
                <w:sz w:val="18"/>
                <w:szCs w:val="18"/>
              </w:rPr>
            </w:pPr>
            <w:r w:rsidRPr="00592FAC">
              <w:rPr>
                <w:rFonts w:asciiTheme="minorHAnsi" w:eastAsia="Calibri" w:hAnsiTheme="minorHAnsi"/>
                <w:color w:val="000000" w:themeColor="text1"/>
                <w:sz w:val="18"/>
                <w:szCs w:val="18"/>
              </w:rPr>
              <w:t>Διακύμανση τάσης εισόδου</w:t>
            </w:r>
          </w:p>
        </w:tc>
        <w:tc>
          <w:tcPr>
            <w:tcW w:w="3996" w:type="dxa"/>
            <w:vAlign w:val="center"/>
            <w:hideMark/>
          </w:tcPr>
          <w:p w:rsidR="0057423C" w:rsidRPr="00592FAC" w:rsidRDefault="0057423C" w:rsidP="0057423C">
            <w:pPr>
              <w:spacing w:line="276" w:lineRule="auto"/>
              <w:ind w:left="104" w:right="103" w:firstLine="12"/>
              <w:jc w:val="both"/>
              <w:rPr>
                <w:rFonts w:asciiTheme="minorHAnsi" w:eastAsia="Calibri" w:hAnsiTheme="minorHAnsi"/>
                <w:color w:val="000000" w:themeColor="text1"/>
                <w:spacing w:val="-1"/>
                <w:sz w:val="18"/>
                <w:szCs w:val="18"/>
              </w:rPr>
            </w:pPr>
            <w:r w:rsidRPr="00592FAC">
              <w:rPr>
                <w:rFonts w:asciiTheme="minorHAnsi" w:eastAsia="Calibri" w:hAnsiTheme="minorHAnsi"/>
                <w:color w:val="000000" w:themeColor="text1"/>
                <w:spacing w:val="-1"/>
                <w:sz w:val="18"/>
                <w:szCs w:val="18"/>
              </w:rPr>
              <w:t>Η ανεκτή διακύμανση της τάσης εισόδου πρέπει να είναι τουλάχιστον από 120V AC έως 277V AC έτσι ώστε να διασφαλίζεται η ασφαλής λειτουργία του φωτιστικού κατά την διάρκεια των διακυμάνσεων τάσεως του δικτύου τροφοδοσίας.</w:t>
            </w:r>
          </w:p>
        </w:tc>
        <w:tc>
          <w:tcPr>
            <w:tcW w:w="3522" w:type="dxa"/>
            <w:vAlign w:val="center"/>
            <w:hideMark/>
          </w:tcPr>
          <w:p w:rsidR="0057423C" w:rsidRPr="00592FAC" w:rsidRDefault="0057423C" w:rsidP="00301052">
            <w:pPr>
              <w:numPr>
                <w:ilvl w:val="0"/>
                <w:numId w:val="58"/>
              </w:numPr>
              <w:spacing w:line="276" w:lineRule="auto"/>
              <w:ind w:left="322" w:right="73" w:hanging="142"/>
              <w:jc w:val="both"/>
              <w:rPr>
                <w:rFonts w:asciiTheme="minorHAnsi" w:eastAsia="Calibri" w:hAnsiTheme="minorHAnsi"/>
                <w:color w:val="000000" w:themeColor="text1"/>
                <w:spacing w:val="-1"/>
                <w:sz w:val="18"/>
                <w:szCs w:val="18"/>
              </w:rPr>
            </w:pPr>
            <w:r w:rsidRPr="00592FAC">
              <w:rPr>
                <w:rFonts w:asciiTheme="minorHAnsi" w:eastAsia="Calibri" w:hAnsiTheme="minorHAnsi"/>
                <w:color w:val="000000" w:themeColor="text1"/>
                <w:spacing w:val="-1"/>
                <w:sz w:val="18"/>
                <w:szCs w:val="18"/>
              </w:rPr>
              <w:t xml:space="preserve">Τεχνικό φυλλάδιο φωτιστικού </w:t>
            </w:r>
          </w:p>
          <w:p w:rsidR="0057423C" w:rsidRPr="00592FAC" w:rsidRDefault="0057423C" w:rsidP="00301052">
            <w:pPr>
              <w:numPr>
                <w:ilvl w:val="0"/>
                <w:numId w:val="58"/>
              </w:numPr>
              <w:spacing w:line="276" w:lineRule="auto"/>
              <w:ind w:left="322" w:right="73" w:hanging="142"/>
              <w:jc w:val="both"/>
              <w:rPr>
                <w:rFonts w:asciiTheme="minorHAnsi" w:eastAsia="Calibri" w:hAnsiTheme="minorHAnsi"/>
                <w:color w:val="000000" w:themeColor="text1"/>
                <w:spacing w:val="-1"/>
                <w:sz w:val="18"/>
                <w:szCs w:val="18"/>
              </w:rPr>
            </w:pPr>
            <w:r w:rsidRPr="00592FAC">
              <w:rPr>
                <w:rFonts w:asciiTheme="minorHAnsi" w:eastAsia="Calibri" w:hAnsiTheme="minorHAnsi"/>
                <w:color w:val="000000" w:themeColor="text1"/>
                <w:spacing w:val="-1"/>
                <w:sz w:val="18"/>
                <w:szCs w:val="18"/>
              </w:rPr>
              <w:t>Τεχνικό</w:t>
            </w:r>
            <w:r w:rsidRPr="00592FAC">
              <w:rPr>
                <w:rFonts w:asciiTheme="minorHAnsi" w:eastAsia="Calibri" w:hAnsiTheme="minorHAnsi"/>
                <w:color w:val="000000" w:themeColor="text1"/>
                <w:sz w:val="18"/>
                <w:szCs w:val="18"/>
              </w:rPr>
              <w:t xml:space="preserve"> φυλλάδιο</w:t>
            </w:r>
            <w:r w:rsidRPr="00592FAC">
              <w:rPr>
                <w:rFonts w:asciiTheme="minorHAnsi" w:eastAsia="Calibri" w:hAnsiTheme="minorHAnsi"/>
                <w:color w:val="000000" w:themeColor="text1"/>
                <w:spacing w:val="27"/>
                <w:sz w:val="18"/>
                <w:szCs w:val="18"/>
              </w:rPr>
              <w:t xml:space="preserve"> </w:t>
            </w:r>
            <w:r w:rsidRPr="00592FAC">
              <w:rPr>
                <w:rFonts w:asciiTheme="minorHAnsi" w:eastAsia="Calibri" w:hAnsiTheme="minorHAnsi"/>
                <w:color w:val="000000" w:themeColor="text1"/>
                <w:spacing w:val="-1"/>
                <w:sz w:val="18"/>
                <w:szCs w:val="18"/>
              </w:rPr>
              <w:t>τροφοδοτικού</w:t>
            </w:r>
          </w:p>
        </w:tc>
        <w:tc>
          <w:tcPr>
            <w:tcW w:w="1202" w:type="dxa"/>
          </w:tcPr>
          <w:p w:rsidR="0057423C" w:rsidRPr="00592FAC" w:rsidRDefault="0057423C" w:rsidP="00301052">
            <w:pPr>
              <w:numPr>
                <w:ilvl w:val="0"/>
                <w:numId w:val="58"/>
              </w:numPr>
              <w:spacing w:line="276" w:lineRule="auto"/>
              <w:ind w:left="322" w:right="73" w:hanging="142"/>
              <w:jc w:val="both"/>
              <w:rPr>
                <w:rFonts w:asciiTheme="minorHAnsi" w:eastAsia="Calibri" w:hAnsiTheme="minorHAnsi"/>
                <w:color w:val="000000" w:themeColor="text1"/>
                <w:spacing w:val="-1"/>
                <w:sz w:val="18"/>
                <w:szCs w:val="18"/>
              </w:rPr>
            </w:pPr>
          </w:p>
        </w:tc>
        <w:tc>
          <w:tcPr>
            <w:tcW w:w="4204" w:type="dxa"/>
          </w:tcPr>
          <w:p w:rsidR="0057423C" w:rsidRPr="00592FAC" w:rsidRDefault="0057423C" w:rsidP="00301052">
            <w:pPr>
              <w:numPr>
                <w:ilvl w:val="0"/>
                <w:numId w:val="58"/>
              </w:numPr>
              <w:spacing w:line="276" w:lineRule="auto"/>
              <w:ind w:left="322" w:right="73" w:hanging="142"/>
              <w:jc w:val="both"/>
              <w:rPr>
                <w:rFonts w:asciiTheme="minorHAnsi" w:eastAsia="Calibri" w:hAnsiTheme="minorHAnsi"/>
                <w:color w:val="000000" w:themeColor="text1"/>
                <w:spacing w:val="-1"/>
                <w:sz w:val="18"/>
                <w:szCs w:val="18"/>
              </w:rPr>
            </w:pPr>
          </w:p>
        </w:tc>
      </w:tr>
      <w:tr w:rsidR="0057423C" w:rsidRPr="00592FAC" w:rsidTr="0042407B">
        <w:trPr>
          <w:trHeight w:hRule="exact" w:val="2401"/>
          <w:jc w:val="center"/>
        </w:trPr>
        <w:tc>
          <w:tcPr>
            <w:tcW w:w="350" w:type="dxa"/>
            <w:vAlign w:val="center"/>
            <w:hideMark/>
          </w:tcPr>
          <w:p w:rsidR="0057423C" w:rsidRPr="00592FAC" w:rsidRDefault="0057423C" w:rsidP="0057423C">
            <w:pPr>
              <w:spacing w:line="276" w:lineRule="auto"/>
              <w:jc w:val="center"/>
              <w:rPr>
                <w:rFonts w:asciiTheme="minorHAnsi" w:eastAsia="Calibri" w:hAnsiTheme="minorHAnsi"/>
                <w:color w:val="000000" w:themeColor="text1"/>
                <w:sz w:val="18"/>
                <w:szCs w:val="18"/>
                <w:lang w:val="en-US"/>
              </w:rPr>
            </w:pPr>
            <w:r w:rsidRPr="00592FAC">
              <w:rPr>
                <w:rFonts w:asciiTheme="minorHAnsi" w:eastAsia="Calibri" w:hAnsiTheme="minorHAnsi"/>
                <w:color w:val="000000" w:themeColor="text1"/>
                <w:sz w:val="18"/>
                <w:szCs w:val="18"/>
              </w:rPr>
              <w:t>1</w:t>
            </w:r>
            <w:r w:rsidRPr="00592FAC">
              <w:rPr>
                <w:rFonts w:asciiTheme="minorHAnsi" w:eastAsia="Calibri" w:hAnsiTheme="minorHAnsi"/>
                <w:color w:val="000000" w:themeColor="text1"/>
                <w:sz w:val="18"/>
                <w:szCs w:val="18"/>
                <w:lang w:val="en-US"/>
              </w:rPr>
              <w:t>6</w:t>
            </w:r>
          </w:p>
        </w:tc>
        <w:tc>
          <w:tcPr>
            <w:tcW w:w="2134" w:type="dxa"/>
            <w:vAlign w:val="center"/>
            <w:hideMark/>
          </w:tcPr>
          <w:p w:rsidR="0057423C" w:rsidRPr="00592FAC" w:rsidRDefault="0057423C" w:rsidP="0057423C">
            <w:pPr>
              <w:spacing w:line="276" w:lineRule="auto"/>
              <w:jc w:val="center"/>
              <w:rPr>
                <w:rFonts w:asciiTheme="minorHAnsi" w:eastAsia="Calibri" w:hAnsiTheme="minorHAnsi"/>
                <w:color w:val="000000" w:themeColor="text1"/>
                <w:sz w:val="18"/>
                <w:szCs w:val="18"/>
              </w:rPr>
            </w:pPr>
            <w:r w:rsidRPr="00592FAC">
              <w:rPr>
                <w:rFonts w:asciiTheme="minorHAnsi" w:eastAsia="Calibri" w:hAnsiTheme="minorHAnsi"/>
                <w:color w:val="000000" w:themeColor="text1"/>
                <w:sz w:val="18"/>
                <w:szCs w:val="18"/>
              </w:rPr>
              <w:t>Δυνατότητα σύνδεσης με εξωτερικό ασύρματο ελεγκτή</w:t>
            </w:r>
          </w:p>
        </w:tc>
        <w:tc>
          <w:tcPr>
            <w:tcW w:w="3996" w:type="dxa"/>
            <w:vAlign w:val="center"/>
            <w:hideMark/>
          </w:tcPr>
          <w:p w:rsidR="0057423C" w:rsidRPr="00592FAC" w:rsidRDefault="0057423C" w:rsidP="0057423C">
            <w:pPr>
              <w:spacing w:line="276" w:lineRule="auto"/>
              <w:ind w:left="104" w:right="103" w:firstLine="12"/>
              <w:jc w:val="both"/>
              <w:rPr>
                <w:rFonts w:asciiTheme="minorHAnsi" w:eastAsia="Calibri" w:hAnsiTheme="minorHAnsi"/>
                <w:color w:val="000000" w:themeColor="text1"/>
                <w:spacing w:val="-1"/>
                <w:sz w:val="18"/>
                <w:szCs w:val="18"/>
              </w:rPr>
            </w:pPr>
            <w:r w:rsidRPr="00592FAC">
              <w:rPr>
                <w:rFonts w:asciiTheme="minorHAnsi" w:eastAsia="Calibri" w:hAnsiTheme="minorHAnsi"/>
                <w:color w:val="000000" w:themeColor="text1"/>
                <w:spacing w:val="-1"/>
                <w:sz w:val="18"/>
                <w:szCs w:val="18"/>
              </w:rPr>
              <w:t xml:space="preserve">Το φωτιστικό θα πρέπει να διαθέτει βάση ΝΕΜΑ ANSI C136.41 7 Pin female για </w:t>
            </w:r>
            <w:r w:rsidRPr="00592FAC">
              <w:rPr>
                <w:rFonts w:asciiTheme="minorHAnsi" w:eastAsia="Calibri" w:hAnsiTheme="minorHAnsi"/>
                <w:color w:val="000000" w:themeColor="text1"/>
                <w:sz w:val="18"/>
                <w:szCs w:val="18"/>
              </w:rPr>
              <w:t>σύνδεση με εξωτερικό ασύρματο ελεγκτή</w:t>
            </w:r>
            <w:r w:rsidRPr="00592FAC">
              <w:rPr>
                <w:rFonts w:asciiTheme="minorHAnsi" w:eastAsia="Calibri" w:hAnsiTheme="minorHAnsi"/>
                <w:color w:val="000000" w:themeColor="text1"/>
                <w:spacing w:val="-1"/>
                <w:sz w:val="18"/>
                <w:szCs w:val="18"/>
              </w:rPr>
              <w:t xml:space="preserve"> τύπου NEMA ANSI C136.41 7 Pin male, η οποία θα βρίσκεται στο πάνω μέρος του φωτιστικού. </w:t>
            </w:r>
          </w:p>
          <w:p w:rsidR="0057423C" w:rsidRPr="00592FAC" w:rsidRDefault="0057423C" w:rsidP="0057423C">
            <w:pPr>
              <w:spacing w:line="276" w:lineRule="auto"/>
              <w:ind w:left="104" w:right="103" w:firstLine="12"/>
              <w:jc w:val="both"/>
              <w:rPr>
                <w:rFonts w:asciiTheme="minorHAnsi" w:eastAsia="Calibri" w:hAnsiTheme="minorHAnsi"/>
                <w:color w:val="000000" w:themeColor="text1"/>
                <w:spacing w:val="-1"/>
                <w:sz w:val="18"/>
                <w:szCs w:val="18"/>
              </w:rPr>
            </w:pPr>
            <w:r w:rsidRPr="00592FAC">
              <w:rPr>
                <w:rFonts w:asciiTheme="minorHAnsi" w:eastAsia="Calibri" w:hAnsiTheme="minorHAnsi"/>
                <w:color w:val="000000" w:themeColor="text1"/>
                <w:spacing w:val="-1"/>
                <w:sz w:val="18"/>
                <w:szCs w:val="18"/>
              </w:rPr>
              <w:t>Έκθεση δοκιμής  του φωτιστικού κατά ΕΝ 60598 θα πρέπει να αφορά το φωτιστικό με την βάση  ΝΕΜΑ ANSI C136.41 7 Pin female.</w:t>
            </w:r>
          </w:p>
        </w:tc>
        <w:tc>
          <w:tcPr>
            <w:tcW w:w="3522" w:type="dxa"/>
            <w:vAlign w:val="center"/>
            <w:hideMark/>
          </w:tcPr>
          <w:p w:rsidR="0057423C" w:rsidRPr="00592FAC" w:rsidRDefault="0057423C" w:rsidP="00301052">
            <w:pPr>
              <w:numPr>
                <w:ilvl w:val="0"/>
                <w:numId w:val="58"/>
              </w:numPr>
              <w:spacing w:line="276" w:lineRule="auto"/>
              <w:ind w:left="322" w:right="73" w:hanging="142"/>
              <w:jc w:val="both"/>
              <w:rPr>
                <w:rFonts w:asciiTheme="minorHAnsi" w:eastAsia="Calibri" w:hAnsiTheme="minorHAnsi"/>
                <w:color w:val="000000" w:themeColor="text1"/>
                <w:spacing w:val="-1"/>
                <w:sz w:val="18"/>
                <w:szCs w:val="18"/>
              </w:rPr>
            </w:pPr>
            <w:r w:rsidRPr="00592FAC">
              <w:rPr>
                <w:rFonts w:asciiTheme="minorHAnsi" w:eastAsia="Calibri" w:hAnsiTheme="minorHAnsi"/>
                <w:color w:val="000000" w:themeColor="text1"/>
                <w:spacing w:val="-1"/>
                <w:sz w:val="18"/>
                <w:szCs w:val="18"/>
              </w:rPr>
              <w:t>Τεχνικό Φυλλάδιο Φωτιστικού</w:t>
            </w:r>
          </w:p>
          <w:p w:rsidR="0057423C" w:rsidRPr="00592FAC" w:rsidRDefault="0057423C" w:rsidP="00301052">
            <w:pPr>
              <w:numPr>
                <w:ilvl w:val="0"/>
                <w:numId w:val="58"/>
              </w:numPr>
              <w:spacing w:line="276" w:lineRule="auto"/>
              <w:ind w:left="322" w:right="73" w:hanging="142"/>
              <w:jc w:val="both"/>
              <w:rPr>
                <w:rFonts w:asciiTheme="minorHAnsi" w:eastAsia="Calibri" w:hAnsiTheme="minorHAnsi"/>
                <w:color w:val="000000" w:themeColor="text1"/>
                <w:spacing w:val="-1"/>
                <w:sz w:val="18"/>
                <w:szCs w:val="18"/>
              </w:rPr>
            </w:pPr>
            <w:r w:rsidRPr="00592FAC">
              <w:rPr>
                <w:rFonts w:asciiTheme="minorHAnsi" w:eastAsia="Calibri" w:hAnsiTheme="minorHAnsi"/>
                <w:color w:val="000000" w:themeColor="text1"/>
                <w:spacing w:val="-1"/>
                <w:sz w:val="18"/>
                <w:szCs w:val="18"/>
              </w:rPr>
              <w:t>Δήλωση Κατασκευαστή Φωτιστικού</w:t>
            </w:r>
          </w:p>
          <w:p w:rsidR="0057423C" w:rsidRPr="00592FAC" w:rsidRDefault="0057423C" w:rsidP="00301052">
            <w:pPr>
              <w:numPr>
                <w:ilvl w:val="0"/>
                <w:numId w:val="58"/>
              </w:numPr>
              <w:spacing w:line="276" w:lineRule="auto"/>
              <w:ind w:left="322" w:right="73" w:hanging="142"/>
              <w:jc w:val="both"/>
              <w:rPr>
                <w:rFonts w:asciiTheme="minorHAnsi" w:eastAsia="Calibri" w:hAnsiTheme="minorHAnsi"/>
                <w:color w:val="000000" w:themeColor="text1"/>
                <w:spacing w:val="-1"/>
                <w:sz w:val="18"/>
                <w:szCs w:val="18"/>
              </w:rPr>
            </w:pPr>
            <w:r w:rsidRPr="00592FAC">
              <w:rPr>
                <w:rFonts w:asciiTheme="minorHAnsi" w:eastAsia="Calibri" w:hAnsiTheme="minorHAnsi"/>
                <w:color w:val="000000" w:themeColor="text1"/>
                <w:spacing w:val="-1"/>
                <w:sz w:val="18"/>
                <w:szCs w:val="18"/>
              </w:rPr>
              <w:t>Πιστοποιητικό ENEC</w:t>
            </w:r>
          </w:p>
          <w:p w:rsidR="0057423C" w:rsidRPr="00592FAC" w:rsidRDefault="0057423C" w:rsidP="00301052">
            <w:pPr>
              <w:numPr>
                <w:ilvl w:val="0"/>
                <w:numId w:val="58"/>
              </w:numPr>
              <w:spacing w:line="276" w:lineRule="auto"/>
              <w:ind w:left="322" w:right="73" w:hanging="142"/>
              <w:jc w:val="both"/>
              <w:rPr>
                <w:rFonts w:asciiTheme="minorHAnsi" w:eastAsia="Calibri" w:hAnsiTheme="minorHAnsi"/>
                <w:color w:val="000000" w:themeColor="text1"/>
                <w:spacing w:val="-1"/>
                <w:sz w:val="18"/>
                <w:szCs w:val="18"/>
              </w:rPr>
            </w:pPr>
            <w:r w:rsidRPr="00592FAC">
              <w:rPr>
                <w:rFonts w:asciiTheme="minorHAnsi" w:eastAsia="Calibri" w:hAnsiTheme="minorHAnsi"/>
                <w:color w:val="000000" w:themeColor="text1"/>
                <w:spacing w:val="-1"/>
                <w:sz w:val="18"/>
                <w:szCs w:val="18"/>
              </w:rPr>
              <w:t xml:space="preserve">Έκθεση Ελέγχου κατά ΕΝ 60598 με Διαπίστευση του εργαστηρίου κατά </w:t>
            </w:r>
            <w:r w:rsidRPr="00592FAC">
              <w:rPr>
                <w:rFonts w:asciiTheme="minorHAnsi" w:eastAsia="Calibri" w:hAnsiTheme="minorHAnsi"/>
                <w:color w:val="000000" w:themeColor="text1"/>
                <w:spacing w:val="-1"/>
                <w:sz w:val="18"/>
                <w:szCs w:val="18"/>
                <w:lang w:val="en-US"/>
              </w:rPr>
              <w:t>ISO</w:t>
            </w:r>
            <w:r w:rsidRPr="00592FAC">
              <w:rPr>
                <w:rFonts w:asciiTheme="minorHAnsi" w:eastAsia="Calibri" w:hAnsiTheme="minorHAnsi"/>
                <w:color w:val="000000" w:themeColor="text1"/>
                <w:spacing w:val="-1"/>
                <w:sz w:val="18"/>
                <w:szCs w:val="18"/>
              </w:rPr>
              <w:t xml:space="preserve"> 17025 για τον συγκεκριμένο έλεγχο.</w:t>
            </w:r>
          </w:p>
        </w:tc>
        <w:tc>
          <w:tcPr>
            <w:tcW w:w="1202" w:type="dxa"/>
          </w:tcPr>
          <w:p w:rsidR="0057423C" w:rsidRPr="00592FAC" w:rsidRDefault="0057423C" w:rsidP="00301052">
            <w:pPr>
              <w:numPr>
                <w:ilvl w:val="0"/>
                <w:numId w:val="58"/>
              </w:numPr>
              <w:spacing w:line="276" w:lineRule="auto"/>
              <w:ind w:left="322" w:right="73" w:hanging="142"/>
              <w:jc w:val="both"/>
              <w:rPr>
                <w:rFonts w:asciiTheme="minorHAnsi" w:eastAsia="Calibri" w:hAnsiTheme="minorHAnsi"/>
                <w:color w:val="000000" w:themeColor="text1"/>
                <w:spacing w:val="-1"/>
                <w:sz w:val="18"/>
                <w:szCs w:val="18"/>
              </w:rPr>
            </w:pPr>
          </w:p>
        </w:tc>
        <w:tc>
          <w:tcPr>
            <w:tcW w:w="4204" w:type="dxa"/>
          </w:tcPr>
          <w:p w:rsidR="0057423C" w:rsidRPr="00592FAC" w:rsidRDefault="0057423C" w:rsidP="00301052">
            <w:pPr>
              <w:numPr>
                <w:ilvl w:val="0"/>
                <w:numId w:val="58"/>
              </w:numPr>
              <w:spacing w:line="276" w:lineRule="auto"/>
              <w:ind w:left="322" w:right="73" w:hanging="142"/>
              <w:jc w:val="both"/>
              <w:rPr>
                <w:rFonts w:asciiTheme="minorHAnsi" w:eastAsia="Calibri" w:hAnsiTheme="minorHAnsi"/>
                <w:color w:val="000000" w:themeColor="text1"/>
                <w:spacing w:val="-1"/>
                <w:sz w:val="18"/>
                <w:szCs w:val="18"/>
              </w:rPr>
            </w:pPr>
          </w:p>
        </w:tc>
      </w:tr>
      <w:tr w:rsidR="0057423C" w:rsidRPr="00592FAC" w:rsidTr="0042407B">
        <w:trPr>
          <w:trHeight w:hRule="exact" w:val="1698"/>
          <w:jc w:val="center"/>
        </w:trPr>
        <w:tc>
          <w:tcPr>
            <w:tcW w:w="350" w:type="dxa"/>
            <w:vAlign w:val="center"/>
            <w:hideMark/>
          </w:tcPr>
          <w:p w:rsidR="0057423C" w:rsidRPr="00592FAC" w:rsidRDefault="0057423C" w:rsidP="0057423C">
            <w:pPr>
              <w:spacing w:line="276" w:lineRule="auto"/>
              <w:jc w:val="center"/>
              <w:rPr>
                <w:rFonts w:asciiTheme="minorHAnsi" w:eastAsia="Calibri" w:hAnsiTheme="minorHAnsi"/>
                <w:color w:val="000000" w:themeColor="text1"/>
                <w:sz w:val="18"/>
                <w:szCs w:val="18"/>
                <w:lang w:val="en-US"/>
              </w:rPr>
            </w:pPr>
            <w:r w:rsidRPr="00592FAC">
              <w:rPr>
                <w:rFonts w:asciiTheme="minorHAnsi" w:eastAsia="Calibri" w:hAnsiTheme="minorHAnsi"/>
                <w:color w:val="000000" w:themeColor="text1"/>
                <w:sz w:val="18"/>
                <w:szCs w:val="18"/>
                <w:lang w:val="en-US"/>
              </w:rPr>
              <w:t>17</w:t>
            </w:r>
          </w:p>
        </w:tc>
        <w:tc>
          <w:tcPr>
            <w:tcW w:w="2134" w:type="dxa"/>
            <w:vAlign w:val="center"/>
            <w:hideMark/>
          </w:tcPr>
          <w:p w:rsidR="0057423C" w:rsidRPr="00592FAC" w:rsidRDefault="0057423C" w:rsidP="0057423C">
            <w:pPr>
              <w:spacing w:line="276" w:lineRule="auto"/>
              <w:jc w:val="center"/>
              <w:rPr>
                <w:rFonts w:asciiTheme="minorHAnsi" w:eastAsia="Calibri" w:hAnsiTheme="minorHAnsi"/>
                <w:color w:val="000000" w:themeColor="text1"/>
                <w:sz w:val="18"/>
                <w:szCs w:val="18"/>
              </w:rPr>
            </w:pPr>
            <w:r w:rsidRPr="00592FAC">
              <w:rPr>
                <w:rFonts w:asciiTheme="minorHAnsi" w:eastAsia="Calibri" w:hAnsiTheme="minorHAnsi"/>
                <w:color w:val="000000" w:themeColor="text1"/>
                <w:sz w:val="18"/>
                <w:szCs w:val="18"/>
              </w:rPr>
              <w:t>Τοποθέτηση Φωτιστικού σε Βραχίονα</w:t>
            </w:r>
          </w:p>
        </w:tc>
        <w:tc>
          <w:tcPr>
            <w:tcW w:w="3996" w:type="dxa"/>
            <w:vAlign w:val="center"/>
            <w:hideMark/>
          </w:tcPr>
          <w:p w:rsidR="0057423C" w:rsidRPr="00592FAC" w:rsidRDefault="0057423C" w:rsidP="0057423C">
            <w:pPr>
              <w:spacing w:line="276" w:lineRule="auto"/>
              <w:ind w:left="104" w:right="103" w:firstLine="12"/>
              <w:jc w:val="both"/>
              <w:rPr>
                <w:rFonts w:asciiTheme="minorHAnsi" w:eastAsia="Calibri" w:hAnsiTheme="minorHAnsi"/>
                <w:color w:val="000000" w:themeColor="text1"/>
                <w:spacing w:val="-1"/>
                <w:sz w:val="18"/>
                <w:szCs w:val="18"/>
              </w:rPr>
            </w:pPr>
            <w:r w:rsidRPr="00592FAC">
              <w:rPr>
                <w:rFonts w:asciiTheme="minorHAnsi" w:eastAsia="Calibri" w:hAnsiTheme="minorHAnsi"/>
                <w:color w:val="000000" w:themeColor="text1"/>
                <w:spacing w:val="-1"/>
                <w:sz w:val="18"/>
                <w:szCs w:val="18"/>
              </w:rPr>
              <w:t>Το φωτιστικό θα έχει κατάλληλο εξάρτημα για τη δυνατότητα ρύθμισης της κλίσης του -10</w:t>
            </w:r>
            <w:r w:rsidRPr="00592FAC">
              <w:rPr>
                <w:rFonts w:asciiTheme="minorHAnsi" w:eastAsia="Calibri" w:hAnsiTheme="minorHAnsi"/>
                <w:color w:val="000000" w:themeColor="text1"/>
                <w:spacing w:val="-1"/>
                <w:sz w:val="18"/>
                <w:szCs w:val="18"/>
                <w:vertAlign w:val="superscript"/>
              </w:rPr>
              <w:t>ο</w:t>
            </w:r>
            <w:r w:rsidRPr="00592FAC">
              <w:rPr>
                <w:rFonts w:asciiTheme="minorHAnsi" w:eastAsia="Calibri" w:hAnsiTheme="minorHAnsi"/>
                <w:color w:val="000000" w:themeColor="text1"/>
                <w:spacing w:val="-1"/>
                <w:sz w:val="18"/>
                <w:szCs w:val="18"/>
              </w:rPr>
              <w:t xml:space="preserve"> έως + 10</w:t>
            </w:r>
            <w:r w:rsidRPr="00592FAC">
              <w:rPr>
                <w:rFonts w:asciiTheme="minorHAnsi" w:eastAsia="Calibri" w:hAnsiTheme="minorHAnsi"/>
                <w:color w:val="000000" w:themeColor="text1"/>
                <w:spacing w:val="-1"/>
                <w:sz w:val="18"/>
                <w:szCs w:val="18"/>
                <w:vertAlign w:val="superscript"/>
              </w:rPr>
              <w:t>ο</w:t>
            </w:r>
            <w:r w:rsidRPr="00592FAC">
              <w:rPr>
                <w:rFonts w:asciiTheme="minorHAnsi" w:eastAsia="Calibri" w:hAnsiTheme="minorHAnsi"/>
                <w:color w:val="000000" w:themeColor="text1"/>
                <w:spacing w:val="-1"/>
                <w:sz w:val="18"/>
                <w:szCs w:val="18"/>
              </w:rPr>
              <w:t>.  Θα πρέπει να επιτυγχάνεται η κλίση που προβλέπεται από τη φωτοτεχνική μελέτη που συνοδεύει το φωτιστικό και να είναι εντός των ορίων.</w:t>
            </w:r>
          </w:p>
        </w:tc>
        <w:tc>
          <w:tcPr>
            <w:tcW w:w="3522" w:type="dxa"/>
            <w:vAlign w:val="center"/>
            <w:hideMark/>
          </w:tcPr>
          <w:p w:rsidR="0057423C" w:rsidRPr="00592FAC" w:rsidRDefault="0057423C" w:rsidP="00301052">
            <w:pPr>
              <w:numPr>
                <w:ilvl w:val="0"/>
                <w:numId w:val="59"/>
              </w:numPr>
              <w:spacing w:line="276" w:lineRule="auto"/>
              <w:ind w:left="322" w:right="73" w:hanging="142"/>
              <w:jc w:val="both"/>
              <w:rPr>
                <w:rFonts w:asciiTheme="minorHAnsi" w:eastAsia="Calibri" w:hAnsiTheme="minorHAnsi"/>
                <w:color w:val="000000" w:themeColor="text1"/>
                <w:spacing w:val="-1"/>
                <w:sz w:val="18"/>
                <w:szCs w:val="18"/>
              </w:rPr>
            </w:pPr>
            <w:r w:rsidRPr="00592FAC">
              <w:rPr>
                <w:rFonts w:asciiTheme="minorHAnsi" w:eastAsia="Calibri" w:hAnsiTheme="minorHAnsi"/>
                <w:color w:val="000000" w:themeColor="text1"/>
                <w:spacing w:val="-1"/>
                <w:sz w:val="18"/>
                <w:szCs w:val="18"/>
              </w:rPr>
              <w:t>Τεχνικό Φυλλάδιο Φωτιστικού</w:t>
            </w:r>
          </w:p>
          <w:p w:rsidR="0057423C" w:rsidRPr="00592FAC" w:rsidRDefault="0057423C" w:rsidP="00301052">
            <w:pPr>
              <w:numPr>
                <w:ilvl w:val="0"/>
                <w:numId w:val="59"/>
              </w:numPr>
              <w:spacing w:line="276" w:lineRule="auto"/>
              <w:ind w:left="322" w:right="73" w:hanging="142"/>
              <w:jc w:val="both"/>
              <w:rPr>
                <w:rFonts w:asciiTheme="minorHAnsi" w:eastAsia="Calibri" w:hAnsiTheme="minorHAnsi"/>
                <w:color w:val="000000" w:themeColor="text1"/>
                <w:spacing w:val="-1"/>
                <w:sz w:val="18"/>
                <w:szCs w:val="18"/>
              </w:rPr>
            </w:pPr>
            <w:r w:rsidRPr="00592FAC">
              <w:rPr>
                <w:rFonts w:asciiTheme="minorHAnsi" w:eastAsia="Calibri" w:hAnsiTheme="minorHAnsi"/>
                <w:color w:val="000000" w:themeColor="text1"/>
                <w:spacing w:val="-1"/>
                <w:sz w:val="18"/>
                <w:szCs w:val="18"/>
              </w:rPr>
              <w:t>Εγχειρίδιο Εγκατάστασης</w:t>
            </w:r>
          </w:p>
        </w:tc>
        <w:tc>
          <w:tcPr>
            <w:tcW w:w="1202" w:type="dxa"/>
          </w:tcPr>
          <w:p w:rsidR="0057423C" w:rsidRPr="00592FAC" w:rsidRDefault="0057423C" w:rsidP="00301052">
            <w:pPr>
              <w:numPr>
                <w:ilvl w:val="0"/>
                <w:numId w:val="59"/>
              </w:numPr>
              <w:spacing w:line="276" w:lineRule="auto"/>
              <w:ind w:left="322" w:right="73" w:hanging="142"/>
              <w:jc w:val="both"/>
              <w:rPr>
                <w:rFonts w:asciiTheme="minorHAnsi" w:eastAsia="Calibri" w:hAnsiTheme="minorHAnsi"/>
                <w:color w:val="000000" w:themeColor="text1"/>
                <w:spacing w:val="-1"/>
                <w:sz w:val="18"/>
                <w:szCs w:val="18"/>
              </w:rPr>
            </w:pPr>
          </w:p>
        </w:tc>
        <w:tc>
          <w:tcPr>
            <w:tcW w:w="4204" w:type="dxa"/>
          </w:tcPr>
          <w:p w:rsidR="0057423C" w:rsidRPr="00592FAC" w:rsidRDefault="0057423C" w:rsidP="00301052">
            <w:pPr>
              <w:numPr>
                <w:ilvl w:val="0"/>
                <w:numId w:val="59"/>
              </w:numPr>
              <w:spacing w:line="276" w:lineRule="auto"/>
              <w:ind w:left="322" w:right="73" w:hanging="142"/>
              <w:jc w:val="both"/>
              <w:rPr>
                <w:rFonts w:asciiTheme="minorHAnsi" w:eastAsia="Calibri" w:hAnsiTheme="minorHAnsi"/>
                <w:color w:val="000000" w:themeColor="text1"/>
                <w:spacing w:val="-1"/>
                <w:sz w:val="18"/>
                <w:szCs w:val="18"/>
              </w:rPr>
            </w:pPr>
          </w:p>
        </w:tc>
      </w:tr>
      <w:tr w:rsidR="0057423C" w:rsidRPr="00592FAC" w:rsidTr="0042407B">
        <w:trPr>
          <w:trHeight w:hRule="exact" w:val="1141"/>
          <w:jc w:val="center"/>
        </w:trPr>
        <w:tc>
          <w:tcPr>
            <w:tcW w:w="350" w:type="dxa"/>
            <w:vAlign w:val="center"/>
            <w:hideMark/>
          </w:tcPr>
          <w:p w:rsidR="0057423C" w:rsidRPr="00592FAC" w:rsidRDefault="0057423C" w:rsidP="0057423C">
            <w:pPr>
              <w:spacing w:line="276" w:lineRule="auto"/>
              <w:jc w:val="center"/>
              <w:rPr>
                <w:rFonts w:asciiTheme="minorHAnsi" w:eastAsia="Calibri" w:hAnsiTheme="minorHAnsi"/>
                <w:color w:val="000000" w:themeColor="text1"/>
                <w:sz w:val="18"/>
                <w:szCs w:val="18"/>
                <w:lang w:val="en-US"/>
              </w:rPr>
            </w:pPr>
            <w:r w:rsidRPr="00592FAC">
              <w:rPr>
                <w:rFonts w:asciiTheme="minorHAnsi" w:eastAsia="Calibri" w:hAnsiTheme="minorHAnsi"/>
                <w:color w:val="000000" w:themeColor="text1"/>
                <w:sz w:val="18"/>
                <w:szCs w:val="18"/>
                <w:lang w:val="en-US"/>
              </w:rPr>
              <w:t>18</w:t>
            </w:r>
          </w:p>
        </w:tc>
        <w:tc>
          <w:tcPr>
            <w:tcW w:w="2134" w:type="dxa"/>
            <w:vAlign w:val="center"/>
            <w:hideMark/>
          </w:tcPr>
          <w:p w:rsidR="0057423C" w:rsidRPr="00592FAC" w:rsidRDefault="0057423C" w:rsidP="0057423C">
            <w:pPr>
              <w:spacing w:line="276" w:lineRule="auto"/>
              <w:jc w:val="center"/>
              <w:rPr>
                <w:rFonts w:asciiTheme="minorHAnsi" w:eastAsia="Calibri" w:hAnsiTheme="minorHAnsi"/>
                <w:color w:val="000000" w:themeColor="text1"/>
                <w:sz w:val="18"/>
                <w:szCs w:val="18"/>
              </w:rPr>
            </w:pPr>
            <w:r w:rsidRPr="00592FAC">
              <w:rPr>
                <w:rFonts w:asciiTheme="minorHAnsi" w:eastAsia="Calibri" w:hAnsiTheme="minorHAnsi"/>
                <w:color w:val="000000" w:themeColor="text1"/>
                <w:sz w:val="18"/>
                <w:szCs w:val="18"/>
              </w:rPr>
              <w:t>Δυνατότητα σύνδεσης σε υφιστάμενο βραχίονα ή σε κορυφή ιστού</w:t>
            </w:r>
          </w:p>
        </w:tc>
        <w:tc>
          <w:tcPr>
            <w:tcW w:w="3996" w:type="dxa"/>
            <w:vAlign w:val="center"/>
            <w:hideMark/>
          </w:tcPr>
          <w:p w:rsidR="0057423C" w:rsidRPr="00592FAC" w:rsidRDefault="0057423C" w:rsidP="0057423C">
            <w:pPr>
              <w:spacing w:line="276" w:lineRule="auto"/>
              <w:ind w:left="104" w:right="103" w:firstLine="12"/>
              <w:jc w:val="both"/>
              <w:rPr>
                <w:rFonts w:asciiTheme="minorHAnsi" w:eastAsia="Calibri" w:hAnsiTheme="minorHAnsi"/>
                <w:color w:val="000000" w:themeColor="text1"/>
                <w:spacing w:val="-1"/>
                <w:sz w:val="18"/>
                <w:szCs w:val="18"/>
              </w:rPr>
            </w:pPr>
            <w:r w:rsidRPr="00592FAC">
              <w:rPr>
                <w:rFonts w:asciiTheme="minorHAnsi" w:eastAsia="Calibri" w:hAnsiTheme="minorHAnsi"/>
                <w:color w:val="000000" w:themeColor="text1"/>
                <w:spacing w:val="-1"/>
                <w:sz w:val="18"/>
                <w:szCs w:val="18"/>
              </w:rPr>
              <w:t xml:space="preserve">Τα φωτιστικά σώματα θα πρέπει να μπορούν να τοποθετηθούν σε βραχίονα </w:t>
            </w:r>
            <w:r w:rsidRPr="00592FAC">
              <w:rPr>
                <w:rFonts w:asciiTheme="minorHAnsi" w:eastAsia="Calibri" w:hAnsiTheme="minorHAnsi"/>
                <w:color w:val="000000" w:themeColor="text1"/>
                <w:sz w:val="18"/>
                <w:szCs w:val="18"/>
              </w:rPr>
              <w:t>ή κορυφή ιστού</w:t>
            </w:r>
            <w:r w:rsidRPr="00592FAC">
              <w:rPr>
                <w:rFonts w:asciiTheme="minorHAnsi" w:eastAsia="Calibri" w:hAnsiTheme="minorHAnsi"/>
                <w:color w:val="000000" w:themeColor="text1"/>
                <w:spacing w:val="-1"/>
                <w:sz w:val="18"/>
                <w:szCs w:val="18"/>
              </w:rPr>
              <w:t xml:space="preserve"> διατομής Φ42-60 με την χρήση κατάλληλων εξαρτημάτων</w:t>
            </w:r>
          </w:p>
        </w:tc>
        <w:tc>
          <w:tcPr>
            <w:tcW w:w="3522" w:type="dxa"/>
            <w:vAlign w:val="center"/>
            <w:hideMark/>
          </w:tcPr>
          <w:p w:rsidR="0057423C" w:rsidRPr="00592FAC" w:rsidRDefault="0057423C" w:rsidP="00301052">
            <w:pPr>
              <w:numPr>
                <w:ilvl w:val="0"/>
                <w:numId w:val="60"/>
              </w:numPr>
              <w:spacing w:line="276" w:lineRule="auto"/>
              <w:ind w:left="322" w:right="73" w:hanging="142"/>
              <w:jc w:val="both"/>
              <w:rPr>
                <w:rFonts w:asciiTheme="minorHAnsi" w:eastAsia="Calibri" w:hAnsiTheme="minorHAnsi"/>
                <w:color w:val="000000" w:themeColor="text1"/>
                <w:spacing w:val="-1"/>
                <w:sz w:val="18"/>
                <w:szCs w:val="18"/>
              </w:rPr>
            </w:pPr>
            <w:r w:rsidRPr="00592FAC">
              <w:rPr>
                <w:rFonts w:asciiTheme="minorHAnsi" w:eastAsia="Calibri" w:hAnsiTheme="minorHAnsi"/>
                <w:color w:val="000000" w:themeColor="text1"/>
                <w:spacing w:val="-1"/>
                <w:sz w:val="18"/>
                <w:szCs w:val="18"/>
              </w:rPr>
              <w:t>Τεχνικό Φυλλάδιο Φωτιστικού</w:t>
            </w:r>
          </w:p>
          <w:p w:rsidR="0057423C" w:rsidRPr="00592FAC" w:rsidRDefault="0057423C" w:rsidP="00301052">
            <w:pPr>
              <w:numPr>
                <w:ilvl w:val="0"/>
                <w:numId w:val="60"/>
              </w:numPr>
              <w:spacing w:line="276" w:lineRule="auto"/>
              <w:ind w:left="322" w:right="73" w:hanging="142"/>
              <w:jc w:val="both"/>
              <w:rPr>
                <w:rFonts w:asciiTheme="minorHAnsi" w:eastAsia="Calibri" w:hAnsiTheme="minorHAnsi"/>
                <w:color w:val="000000" w:themeColor="text1"/>
                <w:spacing w:val="-1"/>
                <w:sz w:val="18"/>
                <w:szCs w:val="18"/>
              </w:rPr>
            </w:pPr>
            <w:r w:rsidRPr="00592FAC">
              <w:rPr>
                <w:rFonts w:asciiTheme="minorHAnsi" w:eastAsia="Calibri" w:hAnsiTheme="minorHAnsi"/>
                <w:color w:val="000000" w:themeColor="text1"/>
                <w:spacing w:val="-1"/>
                <w:sz w:val="18"/>
                <w:szCs w:val="18"/>
              </w:rPr>
              <w:t>Εγχειρίδιο Εγκατάστασης</w:t>
            </w:r>
          </w:p>
        </w:tc>
        <w:tc>
          <w:tcPr>
            <w:tcW w:w="1202" w:type="dxa"/>
          </w:tcPr>
          <w:p w:rsidR="0057423C" w:rsidRPr="00592FAC" w:rsidRDefault="0057423C" w:rsidP="00301052">
            <w:pPr>
              <w:numPr>
                <w:ilvl w:val="0"/>
                <w:numId w:val="60"/>
              </w:numPr>
              <w:spacing w:line="276" w:lineRule="auto"/>
              <w:ind w:left="322" w:right="73" w:hanging="142"/>
              <w:jc w:val="both"/>
              <w:rPr>
                <w:rFonts w:asciiTheme="minorHAnsi" w:eastAsia="Calibri" w:hAnsiTheme="minorHAnsi"/>
                <w:color w:val="000000" w:themeColor="text1"/>
                <w:spacing w:val="-1"/>
                <w:sz w:val="18"/>
                <w:szCs w:val="18"/>
              </w:rPr>
            </w:pPr>
          </w:p>
        </w:tc>
        <w:tc>
          <w:tcPr>
            <w:tcW w:w="4204" w:type="dxa"/>
          </w:tcPr>
          <w:p w:rsidR="0057423C" w:rsidRPr="00592FAC" w:rsidRDefault="0057423C" w:rsidP="00301052">
            <w:pPr>
              <w:numPr>
                <w:ilvl w:val="0"/>
                <w:numId w:val="60"/>
              </w:numPr>
              <w:spacing w:line="276" w:lineRule="auto"/>
              <w:ind w:left="322" w:right="73" w:hanging="142"/>
              <w:jc w:val="both"/>
              <w:rPr>
                <w:rFonts w:asciiTheme="minorHAnsi" w:eastAsia="Calibri" w:hAnsiTheme="minorHAnsi"/>
                <w:color w:val="000000" w:themeColor="text1"/>
                <w:spacing w:val="-1"/>
                <w:sz w:val="18"/>
                <w:szCs w:val="18"/>
              </w:rPr>
            </w:pPr>
          </w:p>
        </w:tc>
      </w:tr>
      <w:tr w:rsidR="0057423C" w:rsidRPr="00592FAC" w:rsidTr="0042407B">
        <w:trPr>
          <w:trHeight w:hRule="exact" w:val="4546"/>
          <w:jc w:val="center"/>
        </w:trPr>
        <w:tc>
          <w:tcPr>
            <w:tcW w:w="350" w:type="dxa"/>
            <w:vAlign w:val="center"/>
            <w:hideMark/>
          </w:tcPr>
          <w:p w:rsidR="0057423C" w:rsidRPr="00592FAC" w:rsidRDefault="0057423C" w:rsidP="0057423C">
            <w:pPr>
              <w:spacing w:line="276" w:lineRule="auto"/>
              <w:jc w:val="center"/>
              <w:rPr>
                <w:rFonts w:asciiTheme="minorHAnsi" w:eastAsia="Calibri" w:hAnsiTheme="minorHAnsi"/>
                <w:color w:val="000000" w:themeColor="text1"/>
                <w:sz w:val="18"/>
                <w:szCs w:val="18"/>
                <w:lang w:val="en-US"/>
              </w:rPr>
            </w:pPr>
            <w:r w:rsidRPr="00592FAC">
              <w:rPr>
                <w:rFonts w:asciiTheme="minorHAnsi" w:eastAsia="Calibri" w:hAnsiTheme="minorHAnsi"/>
                <w:color w:val="000000" w:themeColor="text1"/>
                <w:sz w:val="18"/>
                <w:szCs w:val="18"/>
                <w:lang w:val="en-US"/>
              </w:rPr>
              <w:lastRenderedPageBreak/>
              <w:t>19</w:t>
            </w:r>
          </w:p>
        </w:tc>
        <w:tc>
          <w:tcPr>
            <w:tcW w:w="2134" w:type="dxa"/>
            <w:vAlign w:val="center"/>
            <w:hideMark/>
          </w:tcPr>
          <w:p w:rsidR="0057423C" w:rsidRPr="00592FAC" w:rsidRDefault="0057423C" w:rsidP="0057423C">
            <w:pPr>
              <w:spacing w:line="276" w:lineRule="auto"/>
              <w:jc w:val="center"/>
              <w:rPr>
                <w:rFonts w:asciiTheme="minorHAnsi" w:eastAsia="Calibri" w:hAnsiTheme="minorHAnsi"/>
                <w:color w:val="000000" w:themeColor="text1"/>
                <w:sz w:val="18"/>
                <w:szCs w:val="18"/>
              </w:rPr>
            </w:pPr>
            <w:r w:rsidRPr="00592FAC">
              <w:rPr>
                <w:rFonts w:asciiTheme="minorHAnsi" w:eastAsia="Calibri" w:hAnsiTheme="minorHAnsi"/>
                <w:color w:val="000000" w:themeColor="text1"/>
                <w:sz w:val="18"/>
                <w:szCs w:val="18"/>
              </w:rPr>
              <w:t>Επιβεβαίωση δεδομένων βασικών φωτομετρικών και ηλεκτρικών μεγεθών</w:t>
            </w:r>
          </w:p>
        </w:tc>
        <w:tc>
          <w:tcPr>
            <w:tcW w:w="3996" w:type="dxa"/>
            <w:vAlign w:val="center"/>
            <w:hideMark/>
          </w:tcPr>
          <w:p w:rsidR="0057423C" w:rsidRPr="00592FAC" w:rsidRDefault="0057423C" w:rsidP="0057423C">
            <w:pPr>
              <w:spacing w:line="276" w:lineRule="auto"/>
              <w:ind w:left="104" w:right="103" w:firstLine="12"/>
              <w:jc w:val="both"/>
              <w:rPr>
                <w:rFonts w:asciiTheme="minorHAnsi" w:eastAsia="Calibri" w:hAnsiTheme="minorHAnsi"/>
                <w:color w:val="000000" w:themeColor="text1"/>
                <w:spacing w:val="-1"/>
                <w:sz w:val="18"/>
                <w:szCs w:val="18"/>
              </w:rPr>
            </w:pPr>
            <w:r w:rsidRPr="00592FAC">
              <w:rPr>
                <w:rFonts w:asciiTheme="minorHAnsi" w:eastAsia="Calibri" w:hAnsiTheme="minorHAnsi"/>
                <w:color w:val="000000" w:themeColor="text1"/>
                <w:spacing w:val="-1"/>
                <w:sz w:val="18"/>
                <w:szCs w:val="18"/>
              </w:rPr>
              <w:t>Θα πρέπει να επιβεβαιώνονται οι τιμές των βασικών φωτομετρικών και ηλεκτρικών μεγεθών που χρησιμοποιούνται στις φωτοτεχνικές μελέτες [δηλαδή, η μετρούμενη ισχύς του φωτιστικού σώματος (W), η απόδοση (lm/W), η φωτεινή ροή (lm), η θερμοκρασία χρώματος (Κ), ο δείκτης χρωματικής απόδοσης (CRI), καμπύλες και  πίνακες φωτεινής έντασης (πολικό διάγραμμα)]</w:t>
            </w:r>
          </w:p>
        </w:tc>
        <w:tc>
          <w:tcPr>
            <w:tcW w:w="3522" w:type="dxa"/>
            <w:vAlign w:val="center"/>
            <w:hideMark/>
          </w:tcPr>
          <w:p w:rsidR="0057423C" w:rsidRPr="00592FAC" w:rsidRDefault="0057423C" w:rsidP="00301052">
            <w:pPr>
              <w:numPr>
                <w:ilvl w:val="0"/>
                <w:numId w:val="61"/>
              </w:numPr>
              <w:spacing w:line="276" w:lineRule="auto"/>
              <w:ind w:left="322" w:right="73" w:hanging="142"/>
              <w:jc w:val="both"/>
              <w:rPr>
                <w:rFonts w:asciiTheme="minorHAnsi" w:eastAsia="Calibri" w:hAnsiTheme="minorHAnsi"/>
                <w:color w:val="000000" w:themeColor="text1"/>
                <w:spacing w:val="-1"/>
                <w:sz w:val="18"/>
                <w:szCs w:val="18"/>
              </w:rPr>
            </w:pPr>
            <w:r w:rsidRPr="00592FAC">
              <w:rPr>
                <w:rFonts w:asciiTheme="minorHAnsi" w:eastAsia="Calibri" w:hAnsiTheme="minorHAnsi"/>
                <w:color w:val="000000" w:themeColor="text1"/>
                <w:spacing w:val="-1"/>
                <w:sz w:val="18"/>
                <w:szCs w:val="18"/>
              </w:rPr>
              <w:t xml:space="preserve">Έκθεση Ελέγχου κατά LM-79 </w:t>
            </w:r>
          </w:p>
          <w:p w:rsidR="0057423C" w:rsidRPr="00592FAC" w:rsidRDefault="0057423C" w:rsidP="00301052">
            <w:pPr>
              <w:numPr>
                <w:ilvl w:val="0"/>
                <w:numId w:val="61"/>
              </w:numPr>
              <w:spacing w:line="276" w:lineRule="auto"/>
              <w:ind w:left="322" w:right="73" w:hanging="142"/>
              <w:jc w:val="both"/>
              <w:rPr>
                <w:rFonts w:asciiTheme="minorHAnsi" w:eastAsia="Calibri" w:hAnsiTheme="minorHAnsi"/>
                <w:color w:val="000000" w:themeColor="text1"/>
                <w:spacing w:val="-1"/>
                <w:sz w:val="18"/>
                <w:szCs w:val="18"/>
              </w:rPr>
            </w:pPr>
            <w:r w:rsidRPr="00592FAC">
              <w:rPr>
                <w:rFonts w:asciiTheme="minorHAnsi" w:eastAsia="Calibri" w:hAnsiTheme="minorHAnsi"/>
                <w:color w:val="000000" w:themeColor="text1"/>
                <w:spacing w:val="-1"/>
                <w:sz w:val="18"/>
                <w:szCs w:val="18"/>
              </w:rPr>
              <w:t xml:space="preserve">Διαπίστευση φωτομετρικού  εργαστηρίου κατά ISO 17025 για τον συγκεκριμένο σκοπό μέτρησης. Τα </w:t>
            </w:r>
            <w:r w:rsidRPr="00592FAC">
              <w:rPr>
                <w:rFonts w:asciiTheme="minorHAnsi" w:eastAsia="Calibri" w:hAnsiTheme="minorHAnsi"/>
                <w:b/>
                <w:color w:val="000000" w:themeColor="text1"/>
                <w:spacing w:val="-1"/>
                <w:sz w:val="18"/>
                <w:szCs w:val="18"/>
              </w:rPr>
              <w:t>εργαστήρια θα πρέπει να είναι διαπιστευμένα κατά ISO/IEC 17025</w:t>
            </w:r>
            <w:r w:rsidRPr="00592FAC">
              <w:rPr>
                <w:rFonts w:asciiTheme="minorHAnsi" w:eastAsia="Calibri" w:hAnsiTheme="minorHAnsi"/>
                <w:color w:val="000000" w:themeColor="text1"/>
                <w:spacing w:val="-1"/>
                <w:sz w:val="18"/>
                <w:szCs w:val="18"/>
              </w:rPr>
              <w:t xml:space="preserve"> από φορέα διαπίστευσης όπως ο Εθνικός Οργανισμός Διαπίστευσης (ΕΣΥΔ ΝΠΔΔ) είτε από τον οργανισμό διαπίστευσης άλλου κράτους, ενταγμένου στις συμφωνίες ΜLA (Multilateral Agreement) είτε εντός των πλαισίων MLA διεθνών ανεξαρτήτων φορέων ILAC (International Laboratory Accreditation Corporation), IAF (International Accreditation Forum).</w:t>
            </w:r>
          </w:p>
        </w:tc>
        <w:tc>
          <w:tcPr>
            <w:tcW w:w="1202" w:type="dxa"/>
          </w:tcPr>
          <w:p w:rsidR="0057423C" w:rsidRPr="00592FAC" w:rsidRDefault="0057423C" w:rsidP="00301052">
            <w:pPr>
              <w:numPr>
                <w:ilvl w:val="0"/>
                <w:numId w:val="61"/>
              </w:numPr>
              <w:spacing w:line="276" w:lineRule="auto"/>
              <w:ind w:left="322" w:right="73" w:hanging="142"/>
              <w:jc w:val="both"/>
              <w:rPr>
                <w:rFonts w:asciiTheme="minorHAnsi" w:eastAsia="Calibri" w:hAnsiTheme="minorHAnsi"/>
                <w:color w:val="000000" w:themeColor="text1"/>
                <w:spacing w:val="-1"/>
                <w:sz w:val="18"/>
                <w:szCs w:val="18"/>
              </w:rPr>
            </w:pPr>
          </w:p>
        </w:tc>
        <w:tc>
          <w:tcPr>
            <w:tcW w:w="4204" w:type="dxa"/>
          </w:tcPr>
          <w:p w:rsidR="0057423C" w:rsidRPr="00592FAC" w:rsidRDefault="0057423C" w:rsidP="00301052">
            <w:pPr>
              <w:numPr>
                <w:ilvl w:val="0"/>
                <w:numId w:val="61"/>
              </w:numPr>
              <w:spacing w:line="276" w:lineRule="auto"/>
              <w:ind w:left="322" w:right="73" w:hanging="142"/>
              <w:jc w:val="both"/>
              <w:rPr>
                <w:rFonts w:asciiTheme="minorHAnsi" w:eastAsia="Calibri" w:hAnsiTheme="minorHAnsi"/>
                <w:color w:val="000000" w:themeColor="text1"/>
                <w:spacing w:val="-1"/>
                <w:sz w:val="18"/>
                <w:szCs w:val="18"/>
              </w:rPr>
            </w:pPr>
          </w:p>
        </w:tc>
      </w:tr>
      <w:tr w:rsidR="0057423C" w:rsidRPr="00592FAC" w:rsidTr="0042407B">
        <w:trPr>
          <w:trHeight w:hRule="exact" w:val="1407"/>
          <w:jc w:val="center"/>
        </w:trPr>
        <w:tc>
          <w:tcPr>
            <w:tcW w:w="350" w:type="dxa"/>
            <w:vAlign w:val="center"/>
            <w:hideMark/>
          </w:tcPr>
          <w:p w:rsidR="0057423C" w:rsidRPr="00592FAC" w:rsidRDefault="0057423C" w:rsidP="0057423C">
            <w:pPr>
              <w:spacing w:line="276" w:lineRule="auto"/>
              <w:jc w:val="center"/>
              <w:rPr>
                <w:rFonts w:asciiTheme="minorHAnsi" w:eastAsia="Calibri" w:hAnsiTheme="minorHAnsi"/>
                <w:color w:val="000000" w:themeColor="text1"/>
                <w:sz w:val="18"/>
                <w:szCs w:val="18"/>
                <w:lang w:val="en-US"/>
              </w:rPr>
            </w:pPr>
            <w:r w:rsidRPr="00592FAC">
              <w:rPr>
                <w:rFonts w:asciiTheme="minorHAnsi" w:eastAsia="Calibri" w:hAnsiTheme="minorHAnsi"/>
                <w:color w:val="000000" w:themeColor="text1"/>
                <w:sz w:val="18"/>
                <w:szCs w:val="18"/>
              </w:rPr>
              <w:t>2</w:t>
            </w:r>
            <w:r w:rsidRPr="00592FAC">
              <w:rPr>
                <w:rFonts w:asciiTheme="minorHAnsi" w:eastAsia="Calibri" w:hAnsiTheme="minorHAnsi"/>
                <w:color w:val="000000" w:themeColor="text1"/>
                <w:sz w:val="18"/>
                <w:szCs w:val="18"/>
                <w:lang w:val="en-US"/>
              </w:rPr>
              <w:t>0</w:t>
            </w:r>
          </w:p>
        </w:tc>
        <w:tc>
          <w:tcPr>
            <w:tcW w:w="2134" w:type="dxa"/>
            <w:vAlign w:val="center"/>
            <w:hideMark/>
          </w:tcPr>
          <w:p w:rsidR="0057423C" w:rsidRPr="00592FAC" w:rsidRDefault="0057423C" w:rsidP="0057423C">
            <w:pPr>
              <w:spacing w:line="276" w:lineRule="auto"/>
              <w:jc w:val="center"/>
              <w:rPr>
                <w:rFonts w:asciiTheme="minorHAnsi" w:eastAsia="Calibri" w:hAnsiTheme="minorHAnsi"/>
                <w:color w:val="000000" w:themeColor="text1"/>
                <w:sz w:val="18"/>
                <w:szCs w:val="18"/>
              </w:rPr>
            </w:pPr>
            <w:r w:rsidRPr="00592FAC">
              <w:rPr>
                <w:rFonts w:asciiTheme="minorHAnsi" w:hAnsiTheme="minorHAnsi"/>
                <w:color w:val="000000" w:themeColor="text1"/>
                <w:sz w:val="18"/>
                <w:szCs w:val="18"/>
              </w:rPr>
              <w:t>Προστασία έναντι της διάβρωσης</w:t>
            </w:r>
          </w:p>
        </w:tc>
        <w:tc>
          <w:tcPr>
            <w:tcW w:w="3996" w:type="dxa"/>
            <w:vAlign w:val="center"/>
            <w:hideMark/>
          </w:tcPr>
          <w:p w:rsidR="0057423C" w:rsidRPr="00592FAC" w:rsidRDefault="0057423C" w:rsidP="0057423C">
            <w:pPr>
              <w:spacing w:line="276" w:lineRule="auto"/>
              <w:ind w:left="104" w:right="103" w:firstLine="12"/>
              <w:jc w:val="both"/>
              <w:rPr>
                <w:rFonts w:asciiTheme="minorHAnsi" w:eastAsia="Calibri" w:hAnsiTheme="minorHAnsi"/>
                <w:color w:val="000000" w:themeColor="text1"/>
                <w:spacing w:val="-1"/>
                <w:sz w:val="18"/>
                <w:szCs w:val="18"/>
              </w:rPr>
            </w:pPr>
            <w:r w:rsidRPr="00592FAC">
              <w:rPr>
                <w:rFonts w:asciiTheme="minorHAnsi" w:hAnsiTheme="minorHAnsi"/>
                <w:color w:val="000000" w:themeColor="text1"/>
                <w:spacing w:val="-1"/>
                <w:sz w:val="18"/>
                <w:szCs w:val="18"/>
              </w:rPr>
              <w:t xml:space="preserve">Τα </w:t>
            </w:r>
            <w:r w:rsidRPr="00592FAC">
              <w:rPr>
                <w:rFonts w:asciiTheme="minorHAnsi" w:hAnsiTheme="minorHAnsi"/>
                <w:color w:val="000000" w:themeColor="text1"/>
                <w:sz w:val="18"/>
              </w:rPr>
              <w:t>προσφερόμενα</w:t>
            </w:r>
            <w:r w:rsidRPr="00592FAC">
              <w:rPr>
                <w:rFonts w:asciiTheme="minorHAnsi" w:hAnsiTheme="minorHAnsi"/>
                <w:color w:val="000000" w:themeColor="text1"/>
                <w:spacing w:val="-1"/>
                <w:sz w:val="18"/>
                <w:szCs w:val="18"/>
              </w:rPr>
              <w:t xml:space="preserve"> φωτιστικά </w:t>
            </w:r>
            <w:r w:rsidRPr="00592FAC">
              <w:rPr>
                <w:rFonts w:asciiTheme="minorHAnsi" w:hAnsiTheme="minorHAnsi"/>
                <w:color w:val="000000" w:themeColor="text1"/>
                <w:sz w:val="18"/>
              </w:rPr>
              <w:t xml:space="preserve">θα πρέπει  ελέγχονται ως προς την ανθεκτικότητα στην διάβρωση σύμφωνα με </w:t>
            </w:r>
            <w:r w:rsidRPr="00592FAC">
              <w:rPr>
                <w:rFonts w:asciiTheme="minorHAnsi" w:hAnsiTheme="minorHAnsi"/>
                <w:color w:val="000000" w:themeColor="text1"/>
                <w:spacing w:val="-1"/>
                <w:sz w:val="18"/>
                <w:szCs w:val="18"/>
              </w:rPr>
              <w:t xml:space="preserve"> το πρότυπο </w:t>
            </w:r>
            <w:r w:rsidRPr="00592FAC">
              <w:rPr>
                <w:rFonts w:asciiTheme="minorHAnsi" w:hAnsiTheme="minorHAnsi"/>
                <w:color w:val="000000" w:themeColor="text1"/>
                <w:spacing w:val="-1"/>
                <w:sz w:val="18"/>
                <w:szCs w:val="18"/>
                <w:lang w:val="en-US"/>
              </w:rPr>
              <w:t>ISO</w:t>
            </w:r>
            <w:r w:rsidRPr="00592FAC">
              <w:rPr>
                <w:rFonts w:asciiTheme="minorHAnsi" w:hAnsiTheme="minorHAnsi"/>
                <w:color w:val="000000" w:themeColor="text1"/>
                <w:spacing w:val="-1"/>
                <w:sz w:val="18"/>
                <w:szCs w:val="18"/>
              </w:rPr>
              <w:t xml:space="preserve"> 9227 για 1.000 ώρες (Δοκιμές διάβρωσης-</w:t>
            </w:r>
            <w:r w:rsidRPr="00592FAC">
              <w:rPr>
                <w:rFonts w:asciiTheme="minorHAnsi" w:hAnsiTheme="minorHAnsi"/>
                <w:color w:val="000000" w:themeColor="text1"/>
                <w:spacing w:val="-1"/>
                <w:sz w:val="18"/>
                <w:szCs w:val="18"/>
                <w:lang w:val="en-US"/>
              </w:rPr>
              <w:t>Salt</w:t>
            </w:r>
            <w:r w:rsidRPr="00592FAC">
              <w:rPr>
                <w:rFonts w:asciiTheme="minorHAnsi" w:hAnsiTheme="minorHAnsi"/>
                <w:color w:val="000000" w:themeColor="text1"/>
                <w:spacing w:val="-1"/>
                <w:sz w:val="18"/>
                <w:szCs w:val="18"/>
              </w:rPr>
              <w:t xml:space="preserve"> </w:t>
            </w:r>
            <w:r w:rsidRPr="00592FAC">
              <w:rPr>
                <w:rFonts w:asciiTheme="minorHAnsi" w:hAnsiTheme="minorHAnsi"/>
                <w:color w:val="000000" w:themeColor="text1"/>
                <w:spacing w:val="-1"/>
                <w:sz w:val="18"/>
                <w:szCs w:val="18"/>
                <w:lang w:val="en-US"/>
              </w:rPr>
              <w:t>Spray</w:t>
            </w:r>
            <w:r w:rsidRPr="00592FAC">
              <w:rPr>
                <w:rFonts w:asciiTheme="minorHAnsi" w:hAnsiTheme="minorHAnsi"/>
                <w:color w:val="000000" w:themeColor="text1"/>
                <w:spacing w:val="-1"/>
                <w:sz w:val="18"/>
                <w:szCs w:val="18"/>
              </w:rPr>
              <w:t xml:space="preserve"> </w:t>
            </w:r>
            <w:r w:rsidRPr="00592FAC">
              <w:rPr>
                <w:rFonts w:asciiTheme="minorHAnsi" w:hAnsiTheme="minorHAnsi"/>
                <w:color w:val="000000" w:themeColor="text1"/>
                <w:spacing w:val="-1"/>
                <w:sz w:val="18"/>
                <w:szCs w:val="18"/>
                <w:lang w:val="en-US"/>
              </w:rPr>
              <w:t>Test</w:t>
            </w:r>
            <w:r w:rsidRPr="00592FAC">
              <w:rPr>
                <w:rFonts w:asciiTheme="minorHAnsi" w:hAnsiTheme="minorHAnsi"/>
                <w:color w:val="000000" w:themeColor="text1"/>
                <w:spacing w:val="-1"/>
                <w:sz w:val="18"/>
                <w:szCs w:val="18"/>
              </w:rPr>
              <w:t>)</w:t>
            </w:r>
          </w:p>
        </w:tc>
        <w:tc>
          <w:tcPr>
            <w:tcW w:w="3522" w:type="dxa"/>
            <w:vAlign w:val="center"/>
            <w:hideMark/>
          </w:tcPr>
          <w:p w:rsidR="0057423C" w:rsidRPr="00592FAC" w:rsidRDefault="0057423C" w:rsidP="00301052">
            <w:pPr>
              <w:widowControl w:val="0"/>
              <w:numPr>
                <w:ilvl w:val="0"/>
                <w:numId w:val="72"/>
              </w:numPr>
              <w:tabs>
                <w:tab w:val="left" w:pos="612"/>
              </w:tabs>
              <w:autoSpaceDE w:val="0"/>
              <w:autoSpaceDN w:val="0"/>
              <w:spacing w:line="276" w:lineRule="auto"/>
              <w:ind w:left="322"/>
              <w:jc w:val="both"/>
              <w:rPr>
                <w:rFonts w:asciiTheme="minorHAnsi" w:eastAsia="Calibri" w:hAnsiTheme="minorHAnsi"/>
                <w:color w:val="000000" w:themeColor="text1"/>
                <w:sz w:val="18"/>
                <w:szCs w:val="22"/>
              </w:rPr>
            </w:pPr>
            <w:r w:rsidRPr="00592FAC">
              <w:rPr>
                <w:rFonts w:asciiTheme="minorHAnsi" w:eastAsia="Calibri" w:hAnsiTheme="minorHAnsi"/>
                <w:color w:val="000000" w:themeColor="text1"/>
                <w:sz w:val="18"/>
              </w:rPr>
              <w:t>Έκθεση</w:t>
            </w:r>
            <w:r w:rsidRPr="00592FAC">
              <w:rPr>
                <w:rFonts w:asciiTheme="minorHAnsi" w:eastAsia="Calibri" w:hAnsiTheme="minorHAnsi"/>
                <w:color w:val="000000" w:themeColor="text1"/>
                <w:spacing w:val="-8"/>
                <w:sz w:val="18"/>
              </w:rPr>
              <w:t xml:space="preserve"> </w:t>
            </w:r>
            <w:r w:rsidRPr="00592FAC">
              <w:rPr>
                <w:rFonts w:asciiTheme="minorHAnsi" w:eastAsia="Calibri" w:hAnsiTheme="minorHAnsi"/>
                <w:color w:val="000000" w:themeColor="text1"/>
                <w:sz w:val="18"/>
              </w:rPr>
              <w:t>Ελέγχου</w:t>
            </w:r>
            <w:r w:rsidRPr="00592FAC">
              <w:rPr>
                <w:rFonts w:asciiTheme="minorHAnsi" w:eastAsia="Calibri" w:hAnsiTheme="minorHAnsi"/>
                <w:color w:val="000000" w:themeColor="text1"/>
                <w:spacing w:val="-4"/>
                <w:sz w:val="18"/>
              </w:rPr>
              <w:t xml:space="preserve"> </w:t>
            </w:r>
            <w:r w:rsidRPr="00592FAC">
              <w:rPr>
                <w:rFonts w:asciiTheme="minorHAnsi" w:eastAsia="Calibri" w:hAnsiTheme="minorHAnsi"/>
                <w:color w:val="000000" w:themeColor="text1"/>
                <w:sz w:val="18"/>
              </w:rPr>
              <w:t>σύμφωνα</w:t>
            </w:r>
            <w:r w:rsidRPr="00592FAC">
              <w:rPr>
                <w:rFonts w:asciiTheme="minorHAnsi" w:eastAsia="Calibri" w:hAnsiTheme="minorHAnsi"/>
                <w:color w:val="000000" w:themeColor="text1"/>
                <w:spacing w:val="-5"/>
                <w:sz w:val="18"/>
              </w:rPr>
              <w:t xml:space="preserve"> </w:t>
            </w:r>
            <w:r w:rsidRPr="00592FAC">
              <w:rPr>
                <w:rFonts w:asciiTheme="minorHAnsi" w:eastAsia="Calibri" w:hAnsiTheme="minorHAnsi"/>
                <w:color w:val="000000" w:themeColor="text1"/>
                <w:spacing w:val="-1"/>
                <w:sz w:val="18"/>
                <w:szCs w:val="18"/>
              </w:rPr>
              <w:t xml:space="preserve">με το  </w:t>
            </w:r>
            <w:r w:rsidRPr="00592FAC">
              <w:rPr>
                <w:rFonts w:asciiTheme="minorHAnsi" w:eastAsia="Calibri" w:hAnsiTheme="minorHAnsi"/>
                <w:color w:val="000000" w:themeColor="text1"/>
                <w:spacing w:val="-1"/>
                <w:sz w:val="18"/>
                <w:szCs w:val="18"/>
                <w:lang w:val="en-US"/>
              </w:rPr>
              <w:t>ISO</w:t>
            </w:r>
            <w:r w:rsidRPr="00592FAC">
              <w:rPr>
                <w:rFonts w:asciiTheme="minorHAnsi" w:eastAsia="Calibri" w:hAnsiTheme="minorHAnsi"/>
                <w:color w:val="000000" w:themeColor="text1"/>
                <w:spacing w:val="-1"/>
                <w:sz w:val="18"/>
                <w:szCs w:val="18"/>
              </w:rPr>
              <w:t xml:space="preserve"> 9227</w:t>
            </w:r>
          </w:p>
          <w:p w:rsidR="0057423C" w:rsidRPr="00592FAC" w:rsidRDefault="0057423C" w:rsidP="00301052">
            <w:pPr>
              <w:widowControl w:val="0"/>
              <w:numPr>
                <w:ilvl w:val="0"/>
                <w:numId w:val="72"/>
              </w:numPr>
              <w:tabs>
                <w:tab w:val="left" w:pos="612"/>
              </w:tabs>
              <w:autoSpaceDE w:val="0"/>
              <w:autoSpaceDN w:val="0"/>
              <w:spacing w:line="276" w:lineRule="auto"/>
              <w:ind w:left="322"/>
              <w:jc w:val="both"/>
              <w:rPr>
                <w:rFonts w:asciiTheme="minorHAnsi" w:eastAsia="Calibri" w:hAnsiTheme="minorHAnsi"/>
                <w:color w:val="000000" w:themeColor="text1"/>
                <w:sz w:val="18"/>
              </w:rPr>
            </w:pPr>
            <w:r w:rsidRPr="00592FAC">
              <w:rPr>
                <w:rFonts w:asciiTheme="minorHAnsi" w:eastAsia="Calibri" w:hAnsiTheme="minorHAnsi"/>
                <w:color w:val="000000" w:themeColor="text1"/>
                <w:sz w:val="18"/>
              </w:rPr>
              <w:t>Διαπίστευση του εργαστηρίου κατά ISO 17025 για τον συγκεκριμένο</w:t>
            </w:r>
            <w:r w:rsidRPr="00592FAC">
              <w:rPr>
                <w:rFonts w:asciiTheme="minorHAnsi" w:eastAsia="Calibri" w:hAnsiTheme="minorHAnsi"/>
                <w:color w:val="000000" w:themeColor="text1"/>
                <w:spacing w:val="-1"/>
                <w:sz w:val="18"/>
              </w:rPr>
              <w:t xml:space="preserve"> </w:t>
            </w:r>
            <w:r w:rsidRPr="00592FAC">
              <w:rPr>
                <w:rFonts w:asciiTheme="minorHAnsi" w:eastAsia="Calibri" w:hAnsiTheme="minorHAnsi"/>
                <w:color w:val="000000" w:themeColor="text1"/>
                <w:sz w:val="18"/>
              </w:rPr>
              <w:t>έλεγχο</w:t>
            </w:r>
          </w:p>
        </w:tc>
        <w:tc>
          <w:tcPr>
            <w:tcW w:w="1202" w:type="dxa"/>
          </w:tcPr>
          <w:p w:rsidR="0057423C" w:rsidRPr="00592FAC" w:rsidRDefault="0057423C" w:rsidP="00301052">
            <w:pPr>
              <w:widowControl w:val="0"/>
              <w:numPr>
                <w:ilvl w:val="0"/>
                <w:numId w:val="72"/>
              </w:numPr>
              <w:tabs>
                <w:tab w:val="left" w:pos="612"/>
              </w:tabs>
              <w:autoSpaceDE w:val="0"/>
              <w:autoSpaceDN w:val="0"/>
              <w:spacing w:line="276" w:lineRule="auto"/>
              <w:ind w:left="322"/>
              <w:jc w:val="both"/>
              <w:rPr>
                <w:rFonts w:asciiTheme="minorHAnsi" w:eastAsia="Calibri" w:hAnsiTheme="minorHAnsi"/>
                <w:color w:val="000000" w:themeColor="text1"/>
                <w:sz w:val="18"/>
              </w:rPr>
            </w:pPr>
          </w:p>
        </w:tc>
        <w:tc>
          <w:tcPr>
            <w:tcW w:w="4204" w:type="dxa"/>
          </w:tcPr>
          <w:p w:rsidR="0057423C" w:rsidRPr="00592FAC" w:rsidRDefault="0057423C" w:rsidP="00301052">
            <w:pPr>
              <w:widowControl w:val="0"/>
              <w:numPr>
                <w:ilvl w:val="0"/>
                <w:numId w:val="72"/>
              </w:numPr>
              <w:tabs>
                <w:tab w:val="left" w:pos="612"/>
              </w:tabs>
              <w:autoSpaceDE w:val="0"/>
              <w:autoSpaceDN w:val="0"/>
              <w:spacing w:line="276" w:lineRule="auto"/>
              <w:ind w:left="322"/>
              <w:jc w:val="both"/>
              <w:rPr>
                <w:rFonts w:asciiTheme="minorHAnsi" w:eastAsia="Calibri" w:hAnsiTheme="minorHAnsi"/>
                <w:color w:val="000000" w:themeColor="text1"/>
                <w:sz w:val="18"/>
              </w:rPr>
            </w:pPr>
          </w:p>
        </w:tc>
      </w:tr>
      <w:tr w:rsidR="0057423C" w:rsidRPr="00592FAC" w:rsidTr="0042407B">
        <w:trPr>
          <w:trHeight w:hRule="exact" w:val="1696"/>
          <w:jc w:val="center"/>
        </w:trPr>
        <w:tc>
          <w:tcPr>
            <w:tcW w:w="350" w:type="dxa"/>
            <w:vAlign w:val="center"/>
            <w:hideMark/>
          </w:tcPr>
          <w:p w:rsidR="0057423C" w:rsidRPr="00592FAC" w:rsidRDefault="0057423C" w:rsidP="0057423C">
            <w:pPr>
              <w:spacing w:line="276" w:lineRule="auto"/>
              <w:jc w:val="center"/>
              <w:rPr>
                <w:rFonts w:asciiTheme="minorHAnsi" w:eastAsia="Calibri" w:hAnsiTheme="minorHAnsi"/>
                <w:color w:val="000000" w:themeColor="text1"/>
                <w:sz w:val="18"/>
                <w:szCs w:val="18"/>
                <w:lang w:val="en-US"/>
              </w:rPr>
            </w:pPr>
            <w:r w:rsidRPr="00592FAC">
              <w:rPr>
                <w:rFonts w:asciiTheme="minorHAnsi" w:eastAsia="Calibri" w:hAnsiTheme="minorHAnsi"/>
                <w:color w:val="000000" w:themeColor="text1"/>
                <w:sz w:val="18"/>
                <w:szCs w:val="18"/>
              </w:rPr>
              <w:t>2</w:t>
            </w:r>
            <w:r w:rsidRPr="00592FAC">
              <w:rPr>
                <w:rFonts w:asciiTheme="minorHAnsi" w:eastAsia="Calibri" w:hAnsiTheme="minorHAnsi"/>
                <w:color w:val="000000" w:themeColor="text1"/>
                <w:sz w:val="18"/>
                <w:szCs w:val="18"/>
                <w:lang w:val="en-US"/>
              </w:rPr>
              <w:t>1</w:t>
            </w:r>
          </w:p>
        </w:tc>
        <w:tc>
          <w:tcPr>
            <w:tcW w:w="2134" w:type="dxa"/>
            <w:vAlign w:val="center"/>
            <w:hideMark/>
          </w:tcPr>
          <w:p w:rsidR="0057423C" w:rsidRPr="00592FAC" w:rsidRDefault="0057423C" w:rsidP="0057423C">
            <w:pPr>
              <w:spacing w:line="276" w:lineRule="auto"/>
              <w:jc w:val="center"/>
              <w:rPr>
                <w:rFonts w:asciiTheme="minorHAnsi" w:eastAsia="Calibri" w:hAnsiTheme="minorHAnsi"/>
                <w:color w:val="000000" w:themeColor="text1"/>
                <w:sz w:val="18"/>
                <w:szCs w:val="18"/>
              </w:rPr>
            </w:pPr>
            <w:r w:rsidRPr="00592FAC">
              <w:rPr>
                <w:rFonts w:asciiTheme="minorHAnsi" w:eastAsia="Calibri" w:hAnsiTheme="minorHAnsi"/>
                <w:color w:val="000000" w:themeColor="text1"/>
                <w:sz w:val="18"/>
                <w:szCs w:val="18"/>
              </w:rPr>
              <w:t>Φωτομετρικά δεδομένα φωτιστικών για εισαγωγή σε πρόγραμμα μελετών φωτισμού.</w:t>
            </w:r>
          </w:p>
        </w:tc>
        <w:tc>
          <w:tcPr>
            <w:tcW w:w="3996" w:type="dxa"/>
            <w:vAlign w:val="center"/>
            <w:hideMark/>
          </w:tcPr>
          <w:p w:rsidR="0057423C" w:rsidRPr="00592FAC" w:rsidRDefault="0057423C" w:rsidP="0057423C">
            <w:pPr>
              <w:spacing w:line="276" w:lineRule="auto"/>
              <w:ind w:left="104" w:right="103" w:firstLine="12"/>
              <w:jc w:val="both"/>
              <w:rPr>
                <w:rFonts w:asciiTheme="minorHAnsi" w:eastAsia="Calibri" w:hAnsiTheme="minorHAnsi"/>
                <w:color w:val="000000" w:themeColor="text1"/>
                <w:spacing w:val="-1"/>
                <w:sz w:val="18"/>
                <w:szCs w:val="18"/>
              </w:rPr>
            </w:pPr>
            <w:r w:rsidRPr="00592FAC">
              <w:rPr>
                <w:rFonts w:asciiTheme="minorHAnsi" w:eastAsia="Calibri" w:hAnsiTheme="minorHAnsi"/>
                <w:color w:val="000000" w:themeColor="text1"/>
                <w:spacing w:val="-1"/>
                <w:sz w:val="18"/>
                <w:szCs w:val="18"/>
              </w:rPr>
              <w:t>Πλήρες φωτομετρικό αρχείο του φωτιστικού (σε ηλεκτρονική μορφή  αυστηρώς .ldt ή .ies για λόγους ομοιομορφίας και εξυπηρέτησης της επιτροπής αξιολόγησης), κατάλληλο για την άμεση χρήση σε ανοικτά προγράμματα υπολογισμών Dialux EVO.</w:t>
            </w:r>
          </w:p>
        </w:tc>
        <w:tc>
          <w:tcPr>
            <w:tcW w:w="3522" w:type="dxa"/>
            <w:vAlign w:val="center"/>
            <w:hideMark/>
          </w:tcPr>
          <w:p w:rsidR="0057423C" w:rsidRPr="00592FAC" w:rsidRDefault="0057423C" w:rsidP="00301052">
            <w:pPr>
              <w:numPr>
                <w:ilvl w:val="0"/>
                <w:numId w:val="62"/>
              </w:numPr>
              <w:spacing w:line="276" w:lineRule="auto"/>
              <w:ind w:left="322" w:right="73" w:hanging="142"/>
              <w:jc w:val="both"/>
              <w:rPr>
                <w:rFonts w:asciiTheme="minorHAnsi" w:eastAsia="Calibri" w:hAnsiTheme="minorHAnsi"/>
                <w:color w:val="000000" w:themeColor="text1"/>
                <w:spacing w:val="-1"/>
                <w:sz w:val="18"/>
                <w:szCs w:val="18"/>
              </w:rPr>
            </w:pPr>
            <w:r w:rsidRPr="00592FAC">
              <w:rPr>
                <w:rFonts w:asciiTheme="minorHAnsi" w:eastAsia="Calibri" w:hAnsiTheme="minorHAnsi"/>
                <w:color w:val="000000" w:themeColor="text1"/>
                <w:spacing w:val="-1"/>
                <w:sz w:val="18"/>
                <w:szCs w:val="18"/>
              </w:rPr>
              <w:t>Ηλεκτρονικά αρχεία ldt ή ies</w:t>
            </w:r>
          </w:p>
          <w:p w:rsidR="0057423C" w:rsidRPr="00592FAC" w:rsidRDefault="0057423C" w:rsidP="00301052">
            <w:pPr>
              <w:numPr>
                <w:ilvl w:val="0"/>
                <w:numId w:val="62"/>
              </w:numPr>
              <w:spacing w:line="276" w:lineRule="auto"/>
              <w:ind w:left="322" w:right="73" w:hanging="142"/>
              <w:jc w:val="both"/>
              <w:rPr>
                <w:rFonts w:asciiTheme="minorHAnsi" w:eastAsia="Calibri" w:hAnsiTheme="minorHAnsi"/>
                <w:color w:val="000000" w:themeColor="text1"/>
                <w:spacing w:val="-1"/>
                <w:sz w:val="18"/>
                <w:szCs w:val="18"/>
              </w:rPr>
            </w:pPr>
            <w:r w:rsidRPr="00592FAC">
              <w:rPr>
                <w:rFonts w:asciiTheme="minorHAnsi" w:eastAsia="Calibri" w:hAnsiTheme="minorHAnsi"/>
                <w:color w:val="000000" w:themeColor="text1"/>
                <w:spacing w:val="-1"/>
                <w:sz w:val="18"/>
                <w:szCs w:val="18"/>
              </w:rPr>
              <w:t>Έκθεση Ελέγχου κατά LM-79</w:t>
            </w:r>
          </w:p>
          <w:p w:rsidR="0057423C" w:rsidRPr="00592FAC" w:rsidRDefault="0057423C" w:rsidP="00301052">
            <w:pPr>
              <w:numPr>
                <w:ilvl w:val="0"/>
                <w:numId w:val="62"/>
              </w:numPr>
              <w:spacing w:line="276" w:lineRule="auto"/>
              <w:ind w:left="322" w:right="73" w:hanging="142"/>
              <w:jc w:val="both"/>
              <w:rPr>
                <w:rFonts w:asciiTheme="minorHAnsi" w:eastAsia="Calibri" w:hAnsiTheme="minorHAnsi"/>
                <w:color w:val="000000" w:themeColor="text1"/>
                <w:spacing w:val="-1"/>
                <w:sz w:val="18"/>
                <w:szCs w:val="18"/>
              </w:rPr>
            </w:pPr>
            <w:r w:rsidRPr="00592FAC">
              <w:rPr>
                <w:rFonts w:asciiTheme="minorHAnsi" w:eastAsia="Calibri" w:hAnsiTheme="minorHAnsi"/>
                <w:color w:val="000000" w:themeColor="text1"/>
                <w:spacing w:val="-1"/>
                <w:sz w:val="18"/>
                <w:szCs w:val="18"/>
              </w:rPr>
              <w:t>Διαπίστευση φωτομετρικού  εργαστηρίου κατά ISO 17025 για τον συγκεκριμένο σκοπό μέτρησης</w:t>
            </w:r>
          </w:p>
        </w:tc>
        <w:tc>
          <w:tcPr>
            <w:tcW w:w="1202" w:type="dxa"/>
          </w:tcPr>
          <w:p w:rsidR="0057423C" w:rsidRPr="00592FAC" w:rsidRDefault="0057423C" w:rsidP="00301052">
            <w:pPr>
              <w:numPr>
                <w:ilvl w:val="0"/>
                <w:numId w:val="62"/>
              </w:numPr>
              <w:spacing w:line="276" w:lineRule="auto"/>
              <w:ind w:left="322" w:right="73" w:hanging="142"/>
              <w:jc w:val="both"/>
              <w:rPr>
                <w:rFonts w:asciiTheme="minorHAnsi" w:eastAsia="Calibri" w:hAnsiTheme="minorHAnsi"/>
                <w:color w:val="000000" w:themeColor="text1"/>
                <w:spacing w:val="-1"/>
                <w:sz w:val="18"/>
                <w:szCs w:val="18"/>
              </w:rPr>
            </w:pPr>
          </w:p>
        </w:tc>
        <w:tc>
          <w:tcPr>
            <w:tcW w:w="4204" w:type="dxa"/>
          </w:tcPr>
          <w:p w:rsidR="0057423C" w:rsidRPr="00592FAC" w:rsidRDefault="0057423C" w:rsidP="00301052">
            <w:pPr>
              <w:numPr>
                <w:ilvl w:val="0"/>
                <w:numId w:val="62"/>
              </w:numPr>
              <w:spacing w:line="276" w:lineRule="auto"/>
              <w:ind w:left="322" w:right="73" w:hanging="142"/>
              <w:jc w:val="both"/>
              <w:rPr>
                <w:rFonts w:asciiTheme="minorHAnsi" w:eastAsia="Calibri" w:hAnsiTheme="minorHAnsi"/>
                <w:color w:val="000000" w:themeColor="text1"/>
                <w:spacing w:val="-1"/>
                <w:sz w:val="18"/>
                <w:szCs w:val="18"/>
              </w:rPr>
            </w:pPr>
          </w:p>
        </w:tc>
      </w:tr>
      <w:tr w:rsidR="0057423C" w:rsidRPr="00592FAC" w:rsidTr="0042407B">
        <w:trPr>
          <w:trHeight w:hRule="exact" w:val="1409"/>
          <w:jc w:val="center"/>
        </w:trPr>
        <w:tc>
          <w:tcPr>
            <w:tcW w:w="350" w:type="dxa"/>
            <w:vAlign w:val="center"/>
            <w:hideMark/>
          </w:tcPr>
          <w:p w:rsidR="0057423C" w:rsidRPr="00592FAC" w:rsidRDefault="0057423C" w:rsidP="0057423C">
            <w:pPr>
              <w:spacing w:line="276" w:lineRule="auto"/>
              <w:jc w:val="center"/>
              <w:rPr>
                <w:rFonts w:asciiTheme="minorHAnsi" w:eastAsia="Calibri" w:hAnsiTheme="minorHAnsi"/>
                <w:color w:val="000000" w:themeColor="text1"/>
                <w:sz w:val="18"/>
                <w:szCs w:val="18"/>
                <w:lang w:val="en-US"/>
              </w:rPr>
            </w:pPr>
            <w:r w:rsidRPr="00592FAC">
              <w:rPr>
                <w:rFonts w:asciiTheme="minorHAnsi" w:eastAsia="Calibri" w:hAnsiTheme="minorHAnsi"/>
                <w:color w:val="000000" w:themeColor="text1"/>
                <w:sz w:val="18"/>
                <w:szCs w:val="18"/>
              </w:rPr>
              <w:lastRenderedPageBreak/>
              <w:t>2</w:t>
            </w:r>
            <w:r w:rsidRPr="00592FAC">
              <w:rPr>
                <w:rFonts w:asciiTheme="minorHAnsi" w:eastAsia="Calibri" w:hAnsiTheme="minorHAnsi"/>
                <w:color w:val="000000" w:themeColor="text1"/>
                <w:sz w:val="18"/>
                <w:szCs w:val="18"/>
                <w:lang w:val="en-US"/>
              </w:rPr>
              <w:t>2</w:t>
            </w:r>
          </w:p>
        </w:tc>
        <w:tc>
          <w:tcPr>
            <w:tcW w:w="2134" w:type="dxa"/>
            <w:vAlign w:val="center"/>
            <w:hideMark/>
          </w:tcPr>
          <w:p w:rsidR="0057423C" w:rsidRPr="00592FAC" w:rsidRDefault="0057423C" w:rsidP="0057423C">
            <w:pPr>
              <w:spacing w:line="276" w:lineRule="auto"/>
              <w:jc w:val="center"/>
              <w:rPr>
                <w:rFonts w:asciiTheme="minorHAnsi" w:eastAsia="Calibri" w:hAnsiTheme="minorHAnsi"/>
                <w:color w:val="000000" w:themeColor="text1"/>
                <w:sz w:val="18"/>
                <w:szCs w:val="18"/>
              </w:rPr>
            </w:pPr>
            <w:r w:rsidRPr="00592FAC">
              <w:rPr>
                <w:rFonts w:asciiTheme="minorHAnsi" w:eastAsia="Calibri" w:hAnsiTheme="minorHAnsi"/>
                <w:color w:val="000000" w:themeColor="text1"/>
                <w:sz w:val="18"/>
                <w:szCs w:val="18"/>
              </w:rPr>
              <w:t>Φωτοτεχνικές Μελέτες</w:t>
            </w:r>
          </w:p>
        </w:tc>
        <w:tc>
          <w:tcPr>
            <w:tcW w:w="3996" w:type="dxa"/>
            <w:vAlign w:val="center"/>
            <w:hideMark/>
          </w:tcPr>
          <w:p w:rsidR="0057423C" w:rsidRPr="00592FAC" w:rsidRDefault="0057423C" w:rsidP="0057423C">
            <w:pPr>
              <w:spacing w:line="276" w:lineRule="auto"/>
              <w:ind w:left="104" w:right="103" w:firstLine="12"/>
              <w:jc w:val="both"/>
              <w:rPr>
                <w:rFonts w:asciiTheme="minorHAnsi" w:eastAsia="Calibri" w:hAnsiTheme="minorHAnsi"/>
                <w:color w:val="000000" w:themeColor="text1"/>
                <w:spacing w:val="-1"/>
                <w:sz w:val="18"/>
                <w:szCs w:val="18"/>
              </w:rPr>
            </w:pPr>
            <w:r w:rsidRPr="00592FAC">
              <w:rPr>
                <w:rFonts w:asciiTheme="minorHAnsi" w:eastAsia="Calibri" w:hAnsiTheme="minorHAnsi"/>
                <w:color w:val="000000" w:themeColor="text1"/>
                <w:spacing w:val="-1"/>
                <w:sz w:val="18"/>
                <w:szCs w:val="18"/>
              </w:rPr>
              <w:t>Υποβολή φωτοτεχνικών μελετών σε μορφή .</w:t>
            </w:r>
            <w:r w:rsidRPr="00592FAC">
              <w:rPr>
                <w:rFonts w:asciiTheme="minorHAnsi" w:eastAsia="Calibri" w:hAnsiTheme="minorHAnsi"/>
                <w:color w:val="000000" w:themeColor="text1"/>
                <w:spacing w:val="-1"/>
                <w:sz w:val="18"/>
                <w:szCs w:val="18"/>
                <w:lang w:val="en-US"/>
              </w:rPr>
              <w:t>pdf</w:t>
            </w:r>
            <w:r w:rsidRPr="00592FAC">
              <w:rPr>
                <w:rFonts w:asciiTheme="minorHAnsi" w:eastAsia="Calibri" w:hAnsiTheme="minorHAnsi"/>
                <w:color w:val="000000" w:themeColor="text1"/>
                <w:spacing w:val="-1"/>
                <w:sz w:val="18"/>
                <w:szCs w:val="18"/>
              </w:rPr>
              <w:t xml:space="preserve"> &amp; .</w:t>
            </w:r>
            <w:r w:rsidRPr="00592FAC">
              <w:rPr>
                <w:rFonts w:asciiTheme="minorHAnsi" w:eastAsia="Calibri" w:hAnsiTheme="minorHAnsi"/>
                <w:color w:val="000000" w:themeColor="text1"/>
                <w:spacing w:val="-1"/>
                <w:sz w:val="18"/>
                <w:szCs w:val="18"/>
                <w:lang w:val="en-US"/>
              </w:rPr>
              <w:t>evo</w:t>
            </w:r>
            <w:r w:rsidRPr="00592FAC">
              <w:rPr>
                <w:rFonts w:asciiTheme="minorHAnsi" w:eastAsia="Calibri" w:hAnsiTheme="minorHAnsi"/>
                <w:color w:val="000000" w:themeColor="text1"/>
                <w:spacing w:val="-1"/>
                <w:sz w:val="18"/>
                <w:szCs w:val="18"/>
              </w:rPr>
              <w:t>, που να επιβεβαιώνουν την συμφωνία των αποτελεσμάτων των προσφερόμενων φωτιστικών με τα τυπικά μοντέλα  αξιολόγησης.</w:t>
            </w:r>
          </w:p>
        </w:tc>
        <w:tc>
          <w:tcPr>
            <w:tcW w:w="3522" w:type="dxa"/>
            <w:vAlign w:val="center"/>
            <w:hideMark/>
          </w:tcPr>
          <w:p w:rsidR="0057423C" w:rsidRPr="00592FAC" w:rsidRDefault="0057423C" w:rsidP="00301052">
            <w:pPr>
              <w:numPr>
                <w:ilvl w:val="0"/>
                <w:numId w:val="63"/>
              </w:numPr>
              <w:spacing w:line="276" w:lineRule="auto"/>
              <w:ind w:left="322" w:right="73" w:hanging="142"/>
              <w:jc w:val="both"/>
              <w:rPr>
                <w:rFonts w:asciiTheme="minorHAnsi" w:eastAsia="Calibri" w:hAnsiTheme="minorHAnsi"/>
                <w:color w:val="000000" w:themeColor="text1"/>
                <w:spacing w:val="-1"/>
                <w:sz w:val="18"/>
                <w:szCs w:val="18"/>
              </w:rPr>
            </w:pPr>
            <w:r w:rsidRPr="00592FAC">
              <w:rPr>
                <w:rFonts w:asciiTheme="minorHAnsi" w:eastAsia="Calibri" w:hAnsiTheme="minorHAnsi"/>
                <w:color w:val="000000" w:themeColor="text1"/>
                <w:spacing w:val="-1"/>
                <w:sz w:val="18"/>
                <w:szCs w:val="18"/>
              </w:rPr>
              <w:t>Αρχεία φωτοτεχνικών μελετών σε μορφή .pdf</w:t>
            </w:r>
          </w:p>
          <w:p w:rsidR="0057423C" w:rsidRPr="00592FAC" w:rsidRDefault="0057423C" w:rsidP="00301052">
            <w:pPr>
              <w:numPr>
                <w:ilvl w:val="0"/>
                <w:numId w:val="63"/>
              </w:numPr>
              <w:spacing w:line="276" w:lineRule="auto"/>
              <w:ind w:left="322" w:right="73" w:hanging="142"/>
              <w:jc w:val="both"/>
              <w:rPr>
                <w:rFonts w:asciiTheme="minorHAnsi" w:eastAsia="Calibri" w:hAnsiTheme="minorHAnsi"/>
                <w:color w:val="000000" w:themeColor="text1"/>
                <w:spacing w:val="-1"/>
                <w:sz w:val="18"/>
                <w:szCs w:val="18"/>
              </w:rPr>
            </w:pPr>
            <w:r w:rsidRPr="00592FAC">
              <w:rPr>
                <w:rFonts w:asciiTheme="minorHAnsi" w:eastAsia="Calibri" w:hAnsiTheme="minorHAnsi"/>
                <w:color w:val="000000" w:themeColor="text1"/>
                <w:spacing w:val="-1"/>
                <w:sz w:val="18"/>
                <w:szCs w:val="18"/>
              </w:rPr>
              <w:t>Αρχεία φωτοτεχνικών μελετών σε μορφή .evo</w:t>
            </w:r>
          </w:p>
        </w:tc>
        <w:tc>
          <w:tcPr>
            <w:tcW w:w="1202" w:type="dxa"/>
          </w:tcPr>
          <w:p w:rsidR="0057423C" w:rsidRPr="00592FAC" w:rsidRDefault="0057423C" w:rsidP="00301052">
            <w:pPr>
              <w:numPr>
                <w:ilvl w:val="0"/>
                <w:numId w:val="63"/>
              </w:numPr>
              <w:spacing w:line="276" w:lineRule="auto"/>
              <w:ind w:left="322" w:right="73" w:hanging="142"/>
              <w:jc w:val="both"/>
              <w:rPr>
                <w:rFonts w:asciiTheme="minorHAnsi" w:eastAsia="Calibri" w:hAnsiTheme="minorHAnsi"/>
                <w:color w:val="000000" w:themeColor="text1"/>
                <w:spacing w:val="-1"/>
                <w:sz w:val="18"/>
                <w:szCs w:val="18"/>
              </w:rPr>
            </w:pPr>
          </w:p>
        </w:tc>
        <w:tc>
          <w:tcPr>
            <w:tcW w:w="4204" w:type="dxa"/>
          </w:tcPr>
          <w:p w:rsidR="0057423C" w:rsidRPr="00592FAC" w:rsidRDefault="0057423C" w:rsidP="00301052">
            <w:pPr>
              <w:numPr>
                <w:ilvl w:val="0"/>
                <w:numId w:val="63"/>
              </w:numPr>
              <w:spacing w:line="276" w:lineRule="auto"/>
              <w:ind w:left="322" w:right="73" w:hanging="142"/>
              <w:jc w:val="both"/>
              <w:rPr>
                <w:rFonts w:asciiTheme="minorHAnsi" w:eastAsia="Calibri" w:hAnsiTheme="minorHAnsi"/>
                <w:color w:val="000000" w:themeColor="text1"/>
                <w:spacing w:val="-1"/>
                <w:sz w:val="18"/>
                <w:szCs w:val="18"/>
              </w:rPr>
            </w:pPr>
          </w:p>
        </w:tc>
      </w:tr>
      <w:tr w:rsidR="0057423C" w:rsidRPr="00592FAC" w:rsidTr="0042407B">
        <w:trPr>
          <w:trHeight w:hRule="exact" w:val="3417"/>
          <w:jc w:val="center"/>
        </w:trPr>
        <w:tc>
          <w:tcPr>
            <w:tcW w:w="350" w:type="dxa"/>
            <w:vAlign w:val="center"/>
            <w:hideMark/>
          </w:tcPr>
          <w:p w:rsidR="0057423C" w:rsidRPr="00592FAC" w:rsidRDefault="0057423C" w:rsidP="0057423C">
            <w:pPr>
              <w:spacing w:line="276" w:lineRule="auto"/>
              <w:jc w:val="center"/>
              <w:rPr>
                <w:rFonts w:asciiTheme="minorHAnsi" w:eastAsia="Calibri" w:hAnsiTheme="minorHAnsi"/>
                <w:color w:val="000000" w:themeColor="text1"/>
                <w:sz w:val="18"/>
                <w:szCs w:val="18"/>
                <w:lang w:val="en-US"/>
              </w:rPr>
            </w:pPr>
            <w:r w:rsidRPr="00592FAC">
              <w:rPr>
                <w:rFonts w:asciiTheme="minorHAnsi" w:eastAsia="Calibri" w:hAnsiTheme="minorHAnsi"/>
                <w:color w:val="000000" w:themeColor="text1"/>
                <w:sz w:val="18"/>
                <w:szCs w:val="18"/>
              </w:rPr>
              <w:t>2</w:t>
            </w:r>
            <w:r w:rsidRPr="00592FAC">
              <w:rPr>
                <w:rFonts w:asciiTheme="minorHAnsi" w:eastAsia="Calibri" w:hAnsiTheme="minorHAnsi"/>
                <w:color w:val="000000" w:themeColor="text1"/>
                <w:sz w:val="18"/>
                <w:szCs w:val="18"/>
                <w:lang w:val="en-US"/>
              </w:rPr>
              <w:t>3</w:t>
            </w:r>
          </w:p>
        </w:tc>
        <w:tc>
          <w:tcPr>
            <w:tcW w:w="2134" w:type="dxa"/>
            <w:vAlign w:val="center"/>
            <w:hideMark/>
          </w:tcPr>
          <w:p w:rsidR="0057423C" w:rsidRPr="00592FAC" w:rsidRDefault="0057423C" w:rsidP="0057423C">
            <w:pPr>
              <w:spacing w:line="276" w:lineRule="auto"/>
              <w:jc w:val="center"/>
              <w:rPr>
                <w:rFonts w:asciiTheme="minorHAnsi" w:eastAsia="Calibri" w:hAnsiTheme="minorHAnsi"/>
                <w:color w:val="000000" w:themeColor="text1"/>
                <w:sz w:val="18"/>
                <w:szCs w:val="18"/>
              </w:rPr>
            </w:pPr>
            <w:r w:rsidRPr="00592FAC">
              <w:rPr>
                <w:rFonts w:asciiTheme="minorHAnsi" w:eastAsia="Calibri" w:hAnsiTheme="minorHAnsi"/>
                <w:color w:val="000000" w:themeColor="text1"/>
                <w:sz w:val="18"/>
                <w:szCs w:val="18"/>
              </w:rPr>
              <w:t>Πιστοποίηση  ασφαλούς λειτουργίας φωτιστικού από Διεθνή τρίτο ανεξάρτητο φορέα (ENEC)</w:t>
            </w:r>
          </w:p>
        </w:tc>
        <w:tc>
          <w:tcPr>
            <w:tcW w:w="3996" w:type="dxa"/>
            <w:vAlign w:val="center"/>
          </w:tcPr>
          <w:p w:rsidR="0057423C" w:rsidRPr="00592FAC" w:rsidRDefault="0057423C" w:rsidP="0057423C">
            <w:pPr>
              <w:spacing w:line="276" w:lineRule="auto"/>
              <w:ind w:left="104" w:right="103" w:firstLine="12"/>
              <w:jc w:val="both"/>
              <w:rPr>
                <w:rFonts w:asciiTheme="minorHAnsi" w:eastAsia="Calibri" w:hAnsiTheme="minorHAnsi"/>
                <w:color w:val="000000" w:themeColor="text1"/>
                <w:spacing w:val="-1"/>
                <w:sz w:val="18"/>
                <w:szCs w:val="18"/>
              </w:rPr>
            </w:pPr>
            <w:r w:rsidRPr="00592FAC">
              <w:rPr>
                <w:rFonts w:asciiTheme="minorHAnsi" w:eastAsia="Calibri" w:hAnsiTheme="minorHAnsi"/>
                <w:color w:val="000000" w:themeColor="text1"/>
                <w:spacing w:val="-1"/>
                <w:sz w:val="18"/>
                <w:szCs w:val="18"/>
              </w:rPr>
              <w:t xml:space="preserve">Α. Τα προσφερόμενα φωτιστικά θα πρέπει να φέρουν σήμανση CE, να συνοδεύονται από δήλωση συμμόρφωσης ΕΚ του κατασκευαστή.  </w:t>
            </w:r>
          </w:p>
          <w:p w:rsidR="0057423C" w:rsidRPr="00592FAC" w:rsidRDefault="0057423C" w:rsidP="0042407B">
            <w:pPr>
              <w:spacing w:line="276" w:lineRule="auto"/>
              <w:ind w:left="104" w:right="103" w:firstLine="12"/>
              <w:jc w:val="both"/>
              <w:rPr>
                <w:rFonts w:asciiTheme="minorHAnsi" w:eastAsia="Calibri" w:hAnsiTheme="minorHAnsi" w:cs="Mangal"/>
                <w:color w:val="000000" w:themeColor="text1"/>
                <w:spacing w:val="-1"/>
                <w:sz w:val="18"/>
                <w:szCs w:val="18"/>
                <w:lang w:eastAsia="en-US" w:bidi="hi-IN"/>
              </w:rPr>
            </w:pPr>
            <w:r w:rsidRPr="00592FAC">
              <w:rPr>
                <w:rFonts w:asciiTheme="minorHAnsi" w:eastAsia="Calibri" w:hAnsiTheme="minorHAnsi"/>
                <w:color w:val="000000" w:themeColor="text1"/>
                <w:spacing w:val="-1"/>
                <w:sz w:val="18"/>
                <w:szCs w:val="18"/>
              </w:rPr>
              <w:t>Β. Θα πρέπει να  διαθέτουν πιστοποίηση κατά ENEC ή</w:t>
            </w:r>
            <w:r w:rsidRPr="00592FAC">
              <w:rPr>
                <w:rFonts w:asciiTheme="minorHAnsi" w:hAnsiTheme="minorHAnsi"/>
                <w:color w:val="000000" w:themeColor="text1"/>
                <w:sz w:val="18"/>
                <w:szCs w:val="18"/>
              </w:rPr>
              <w:t xml:space="preserve"> ισοδύναμη, από την οποία θα εξασφαλίζεται ο Έλεγχος και πιστοποίηση της σειράς προϊόντων στα πρότυπα της οδηγίας LVD (EN 60598-1, EN 60598 2-3) από ανεξάρτητο διαπιστευμένο φορέα, η ετήσια επιθεώρησης της γραμμής παραγωγής και η διαρκής παρακολούθηση παραγωγής του προϊόντος.</w:t>
            </w:r>
          </w:p>
        </w:tc>
        <w:tc>
          <w:tcPr>
            <w:tcW w:w="3522" w:type="dxa"/>
            <w:vAlign w:val="center"/>
            <w:hideMark/>
          </w:tcPr>
          <w:p w:rsidR="0057423C" w:rsidRPr="00592FAC" w:rsidRDefault="0057423C" w:rsidP="0057423C">
            <w:pPr>
              <w:spacing w:line="276" w:lineRule="auto"/>
              <w:ind w:left="322" w:right="73" w:hanging="142"/>
              <w:rPr>
                <w:rFonts w:asciiTheme="minorHAnsi" w:eastAsia="Calibri" w:hAnsiTheme="minorHAnsi"/>
                <w:color w:val="000000" w:themeColor="text1"/>
                <w:spacing w:val="-1"/>
                <w:sz w:val="18"/>
                <w:szCs w:val="18"/>
              </w:rPr>
            </w:pPr>
            <w:r w:rsidRPr="00592FAC">
              <w:rPr>
                <w:rFonts w:asciiTheme="minorHAnsi" w:eastAsia="Calibri" w:hAnsiTheme="minorHAnsi"/>
                <w:color w:val="000000" w:themeColor="text1"/>
                <w:spacing w:val="-1"/>
                <w:sz w:val="18"/>
                <w:szCs w:val="18"/>
              </w:rPr>
              <w:t>Α. Δήλωση συμμόρφωσης κατασκευαστή</w:t>
            </w:r>
          </w:p>
          <w:p w:rsidR="0057423C" w:rsidRPr="00592FAC" w:rsidRDefault="0057423C" w:rsidP="0057423C">
            <w:pPr>
              <w:spacing w:line="276" w:lineRule="auto"/>
              <w:ind w:left="322" w:right="73" w:hanging="142"/>
              <w:rPr>
                <w:rFonts w:asciiTheme="minorHAnsi" w:eastAsia="Calibri" w:hAnsiTheme="minorHAnsi"/>
                <w:color w:val="000000" w:themeColor="text1"/>
                <w:spacing w:val="-1"/>
                <w:sz w:val="18"/>
                <w:szCs w:val="18"/>
              </w:rPr>
            </w:pPr>
            <w:r w:rsidRPr="00592FAC">
              <w:rPr>
                <w:rFonts w:asciiTheme="minorHAnsi" w:eastAsia="Calibri" w:hAnsiTheme="minorHAnsi"/>
                <w:color w:val="000000" w:themeColor="text1"/>
                <w:spacing w:val="-1"/>
                <w:sz w:val="18"/>
                <w:szCs w:val="18"/>
              </w:rPr>
              <w:t xml:space="preserve">Β. Πιστοποιητικό ENEC  ή ισοδύναμο </w:t>
            </w:r>
            <w:r w:rsidRPr="00592FAC">
              <w:rPr>
                <w:rFonts w:asciiTheme="minorHAnsi" w:hAnsiTheme="minorHAnsi"/>
                <w:color w:val="000000" w:themeColor="text1"/>
                <w:sz w:val="18"/>
                <w:szCs w:val="18"/>
              </w:rPr>
              <w:t>που να προκύπτει η ετήσια επιθεώρηση της γραμμής παραγωγής και η διαρκής παρακολούθηση παραγωγής του προϊόντος</w:t>
            </w:r>
          </w:p>
        </w:tc>
        <w:tc>
          <w:tcPr>
            <w:tcW w:w="1202" w:type="dxa"/>
          </w:tcPr>
          <w:p w:rsidR="0057423C" w:rsidRPr="00592FAC" w:rsidRDefault="0057423C" w:rsidP="0057423C">
            <w:pPr>
              <w:spacing w:line="276" w:lineRule="auto"/>
              <w:ind w:left="322" w:right="73" w:hanging="142"/>
              <w:rPr>
                <w:rFonts w:asciiTheme="minorHAnsi" w:eastAsia="Calibri" w:hAnsiTheme="minorHAnsi"/>
                <w:color w:val="000000" w:themeColor="text1"/>
                <w:spacing w:val="-1"/>
                <w:sz w:val="18"/>
                <w:szCs w:val="18"/>
              </w:rPr>
            </w:pPr>
          </w:p>
        </w:tc>
        <w:tc>
          <w:tcPr>
            <w:tcW w:w="4204" w:type="dxa"/>
          </w:tcPr>
          <w:p w:rsidR="0057423C" w:rsidRPr="00592FAC" w:rsidRDefault="0057423C" w:rsidP="0057423C">
            <w:pPr>
              <w:spacing w:line="276" w:lineRule="auto"/>
              <w:ind w:left="322" w:right="73" w:hanging="142"/>
              <w:rPr>
                <w:rFonts w:asciiTheme="minorHAnsi" w:eastAsia="Calibri" w:hAnsiTheme="minorHAnsi"/>
                <w:color w:val="000000" w:themeColor="text1"/>
                <w:spacing w:val="-1"/>
                <w:sz w:val="18"/>
                <w:szCs w:val="18"/>
              </w:rPr>
            </w:pPr>
          </w:p>
        </w:tc>
      </w:tr>
      <w:tr w:rsidR="0057423C" w:rsidRPr="00592FAC" w:rsidTr="0042407B">
        <w:trPr>
          <w:trHeight w:hRule="exact" w:val="1410"/>
          <w:jc w:val="center"/>
        </w:trPr>
        <w:tc>
          <w:tcPr>
            <w:tcW w:w="350" w:type="dxa"/>
            <w:vAlign w:val="center"/>
            <w:hideMark/>
          </w:tcPr>
          <w:p w:rsidR="0057423C" w:rsidRPr="00592FAC" w:rsidRDefault="0057423C" w:rsidP="0057423C">
            <w:pPr>
              <w:spacing w:line="276" w:lineRule="auto"/>
              <w:jc w:val="center"/>
              <w:rPr>
                <w:rFonts w:asciiTheme="minorHAnsi" w:eastAsia="Calibri" w:hAnsiTheme="minorHAnsi"/>
                <w:color w:val="000000" w:themeColor="text1"/>
                <w:sz w:val="18"/>
                <w:szCs w:val="18"/>
                <w:lang w:val="en-US"/>
              </w:rPr>
            </w:pPr>
            <w:r w:rsidRPr="00592FAC">
              <w:rPr>
                <w:rFonts w:asciiTheme="minorHAnsi" w:eastAsia="Calibri" w:hAnsiTheme="minorHAnsi"/>
                <w:color w:val="000000" w:themeColor="text1"/>
                <w:sz w:val="18"/>
                <w:szCs w:val="18"/>
              </w:rPr>
              <w:t>2</w:t>
            </w:r>
            <w:r w:rsidRPr="00592FAC">
              <w:rPr>
                <w:rFonts w:asciiTheme="minorHAnsi" w:eastAsia="Calibri" w:hAnsiTheme="minorHAnsi"/>
                <w:color w:val="000000" w:themeColor="text1"/>
                <w:sz w:val="18"/>
                <w:szCs w:val="18"/>
                <w:lang w:val="en-US"/>
              </w:rPr>
              <w:t>4</w:t>
            </w:r>
          </w:p>
        </w:tc>
        <w:tc>
          <w:tcPr>
            <w:tcW w:w="2134" w:type="dxa"/>
            <w:vAlign w:val="center"/>
            <w:hideMark/>
          </w:tcPr>
          <w:p w:rsidR="0057423C" w:rsidRPr="00592FAC" w:rsidRDefault="0057423C" w:rsidP="0057423C">
            <w:pPr>
              <w:spacing w:line="276" w:lineRule="auto"/>
              <w:jc w:val="center"/>
              <w:rPr>
                <w:rFonts w:asciiTheme="minorHAnsi" w:eastAsia="Calibri" w:hAnsiTheme="minorHAnsi"/>
                <w:color w:val="000000" w:themeColor="text1"/>
                <w:sz w:val="18"/>
                <w:szCs w:val="18"/>
              </w:rPr>
            </w:pPr>
            <w:r w:rsidRPr="00592FAC">
              <w:rPr>
                <w:rFonts w:asciiTheme="minorHAnsi" w:eastAsia="Calibri" w:hAnsiTheme="minorHAnsi"/>
                <w:color w:val="000000" w:themeColor="text1"/>
                <w:sz w:val="18"/>
                <w:szCs w:val="18"/>
              </w:rPr>
              <w:t>Συμμόρφωση με την Οδηγία LVD 2006/95/EC ή μεταγενέστερη</w:t>
            </w:r>
          </w:p>
        </w:tc>
        <w:tc>
          <w:tcPr>
            <w:tcW w:w="3996" w:type="dxa"/>
            <w:vAlign w:val="center"/>
            <w:hideMark/>
          </w:tcPr>
          <w:p w:rsidR="0057423C" w:rsidRPr="00592FAC" w:rsidRDefault="0057423C" w:rsidP="0057423C">
            <w:pPr>
              <w:spacing w:line="276" w:lineRule="auto"/>
              <w:ind w:left="104" w:right="103" w:firstLine="12"/>
              <w:jc w:val="both"/>
              <w:rPr>
                <w:rFonts w:asciiTheme="minorHAnsi" w:eastAsia="Calibri" w:hAnsiTheme="minorHAnsi"/>
                <w:color w:val="000000" w:themeColor="text1"/>
                <w:spacing w:val="-1"/>
                <w:sz w:val="18"/>
                <w:szCs w:val="18"/>
              </w:rPr>
            </w:pPr>
            <w:r w:rsidRPr="00592FAC">
              <w:rPr>
                <w:rFonts w:asciiTheme="minorHAnsi" w:eastAsia="Calibri" w:hAnsiTheme="minorHAnsi"/>
                <w:color w:val="000000" w:themeColor="text1"/>
                <w:spacing w:val="-1"/>
                <w:sz w:val="18"/>
                <w:szCs w:val="18"/>
              </w:rPr>
              <w:t>Τα προσφερόμενα φωτιστικά θα πρέπει να συμμορφώνονται με την Οδηγία LVD  2006/95/EC ή μεταγενέστερη.</w:t>
            </w:r>
          </w:p>
          <w:p w:rsidR="0057423C" w:rsidRPr="00592FAC" w:rsidRDefault="0057423C" w:rsidP="0057423C">
            <w:pPr>
              <w:spacing w:line="276" w:lineRule="auto"/>
              <w:ind w:left="104" w:right="103" w:firstLine="12"/>
              <w:jc w:val="both"/>
              <w:rPr>
                <w:rFonts w:asciiTheme="minorHAnsi" w:eastAsia="Calibri" w:hAnsiTheme="minorHAnsi"/>
                <w:color w:val="000000" w:themeColor="text1"/>
                <w:spacing w:val="-1"/>
                <w:sz w:val="18"/>
                <w:szCs w:val="18"/>
              </w:rPr>
            </w:pPr>
            <w:r w:rsidRPr="00592FAC">
              <w:rPr>
                <w:rFonts w:asciiTheme="minorHAnsi" w:eastAsia="Calibri" w:hAnsiTheme="minorHAnsi"/>
                <w:color w:val="000000" w:themeColor="text1"/>
                <w:spacing w:val="-1"/>
                <w:sz w:val="18"/>
                <w:szCs w:val="18"/>
              </w:rPr>
              <w:t xml:space="preserve">Πρότυπα Εναρμόνισης: ΕΝ 60598-1,ΕΝ 60598-2-3,  EN 62471, </w:t>
            </w:r>
            <w:r w:rsidRPr="00592FAC">
              <w:rPr>
                <w:rFonts w:asciiTheme="minorHAnsi" w:eastAsia="Calibri" w:hAnsiTheme="minorHAnsi"/>
                <w:color w:val="000000" w:themeColor="text1"/>
                <w:spacing w:val="-1"/>
                <w:sz w:val="18"/>
                <w:szCs w:val="18"/>
                <w:lang w:val="en-US"/>
              </w:rPr>
              <w:t>IEC</w:t>
            </w:r>
            <w:r w:rsidRPr="00592FAC">
              <w:rPr>
                <w:rFonts w:asciiTheme="minorHAnsi" w:eastAsia="Calibri" w:hAnsiTheme="minorHAnsi"/>
                <w:color w:val="000000" w:themeColor="text1"/>
                <w:spacing w:val="-1"/>
                <w:sz w:val="18"/>
                <w:szCs w:val="18"/>
              </w:rPr>
              <w:t>/</w:t>
            </w:r>
            <w:r w:rsidRPr="00592FAC">
              <w:rPr>
                <w:rFonts w:asciiTheme="minorHAnsi" w:eastAsia="Calibri" w:hAnsiTheme="minorHAnsi"/>
                <w:color w:val="000000" w:themeColor="text1"/>
                <w:spacing w:val="-1"/>
                <w:sz w:val="18"/>
                <w:szCs w:val="18"/>
                <w:lang w:val="en-US"/>
              </w:rPr>
              <w:t>TR</w:t>
            </w:r>
            <w:r w:rsidRPr="00592FAC">
              <w:rPr>
                <w:rFonts w:asciiTheme="minorHAnsi" w:eastAsia="Calibri" w:hAnsiTheme="minorHAnsi"/>
                <w:color w:val="000000" w:themeColor="text1"/>
                <w:spacing w:val="-1"/>
                <w:sz w:val="18"/>
                <w:szCs w:val="18"/>
              </w:rPr>
              <w:t xml:space="preserve"> 62778.</w:t>
            </w:r>
          </w:p>
        </w:tc>
        <w:tc>
          <w:tcPr>
            <w:tcW w:w="3522" w:type="dxa"/>
            <w:vAlign w:val="center"/>
            <w:hideMark/>
          </w:tcPr>
          <w:p w:rsidR="0057423C" w:rsidRPr="00592FAC" w:rsidRDefault="0057423C" w:rsidP="00301052">
            <w:pPr>
              <w:numPr>
                <w:ilvl w:val="0"/>
                <w:numId w:val="64"/>
              </w:numPr>
              <w:spacing w:line="276" w:lineRule="auto"/>
              <w:ind w:left="322" w:right="73" w:hanging="142"/>
              <w:jc w:val="both"/>
              <w:rPr>
                <w:rFonts w:asciiTheme="minorHAnsi" w:eastAsia="Calibri" w:hAnsiTheme="minorHAnsi"/>
                <w:color w:val="000000" w:themeColor="text1"/>
                <w:spacing w:val="-1"/>
                <w:sz w:val="18"/>
                <w:szCs w:val="18"/>
              </w:rPr>
            </w:pPr>
            <w:r w:rsidRPr="00592FAC">
              <w:rPr>
                <w:rFonts w:asciiTheme="minorHAnsi" w:eastAsia="Calibri" w:hAnsiTheme="minorHAnsi"/>
                <w:color w:val="000000" w:themeColor="text1"/>
                <w:spacing w:val="-1"/>
                <w:sz w:val="18"/>
                <w:szCs w:val="18"/>
              </w:rPr>
              <w:t>Δήλωση συμμόρφωσης κατασκευαστή</w:t>
            </w:r>
          </w:p>
          <w:p w:rsidR="0057423C" w:rsidRPr="00592FAC" w:rsidRDefault="0057423C" w:rsidP="00301052">
            <w:pPr>
              <w:numPr>
                <w:ilvl w:val="0"/>
                <w:numId w:val="64"/>
              </w:numPr>
              <w:spacing w:line="276" w:lineRule="auto"/>
              <w:ind w:left="322" w:right="73" w:hanging="142"/>
              <w:jc w:val="both"/>
              <w:rPr>
                <w:rFonts w:asciiTheme="minorHAnsi" w:eastAsia="Calibri" w:hAnsiTheme="minorHAnsi"/>
                <w:color w:val="000000" w:themeColor="text1"/>
                <w:spacing w:val="-1"/>
                <w:sz w:val="18"/>
                <w:szCs w:val="18"/>
              </w:rPr>
            </w:pPr>
            <w:r w:rsidRPr="00592FAC">
              <w:rPr>
                <w:rFonts w:asciiTheme="minorHAnsi" w:eastAsia="Calibri" w:hAnsiTheme="minorHAnsi"/>
                <w:color w:val="000000" w:themeColor="text1"/>
                <w:spacing w:val="-1"/>
                <w:sz w:val="18"/>
                <w:szCs w:val="18"/>
              </w:rPr>
              <w:t>Έκθεση Ελέγχου σύμφωνα με τα ζητούμενα πρότυπα</w:t>
            </w:r>
          </w:p>
        </w:tc>
        <w:tc>
          <w:tcPr>
            <w:tcW w:w="1202" w:type="dxa"/>
          </w:tcPr>
          <w:p w:rsidR="0057423C" w:rsidRPr="00592FAC" w:rsidRDefault="0057423C" w:rsidP="00301052">
            <w:pPr>
              <w:numPr>
                <w:ilvl w:val="0"/>
                <w:numId w:val="64"/>
              </w:numPr>
              <w:spacing w:line="276" w:lineRule="auto"/>
              <w:ind w:left="322" w:right="73" w:hanging="142"/>
              <w:jc w:val="both"/>
              <w:rPr>
                <w:rFonts w:asciiTheme="minorHAnsi" w:eastAsia="Calibri" w:hAnsiTheme="minorHAnsi"/>
                <w:color w:val="000000" w:themeColor="text1"/>
                <w:spacing w:val="-1"/>
                <w:sz w:val="18"/>
                <w:szCs w:val="18"/>
              </w:rPr>
            </w:pPr>
          </w:p>
        </w:tc>
        <w:tc>
          <w:tcPr>
            <w:tcW w:w="4204" w:type="dxa"/>
          </w:tcPr>
          <w:p w:rsidR="0057423C" w:rsidRPr="00592FAC" w:rsidRDefault="0057423C" w:rsidP="00301052">
            <w:pPr>
              <w:numPr>
                <w:ilvl w:val="0"/>
                <w:numId w:val="64"/>
              </w:numPr>
              <w:spacing w:line="276" w:lineRule="auto"/>
              <w:ind w:left="322" w:right="73" w:hanging="142"/>
              <w:jc w:val="both"/>
              <w:rPr>
                <w:rFonts w:asciiTheme="minorHAnsi" w:eastAsia="Calibri" w:hAnsiTheme="minorHAnsi"/>
                <w:color w:val="000000" w:themeColor="text1"/>
                <w:spacing w:val="-1"/>
                <w:sz w:val="18"/>
                <w:szCs w:val="18"/>
              </w:rPr>
            </w:pPr>
          </w:p>
        </w:tc>
      </w:tr>
      <w:tr w:rsidR="0057423C" w:rsidRPr="00592FAC" w:rsidTr="0042407B">
        <w:trPr>
          <w:trHeight w:hRule="exact" w:val="1403"/>
          <w:jc w:val="center"/>
        </w:trPr>
        <w:tc>
          <w:tcPr>
            <w:tcW w:w="350" w:type="dxa"/>
            <w:vAlign w:val="center"/>
            <w:hideMark/>
          </w:tcPr>
          <w:p w:rsidR="0057423C" w:rsidRPr="00592FAC" w:rsidRDefault="0057423C" w:rsidP="0057423C">
            <w:pPr>
              <w:spacing w:line="276" w:lineRule="auto"/>
              <w:jc w:val="center"/>
              <w:rPr>
                <w:rFonts w:asciiTheme="minorHAnsi" w:eastAsia="Calibri" w:hAnsiTheme="minorHAnsi"/>
                <w:color w:val="000000" w:themeColor="text1"/>
                <w:sz w:val="18"/>
                <w:szCs w:val="18"/>
                <w:lang w:val="en-US"/>
              </w:rPr>
            </w:pPr>
            <w:r w:rsidRPr="00592FAC">
              <w:rPr>
                <w:rFonts w:asciiTheme="minorHAnsi" w:eastAsia="Calibri" w:hAnsiTheme="minorHAnsi"/>
                <w:color w:val="000000" w:themeColor="text1"/>
                <w:sz w:val="18"/>
                <w:szCs w:val="18"/>
              </w:rPr>
              <w:t>2</w:t>
            </w:r>
            <w:r w:rsidRPr="00592FAC">
              <w:rPr>
                <w:rFonts w:asciiTheme="minorHAnsi" w:eastAsia="Calibri" w:hAnsiTheme="minorHAnsi"/>
                <w:color w:val="000000" w:themeColor="text1"/>
                <w:sz w:val="18"/>
                <w:szCs w:val="18"/>
                <w:lang w:val="en-US"/>
              </w:rPr>
              <w:t>5</w:t>
            </w:r>
          </w:p>
        </w:tc>
        <w:tc>
          <w:tcPr>
            <w:tcW w:w="2134" w:type="dxa"/>
            <w:vAlign w:val="center"/>
            <w:hideMark/>
          </w:tcPr>
          <w:p w:rsidR="0057423C" w:rsidRPr="00592FAC" w:rsidRDefault="0057423C" w:rsidP="0057423C">
            <w:pPr>
              <w:spacing w:line="276" w:lineRule="auto"/>
              <w:jc w:val="center"/>
              <w:rPr>
                <w:rFonts w:asciiTheme="minorHAnsi" w:eastAsia="Calibri" w:hAnsiTheme="minorHAnsi"/>
                <w:color w:val="000000" w:themeColor="text1"/>
                <w:sz w:val="18"/>
                <w:szCs w:val="18"/>
              </w:rPr>
            </w:pPr>
            <w:r w:rsidRPr="00592FAC">
              <w:rPr>
                <w:rFonts w:asciiTheme="minorHAnsi" w:eastAsia="Calibri" w:hAnsiTheme="minorHAnsi"/>
                <w:color w:val="000000" w:themeColor="text1"/>
                <w:sz w:val="18"/>
                <w:szCs w:val="18"/>
              </w:rPr>
              <w:t>Συμμόρφωση με την Οδηγία EMC 2004/108/EC ή μεταγενέστερη</w:t>
            </w:r>
          </w:p>
        </w:tc>
        <w:tc>
          <w:tcPr>
            <w:tcW w:w="3996" w:type="dxa"/>
            <w:vAlign w:val="center"/>
            <w:hideMark/>
          </w:tcPr>
          <w:p w:rsidR="0057423C" w:rsidRPr="00592FAC" w:rsidRDefault="0057423C" w:rsidP="0057423C">
            <w:pPr>
              <w:spacing w:line="276" w:lineRule="auto"/>
              <w:ind w:left="104" w:right="103" w:firstLine="12"/>
              <w:jc w:val="both"/>
              <w:rPr>
                <w:rFonts w:asciiTheme="minorHAnsi" w:eastAsia="Calibri" w:hAnsiTheme="minorHAnsi"/>
                <w:color w:val="000000" w:themeColor="text1"/>
                <w:spacing w:val="-1"/>
                <w:sz w:val="18"/>
                <w:szCs w:val="18"/>
              </w:rPr>
            </w:pPr>
            <w:r w:rsidRPr="00592FAC">
              <w:rPr>
                <w:rFonts w:asciiTheme="minorHAnsi" w:eastAsia="Calibri" w:hAnsiTheme="minorHAnsi"/>
                <w:color w:val="000000" w:themeColor="text1"/>
                <w:spacing w:val="-1"/>
                <w:sz w:val="18"/>
                <w:szCs w:val="18"/>
              </w:rPr>
              <w:t>Τα προσφερόμενα φωτιστικά θα πρέπει να συμμορφώνονται με την Οδηγία EMC 2004/108/EC ή μεταγενέστερη</w:t>
            </w:r>
          </w:p>
          <w:p w:rsidR="0057423C" w:rsidRPr="00592FAC" w:rsidRDefault="0057423C" w:rsidP="0057423C">
            <w:pPr>
              <w:spacing w:line="276" w:lineRule="auto"/>
              <w:ind w:left="104" w:right="103" w:firstLine="12"/>
              <w:jc w:val="both"/>
              <w:rPr>
                <w:rFonts w:asciiTheme="minorHAnsi" w:eastAsia="Calibri" w:hAnsiTheme="minorHAnsi"/>
                <w:color w:val="000000" w:themeColor="text1"/>
                <w:spacing w:val="-1"/>
                <w:sz w:val="18"/>
                <w:szCs w:val="18"/>
              </w:rPr>
            </w:pPr>
            <w:r w:rsidRPr="00592FAC">
              <w:rPr>
                <w:rFonts w:asciiTheme="minorHAnsi" w:eastAsia="Calibri" w:hAnsiTheme="minorHAnsi"/>
                <w:color w:val="000000" w:themeColor="text1"/>
                <w:spacing w:val="-1"/>
                <w:sz w:val="18"/>
                <w:szCs w:val="18"/>
              </w:rPr>
              <w:t>Πρότυπα Εναρμόνισης: EN 61000-3-2, EN 61000-3-3, ΕΝ 55015, ΕΝ 61547</w:t>
            </w:r>
          </w:p>
        </w:tc>
        <w:tc>
          <w:tcPr>
            <w:tcW w:w="3522" w:type="dxa"/>
            <w:vAlign w:val="center"/>
            <w:hideMark/>
          </w:tcPr>
          <w:p w:rsidR="0057423C" w:rsidRPr="00592FAC" w:rsidRDefault="0057423C" w:rsidP="00301052">
            <w:pPr>
              <w:numPr>
                <w:ilvl w:val="0"/>
                <w:numId w:val="65"/>
              </w:numPr>
              <w:spacing w:line="276" w:lineRule="auto"/>
              <w:ind w:left="322" w:right="73" w:hanging="142"/>
              <w:jc w:val="both"/>
              <w:rPr>
                <w:rFonts w:asciiTheme="minorHAnsi" w:eastAsia="Calibri" w:hAnsiTheme="minorHAnsi"/>
                <w:color w:val="000000" w:themeColor="text1"/>
                <w:spacing w:val="-1"/>
                <w:sz w:val="18"/>
                <w:szCs w:val="18"/>
              </w:rPr>
            </w:pPr>
            <w:r w:rsidRPr="00592FAC">
              <w:rPr>
                <w:rFonts w:asciiTheme="minorHAnsi" w:eastAsia="Calibri" w:hAnsiTheme="minorHAnsi"/>
                <w:color w:val="000000" w:themeColor="text1"/>
                <w:spacing w:val="-1"/>
                <w:sz w:val="18"/>
                <w:szCs w:val="18"/>
              </w:rPr>
              <w:t>Δήλωση συμμόρφωσης κατασκευαστή</w:t>
            </w:r>
          </w:p>
          <w:p w:rsidR="0057423C" w:rsidRPr="00592FAC" w:rsidRDefault="0057423C" w:rsidP="00301052">
            <w:pPr>
              <w:numPr>
                <w:ilvl w:val="0"/>
                <w:numId w:val="64"/>
              </w:numPr>
              <w:spacing w:line="276" w:lineRule="auto"/>
              <w:ind w:left="322" w:right="73" w:hanging="142"/>
              <w:jc w:val="both"/>
              <w:rPr>
                <w:rFonts w:asciiTheme="minorHAnsi" w:eastAsia="Calibri" w:hAnsiTheme="minorHAnsi"/>
                <w:color w:val="000000" w:themeColor="text1"/>
                <w:spacing w:val="-1"/>
                <w:sz w:val="18"/>
                <w:szCs w:val="18"/>
              </w:rPr>
            </w:pPr>
            <w:r w:rsidRPr="00592FAC">
              <w:rPr>
                <w:rFonts w:asciiTheme="minorHAnsi" w:eastAsia="Calibri" w:hAnsiTheme="minorHAnsi"/>
                <w:color w:val="000000" w:themeColor="text1"/>
                <w:spacing w:val="-1"/>
                <w:sz w:val="18"/>
                <w:szCs w:val="18"/>
              </w:rPr>
              <w:t>Έκθεση Ελέγχου σύμφωνα με τα ζητούμενα πρότυπα</w:t>
            </w:r>
          </w:p>
        </w:tc>
        <w:tc>
          <w:tcPr>
            <w:tcW w:w="1202" w:type="dxa"/>
          </w:tcPr>
          <w:p w:rsidR="0057423C" w:rsidRPr="00592FAC" w:rsidRDefault="0057423C" w:rsidP="00301052">
            <w:pPr>
              <w:numPr>
                <w:ilvl w:val="0"/>
                <w:numId w:val="65"/>
              </w:numPr>
              <w:spacing w:line="276" w:lineRule="auto"/>
              <w:ind w:left="322" w:right="73" w:hanging="142"/>
              <w:jc w:val="both"/>
              <w:rPr>
                <w:rFonts w:asciiTheme="minorHAnsi" w:eastAsia="Calibri" w:hAnsiTheme="minorHAnsi"/>
                <w:color w:val="000000" w:themeColor="text1"/>
                <w:spacing w:val="-1"/>
                <w:sz w:val="18"/>
                <w:szCs w:val="18"/>
              </w:rPr>
            </w:pPr>
          </w:p>
        </w:tc>
        <w:tc>
          <w:tcPr>
            <w:tcW w:w="4204" w:type="dxa"/>
          </w:tcPr>
          <w:p w:rsidR="0057423C" w:rsidRPr="00592FAC" w:rsidRDefault="0057423C" w:rsidP="00301052">
            <w:pPr>
              <w:numPr>
                <w:ilvl w:val="0"/>
                <w:numId w:val="65"/>
              </w:numPr>
              <w:spacing w:line="276" w:lineRule="auto"/>
              <w:ind w:left="322" w:right="73" w:hanging="142"/>
              <w:jc w:val="both"/>
              <w:rPr>
                <w:rFonts w:asciiTheme="minorHAnsi" w:eastAsia="Calibri" w:hAnsiTheme="minorHAnsi"/>
                <w:color w:val="000000" w:themeColor="text1"/>
                <w:spacing w:val="-1"/>
                <w:sz w:val="18"/>
                <w:szCs w:val="18"/>
              </w:rPr>
            </w:pPr>
          </w:p>
        </w:tc>
      </w:tr>
      <w:tr w:rsidR="0057423C" w:rsidRPr="00592FAC" w:rsidTr="0042407B">
        <w:trPr>
          <w:trHeight w:hRule="exact" w:val="855"/>
          <w:jc w:val="center"/>
        </w:trPr>
        <w:tc>
          <w:tcPr>
            <w:tcW w:w="350" w:type="dxa"/>
            <w:vAlign w:val="center"/>
            <w:hideMark/>
          </w:tcPr>
          <w:p w:rsidR="0057423C" w:rsidRPr="00592FAC" w:rsidRDefault="0057423C" w:rsidP="0057423C">
            <w:pPr>
              <w:spacing w:line="276" w:lineRule="auto"/>
              <w:jc w:val="center"/>
              <w:rPr>
                <w:rFonts w:asciiTheme="minorHAnsi" w:eastAsia="Calibri" w:hAnsiTheme="minorHAnsi"/>
                <w:color w:val="000000" w:themeColor="text1"/>
                <w:sz w:val="18"/>
                <w:szCs w:val="18"/>
                <w:lang w:val="en-US"/>
              </w:rPr>
            </w:pPr>
            <w:r w:rsidRPr="00592FAC">
              <w:rPr>
                <w:rFonts w:asciiTheme="minorHAnsi" w:eastAsia="Calibri" w:hAnsiTheme="minorHAnsi"/>
                <w:color w:val="000000" w:themeColor="text1"/>
                <w:sz w:val="18"/>
                <w:szCs w:val="18"/>
              </w:rPr>
              <w:t>2</w:t>
            </w:r>
            <w:r w:rsidRPr="00592FAC">
              <w:rPr>
                <w:rFonts w:asciiTheme="minorHAnsi" w:eastAsia="Calibri" w:hAnsiTheme="minorHAnsi"/>
                <w:color w:val="000000" w:themeColor="text1"/>
                <w:sz w:val="18"/>
                <w:szCs w:val="18"/>
                <w:lang w:val="en-US"/>
              </w:rPr>
              <w:t>6</w:t>
            </w:r>
          </w:p>
        </w:tc>
        <w:tc>
          <w:tcPr>
            <w:tcW w:w="2134" w:type="dxa"/>
            <w:vAlign w:val="center"/>
            <w:hideMark/>
          </w:tcPr>
          <w:p w:rsidR="0057423C" w:rsidRPr="00592FAC" w:rsidRDefault="0057423C" w:rsidP="0057423C">
            <w:pPr>
              <w:spacing w:line="276" w:lineRule="auto"/>
              <w:jc w:val="center"/>
              <w:rPr>
                <w:rFonts w:asciiTheme="minorHAnsi" w:eastAsia="Calibri" w:hAnsiTheme="minorHAnsi"/>
                <w:color w:val="000000" w:themeColor="text1"/>
                <w:sz w:val="18"/>
                <w:szCs w:val="18"/>
              </w:rPr>
            </w:pPr>
            <w:r w:rsidRPr="00592FAC">
              <w:rPr>
                <w:rFonts w:asciiTheme="minorHAnsi" w:eastAsia="Calibri" w:hAnsiTheme="minorHAnsi"/>
                <w:color w:val="000000" w:themeColor="text1"/>
                <w:sz w:val="18"/>
                <w:szCs w:val="18"/>
              </w:rPr>
              <w:t>Συμμόρφωση με την Οδηγία RoHS 2011/65/EC</w:t>
            </w:r>
          </w:p>
        </w:tc>
        <w:tc>
          <w:tcPr>
            <w:tcW w:w="3996" w:type="dxa"/>
            <w:vAlign w:val="center"/>
            <w:hideMark/>
          </w:tcPr>
          <w:p w:rsidR="0057423C" w:rsidRPr="00592FAC" w:rsidRDefault="0057423C" w:rsidP="0057423C">
            <w:pPr>
              <w:spacing w:line="276" w:lineRule="auto"/>
              <w:ind w:left="104" w:right="103" w:firstLine="12"/>
              <w:jc w:val="both"/>
              <w:rPr>
                <w:rFonts w:asciiTheme="minorHAnsi" w:eastAsia="Calibri" w:hAnsiTheme="minorHAnsi"/>
                <w:color w:val="000000" w:themeColor="text1"/>
                <w:spacing w:val="-1"/>
                <w:sz w:val="18"/>
                <w:szCs w:val="18"/>
              </w:rPr>
            </w:pPr>
            <w:r w:rsidRPr="00592FAC">
              <w:rPr>
                <w:rFonts w:asciiTheme="minorHAnsi" w:eastAsia="Calibri" w:hAnsiTheme="minorHAnsi"/>
                <w:color w:val="000000" w:themeColor="text1"/>
                <w:spacing w:val="-1"/>
                <w:sz w:val="18"/>
                <w:szCs w:val="18"/>
              </w:rPr>
              <w:t>Τα προσφερόμενα φωτιστικά θα πρέπει να συμμορφώνονται με την Οδηγία RoHS 2011/65/EC</w:t>
            </w:r>
          </w:p>
        </w:tc>
        <w:tc>
          <w:tcPr>
            <w:tcW w:w="3522" w:type="dxa"/>
            <w:vAlign w:val="center"/>
            <w:hideMark/>
          </w:tcPr>
          <w:p w:rsidR="0057423C" w:rsidRPr="00592FAC" w:rsidRDefault="0057423C" w:rsidP="00301052">
            <w:pPr>
              <w:numPr>
                <w:ilvl w:val="0"/>
                <w:numId w:val="70"/>
              </w:numPr>
              <w:spacing w:line="276" w:lineRule="auto"/>
              <w:ind w:left="322" w:right="73" w:hanging="142"/>
              <w:jc w:val="both"/>
              <w:rPr>
                <w:rFonts w:asciiTheme="minorHAnsi" w:eastAsia="Calibri" w:hAnsiTheme="minorHAnsi"/>
                <w:color w:val="000000" w:themeColor="text1"/>
                <w:spacing w:val="-1"/>
                <w:sz w:val="18"/>
                <w:szCs w:val="18"/>
              </w:rPr>
            </w:pPr>
            <w:r w:rsidRPr="00592FAC">
              <w:rPr>
                <w:rFonts w:asciiTheme="minorHAnsi" w:eastAsia="Calibri" w:hAnsiTheme="minorHAnsi"/>
                <w:color w:val="000000" w:themeColor="text1"/>
                <w:spacing w:val="-1"/>
                <w:sz w:val="18"/>
                <w:szCs w:val="18"/>
              </w:rPr>
              <w:t>Δήλωση συμμόρφωσης κατασκευαστή</w:t>
            </w:r>
          </w:p>
        </w:tc>
        <w:tc>
          <w:tcPr>
            <w:tcW w:w="1202" w:type="dxa"/>
          </w:tcPr>
          <w:p w:rsidR="0057423C" w:rsidRPr="00592FAC" w:rsidRDefault="0057423C" w:rsidP="00301052">
            <w:pPr>
              <w:numPr>
                <w:ilvl w:val="0"/>
                <w:numId w:val="70"/>
              </w:numPr>
              <w:spacing w:line="276" w:lineRule="auto"/>
              <w:ind w:left="322" w:right="73" w:hanging="142"/>
              <w:jc w:val="both"/>
              <w:rPr>
                <w:rFonts w:asciiTheme="minorHAnsi" w:eastAsia="Calibri" w:hAnsiTheme="minorHAnsi"/>
                <w:color w:val="000000" w:themeColor="text1"/>
                <w:spacing w:val="-1"/>
                <w:sz w:val="18"/>
                <w:szCs w:val="18"/>
              </w:rPr>
            </w:pPr>
          </w:p>
        </w:tc>
        <w:tc>
          <w:tcPr>
            <w:tcW w:w="4204" w:type="dxa"/>
          </w:tcPr>
          <w:p w:rsidR="0057423C" w:rsidRPr="00592FAC" w:rsidRDefault="0057423C" w:rsidP="00301052">
            <w:pPr>
              <w:numPr>
                <w:ilvl w:val="0"/>
                <w:numId w:val="70"/>
              </w:numPr>
              <w:spacing w:line="276" w:lineRule="auto"/>
              <w:ind w:left="322" w:right="73" w:hanging="142"/>
              <w:jc w:val="both"/>
              <w:rPr>
                <w:rFonts w:asciiTheme="minorHAnsi" w:eastAsia="Calibri" w:hAnsiTheme="minorHAnsi"/>
                <w:color w:val="000000" w:themeColor="text1"/>
                <w:spacing w:val="-1"/>
                <w:sz w:val="18"/>
                <w:szCs w:val="18"/>
              </w:rPr>
            </w:pPr>
          </w:p>
        </w:tc>
      </w:tr>
      <w:tr w:rsidR="0057423C" w:rsidRPr="00592FAC" w:rsidTr="0042407B">
        <w:trPr>
          <w:trHeight w:hRule="exact" w:val="1995"/>
          <w:jc w:val="center"/>
        </w:trPr>
        <w:tc>
          <w:tcPr>
            <w:tcW w:w="350" w:type="dxa"/>
            <w:vAlign w:val="center"/>
            <w:hideMark/>
          </w:tcPr>
          <w:p w:rsidR="0057423C" w:rsidRPr="00592FAC" w:rsidRDefault="0057423C" w:rsidP="0057423C">
            <w:pPr>
              <w:spacing w:line="276" w:lineRule="auto"/>
              <w:jc w:val="center"/>
              <w:rPr>
                <w:rFonts w:asciiTheme="minorHAnsi" w:eastAsia="Calibri" w:hAnsiTheme="minorHAnsi"/>
                <w:color w:val="000000" w:themeColor="text1"/>
                <w:sz w:val="18"/>
                <w:szCs w:val="18"/>
                <w:lang w:val="en-US"/>
              </w:rPr>
            </w:pPr>
            <w:r w:rsidRPr="00592FAC">
              <w:rPr>
                <w:rFonts w:asciiTheme="minorHAnsi" w:eastAsia="Calibri" w:hAnsiTheme="minorHAnsi"/>
                <w:color w:val="000000" w:themeColor="text1"/>
                <w:sz w:val="18"/>
                <w:szCs w:val="18"/>
                <w:lang w:val="en-US"/>
              </w:rPr>
              <w:lastRenderedPageBreak/>
              <w:t>27</w:t>
            </w:r>
          </w:p>
        </w:tc>
        <w:tc>
          <w:tcPr>
            <w:tcW w:w="2134" w:type="dxa"/>
            <w:vAlign w:val="center"/>
            <w:hideMark/>
          </w:tcPr>
          <w:p w:rsidR="0057423C" w:rsidRPr="00592FAC" w:rsidRDefault="0057423C" w:rsidP="0057423C">
            <w:pPr>
              <w:spacing w:line="276" w:lineRule="auto"/>
              <w:jc w:val="center"/>
              <w:rPr>
                <w:rFonts w:asciiTheme="minorHAnsi" w:eastAsia="Calibri" w:hAnsiTheme="minorHAnsi"/>
                <w:color w:val="000000" w:themeColor="text1"/>
                <w:sz w:val="18"/>
                <w:szCs w:val="18"/>
              </w:rPr>
            </w:pPr>
            <w:r w:rsidRPr="00592FAC">
              <w:rPr>
                <w:rFonts w:asciiTheme="minorHAnsi" w:eastAsia="Calibri" w:hAnsiTheme="minorHAnsi"/>
                <w:color w:val="000000" w:themeColor="text1"/>
                <w:sz w:val="18"/>
                <w:szCs w:val="18"/>
              </w:rPr>
              <w:t>Συμμόρφωση με την Οδηγία WEEE 2012/19/EU</w:t>
            </w:r>
          </w:p>
        </w:tc>
        <w:tc>
          <w:tcPr>
            <w:tcW w:w="3996" w:type="dxa"/>
            <w:vAlign w:val="center"/>
            <w:hideMark/>
          </w:tcPr>
          <w:p w:rsidR="0057423C" w:rsidRPr="00592FAC" w:rsidRDefault="0057423C" w:rsidP="0057423C">
            <w:pPr>
              <w:spacing w:line="276" w:lineRule="auto"/>
              <w:ind w:left="104" w:right="103" w:firstLine="12"/>
              <w:jc w:val="both"/>
              <w:rPr>
                <w:rFonts w:asciiTheme="minorHAnsi" w:eastAsia="Calibri" w:hAnsiTheme="minorHAnsi"/>
                <w:color w:val="000000" w:themeColor="text1"/>
                <w:spacing w:val="-1"/>
                <w:sz w:val="18"/>
                <w:szCs w:val="18"/>
              </w:rPr>
            </w:pPr>
            <w:r w:rsidRPr="00592FAC">
              <w:rPr>
                <w:rFonts w:asciiTheme="minorHAnsi" w:eastAsia="Calibri" w:hAnsiTheme="minorHAnsi"/>
                <w:color w:val="000000" w:themeColor="text1"/>
                <w:spacing w:val="-1"/>
                <w:sz w:val="18"/>
                <w:szCs w:val="18"/>
              </w:rPr>
              <w:t>Τα προσφερόμενα φωτιστικά θα πρέπει να συμμορφώνονται με την Οδηγία WEEE 2012/19/EU</w:t>
            </w:r>
          </w:p>
        </w:tc>
        <w:tc>
          <w:tcPr>
            <w:tcW w:w="3522" w:type="dxa"/>
            <w:vAlign w:val="center"/>
            <w:hideMark/>
          </w:tcPr>
          <w:p w:rsidR="0057423C" w:rsidRPr="00592FAC" w:rsidRDefault="0057423C" w:rsidP="00301052">
            <w:pPr>
              <w:numPr>
                <w:ilvl w:val="0"/>
                <w:numId w:val="66"/>
              </w:numPr>
              <w:spacing w:line="276" w:lineRule="auto"/>
              <w:ind w:left="322" w:right="73" w:hanging="142"/>
              <w:jc w:val="both"/>
              <w:rPr>
                <w:rFonts w:asciiTheme="minorHAnsi" w:eastAsia="Calibri" w:hAnsiTheme="minorHAnsi"/>
                <w:color w:val="000000" w:themeColor="text1"/>
                <w:spacing w:val="-1"/>
                <w:sz w:val="18"/>
                <w:szCs w:val="18"/>
              </w:rPr>
            </w:pPr>
            <w:r w:rsidRPr="00592FAC">
              <w:rPr>
                <w:rFonts w:asciiTheme="minorHAnsi" w:eastAsia="Calibri" w:hAnsiTheme="minorHAnsi"/>
                <w:color w:val="000000" w:themeColor="text1"/>
                <w:spacing w:val="-1"/>
                <w:sz w:val="18"/>
                <w:szCs w:val="18"/>
              </w:rPr>
              <w:t>Δήλωση συμμόρφωσης κατασκευαστή</w:t>
            </w:r>
          </w:p>
          <w:p w:rsidR="0057423C" w:rsidRPr="00592FAC" w:rsidRDefault="0057423C" w:rsidP="00301052">
            <w:pPr>
              <w:numPr>
                <w:ilvl w:val="0"/>
                <w:numId w:val="66"/>
              </w:numPr>
              <w:spacing w:line="276" w:lineRule="auto"/>
              <w:ind w:left="322" w:right="73" w:hanging="142"/>
              <w:jc w:val="both"/>
              <w:rPr>
                <w:rFonts w:asciiTheme="minorHAnsi" w:eastAsia="Calibri" w:hAnsiTheme="minorHAnsi"/>
                <w:color w:val="000000" w:themeColor="text1"/>
                <w:spacing w:val="-1"/>
                <w:sz w:val="18"/>
                <w:szCs w:val="18"/>
              </w:rPr>
            </w:pPr>
            <w:r w:rsidRPr="00592FAC">
              <w:rPr>
                <w:rFonts w:asciiTheme="minorHAnsi" w:eastAsia="Calibri" w:hAnsiTheme="minorHAnsi"/>
                <w:color w:val="000000" w:themeColor="text1"/>
                <w:spacing w:val="-1"/>
                <w:sz w:val="18"/>
                <w:szCs w:val="18"/>
              </w:rPr>
              <w:t>Βεβαίωση υπαγωγής του Οικονομικού Φορέα ή του προμηθευτή του Οικονομικού Φορέα στο Μητρώο Παραγωγών ΗΗΕ από εγκεκριμένο Φορέα Ανακύκλωσης.</w:t>
            </w:r>
          </w:p>
        </w:tc>
        <w:tc>
          <w:tcPr>
            <w:tcW w:w="1202" w:type="dxa"/>
          </w:tcPr>
          <w:p w:rsidR="0057423C" w:rsidRPr="00592FAC" w:rsidRDefault="0057423C" w:rsidP="00301052">
            <w:pPr>
              <w:numPr>
                <w:ilvl w:val="0"/>
                <w:numId w:val="66"/>
              </w:numPr>
              <w:spacing w:line="276" w:lineRule="auto"/>
              <w:ind w:left="322" w:right="73" w:hanging="142"/>
              <w:jc w:val="both"/>
              <w:rPr>
                <w:rFonts w:asciiTheme="minorHAnsi" w:eastAsia="Calibri" w:hAnsiTheme="minorHAnsi"/>
                <w:color w:val="000000" w:themeColor="text1"/>
                <w:spacing w:val="-1"/>
                <w:sz w:val="18"/>
                <w:szCs w:val="18"/>
              </w:rPr>
            </w:pPr>
          </w:p>
        </w:tc>
        <w:tc>
          <w:tcPr>
            <w:tcW w:w="4204" w:type="dxa"/>
          </w:tcPr>
          <w:p w:rsidR="0057423C" w:rsidRPr="00592FAC" w:rsidRDefault="0057423C" w:rsidP="00301052">
            <w:pPr>
              <w:numPr>
                <w:ilvl w:val="0"/>
                <w:numId w:val="66"/>
              </w:numPr>
              <w:spacing w:line="276" w:lineRule="auto"/>
              <w:ind w:left="322" w:right="73" w:hanging="142"/>
              <w:jc w:val="both"/>
              <w:rPr>
                <w:rFonts w:asciiTheme="minorHAnsi" w:eastAsia="Calibri" w:hAnsiTheme="minorHAnsi"/>
                <w:color w:val="000000" w:themeColor="text1"/>
                <w:spacing w:val="-1"/>
                <w:sz w:val="18"/>
                <w:szCs w:val="18"/>
              </w:rPr>
            </w:pPr>
          </w:p>
        </w:tc>
      </w:tr>
      <w:tr w:rsidR="0057423C" w:rsidRPr="00592FAC" w:rsidTr="0042407B">
        <w:trPr>
          <w:trHeight w:hRule="exact" w:val="2688"/>
          <w:jc w:val="center"/>
        </w:trPr>
        <w:tc>
          <w:tcPr>
            <w:tcW w:w="350" w:type="dxa"/>
            <w:vAlign w:val="center"/>
            <w:hideMark/>
          </w:tcPr>
          <w:p w:rsidR="0057423C" w:rsidRPr="00592FAC" w:rsidRDefault="0057423C" w:rsidP="0057423C">
            <w:pPr>
              <w:spacing w:line="276" w:lineRule="auto"/>
              <w:jc w:val="center"/>
              <w:rPr>
                <w:rFonts w:asciiTheme="minorHAnsi" w:eastAsia="Calibri" w:hAnsiTheme="minorHAnsi"/>
                <w:color w:val="000000" w:themeColor="text1"/>
                <w:sz w:val="18"/>
                <w:szCs w:val="18"/>
                <w:lang w:val="en-US"/>
              </w:rPr>
            </w:pPr>
            <w:r w:rsidRPr="00592FAC">
              <w:rPr>
                <w:rFonts w:asciiTheme="minorHAnsi" w:eastAsia="Calibri" w:hAnsiTheme="minorHAnsi"/>
                <w:color w:val="000000" w:themeColor="text1"/>
                <w:sz w:val="18"/>
                <w:szCs w:val="18"/>
                <w:lang w:val="en-US"/>
              </w:rPr>
              <w:t>28</w:t>
            </w:r>
          </w:p>
        </w:tc>
        <w:tc>
          <w:tcPr>
            <w:tcW w:w="2134" w:type="dxa"/>
            <w:vAlign w:val="center"/>
            <w:hideMark/>
          </w:tcPr>
          <w:p w:rsidR="0057423C" w:rsidRPr="00592FAC" w:rsidRDefault="0057423C" w:rsidP="0057423C">
            <w:pPr>
              <w:spacing w:line="276" w:lineRule="auto"/>
              <w:jc w:val="center"/>
              <w:rPr>
                <w:rFonts w:asciiTheme="minorHAnsi" w:eastAsia="Calibri" w:hAnsiTheme="minorHAnsi"/>
                <w:color w:val="000000" w:themeColor="text1"/>
                <w:sz w:val="18"/>
                <w:szCs w:val="18"/>
              </w:rPr>
            </w:pPr>
            <w:r w:rsidRPr="00592FAC">
              <w:rPr>
                <w:rFonts w:asciiTheme="minorHAnsi" w:eastAsia="Calibri" w:hAnsiTheme="minorHAnsi"/>
                <w:color w:val="000000" w:themeColor="text1"/>
                <w:sz w:val="18"/>
                <w:szCs w:val="18"/>
              </w:rPr>
              <w:t>Πιστοποιήσεις ποιότητας, περιβαλλοντικής διαχείρισης Κατασκευαστή Φωτιστικού</w:t>
            </w:r>
          </w:p>
        </w:tc>
        <w:tc>
          <w:tcPr>
            <w:tcW w:w="3996" w:type="dxa"/>
            <w:vAlign w:val="center"/>
            <w:hideMark/>
          </w:tcPr>
          <w:p w:rsidR="0057423C" w:rsidRPr="00592FAC" w:rsidRDefault="0057423C" w:rsidP="0057423C">
            <w:pPr>
              <w:spacing w:line="276" w:lineRule="auto"/>
              <w:ind w:left="104" w:right="103" w:firstLine="12"/>
              <w:jc w:val="both"/>
              <w:rPr>
                <w:rFonts w:asciiTheme="minorHAnsi" w:eastAsia="Calibri" w:hAnsiTheme="minorHAnsi"/>
                <w:color w:val="000000" w:themeColor="text1"/>
                <w:spacing w:val="-1"/>
                <w:sz w:val="18"/>
                <w:szCs w:val="18"/>
              </w:rPr>
            </w:pPr>
            <w:r w:rsidRPr="00592FAC">
              <w:rPr>
                <w:rFonts w:asciiTheme="minorHAnsi" w:eastAsia="Calibri" w:hAnsiTheme="minorHAnsi"/>
                <w:color w:val="000000" w:themeColor="text1"/>
                <w:spacing w:val="-1"/>
                <w:sz w:val="18"/>
                <w:szCs w:val="18"/>
              </w:rPr>
              <w:t xml:space="preserve">Ο κατασκευαστής των προσφερόμενων φωτιστικών θα πρέπει να διαθέτει Πιστοποίηση  ποιότητάς (ISO 9001:2015), περιβαλλοντικής διαχείρισης (ISO  14001:2015) και διαχείρισης Υγείας και Ασφάλειας στην Εργασία κατά ISO 45001:2018,  για κατασκευή φωτιστικών. </w:t>
            </w:r>
            <w:r w:rsidRPr="00592FAC">
              <w:rPr>
                <w:rFonts w:asciiTheme="minorHAnsi" w:eastAsia="Calibri" w:hAnsiTheme="minorHAnsi"/>
                <w:color w:val="000000" w:themeColor="text1"/>
                <w:spacing w:val="-1"/>
                <w:sz w:val="18"/>
                <w:szCs w:val="18"/>
                <w:lang w:val="en-US"/>
              </w:rPr>
              <w:t>T</w:t>
            </w:r>
            <w:r w:rsidRPr="00592FAC">
              <w:rPr>
                <w:rFonts w:asciiTheme="minorHAnsi" w:eastAsia="Calibri" w:hAnsiTheme="minorHAnsi"/>
                <w:color w:val="000000" w:themeColor="text1"/>
                <w:spacing w:val="-1"/>
                <w:sz w:val="18"/>
                <w:szCs w:val="18"/>
              </w:rPr>
              <w:t>ο υπό προμήθεια φωτιστικό πρέπει να συνοδεύεται από δήλωση συμμόρφωσης ΕΚ του κατασκευαστή</w:t>
            </w:r>
          </w:p>
        </w:tc>
        <w:tc>
          <w:tcPr>
            <w:tcW w:w="3522" w:type="dxa"/>
            <w:vAlign w:val="center"/>
            <w:hideMark/>
          </w:tcPr>
          <w:p w:rsidR="0057423C" w:rsidRPr="00592FAC" w:rsidRDefault="0057423C" w:rsidP="00301052">
            <w:pPr>
              <w:numPr>
                <w:ilvl w:val="0"/>
                <w:numId w:val="67"/>
              </w:numPr>
              <w:spacing w:line="276" w:lineRule="auto"/>
              <w:ind w:left="322" w:right="73" w:hanging="142"/>
              <w:jc w:val="both"/>
              <w:rPr>
                <w:rFonts w:asciiTheme="minorHAnsi" w:eastAsia="Calibri" w:hAnsiTheme="minorHAnsi"/>
                <w:color w:val="000000" w:themeColor="text1"/>
                <w:spacing w:val="-1"/>
                <w:sz w:val="18"/>
                <w:szCs w:val="18"/>
              </w:rPr>
            </w:pPr>
            <w:r w:rsidRPr="00592FAC">
              <w:rPr>
                <w:rFonts w:asciiTheme="minorHAnsi" w:eastAsia="Calibri" w:hAnsiTheme="minorHAnsi"/>
                <w:color w:val="000000" w:themeColor="text1"/>
                <w:spacing w:val="-1"/>
                <w:sz w:val="18"/>
                <w:szCs w:val="18"/>
              </w:rPr>
              <w:t>Πιστοποιητικό ISO 9001:2015</w:t>
            </w:r>
          </w:p>
          <w:p w:rsidR="0057423C" w:rsidRPr="00592FAC" w:rsidRDefault="0057423C" w:rsidP="00301052">
            <w:pPr>
              <w:numPr>
                <w:ilvl w:val="0"/>
                <w:numId w:val="67"/>
              </w:numPr>
              <w:spacing w:line="276" w:lineRule="auto"/>
              <w:ind w:left="322" w:right="73" w:hanging="142"/>
              <w:jc w:val="both"/>
              <w:rPr>
                <w:rFonts w:asciiTheme="minorHAnsi" w:eastAsia="Calibri" w:hAnsiTheme="minorHAnsi"/>
                <w:color w:val="000000" w:themeColor="text1"/>
                <w:spacing w:val="-1"/>
                <w:sz w:val="18"/>
                <w:szCs w:val="18"/>
              </w:rPr>
            </w:pPr>
            <w:r w:rsidRPr="00592FAC">
              <w:rPr>
                <w:rFonts w:asciiTheme="minorHAnsi" w:eastAsia="Calibri" w:hAnsiTheme="minorHAnsi"/>
                <w:color w:val="000000" w:themeColor="text1"/>
                <w:spacing w:val="-1"/>
                <w:sz w:val="18"/>
                <w:szCs w:val="18"/>
              </w:rPr>
              <w:t>Πιστοποιητικό ISO 14001:2015</w:t>
            </w:r>
          </w:p>
          <w:p w:rsidR="0057423C" w:rsidRPr="00592FAC" w:rsidRDefault="0057423C" w:rsidP="00301052">
            <w:pPr>
              <w:numPr>
                <w:ilvl w:val="0"/>
                <w:numId w:val="67"/>
              </w:numPr>
              <w:spacing w:line="276" w:lineRule="auto"/>
              <w:ind w:left="322" w:right="73" w:hanging="142"/>
              <w:jc w:val="both"/>
              <w:rPr>
                <w:rFonts w:asciiTheme="minorHAnsi" w:eastAsia="Calibri" w:hAnsiTheme="minorHAnsi"/>
                <w:color w:val="000000" w:themeColor="text1"/>
                <w:spacing w:val="-1"/>
                <w:sz w:val="18"/>
                <w:szCs w:val="18"/>
              </w:rPr>
            </w:pPr>
            <w:r w:rsidRPr="00592FAC">
              <w:rPr>
                <w:rFonts w:asciiTheme="minorHAnsi" w:eastAsia="Calibri" w:hAnsiTheme="minorHAnsi"/>
                <w:color w:val="000000" w:themeColor="text1"/>
                <w:spacing w:val="-1"/>
                <w:sz w:val="18"/>
                <w:szCs w:val="18"/>
              </w:rPr>
              <w:t>Πιστοποιητικό ISO 45001:2018</w:t>
            </w:r>
          </w:p>
        </w:tc>
        <w:tc>
          <w:tcPr>
            <w:tcW w:w="1202" w:type="dxa"/>
          </w:tcPr>
          <w:p w:rsidR="0057423C" w:rsidRPr="00592FAC" w:rsidRDefault="0057423C" w:rsidP="00301052">
            <w:pPr>
              <w:numPr>
                <w:ilvl w:val="0"/>
                <w:numId w:val="67"/>
              </w:numPr>
              <w:spacing w:line="276" w:lineRule="auto"/>
              <w:ind w:left="322" w:right="73" w:hanging="142"/>
              <w:jc w:val="both"/>
              <w:rPr>
                <w:rFonts w:asciiTheme="minorHAnsi" w:eastAsia="Calibri" w:hAnsiTheme="minorHAnsi"/>
                <w:color w:val="000000" w:themeColor="text1"/>
                <w:spacing w:val="-1"/>
                <w:sz w:val="18"/>
                <w:szCs w:val="18"/>
              </w:rPr>
            </w:pPr>
          </w:p>
        </w:tc>
        <w:tc>
          <w:tcPr>
            <w:tcW w:w="4204" w:type="dxa"/>
          </w:tcPr>
          <w:p w:rsidR="0057423C" w:rsidRPr="00592FAC" w:rsidRDefault="0057423C" w:rsidP="00301052">
            <w:pPr>
              <w:numPr>
                <w:ilvl w:val="0"/>
                <w:numId w:val="67"/>
              </w:numPr>
              <w:spacing w:line="276" w:lineRule="auto"/>
              <w:ind w:left="322" w:right="73" w:hanging="142"/>
              <w:jc w:val="both"/>
              <w:rPr>
                <w:rFonts w:asciiTheme="minorHAnsi" w:eastAsia="Calibri" w:hAnsiTheme="minorHAnsi"/>
                <w:color w:val="000000" w:themeColor="text1"/>
                <w:spacing w:val="-1"/>
                <w:sz w:val="18"/>
                <w:szCs w:val="18"/>
              </w:rPr>
            </w:pPr>
          </w:p>
        </w:tc>
      </w:tr>
      <w:tr w:rsidR="0057423C" w:rsidRPr="00592FAC" w:rsidTr="0042407B">
        <w:trPr>
          <w:trHeight w:hRule="exact" w:val="984"/>
          <w:jc w:val="center"/>
        </w:trPr>
        <w:tc>
          <w:tcPr>
            <w:tcW w:w="350" w:type="dxa"/>
            <w:vAlign w:val="center"/>
            <w:hideMark/>
          </w:tcPr>
          <w:p w:rsidR="0057423C" w:rsidRPr="00592FAC" w:rsidRDefault="0057423C" w:rsidP="0057423C">
            <w:pPr>
              <w:spacing w:line="276" w:lineRule="auto"/>
              <w:jc w:val="center"/>
              <w:rPr>
                <w:rFonts w:asciiTheme="minorHAnsi" w:eastAsia="Calibri" w:hAnsiTheme="minorHAnsi"/>
                <w:color w:val="000000" w:themeColor="text1"/>
                <w:sz w:val="18"/>
                <w:szCs w:val="18"/>
                <w:lang w:val="en-US"/>
              </w:rPr>
            </w:pPr>
            <w:r w:rsidRPr="00592FAC">
              <w:rPr>
                <w:rFonts w:asciiTheme="minorHAnsi" w:eastAsia="Calibri" w:hAnsiTheme="minorHAnsi"/>
                <w:color w:val="000000" w:themeColor="text1"/>
                <w:sz w:val="18"/>
                <w:szCs w:val="18"/>
                <w:lang w:val="en-US"/>
              </w:rPr>
              <w:t>29</w:t>
            </w:r>
          </w:p>
        </w:tc>
        <w:tc>
          <w:tcPr>
            <w:tcW w:w="2134" w:type="dxa"/>
            <w:vAlign w:val="center"/>
            <w:hideMark/>
          </w:tcPr>
          <w:p w:rsidR="0057423C" w:rsidRPr="00592FAC" w:rsidRDefault="0057423C" w:rsidP="0057423C">
            <w:pPr>
              <w:spacing w:line="276" w:lineRule="auto"/>
              <w:jc w:val="center"/>
              <w:rPr>
                <w:rFonts w:asciiTheme="minorHAnsi" w:eastAsia="Calibri" w:hAnsiTheme="minorHAnsi"/>
                <w:color w:val="000000" w:themeColor="text1"/>
                <w:sz w:val="18"/>
                <w:szCs w:val="18"/>
              </w:rPr>
            </w:pPr>
            <w:r w:rsidRPr="00592FAC">
              <w:rPr>
                <w:rFonts w:asciiTheme="minorHAnsi" w:eastAsia="Calibri" w:hAnsiTheme="minorHAnsi"/>
                <w:color w:val="000000" w:themeColor="text1"/>
                <w:sz w:val="18"/>
                <w:szCs w:val="18"/>
              </w:rPr>
              <w:t>Εγγύηση Φωτιστικών σωμάτων</w:t>
            </w:r>
          </w:p>
        </w:tc>
        <w:tc>
          <w:tcPr>
            <w:tcW w:w="3996" w:type="dxa"/>
            <w:vAlign w:val="center"/>
            <w:hideMark/>
          </w:tcPr>
          <w:p w:rsidR="0057423C" w:rsidRPr="00592FAC" w:rsidRDefault="0057423C" w:rsidP="0057423C">
            <w:pPr>
              <w:spacing w:line="276" w:lineRule="auto"/>
              <w:ind w:left="104" w:right="103" w:firstLine="12"/>
              <w:jc w:val="both"/>
              <w:rPr>
                <w:rFonts w:asciiTheme="minorHAnsi" w:eastAsia="Calibri" w:hAnsiTheme="minorHAnsi"/>
                <w:color w:val="000000" w:themeColor="text1"/>
                <w:spacing w:val="-1"/>
                <w:sz w:val="18"/>
                <w:szCs w:val="18"/>
              </w:rPr>
            </w:pPr>
            <w:r w:rsidRPr="00592FAC">
              <w:rPr>
                <w:rFonts w:asciiTheme="minorHAnsi" w:eastAsia="Calibri" w:hAnsiTheme="minorHAnsi"/>
                <w:color w:val="000000" w:themeColor="text1"/>
                <w:spacing w:val="-1"/>
                <w:sz w:val="18"/>
                <w:szCs w:val="18"/>
              </w:rPr>
              <w:t>Τουλάχιστον δωδεκαετής (12) εγγύηση από τον κατασκευαστή του φωτιστικού σώματος.</w:t>
            </w:r>
          </w:p>
        </w:tc>
        <w:tc>
          <w:tcPr>
            <w:tcW w:w="3522" w:type="dxa"/>
            <w:vAlign w:val="center"/>
            <w:hideMark/>
          </w:tcPr>
          <w:p w:rsidR="0057423C" w:rsidRPr="00592FAC" w:rsidRDefault="0057423C" w:rsidP="00301052">
            <w:pPr>
              <w:numPr>
                <w:ilvl w:val="0"/>
                <w:numId w:val="68"/>
              </w:numPr>
              <w:spacing w:line="276" w:lineRule="auto"/>
              <w:ind w:left="322" w:right="73" w:hanging="142"/>
              <w:jc w:val="both"/>
              <w:rPr>
                <w:rFonts w:asciiTheme="minorHAnsi" w:eastAsia="Calibri" w:hAnsiTheme="minorHAnsi"/>
                <w:color w:val="000000" w:themeColor="text1"/>
                <w:spacing w:val="-1"/>
                <w:sz w:val="18"/>
                <w:szCs w:val="18"/>
              </w:rPr>
            </w:pPr>
            <w:r w:rsidRPr="00592FAC">
              <w:rPr>
                <w:rFonts w:asciiTheme="minorHAnsi" w:eastAsia="Calibri" w:hAnsiTheme="minorHAnsi"/>
                <w:color w:val="000000" w:themeColor="text1"/>
                <w:spacing w:val="-1"/>
                <w:sz w:val="18"/>
                <w:szCs w:val="18"/>
              </w:rPr>
              <w:t xml:space="preserve">Έντυπο εγγύησης κατασκευαστή </w:t>
            </w:r>
          </w:p>
          <w:p w:rsidR="0057423C" w:rsidRPr="00592FAC" w:rsidRDefault="0057423C" w:rsidP="00301052">
            <w:pPr>
              <w:numPr>
                <w:ilvl w:val="0"/>
                <w:numId w:val="68"/>
              </w:numPr>
              <w:spacing w:line="276" w:lineRule="auto"/>
              <w:ind w:left="322" w:right="73" w:hanging="142"/>
              <w:jc w:val="both"/>
              <w:rPr>
                <w:rFonts w:asciiTheme="minorHAnsi" w:eastAsia="Calibri" w:hAnsiTheme="minorHAnsi"/>
                <w:color w:val="000000" w:themeColor="text1"/>
                <w:spacing w:val="-1"/>
                <w:sz w:val="18"/>
                <w:szCs w:val="18"/>
              </w:rPr>
            </w:pPr>
            <w:r w:rsidRPr="00592FAC">
              <w:rPr>
                <w:rFonts w:asciiTheme="minorHAnsi" w:eastAsia="Calibri" w:hAnsiTheme="minorHAnsi"/>
                <w:color w:val="000000" w:themeColor="text1"/>
                <w:spacing w:val="-1"/>
                <w:sz w:val="18"/>
                <w:szCs w:val="18"/>
              </w:rPr>
              <w:t>Υπεύθυνη Δήλωση κατασκευαστή (σύμφωνα με την παρ. 2.4.3.2)</w:t>
            </w:r>
          </w:p>
        </w:tc>
        <w:tc>
          <w:tcPr>
            <w:tcW w:w="1202" w:type="dxa"/>
          </w:tcPr>
          <w:p w:rsidR="0057423C" w:rsidRPr="00592FAC" w:rsidRDefault="0057423C" w:rsidP="00301052">
            <w:pPr>
              <w:numPr>
                <w:ilvl w:val="0"/>
                <w:numId w:val="68"/>
              </w:numPr>
              <w:spacing w:line="276" w:lineRule="auto"/>
              <w:ind w:left="322" w:right="73" w:hanging="142"/>
              <w:jc w:val="both"/>
              <w:rPr>
                <w:rFonts w:asciiTheme="minorHAnsi" w:eastAsia="Calibri" w:hAnsiTheme="minorHAnsi"/>
                <w:color w:val="000000" w:themeColor="text1"/>
                <w:spacing w:val="-1"/>
                <w:sz w:val="18"/>
                <w:szCs w:val="18"/>
              </w:rPr>
            </w:pPr>
          </w:p>
        </w:tc>
        <w:tc>
          <w:tcPr>
            <w:tcW w:w="4204" w:type="dxa"/>
          </w:tcPr>
          <w:p w:rsidR="0057423C" w:rsidRPr="00592FAC" w:rsidRDefault="0057423C" w:rsidP="00301052">
            <w:pPr>
              <w:numPr>
                <w:ilvl w:val="0"/>
                <w:numId w:val="68"/>
              </w:numPr>
              <w:spacing w:line="276" w:lineRule="auto"/>
              <w:ind w:left="322" w:right="73" w:hanging="142"/>
              <w:jc w:val="both"/>
              <w:rPr>
                <w:rFonts w:asciiTheme="minorHAnsi" w:eastAsia="Calibri" w:hAnsiTheme="minorHAnsi"/>
                <w:color w:val="000000" w:themeColor="text1"/>
                <w:spacing w:val="-1"/>
                <w:sz w:val="18"/>
                <w:szCs w:val="18"/>
              </w:rPr>
            </w:pPr>
          </w:p>
        </w:tc>
      </w:tr>
      <w:tr w:rsidR="0057423C" w:rsidRPr="00592FAC" w:rsidTr="0042407B">
        <w:trPr>
          <w:trHeight w:hRule="exact" w:val="1423"/>
          <w:jc w:val="center"/>
        </w:trPr>
        <w:tc>
          <w:tcPr>
            <w:tcW w:w="350" w:type="dxa"/>
            <w:vAlign w:val="center"/>
            <w:hideMark/>
          </w:tcPr>
          <w:p w:rsidR="0057423C" w:rsidRPr="00592FAC" w:rsidRDefault="0057423C" w:rsidP="0057423C">
            <w:pPr>
              <w:spacing w:line="276" w:lineRule="auto"/>
              <w:jc w:val="center"/>
              <w:rPr>
                <w:rFonts w:asciiTheme="minorHAnsi" w:eastAsia="Calibri" w:hAnsiTheme="minorHAnsi"/>
                <w:color w:val="000000" w:themeColor="text1"/>
                <w:sz w:val="18"/>
                <w:szCs w:val="18"/>
                <w:lang w:val="en-US"/>
              </w:rPr>
            </w:pPr>
            <w:r w:rsidRPr="00592FAC">
              <w:rPr>
                <w:rFonts w:asciiTheme="minorHAnsi" w:eastAsia="Calibri" w:hAnsiTheme="minorHAnsi"/>
                <w:color w:val="000000" w:themeColor="text1"/>
                <w:sz w:val="18"/>
                <w:szCs w:val="18"/>
              </w:rPr>
              <w:t>3</w:t>
            </w:r>
            <w:r w:rsidRPr="00592FAC">
              <w:rPr>
                <w:rFonts w:asciiTheme="minorHAnsi" w:eastAsia="Calibri" w:hAnsiTheme="minorHAnsi"/>
                <w:color w:val="000000" w:themeColor="text1"/>
                <w:sz w:val="18"/>
                <w:szCs w:val="18"/>
                <w:lang w:val="en-US"/>
              </w:rPr>
              <w:t>0</w:t>
            </w:r>
          </w:p>
        </w:tc>
        <w:tc>
          <w:tcPr>
            <w:tcW w:w="2134" w:type="dxa"/>
            <w:vAlign w:val="center"/>
            <w:hideMark/>
          </w:tcPr>
          <w:p w:rsidR="0057423C" w:rsidRPr="00592FAC" w:rsidRDefault="0057423C" w:rsidP="0057423C">
            <w:pPr>
              <w:spacing w:line="276" w:lineRule="auto"/>
              <w:jc w:val="center"/>
              <w:rPr>
                <w:rFonts w:asciiTheme="minorHAnsi" w:eastAsia="Calibri" w:hAnsiTheme="minorHAnsi"/>
                <w:color w:val="000000" w:themeColor="text1"/>
                <w:sz w:val="18"/>
                <w:szCs w:val="18"/>
              </w:rPr>
            </w:pPr>
            <w:r w:rsidRPr="00592FAC">
              <w:rPr>
                <w:rFonts w:asciiTheme="minorHAnsi" w:eastAsia="Calibri" w:hAnsiTheme="minorHAnsi"/>
                <w:color w:val="000000" w:themeColor="text1"/>
                <w:sz w:val="18"/>
                <w:szCs w:val="18"/>
              </w:rPr>
              <w:t>Διασφάλιση μελλοντικών αναγκών σε φωτιστικά</w:t>
            </w:r>
          </w:p>
        </w:tc>
        <w:tc>
          <w:tcPr>
            <w:tcW w:w="3996" w:type="dxa"/>
            <w:vAlign w:val="center"/>
            <w:hideMark/>
          </w:tcPr>
          <w:p w:rsidR="0057423C" w:rsidRPr="00592FAC" w:rsidRDefault="0057423C" w:rsidP="0057423C">
            <w:pPr>
              <w:spacing w:line="276" w:lineRule="auto"/>
              <w:ind w:left="104" w:right="103" w:firstLine="12"/>
              <w:jc w:val="both"/>
              <w:rPr>
                <w:rFonts w:asciiTheme="minorHAnsi" w:eastAsia="Calibri" w:hAnsiTheme="minorHAnsi"/>
                <w:color w:val="000000" w:themeColor="text1"/>
                <w:spacing w:val="-1"/>
                <w:sz w:val="18"/>
                <w:szCs w:val="18"/>
              </w:rPr>
            </w:pPr>
            <w:r w:rsidRPr="00592FAC">
              <w:rPr>
                <w:rFonts w:asciiTheme="minorHAnsi" w:eastAsia="Calibri" w:hAnsiTheme="minorHAnsi"/>
                <w:color w:val="000000" w:themeColor="text1"/>
                <w:spacing w:val="-1"/>
                <w:sz w:val="18"/>
                <w:szCs w:val="18"/>
              </w:rPr>
              <w:t>Έγγραφη δήλωση ενεργής γραμμής παραγωγής από τον  κατασκευαστή για παραγωγή φωτιστικού σώματος αντίστοιχων χαρακτηριστικών (πχ φωτεινής ροής, οπτικών κοκ) για τουλάχιστον δώδεκα (12) έτη.</w:t>
            </w:r>
          </w:p>
        </w:tc>
        <w:tc>
          <w:tcPr>
            <w:tcW w:w="3522" w:type="dxa"/>
            <w:vAlign w:val="center"/>
            <w:hideMark/>
          </w:tcPr>
          <w:p w:rsidR="0057423C" w:rsidRPr="00592FAC" w:rsidRDefault="0057423C" w:rsidP="00301052">
            <w:pPr>
              <w:numPr>
                <w:ilvl w:val="0"/>
                <w:numId w:val="68"/>
              </w:numPr>
              <w:spacing w:line="276" w:lineRule="auto"/>
              <w:ind w:left="322" w:right="73" w:hanging="142"/>
              <w:jc w:val="both"/>
              <w:rPr>
                <w:rFonts w:asciiTheme="minorHAnsi" w:eastAsia="Calibri" w:hAnsiTheme="minorHAnsi"/>
                <w:color w:val="000000" w:themeColor="text1"/>
                <w:spacing w:val="-1"/>
                <w:sz w:val="18"/>
                <w:szCs w:val="18"/>
              </w:rPr>
            </w:pPr>
            <w:r w:rsidRPr="00592FAC">
              <w:rPr>
                <w:rFonts w:asciiTheme="minorHAnsi" w:eastAsia="Calibri" w:hAnsiTheme="minorHAnsi"/>
                <w:color w:val="000000" w:themeColor="text1"/>
                <w:spacing w:val="-1"/>
                <w:sz w:val="18"/>
                <w:szCs w:val="18"/>
              </w:rPr>
              <w:t>Υπεύθυνη Δήλωση Κατασκευαστή</w:t>
            </w:r>
          </w:p>
        </w:tc>
        <w:tc>
          <w:tcPr>
            <w:tcW w:w="1202" w:type="dxa"/>
          </w:tcPr>
          <w:p w:rsidR="0057423C" w:rsidRPr="00592FAC" w:rsidRDefault="0057423C" w:rsidP="00301052">
            <w:pPr>
              <w:numPr>
                <w:ilvl w:val="0"/>
                <w:numId w:val="68"/>
              </w:numPr>
              <w:spacing w:line="276" w:lineRule="auto"/>
              <w:ind w:left="322" w:right="73" w:hanging="142"/>
              <w:jc w:val="both"/>
              <w:rPr>
                <w:rFonts w:asciiTheme="minorHAnsi" w:eastAsia="Calibri" w:hAnsiTheme="minorHAnsi"/>
                <w:color w:val="000000" w:themeColor="text1"/>
                <w:spacing w:val="-1"/>
                <w:sz w:val="18"/>
                <w:szCs w:val="18"/>
              </w:rPr>
            </w:pPr>
          </w:p>
        </w:tc>
        <w:tc>
          <w:tcPr>
            <w:tcW w:w="4204" w:type="dxa"/>
          </w:tcPr>
          <w:p w:rsidR="0057423C" w:rsidRPr="00592FAC" w:rsidRDefault="0057423C" w:rsidP="00301052">
            <w:pPr>
              <w:numPr>
                <w:ilvl w:val="0"/>
                <w:numId w:val="68"/>
              </w:numPr>
              <w:spacing w:line="276" w:lineRule="auto"/>
              <w:ind w:left="322" w:right="73" w:hanging="142"/>
              <w:jc w:val="both"/>
              <w:rPr>
                <w:rFonts w:asciiTheme="minorHAnsi" w:eastAsia="Calibri" w:hAnsiTheme="minorHAnsi"/>
                <w:color w:val="000000" w:themeColor="text1"/>
                <w:spacing w:val="-1"/>
                <w:sz w:val="18"/>
                <w:szCs w:val="18"/>
              </w:rPr>
            </w:pPr>
          </w:p>
        </w:tc>
      </w:tr>
      <w:tr w:rsidR="0057423C" w:rsidRPr="00592FAC" w:rsidTr="0042407B">
        <w:trPr>
          <w:trHeight w:hRule="exact" w:val="989"/>
          <w:jc w:val="center"/>
        </w:trPr>
        <w:tc>
          <w:tcPr>
            <w:tcW w:w="350" w:type="dxa"/>
            <w:vAlign w:val="center"/>
            <w:hideMark/>
          </w:tcPr>
          <w:p w:rsidR="0057423C" w:rsidRPr="00592FAC" w:rsidRDefault="0057423C" w:rsidP="0057423C">
            <w:pPr>
              <w:spacing w:line="276" w:lineRule="auto"/>
              <w:jc w:val="center"/>
              <w:rPr>
                <w:rFonts w:asciiTheme="minorHAnsi" w:eastAsia="Calibri" w:hAnsiTheme="minorHAnsi"/>
                <w:color w:val="000000" w:themeColor="text1"/>
                <w:sz w:val="18"/>
                <w:szCs w:val="18"/>
                <w:lang w:val="en-US"/>
              </w:rPr>
            </w:pPr>
            <w:r w:rsidRPr="00592FAC">
              <w:rPr>
                <w:rFonts w:asciiTheme="minorHAnsi" w:eastAsia="Calibri" w:hAnsiTheme="minorHAnsi"/>
                <w:color w:val="000000" w:themeColor="text1"/>
                <w:sz w:val="18"/>
                <w:szCs w:val="18"/>
              </w:rPr>
              <w:t>3</w:t>
            </w:r>
            <w:r w:rsidRPr="00592FAC">
              <w:rPr>
                <w:rFonts w:asciiTheme="minorHAnsi" w:eastAsia="Calibri" w:hAnsiTheme="minorHAnsi"/>
                <w:color w:val="000000" w:themeColor="text1"/>
                <w:sz w:val="18"/>
                <w:szCs w:val="18"/>
                <w:lang w:val="en-US"/>
              </w:rPr>
              <w:t>1</w:t>
            </w:r>
          </w:p>
        </w:tc>
        <w:tc>
          <w:tcPr>
            <w:tcW w:w="2134" w:type="dxa"/>
            <w:vAlign w:val="center"/>
            <w:hideMark/>
          </w:tcPr>
          <w:p w:rsidR="0057423C" w:rsidRPr="00592FAC" w:rsidRDefault="0057423C" w:rsidP="0057423C">
            <w:pPr>
              <w:spacing w:line="276" w:lineRule="auto"/>
              <w:jc w:val="center"/>
              <w:rPr>
                <w:rFonts w:asciiTheme="minorHAnsi" w:eastAsia="Calibri" w:hAnsiTheme="minorHAnsi"/>
                <w:color w:val="000000" w:themeColor="text1"/>
                <w:sz w:val="18"/>
                <w:szCs w:val="18"/>
              </w:rPr>
            </w:pPr>
            <w:r w:rsidRPr="00592FAC">
              <w:rPr>
                <w:rFonts w:asciiTheme="minorHAnsi" w:eastAsia="Calibri" w:hAnsiTheme="minorHAnsi"/>
                <w:color w:val="000000" w:themeColor="text1"/>
                <w:sz w:val="18"/>
                <w:szCs w:val="18"/>
              </w:rPr>
              <w:t>Διασφάλιση μελλοντικών αναγκών σε ανταλλακτικά</w:t>
            </w:r>
          </w:p>
        </w:tc>
        <w:tc>
          <w:tcPr>
            <w:tcW w:w="3996" w:type="dxa"/>
            <w:vAlign w:val="center"/>
            <w:hideMark/>
          </w:tcPr>
          <w:p w:rsidR="0057423C" w:rsidRPr="00592FAC" w:rsidRDefault="0057423C" w:rsidP="0057423C">
            <w:pPr>
              <w:spacing w:line="276" w:lineRule="auto"/>
              <w:ind w:left="104" w:right="103" w:firstLine="12"/>
              <w:jc w:val="both"/>
              <w:rPr>
                <w:rFonts w:asciiTheme="minorHAnsi" w:eastAsia="Calibri" w:hAnsiTheme="minorHAnsi"/>
                <w:color w:val="000000" w:themeColor="text1"/>
                <w:spacing w:val="-1"/>
                <w:sz w:val="18"/>
                <w:szCs w:val="18"/>
              </w:rPr>
            </w:pPr>
            <w:r w:rsidRPr="00592FAC">
              <w:rPr>
                <w:rFonts w:asciiTheme="minorHAnsi" w:eastAsia="Calibri" w:hAnsiTheme="minorHAnsi"/>
                <w:color w:val="000000" w:themeColor="text1"/>
                <w:spacing w:val="-1"/>
                <w:sz w:val="18"/>
                <w:szCs w:val="18"/>
              </w:rPr>
              <w:t>Έγγραφη δήλωση επάρκειας ανταλλακτικών από τον κατασκευαστή για δώδεκα (12) έτη κατ’ ελάχιστον</w:t>
            </w:r>
          </w:p>
        </w:tc>
        <w:tc>
          <w:tcPr>
            <w:tcW w:w="3522" w:type="dxa"/>
            <w:vAlign w:val="center"/>
            <w:hideMark/>
          </w:tcPr>
          <w:p w:rsidR="0057423C" w:rsidRPr="00592FAC" w:rsidRDefault="0057423C" w:rsidP="00301052">
            <w:pPr>
              <w:numPr>
                <w:ilvl w:val="0"/>
                <w:numId w:val="68"/>
              </w:numPr>
              <w:spacing w:line="276" w:lineRule="auto"/>
              <w:ind w:left="322" w:right="73" w:hanging="142"/>
              <w:jc w:val="both"/>
              <w:rPr>
                <w:rFonts w:asciiTheme="minorHAnsi" w:eastAsia="Calibri" w:hAnsiTheme="minorHAnsi"/>
                <w:color w:val="000000" w:themeColor="text1"/>
                <w:spacing w:val="-1"/>
                <w:sz w:val="18"/>
                <w:szCs w:val="18"/>
              </w:rPr>
            </w:pPr>
            <w:r w:rsidRPr="00592FAC">
              <w:rPr>
                <w:rFonts w:asciiTheme="minorHAnsi" w:eastAsia="Calibri" w:hAnsiTheme="minorHAnsi"/>
                <w:color w:val="000000" w:themeColor="text1"/>
                <w:spacing w:val="-1"/>
                <w:sz w:val="18"/>
                <w:szCs w:val="18"/>
              </w:rPr>
              <w:t>Υπεύθυνη Δήλωση Κατασκευαστή (σύμφωνα με την παρ. 2.4.3.2)</w:t>
            </w:r>
          </w:p>
        </w:tc>
        <w:tc>
          <w:tcPr>
            <w:tcW w:w="1202" w:type="dxa"/>
          </w:tcPr>
          <w:p w:rsidR="0057423C" w:rsidRPr="00592FAC" w:rsidRDefault="0057423C" w:rsidP="00301052">
            <w:pPr>
              <w:numPr>
                <w:ilvl w:val="0"/>
                <w:numId w:val="68"/>
              </w:numPr>
              <w:spacing w:line="276" w:lineRule="auto"/>
              <w:ind w:left="322" w:right="73" w:hanging="142"/>
              <w:jc w:val="both"/>
              <w:rPr>
                <w:rFonts w:asciiTheme="minorHAnsi" w:eastAsia="Calibri" w:hAnsiTheme="minorHAnsi"/>
                <w:color w:val="000000" w:themeColor="text1"/>
                <w:spacing w:val="-1"/>
                <w:sz w:val="18"/>
                <w:szCs w:val="18"/>
              </w:rPr>
            </w:pPr>
          </w:p>
        </w:tc>
        <w:tc>
          <w:tcPr>
            <w:tcW w:w="4204" w:type="dxa"/>
          </w:tcPr>
          <w:p w:rsidR="0057423C" w:rsidRPr="00592FAC" w:rsidRDefault="0057423C" w:rsidP="00301052">
            <w:pPr>
              <w:numPr>
                <w:ilvl w:val="0"/>
                <w:numId w:val="68"/>
              </w:numPr>
              <w:spacing w:line="276" w:lineRule="auto"/>
              <w:ind w:left="322" w:right="73" w:hanging="142"/>
              <w:jc w:val="both"/>
              <w:rPr>
                <w:rFonts w:asciiTheme="minorHAnsi" w:eastAsia="Calibri" w:hAnsiTheme="minorHAnsi"/>
                <w:color w:val="000000" w:themeColor="text1"/>
                <w:spacing w:val="-1"/>
                <w:sz w:val="18"/>
                <w:szCs w:val="18"/>
              </w:rPr>
            </w:pPr>
          </w:p>
        </w:tc>
      </w:tr>
    </w:tbl>
    <w:bookmarkEnd w:id="14"/>
    <w:p w:rsidR="003417A7" w:rsidRPr="00592FAC" w:rsidRDefault="003417A7" w:rsidP="003417A7">
      <w:pPr>
        <w:spacing w:line="276" w:lineRule="auto"/>
        <w:jc w:val="center"/>
        <w:rPr>
          <w:rFonts w:asciiTheme="minorHAnsi" w:hAnsiTheme="minorHAnsi"/>
          <w:i/>
          <w:color w:val="000000" w:themeColor="text1"/>
          <w:sz w:val="18"/>
        </w:rPr>
      </w:pPr>
      <w:r w:rsidRPr="00592FAC">
        <w:rPr>
          <w:rFonts w:asciiTheme="minorHAnsi" w:hAnsiTheme="minorHAnsi"/>
          <w:b/>
          <w:i/>
          <w:color w:val="000000" w:themeColor="text1"/>
          <w:sz w:val="18"/>
        </w:rPr>
        <w:t xml:space="preserve">Πίνακας </w:t>
      </w:r>
      <w:r w:rsidR="0057423C">
        <w:rPr>
          <w:rFonts w:asciiTheme="minorHAnsi" w:hAnsiTheme="minorHAnsi"/>
          <w:b/>
          <w:i/>
          <w:color w:val="000000" w:themeColor="text1"/>
          <w:sz w:val="18"/>
        </w:rPr>
        <w:t>2</w:t>
      </w:r>
      <w:r w:rsidRPr="00592FAC">
        <w:rPr>
          <w:rFonts w:asciiTheme="minorHAnsi" w:hAnsiTheme="minorHAnsi"/>
          <w:b/>
          <w:i/>
          <w:color w:val="000000" w:themeColor="text1"/>
          <w:sz w:val="18"/>
        </w:rPr>
        <w:t xml:space="preserve">. </w:t>
      </w:r>
      <w:r w:rsidRPr="00592FAC">
        <w:rPr>
          <w:rFonts w:asciiTheme="minorHAnsi" w:hAnsiTheme="minorHAnsi"/>
          <w:i/>
          <w:color w:val="000000" w:themeColor="text1"/>
          <w:sz w:val="18"/>
        </w:rPr>
        <w:t>Τεχνικές Προδιαγραφές Φωτιστικών Σωμάτων τύπου βραχίονα</w:t>
      </w:r>
      <w:bookmarkStart w:id="15" w:name="_Toc33098903"/>
      <w:bookmarkStart w:id="16" w:name="_Toc43624140"/>
      <w:bookmarkStart w:id="17" w:name="_Toc43632280"/>
      <w:bookmarkEnd w:id="8"/>
      <w:bookmarkEnd w:id="9"/>
      <w:bookmarkEnd w:id="10"/>
      <w:bookmarkEnd w:id="11"/>
      <w:bookmarkEnd w:id="12"/>
      <w:bookmarkEnd w:id="13"/>
    </w:p>
    <w:p w:rsidR="003417A7" w:rsidRPr="00592FAC" w:rsidRDefault="0057423C" w:rsidP="003417A7">
      <w:pPr>
        <w:spacing w:line="276" w:lineRule="auto"/>
        <w:rPr>
          <w:rFonts w:asciiTheme="minorHAnsi" w:hAnsiTheme="minorHAnsi"/>
          <w:i/>
          <w:color w:val="000000" w:themeColor="text1"/>
          <w:sz w:val="18"/>
        </w:rPr>
      </w:pPr>
      <w:r>
        <w:rPr>
          <w:rFonts w:asciiTheme="minorHAnsi" w:eastAsia="Arial Unicode MS" w:hAnsiTheme="minorHAnsi"/>
          <w:b/>
          <w:bCs/>
          <w:caps/>
          <w:color w:val="000000" w:themeColor="text1"/>
        </w:rPr>
        <w:t>[τελοσ σελιδασ / τελοσ ειδουσ]</w:t>
      </w:r>
      <w:r w:rsidR="003417A7" w:rsidRPr="00592FAC">
        <w:rPr>
          <w:rFonts w:asciiTheme="minorHAnsi" w:hAnsiTheme="minorHAnsi"/>
          <w:i/>
          <w:color w:val="000000" w:themeColor="text1"/>
          <w:sz w:val="18"/>
        </w:rPr>
        <w:br w:type="page"/>
      </w:r>
    </w:p>
    <w:p w:rsidR="003417A7" w:rsidRPr="00592FAC" w:rsidRDefault="003417A7" w:rsidP="00301052">
      <w:pPr>
        <w:numPr>
          <w:ilvl w:val="0"/>
          <w:numId w:val="86"/>
        </w:numPr>
        <w:spacing w:line="276" w:lineRule="auto"/>
        <w:contextualSpacing/>
        <w:rPr>
          <w:rFonts w:asciiTheme="minorHAnsi" w:eastAsia="Arial Unicode MS" w:hAnsiTheme="minorHAnsi"/>
          <w:b/>
          <w:bCs/>
          <w:caps/>
          <w:color w:val="000000" w:themeColor="text1"/>
        </w:rPr>
      </w:pPr>
      <w:r w:rsidRPr="00592FAC">
        <w:rPr>
          <w:rFonts w:asciiTheme="minorHAnsi" w:eastAsia="Arial Unicode MS" w:hAnsiTheme="minorHAnsi"/>
          <w:b/>
          <w:bCs/>
          <w:caps/>
          <w:color w:val="000000" w:themeColor="text1"/>
        </w:rPr>
        <w:lastRenderedPageBreak/>
        <w:t>ΦΩΤΙΣΤΙΚΑ ΣΩΜΑΤΑ LED ΤΥΠΟΥ ΜΠΑΛΑ (Φ7, Φ8)</w:t>
      </w:r>
    </w:p>
    <w:p w:rsidR="004D14CF" w:rsidRPr="00592FAC" w:rsidRDefault="004D14CF" w:rsidP="003417A7">
      <w:pPr>
        <w:widowControl w:val="0"/>
        <w:tabs>
          <w:tab w:val="left" w:pos="709"/>
          <w:tab w:val="left" w:pos="851"/>
        </w:tabs>
        <w:spacing w:line="276" w:lineRule="auto"/>
        <w:rPr>
          <w:rFonts w:asciiTheme="minorHAnsi" w:hAnsiTheme="minorHAnsi"/>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306"/>
        <w:gridCol w:w="1775"/>
        <w:gridCol w:w="3901"/>
        <w:gridCol w:w="2647"/>
        <w:gridCol w:w="1156"/>
        <w:gridCol w:w="4183"/>
      </w:tblGrid>
      <w:tr w:rsidR="004D14CF" w:rsidRPr="00592FAC" w:rsidTr="004D14CF">
        <w:trPr>
          <w:cantSplit/>
          <w:trHeight w:val="214"/>
          <w:tblHeader/>
        </w:trPr>
        <w:tc>
          <w:tcPr>
            <w:tcW w:w="105" w:type="pct"/>
            <w:shd w:val="clear" w:color="auto" w:fill="DAEEF3" w:themeFill="accent5" w:themeFillTint="33"/>
            <w:vAlign w:val="center"/>
            <w:hideMark/>
          </w:tcPr>
          <w:p w:rsidR="004D14CF" w:rsidRPr="00592FAC" w:rsidRDefault="004D14CF" w:rsidP="0057423C">
            <w:pPr>
              <w:widowControl w:val="0"/>
              <w:autoSpaceDE w:val="0"/>
              <w:autoSpaceDN w:val="0"/>
              <w:spacing w:line="276" w:lineRule="auto"/>
              <w:jc w:val="center"/>
              <w:rPr>
                <w:rFonts w:asciiTheme="minorHAnsi" w:hAnsiTheme="minorHAnsi"/>
                <w:b/>
                <w:bCs/>
                <w:color w:val="000000" w:themeColor="text1"/>
                <w:sz w:val="18"/>
                <w:szCs w:val="18"/>
              </w:rPr>
            </w:pPr>
            <w:r w:rsidRPr="00592FAC">
              <w:rPr>
                <w:rFonts w:asciiTheme="minorHAnsi" w:hAnsiTheme="minorHAnsi"/>
                <w:b/>
                <w:bCs/>
                <w:color w:val="000000" w:themeColor="text1"/>
                <w:sz w:val="18"/>
                <w:szCs w:val="18"/>
              </w:rPr>
              <w:t>Α/Α</w:t>
            </w:r>
          </w:p>
        </w:tc>
        <w:tc>
          <w:tcPr>
            <w:tcW w:w="640" w:type="pct"/>
            <w:shd w:val="clear" w:color="auto" w:fill="DAEEF3" w:themeFill="accent5" w:themeFillTint="33"/>
            <w:vAlign w:val="center"/>
            <w:hideMark/>
          </w:tcPr>
          <w:p w:rsidR="004D14CF" w:rsidRPr="00592FAC" w:rsidRDefault="004D14CF" w:rsidP="0057423C">
            <w:pPr>
              <w:widowControl w:val="0"/>
              <w:autoSpaceDE w:val="0"/>
              <w:autoSpaceDN w:val="0"/>
              <w:spacing w:line="276" w:lineRule="auto"/>
              <w:jc w:val="center"/>
              <w:rPr>
                <w:rFonts w:asciiTheme="minorHAnsi" w:hAnsiTheme="minorHAnsi"/>
                <w:b/>
                <w:bCs/>
                <w:color w:val="000000" w:themeColor="text1"/>
                <w:sz w:val="18"/>
                <w:szCs w:val="18"/>
              </w:rPr>
            </w:pPr>
            <w:r w:rsidRPr="00592FAC">
              <w:rPr>
                <w:rFonts w:asciiTheme="minorHAnsi" w:hAnsiTheme="minorHAnsi"/>
                <w:b/>
                <w:bCs/>
                <w:color w:val="000000" w:themeColor="text1"/>
                <w:sz w:val="18"/>
                <w:szCs w:val="18"/>
              </w:rPr>
              <w:t>ΠΡΟΔΙΑΓΡΑΦΗ</w:t>
            </w:r>
          </w:p>
        </w:tc>
        <w:tc>
          <w:tcPr>
            <w:tcW w:w="1401" w:type="pct"/>
            <w:shd w:val="clear" w:color="auto" w:fill="DAEEF3" w:themeFill="accent5" w:themeFillTint="33"/>
            <w:vAlign w:val="center"/>
            <w:hideMark/>
          </w:tcPr>
          <w:p w:rsidR="004D14CF" w:rsidRPr="00592FAC" w:rsidRDefault="004D14CF" w:rsidP="0057423C">
            <w:pPr>
              <w:widowControl w:val="0"/>
              <w:autoSpaceDE w:val="0"/>
              <w:autoSpaceDN w:val="0"/>
              <w:spacing w:line="276" w:lineRule="auto"/>
              <w:ind w:left="146" w:right="142"/>
              <w:jc w:val="center"/>
              <w:rPr>
                <w:rFonts w:asciiTheme="minorHAnsi" w:hAnsiTheme="minorHAnsi"/>
                <w:b/>
                <w:bCs/>
                <w:color w:val="000000" w:themeColor="text1"/>
                <w:sz w:val="18"/>
                <w:szCs w:val="18"/>
              </w:rPr>
            </w:pPr>
            <w:r w:rsidRPr="00592FAC">
              <w:rPr>
                <w:rFonts w:asciiTheme="minorHAnsi" w:hAnsiTheme="minorHAnsi"/>
                <w:b/>
                <w:bCs/>
                <w:color w:val="000000" w:themeColor="text1"/>
                <w:sz w:val="18"/>
                <w:szCs w:val="18"/>
              </w:rPr>
              <w:t>ΑΠΑΙΤΗΣΗ</w:t>
            </w:r>
          </w:p>
        </w:tc>
        <w:tc>
          <w:tcPr>
            <w:tcW w:w="952" w:type="pct"/>
            <w:shd w:val="clear" w:color="auto" w:fill="DAEEF3" w:themeFill="accent5" w:themeFillTint="33"/>
            <w:vAlign w:val="center"/>
            <w:hideMark/>
          </w:tcPr>
          <w:p w:rsidR="004D14CF" w:rsidRPr="00592FAC" w:rsidRDefault="004D14CF" w:rsidP="0057423C">
            <w:pPr>
              <w:widowControl w:val="0"/>
              <w:autoSpaceDE w:val="0"/>
              <w:autoSpaceDN w:val="0"/>
              <w:spacing w:line="276" w:lineRule="auto"/>
              <w:ind w:left="284" w:right="132" w:hanging="142"/>
              <w:jc w:val="center"/>
              <w:rPr>
                <w:rFonts w:asciiTheme="minorHAnsi" w:hAnsiTheme="minorHAnsi"/>
                <w:b/>
                <w:bCs/>
                <w:color w:val="000000" w:themeColor="text1"/>
                <w:sz w:val="18"/>
                <w:szCs w:val="18"/>
              </w:rPr>
            </w:pPr>
            <w:r w:rsidRPr="00592FAC">
              <w:rPr>
                <w:rFonts w:asciiTheme="minorHAnsi" w:hAnsiTheme="minorHAnsi"/>
                <w:b/>
                <w:bCs/>
                <w:color w:val="000000" w:themeColor="text1"/>
                <w:sz w:val="18"/>
                <w:szCs w:val="18"/>
              </w:rPr>
              <w:t>ΤΕΚΜΗΡΙΟ/Α</w:t>
            </w:r>
          </w:p>
        </w:tc>
        <w:tc>
          <w:tcPr>
            <w:tcW w:w="400" w:type="pct"/>
            <w:shd w:val="clear" w:color="auto" w:fill="DAEEF3" w:themeFill="accent5" w:themeFillTint="33"/>
          </w:tcPr>
          <w:p w:rsidR="004D14CF" w:rsidRPr="007314EA" w:rsidRDefault="004D14CF" w:rsidP="00F6679B">
            <w:pPr>
              <w:spacing w:line="276" w:lineRule="auto"/>
              <w:ind w:left="137" w:right="73"/>
              <w:jc w:val="center"/>
              <w:rPr>
                <w:rFonts w:asciiTheme="minorHAnsi" w:eastAsia="Calibri" w:hAnsiTheme="minorHAnsi" w:cstheme="minorHAnsi"/>
                <w:b/>
                <w:color w:val="000000" w:themeColor="text1"/>
                <w:w w:val="110"/>
                <w:sz w:val="18"/>
                <w:szCs w:val="18"/>
              </w:rPr>
            </w:pPr>
            <w:r>
              <w:rPr>
                <w:rFonts w:asciiTheme="minorHAnsi" w:eastAsia="Calibri" w:hAnsiTheme="minorHAnsi" w:cstheme="minorHAnsi"/>
                <w:b/>
                <w:color w:val="000000" w:themeColor="text1"/>
                <w:w w:val="110"/>
                <w:sz w:val="18"/>
                <w:szCs w:val="18"/>
              </w:rPr>
              <w:t>ΑΠΑΝΤΗΣΗ</w:t>
            </w:r>
            <w:r>
              <w:rPr>
                <w:rFonts w:asciiTheme="minorHAnsi" w:eastAsia="Calibri" w:hAnsiTheme="minorHAnsi" w:cstheme="minorHAnsi"/>
                <w:b/>
                <w:color w:val="000000" w:themeColor="text1"/>
                <w:w w:val="110"/>
                <w:sz w:val="18"/>
                <w:szCs w:val="18"/>
              </w:rPr>
              <w:br/>
              <w:t>(ΝΑΙ/ΟΧΙ)</w:t>
            </w:r>
          </w:p>
        </w:tc>
        <w:tc>
          <w:tcPr>
            <w:tcW w:w="1502" w:type="pct"/>
            <w:shd w:val="clear" w:color="auto" w:fill="DAEEF3" w:themeFill="accent5" w:themeFillTint="33"/>
            <w:vAlign w:val="center"/>
          </w:tcPr>
          <w:p w:rsidR="004D14CF" w:rsidRPr="007314EA" w:rsidRDefault="004D14CF" w:rsidP="00F6679B">
            <w:pPr>
              <w:spacing w:line="276" w:lineRule="auto"/>
              <w:ind w:left="93" w:right="73"/>
              <w:jc w:val="center"/>
              <w:rPr>
                <w:rFonts w:asciiTheme="minorHAnsi" w:eastAsia="Calibri" w:hAnsiTheme="minorHAnsi" w:cstheme="minorHAnsi"/>
                <w:b/>
                <w:color w:val="000000" w:themeColor="text1"/>
                <w:w w:val="110"/>
                <w:sz w:val="18"/>
                <w:szCs w:val="18"/>
              </w:rPr>
            </w:pPr>
            <w:r>
              <w:rPr>
                <w:rFonts w:asciiTheme="minorHAnsi" w:eastAsia="Calibri" w:hAnsiTheme="minorHAnsi" w:cstheme="minorHAnsi"/>
                <w:b/>
                <w:color w:val="000000" w:themeColor="text1"/>
                <w:w w:val="110"/>
                <w:sz w:val="18"/>
                <w:szCs w:val="18"/>
              </w:rPr>
              <w:t>ΠΑΡΑΤΗΡΗΣΕΙΣ</w:t>
            </w:r>
          </w:p>
        </w:tc>
      </w:tr>
      <w:tr w:rsidR="004D14CF" w:rsidRPr="00592FAC" w:rsidTr="004D14CF">
        <w:trPr>
          <w:cantSplit/>
          <w:trHeight w:val="1020"/>
        </w:trPr>
        <w:tc>
          <w:tcPr>
            <w:tcW w:w="105" w:type="pct"/>
            <w:vAlign w:val="center"/>
            <w:hideMark/>
          </w:tcPr>
          <w:p w:rsidR="004D14CF" w:rsidRPr="00592FAC" w:rsidRDefault="004D14CF" w:rsidP="0057423C">
            <w:pPr>
              <w:widowControl w:val="0"/>
              <w:autoSpaceDE w:val="0"/>
              <w:autoSpaceDN w:val="0"/>
              <w:spacing w:line="276" w:lineRule="auto"/>
              <w:ind w:left="12"/>
              <w:jc w:val="center"/>
              <w:rPr>
                <w:rFonts w:asciiTheme="minorHAnsi" w:hAnsiTheme="minorHAnsi"/>
                <w:color w:val="000000" w:themeColor="text1"/>
                <w:sz w:val="18"/>
                <w:szCs w:val="18"/>
              </w:rPr>
            </w:pPr>
            <w:r w:rsidRPr="00592FAC">
              <w:rPr>
                <w:rFonts w:asciiTheme="minorHAnsi" w:hAnsiTheme="minorHAnsi"/>
                <w:color w:val="000000" w:themeColor="text1"/>
                <w:sz w:val="18"/>
                <w:szCs w:val="18"/>
              </w:rPr>
              <w:t>1</w:t>
            </w:r>
          </w:p>
        </w:tc>
        <w:tc>
          <w:tcPr>
            <w:tcW w:w="640" w:type="pct"/>
            <w:vAlign w:val="center"/>
            <w:hideMark/>
          </w:tcPr>
          <w:p w:rsidR="004D14CF" w:rsidRPr="00592FAC" w:rsidRDefault="004D14CF" w:rsidP="0057423C">
            <w:pPr>
              <w:widowControl w:val="0"/>
              <w:autoSpaceDE w:val="0"/>
              <w:autoSpaceDN w:val="0"/>
              <w:spacing w:line="276" w:lineRule="auto"/>
              <w:ind w:left="65" w:right="131"/>
              <w:jc w:val="center"/>
              <w:rPr>
                <w:rFonts w:asciiTheme="minorHAnsi" w:hAnsiTheme="minorHAnsi"/>
                <w:color w:val="000000" w:themeColor="text1"/>
                <w:sz w:val="18"/>
                <w:szCs w:val="18"/>
              </w:rPr>
            </w:pPr>
            <w:r w:rsidRPr="00592FAC">
              <w:rPr>
                <w:rFonts w:asciiTheme="minorHAnsi" w:hAnsiTheme="minorHAnsi"/>
                <w:color w:val="000000" w:themeColor="text1"/>
                <w:sz w:val="18"/>
                <w:szCs w:val="18"/>
              </w:rPr>
              <w:t>Στοιχεία Κατασκευής Φωτιστικού</w:t>
            </w:r>
          </w:p>
        </w:tc>
        <w:tc>
          <w:tcPr>
            <w:tcW w:w="1401" w:type="pct"/>
            <w:vAlign w:val="center"/>
            <w:hideMark/>
          </w:tcPr>
          <w:p w:rsidR="004D14CF" w:rsidRPr="00592FAC" w:rsidRDefault="004D14CF" w:rsidP="0057423C">
            <w:pPr>
              <w:widowControl w:val="0"/>
              <w:autoSpaceDE w:val="0"/>
              <w:autoSpaceDN w:val="0"/>
              <w:spacing w:line="276" w:lineRule="auto"/>
              <w:ind w:left="146" w:right="142" w:firstLine="12"/>
              <w:jc w:val="both"/>
              <w:rPr>
                <w:rFonts w:asciiTheme="minorHAnsi" w:hAnsiTheme="minorHAnsi"/>
                <w:color w:val="000000" w:themeColor="text1"/>
                <w:sz w:val="18"/>
                <w:szCs w:val="18"/>
              </w:rPr>
            </w:pPr>
            <w:r w:rsidRPr="00592FAC">
              <w:rPr>
                <w:rFonts w:asciiTheme="minorHAnsi" w:hAnsiTheme="minorHAnsi"/>
                <w:color w:val="000000" w:themeColor="text1"/>
                <w:sz w:val="18"/>
                <w:szCs w:val="18"/>
              </w:rPr>
              <w:t>Το φωτιστικό  θα είναι κατάλληλο για τοποθέτηση σε κορυφή ιστού με χρήση κατάλληλων εξαρτημάτων. Θα συγκροτείται από επιμέρους τμήματα (κέλυφος, κάλυμμα, βάση). Θα έχει σχήμα τύπου σφαίρας (μπάλας) η οποία θα περιλαμβάνει εντός της την ηλεκτρική μονάδα (τροφοδοτικό κλπ) και την οπτική μονάδα (πηγές LED κλπ).</w:t>
            </w:r>
          </w:p>
        </w:tc>
        <w:tc>
          <w:tcPr>
            <w:tcW w:w="952" w:type="pct"/>
            <w:vAlign w:val="center"/>
            <w:hideMark/>
          </w:tcPr>
          <w:p w:rsidR="004D14CF" w:rsidRPr="00592FAC" w:rsidRDefault="004D14CF" w:rsidP="00301052">
            <w:pPr>
              <w:widowControl w:val="0"/>
              <w:numPr>
                <w:ilvl w:val="0"/>
                <w:numId w:val="74"/>
              </w:numPr>
              <w:tabs>
                <w:tab w:val="left" w:pos="425"/>
              </w:tabs>
              <w:autoSpaceDE w:val="0"/>
              <w:autoSpaceDN w:val="0"/>
              <w:spacing w:line="276" w:lineRule="auto"/>
              <w:ind w:left="284" w:right="132" w:hanging="142"/>
              <w:jc w:val="both"/>
              <w:rPr>
                <w:rFonts w:asciiTheme="minorHAnsi" w:eastAsia="Calibri" w:hAnsiTheme="minorHAnsi"/>
                <w:color w:val="000000" w:themeColor="text1"/>
                <w:sz w:val="18"/>
                <w:szCs w:val="18"/>
              </w:rPr>
            </w:pPr>
            <w:r w:rsidRPr="00592FAC">
              <w:rPr>
                <w:rFonts w:asciiTheme="minorHAnsi" w:eastAsia="Calibri" w:hAnsiTheme="minorHAnsi"/>
                <w:color w:val="000000" w:themeColor="text1"/>
                <w:sz w:val="18"/>
                <w:szCs w:val="18"/>
              </w:rPr>
              <w:t>Τεχνικό φυλλάδιο Φωτιστικού</w:t>
            </w:r>
          </w:p>
        </w:tc>
        <w:tc>
          <w:tcPr>
            <w:tcW w:w="400" w:type="pct"/>
          </w:tcPr>
          <w:p w:rsidR="004D14CF" w:rsidRPr="00592FAC" w:rsidRDefault="004D14CF" w:rsidP="00301052">
            <w:pPr>
              <w:widowControl w:val="0"/>
              <w:numPr>
                <w:ilvl w:val="0"/>
                <w:numId w:val="74"/>
              </w:numPr>
              <w:tabs>
                <w:tab w:val="left" w:pos="425"/>
              </w:tabs>
              <w:autoSpaceDE w:val="0"/>
              <w:autoSpaceDN w:val="0"/>
              <w:spacing w:line="276" w:lineRule="auto"/>
              <w:ind w:left="284" w:right="132" w:hanging="142"/>
              <w:jc w:val="both"/>
              <w:rPr>
                <w:rFonts w:asciiTheme="minorHAnsi" w:eastAsia="Calibri" w:hAnsiTheme="minorHAnsi"/>
                <w:color w:val="000000" w:themeColor="text1"/>
                <w:sz w:val="18"/>
                <w:szCs w:val="18"/>
              </w:rPr>
            </w:pPr>
          </w:p>
        </w:tc>
        <w:tc>
          <w:tcPr>
            <w:tcW w:w="1502" w:type="pct"/>
          </w:tcPr>
          <w:p w:rsidR="004D14CF" w:rsidRPr="00592FAC" w:rsidRDefault="004D14CF" w:rsidP="00301052">
            <w:pPr>
              <w:widowControl w:val="0"/>
              <w:numPr>
                <w:ilvl w:val="0"/>
                <w:numId w:val="74"/>
              </w:numPr>
              <w:tabs>
                <w:tab w:val="left" w:pos="425"/>
              </w:tabs>
              <w:autoSpaceDE w:val="0"/>
              <w:autoSpaceDN w:val="0"/>
              <w:spacing w:line="276" w:lineRule="auto"/>
              <w:ind w:left="284" w:right="132" w:hanging="142"/>
              <w:jc w:val="both"/>
              <w:rPr>
                <w:rFonts w:asciiTheme="minorHAnsi" w:eastAsia="Calibri" w:hAnsiTheme="minorHAnsi"/>
                <w:color w:val="000000" w:themeColor="text1"/>
                <w:sz w:val="18"/>
                <w:szCs w:val="18"/>
              </w:rPr>
            </w:pPr>
          </w:p>
        </w:tc>
      </w:tr>
      <w:tr w:rsidR="004D14CF" w:rsidRPr="00592FAC" w:rsidTr="004D14CF">
        <w:trPr>
          <w:cantSplit/>
          <w:trHeight w:val="694"/>
        </w:trPr>
        <w:tc>
          <w:tcPr>
            <w:tcW w:w="105" w:type="pct"/>
            <w:vAlign w:val="center"/>
            <w:hideMark/>
          </w:tcPr>
          <w:p w:rsidR="004D14CF" w:rsidRPr="00592FAC" w:rsidRDefault="004D14CF" w:rsidP="0057423C">
            <w:pPr>
              <w:widowControl w:val="0"/>
              <w:autoSpaceDE w:val="0"/>
              <w:autoSpaceDN w:val="0"/>
              <w:spacing w:line="276" w:lineRule="auto"/>
              <w:ind w:left="12"/>
              <w:jc w:val="center"/>
              <w:rPr>
                <w:rFonts w:asciiTheme="minorHAnsi" w:hAnsiTheme="minorHAnsi"/>
                <w:color w:val="000000" w:themeColor="text1"/>
                <w:sz w:val="18"/>
                <w:szCs w:val="18"/>
              </w:rPr>
            </w:pPr>
            <w:r w:rsidRPr="00592FAC">
              <w:rPr>
                <w:rFonts w:asciiTheme="minorHAnsi" w:hAnsiTheme="minorHAnsi"/>
                <w:color w:val="000000" w:themeColor="text1"/>
                <w:sz w:val="18"/>
                <w:szCs w:val="18"/>
              </w:rPr>
              <w:t>2</w:t>
            </w:r>
          </w:p>
        </w:tc>
        <w:tc>
          <w:tcPr>
            <w:tcW w:w="640" w:type="pct"/>
            <w:vAlign w:val="center"/>
            <w:hideMark/>
          </w:tcPr>
          <w:p w:rsidR="004D14CF" w:rsidRPr="00592FAC" w:rsidRDefault="004D14CF" w:rsidP="0057423C">
            <w:pPr>
              <w:widowControl w:val="0"/>
              <w:autoSpaceDE w:val="0"/>
              <w:autoSpaceDN w:val="0"/>
              <w:spacing w:line="276" w:lineRule="auto"/>
              <w:ind w:left="65" w:right="131"/>
              <w:jc w:val="center"/>
              <w:rPr>
                <w:rFonts w:asciiTheme="minorHAnsi" w:hAnsiTheme="minorHAnsi"/>
                <w:color w:val="000000" w:themeColor="text1"/>
                <w:sz w:val="18"/>
                <w:szCs w:val="18"/>
              </w:rPr>
            </w:pPr>
            <w:r w:rsidRPr="00592FAC">
              <w:rPr>
                <w:rFonts w:asciiTheme="minorHAnsi" w:hAnsiTheme="minorHAnsi"/>
                <w:color w:val="000000" w:themeColor="text1"/>
                <w:sz w:val="18"/>
                <w:szCs w:val="18"/>
              </w:rPr>
              <w:t>Στοιχεία Κατασκευής κελύφους Φωτιστικού Σώματος</w:t>
            </w:r>
          </w:p>
        </w:tc>
        <w:tc>
          <w:tcPr>
            <w:tcW w:w="1401" w:type="pct"/>
            <w:vAlign w:val="center"/>
            <w:hideMark/>
          </w:tcPr>
          <w:p w:rsidR="004D14CF" w:rsidRPr="00592FAC" w:rsidRDefault="004D14CF" w:rsidP="0057423C">
            <w:pPr>
              <w:widowControl w:val="0"/>
              <w:autoSpaceDE w:val="0"/>
              <w:autoSpaceDN w:val="0"/>
              <w:spacing w:line="276" w:lineRule="auto"/>
              <w:ind w:left="146" w:right="142" w:firstLine="12"/>
              <w:jc w:val="both"/>
              <w:rPr>
                <w:rFonts w:asciiTheme="minorHAnsi" w:hAnsiTheme="minorHAnsi"/>
                <w:color w:val="000000" w:themeColor="text1"/>
                <w:sz w:val="18"/>
                <w:szCs w:val="18"/>
              </w:rPr>
            </w:pPr>
            <w:r w:rsidRPr="00592FAC">
              <w:rPr>
                <w:rFonts w:asciiTheme="minorHAnsi" w:hAnsiTheme="minorHAnsi"/>
                <w:color w:val="000000" w:themeColor="text1"/>
                <w:sz w:val="18"/>
                <w:szCs w:val="18"/>
              </w:rPr>
              <w:t>Το κέλυφος του θα είναι κατασκευασμένο  από υψηλής θερμικής αγωγιμότητας αλουμίνιο πλήρως ανακυκλώσιμο. Το κέλυφος θα περιλαμβάνει κατασκευή παθητικής ψύξης (ψήκτρες όχι ανεμιστήρα).</w:t>
            </w:r>
          </w:p>
        </w:tc>
        <w:tc>
          <w:tcPr>
            <w:tcW w:w="952" w:type="pct"/>
            <w:vAlign w:val="center"/>
            <w:hideMark/>
          </w:tcPr>
          <w:p w:rsidR="004D14CF" w:rsidRPr="00592FAC" w:rsidRDefault="004D14CF" w:rsidP="00301052">
            <w:pPr>
              <w:widowControl w:val="0"/>
              <w:numPr>
                <w:ilvl w:val="0"/>
                <w:numId w:val="74"/>
              </w:numPr>
              <w:tabs>
                <w:tab w:val="left" w:pos="425"/>
              </w:tabs>
              <w:autoSpaceDE w:val="0"/>
              <w:autoSpaceDN w:val="0"/>
              <w:spacing w:line="276" w:lineRule="auto"/>
              <w:ind w:left="284" w:right="132" w:hanging="142"/>
              <w:jc w:val="both"/>
              <w:rPr>
                <w:rFonts w:asciiTheme="minorHAnsi" w:eastAsia="Calibri" w:hAnsiTheme="minorHAnsi"/>
                <w:color w:val="000000" w:themeColor="text1"/>
                <w:sz w:val="18"/>
                <w:szCs w:val="18"/>
              </w:rPr>
            </w:pPr>
            <w:r w:rsidRPr="00592FAC">
              <w:rPr>
                <w:rFonts w:asciiTheme="minorHAnsi" w:eastAsia="Calibri" w:hAnsiTheme="minorHAnsi"/>
                <w:color w:val="000000" w:themeColor="text1"/>
                <w:sz w:val="18"/>
                <w:szCs w:val="18"/>
              </w:rPr>
              <w:t>Τεχνικό φυλλάδιο Φωτιστικού</w:t>
            </w:r>
          </w:p>
        </w:tc>
        <w:tc>
          <w:tcPr>
            <w:tcW w:w="400" w:type="pct"/>
          </w:tcPr>
          <w:p w:rsidR="004D14CF" w:rsidRPr="00592FAC" w:rsidRDefault="004D14CF" w:rsidP="00301052">
            <w:pPr>
              <w:widowControl w:val="0"/>
              <w:numPr>
                <w:ilvl w:val="0"/>
                <w:numId w:val="74"/>
              </w:numPr>
              <w:tabs>
                <w:tab w:val="left" w:pos="425"/>
              </w:tabs>
              <w:autoSpaceDE w:val="0"/>
              <w:autoSpaceDN w:val="0"/>
              <w:spacing w:line="276" w:lineRule="auto"/>
              <w:ind w:left="284" w:right="132" w:hanging="142"/>
              <w:jc w:val="both"/>
              <w:rPr>
                <w:rFonts w:asciiTheme="minorHAnsi" w:eastAsia="Calibri" w:hAnsiTheme="minorHAnsi"/>
                <w:color w:val="000000" w:themeColor="text1"/>
                <w:sz w:val="18"/>
                <w:szCs w:val="18"/>
              </w:rPr>
            </w:pPr>
          </w:p>
        </w:tc>
        <w:tc>
          <w:tcPr>
            <w:tcW w:w="1502" w:type="pct"/>
          </w:tcPr>
          <w:p w:rsidR="004D14CF" w:rsidRPr="00592FAC" w:rsidRDefault="004D14CF" w:rsidP="00301052">
            <w:pPr>
              <w:widowControl w:val="0"/>
              <w:numPr>
                <w:ilvl w:val="0"/>
                <w:numId w:val="74"/>
              </w:numPr>
              <w:tabs>
                <w:tab w:val="left" w:pos="425"/>
              </w:tabs>
              <w:autoSpaceDE w:val="0"/>
              <w:autoSpaceDN w:val="0"/>
              <w:spacing w:line="276" w:lineRule="auto"/>
              <w:ind w:left="284" w:right="132" w:hanging="142"/>
              <w:jc w:val="both"/>
              <w:rPr>
                <w:rFonts w:asciiTheme="minorHAnsi" w:eastAsia="Calibri" w:hAnsiTheme="minorHAnsi"/>
                <w:color w:val="000000" w:themeColor="text1"/>
                <w:sz w:val="18"/>
                <w:szCs w:val="18"/>
              </w:rPr>
            </w:pPr>
          </w:p>
        </w:tc>
      </w:tr>
      <w:tr w:rsidR="004D14CF" w:rsidRPr="00592FAC" w:rsidTr="004D14CF">
        <w:trPr>
          <w:cantSplit/>
          <w:trHeight w:val="693"/>
        </w:trPr>
        <w:tc>
          <w:tcPr>
            <w:tcW w:w="105" w:type="pct"/>
            <w:vAlign w:val="center"/>
            <w:hideMark/>
          </w:tcPr>
          <w:p w:rsidR="004D14CF" w:rsidRPr="00592FAC" w:rsidRDefault="004D14CF" w:rsidP="0057423C">
            <w:pPr>
              <w:widowControl w:val="0"/>
              <w:autoSpaceDE w:val="0"/>
              <w:autoSpaceDN w:val="0"/>
              <w:spacing w:line="276" w:lineRule="auto"/>
              <w:ind w:left="12"/>
              <w:jc w:val="center"/>
              <w:rPr>
                <w:rFonts w:asciiTheme="minorHAnsi" w:hAnsiTheme="minorHAnsi"/>
                <w:color w:val="000000" w:themeColor="text1"/>
                <w:sz w:val="18"/>
                <w:szCs w:val="18"/>
              </w:rPr>
            </w:pPr>
            <w:r w:rsidRPr="00592FAC">
              <w:rPr>
                <w:rFonts w:asciiTheme="minorHAnsi" w:hAnsiTheme="minorHAnsi"/>
                <w:color w:val="000000" w:themeColor="text1"/>
                <w:sz w:val="18"/>
                <w:szCs w:val="18"/>
              </w:rPr>
              <w:t>3</w:t>
            </w:r>
          </w:p>
        </w:tc>
        <w:tc>
          <w:tcPr>
            <w:tcW w:w="640" w:type="pct"/>
            <w:vAlign w:val="center"/>
            <w:hideMark/>
          </w:tcPr>
          <w:p w:rsidR="004D14CF" w:rsidRPr="00592FAC" w:rsidRDefault="004D14CF" w:rsidP="0057423C">
            <w:pPr>
              <w:widowControl w:val="0"/>
              <w:autoSpaceDE w:val="0"/>
              <w:autoSpaceDN w:val="0"/>
              <w:spacing w:line="276" w:lineRule="auto"/>
              <w:ind w:left="65" w:right="131"/>
              <w:jc w:val="center"/>
              <w:rPr>
                <w:rFonts w:asciiTheme="minorHAnsi" w:hAnsiTheme="minorHAnsi"/>
                <w:color w:val="000000" w:themeColor="text1"/>
                <w:sz w:val="18"/>
                <w:szCs w:val="18"/>
              </w:rPr>
            </w:pPr>
            <w:r w:rsidRPr="00592FAC">
              <w:rPr>
                <w:rFonts w:asciiTheme="minorHAnsi" w:hAnsiTheme="minorHAnsi"/>
                <w:color w:val="000000" w:themeColor="text1"/>
                <w:sz w:val="18"/>
                <w:szCs w:val="18"/>
              </w:rPr>
              <w:t>Προστασία από εισχώρηση νερού σκόνης φωτιστικού</w:t>
            </w:r>
          </w:p>
        </w:tc>
        <w:tc>
          <w:tcPr>
            <w:tcW w:w="1401" w:type="pct"/>
            <w:vAlign w:val="center"/>
            <w:hideMark/>
          </w:tcPr>
          <w:p w:rsidR="004D14CF" w:rsidRPr="00592FAC" w:rsidRDefault="004D14CF" w:rsidP="0057423C">
            <w:pPr>
              <w:widowControl w:val="0"/>
              <w:autoSpaceDE w:val="0"/>
              <w:autoSpaceDN w:val="0"/>
              <w:spacing w:line="276" w:lineRule="auto"/>
              <w:ind w:left="146" w:right="142" w:firstLine="12"/>
              <w:jc w:val="both"/>
              <w:rPr>
                <w:rFonts w:asciiTheme="minorHAnsi" w:hAnsiTheme="minorHAnsi"/>
                <w:color w:val="000000" w:themeColor="text1"/>
                <w:sz w:val="18"/>
                <w:szCs w:val="18"/>
              </w:rPr>
            </w:pPr>
            <w:r w:rsidRPr="00592FAC">
              <w:rPr>
                <w:rFonts w:asciiTheme="minorHAnsi" w:hAnsiTheme="minorHAnsi"/>
                <w:color w:val="000000" w:themeColor="text1"/>
                <w:sz w:val="18"/>
                <w:szCs w:val="18"/>
              </w:rPr>
              <w:t>Ο βαθμός στεγανότητας του φωτιστικού πρέπει να είναι τουλάχιστον IP65 κατά ΕΝ 60598 ή ΕΝ60529.</w:t>
            </w:r>
          </w:p>
        </w:tc>
        <w:tc>
          <w:tcPr>
            <w:tcW w:w="952" w:type="pct"/>
            <w:vAlign w:val="center"/>
            <w:hideMark/>
          </w:tcPr>
          <w:p w:rsidR="004D14CF" w:rsidRPr="00592FAC" w:rsidRDefault="004D14CF" w:rsidP="00301052">
            <w:pPr>
              <w:numPr>
                <w:ilvl w:val="0"/>
                <w:numId w:val="74"/>
              </w:numPr>
              <w:spacing w:line="276" w:lineRule="auto"/>
              <w:ind w:left="284" w:right="73" w:hanging="142"/>
              <w:jc w:val="both"/>
              <w:rPr>
                <w:rFonts w:asciiTheme="minorHAnsi" w:eastAsia="Calibri" w:hAnsiTheme="minorHAnsi"/>
                <w:color w:val="000000" w:themeColor="text1"/>
                <w:sz w:val="18"/>
                <w:szCs w:val="18"/>
                <w:lang w:eastAsia="en-US"/>
              </w:rPr>
            </w:pPr>
            <w:r w:rsidRPr="00592FAC">
              <w:rPr>
                <w:rFonts w:asciiTheme="minorHAnsi" w:eastAsia="Calibri" w:hAnsiTheme="minorHAnsi"/>
                <w:color w:val="000000" w:themeColor="text1"/>
                <w:spacing w:val="-1"/>
                <w:sz w:val="18"/>
                <w:szCs w:val="18"/>
              </w:rPr>
              <w:t xml:space="preserve">Πιστοποιητικό </w:t>
            </w:r>
            <w:r w:rsidRPr="00592FAC">
              <w:rPr>
                <w:rFonts w:asciiTheme="minorHAnsi" w:eastAsia="Calibri" w:hAnsiTheme="minorHAnsi"/>
                <w:color w:val="000000" w:themeColor="text1"/>
                <w:sz w:val="18"/>
                <w:szCs w:val="18"/>
                <w:lang w:val="en-US"/>
              </w:rPr>
              <w:t xml:space="preserve">ENEC </w:t>
            </w:r>
          </w:p>
          <w:p w:rsidR="004D14CF" w:rsidRPr="00592FAC" w:rsidRDefault="004D14CF" w:rsidP="00301052">
            <w:pPr>
              <w:widowControl w:val="0"/>
              <w:numPr>
                <w:ilvl w:val="0"/>
                <w:numId w:val="74"/>
              </w:numPr>
              <w:tabs>
                <w:tab w:val="left" w:pos="425"/>
              </w:tabs>
              <w:autoSpaceDE w:val="0"/>
              <w:autoSpaceDN w:val="0"/>
              <w:spacing w:line="276" w:lineRule="auto"/>
              <w:ind w:left="284" w:right="132" w:hanging="142"/>
              <w:jc w:val="both"/>
              <w:rPr>
                <w:rFonts w:asciiTheme="minorHAnsi" w:eastAsia="Calibri" w:hAnsiTheme="minorHAnsi"/>
                <w:color w:val="000000" w:themeColor="text1"/>
                <w:sz w:val="18"/>
                <w:szCs w:val="18"/>
              </w:rPr>
            </w:pPr>
            <w:r w:rsidRPr="00592FAC">
              <w:rPr>
                <w:rFonts w:asciiTheme="minorHAnsi" w:eastAsia="Calibri" w:hAnsiTheme="minorHAnsi"/>
                <w:color w:val="000000" w:themeColor="text1"/>
                <w:sz w:val="18"/>
                <w:szCs w:val="18"/>
              </w:rPr>
              <w:t>Έκθεση Ελέγχου κατά ΕΝ 60598  ή ΕΝ 60529 &amp; διαπίστευση του εργαστηρίου κατά ISO 17025 για έλεγχο σύμφωνα με το συγκεκριμένο πρότυπο</w:t>
            </w:r>
          </w:p>
        </w:tc>
        <w:tc>
          <w:tcPr>
            <w:tcW w:w="400" w:type="pct"/>
          </w:tcPr>
          <w:p w:rsidR="004D14CF" w:rsidRPr="00592FAC" w:rsidRDefault="004D14CF" w:rsidP="00301052">
            <w:pPr>
              <w:numPr>
                <w:ilvl w:val="0"/>
                <w:numId w:val="74"/>
              </w:numPr>
              <w:spacing w:line="276" w:lineRule="auto"/>
              <w:ind w:left="284" w:right="73" w:hanging="142"/>
              <w:jc w:val="both"/>
              <w:rPr>
                <w:rFonts w:asciiTheme="minorHAnsi" w:eastAsia="Calibri" w:hAnsiTheme="minorHAnsi"/>
                <w:color w:val="000000" w:themeColor="text1"/>
                <w:spacing w:val="-1"/>
                <w:sz w:val="18"/>
                <w:szCs w:val="18"/>
              </w:rPr>
            </w:pPr>
          </w:p>
        </w:tc>
        <w:tc>
          <w:tcPr>
            <w:tcW w:w="1502" w:type="pct"/>
          </w:tcPr>
          <w:p w:rsidR="004D14CF" w:rsidRPr="00592FAC" w:rsidRDefault="004D14CF" w:rsidP="00301052">
            <w:pPr>
              <w:numPr>
                <w:ilvl w:val="0"/>
                <w:numId w:val="74"/>
              </w:numPr>
              <w:spacing w:line="276" w:lineRule="auto"/>
              <w:ind w:left="284" w:right="73" w:hanging="142"/>
              <w:jc w:val="both"/>
              <w:rPr>
                <w:rFonts w:asciiTheme="minorHAnsi" w:eastAsia="Calibri" w:hAnsiTheme="minorHAnsi"/>
                <w:color w:val="000000" w:themeColor="text1"/>
                <w:spacing w:val="-1"/>
                <w:sz w:val="18"/>
                <w:szCs w:val="18"/>
              </w:rPr>
            </w:pPr>
          </w:p>
        </w:tc>
      </w:tr>
      <w:tr w:rsidR="004D14CF" w:rsidRPr="00592FAC" w:rsidTr="006F394E">
        <w:trPr>
          <w:cantSplit/>
          <w:trHeight w:val="1459"/>
        </w:trPr>
        <w:tc>
          <w:tcPr>
            <w:tcW w:w="105" w:type="pct"/>
            <w:vAlign w:val="center"/>
            <w:hideMark/>
          </w:tcPr>
          <w:p w:rsidR="004D14CF" w:rsidRPr="00592FAC" w:rsidRDefault="004D14CF" w:rsidP="0057423C">
            <w:pPr>
              <w:widowControl w:val="0"/>
              <w:autoSpaceDE w:val="0"/>
              <w:autoSpaceDN w:val="0"/>
              <w:spacing w:line="276" w:lineRule="auto"/>
              <w:ind w:left="12"/>
              <w:jc w:val="center"/>
              <w:rPr>
                <w:rFonts w:asciiTheme="minorHAnsi" w:hAnsiTheme="minorHAnsi"/>
                <w:color w:val="000000" w:themeColor="text1"/>
                <w:sz w:val="18"/>
                <w:szCs w:val="18"/>
              </w:rPr>
            </w:pPr>
            <w:r w:rsidRPr="00592FAC">
              <w:rPr>
                <w:rFonts w:asciiTheme="minorHAnsi" w:hAnsiTheme="minorHAnsi"/>
                <w:color w:val="000000" w:themeColor="text1"/>
                <w:sz w:val="18"/>
                <w:szCs w:val="18"/>
              </w:rPr>
              <w:t>4</w:t>
            </w:r>
          </w:p>
        </w:tc>
        <w:tc>
          <w:tcPr>
            <w:tcW w:w="640" w:type="pct"/>
            <w:vAlign w:val="center"/>
            <w:hideMark/>
          </w:tcPr>
          <w:p w:rsidR="004D14CF" w:rsidRPr="00592FAC" w:rsidRDefault="004D14CF" w:rsidP="0057423C">
            <w:pPr>
              <w:widowControl w:val="0"/>
              <w:autoSpaceDE w:val="0"/>
              <w:autoSpaceDN w:val="0"/>
              <w:spacing w:line="276" w:lineRule="auto"/>
              <w:ind w:left="65" w:right="131"/>
              <w:jc w:val="center"/>
              <w:rPr>
                <w:rFonts w:asciiTheme="minorHAnsi" w:hAnsiTheme="minorHAnsi"/>
                <w:color w:val="000000" w:themeColor="text1"/>
                <w:sz w:val="18"/>
                <w:szCs w:val="18"/>
              </w:rPr>
            </w:pPr>
            <w:r w:rsidRPr="00592FAC">
              <w:rPr>
                <w:rFonts w:asciiTheme="minorHAnsi" w:hAnsiTheme="minorHAnsi"/>
                <w:color w:val="000000" w:themeColor="text1"/>
                <w:sz w:val="18"/>
                <w:szCs w:val="18"/>
              </w:rPr>
              <w:t>Αντοχή σε μηχανικές καταπονήσεις -κρούσεις (βανδαλισμούς) φωτιστικού</w:t>
            </w:r>
          </w:p>
        </w:tc>
        <w:tc>
          <w:tcPr>
            <w:tcW w:w="1401" w:type="pct"/>
            <w:vAlign w:val="center"/>
            <w:hideMark/>
          </w:tcPr>
          <w:p w:rsidR="004D14CF" w:rsidRPr="00592FAC" w:rsidRDefault="004D14CF" w:rsidP="0057423C">
            <w:pPr>
              <w:widowControl w:val="0"/>
              <w:autoSpaceDE w:val="0"/>
              <w:autoSpaceDN w:val="0"/>
              <w:spacing w:line="276" w:lineRule="auto"/>
              <w:ind w:left="146" w:right="142" w:firstLine="12"/>
              <w:jc w:val="both"/>
              <w:rPr>
                <w:rFonts w:asciiTheme="minorHAnsi" w:hAnsiTheme="minorHAnsi"/>
                <w:color w:val="000000" w:themeColor="text1"/>
                <w:sz w:val="18"/>
                <w:szCs w:val="18"/>
              </w:rPr>
            </w:pPr>
            <w:r w:rsidRPr="00592FAC">
              <w:rPr>
                <w:rFonts w:asciiTheme="minorHAnsi" w:hAnsiTheme="minorHAnsi"/>
                <w:color w:val="000000" w:themeColor="text1"/>
                <w:sz w:val="18"/>
                <w:szCs w:val="18"/>
              </w:rPr>
              <w:t>Η αντοχή σε κρούσεις του φωτιστικού στο σύνολό του πρέπει να είναι τουλάχιστον IK08 κατά ΕΝ 62262.</w:t>
            </w:r>
          </w:p>
        </w:tc>
        <w:tc>
          <w:tcPr>
            <w:tcW w:w="952" w:type="pct"/>
            <w:vAlign w:val="center"/>
            <w:hideMark/>
          </w:tcPr>
          <w:p w:rsidR="004D14CF" w:rsidRPr="00592FAC" w:rsidRDefault="004D14CF" w:rsidP="00301052">
            <w:pPr>
              <w:widowControl w:val="0"/>
              <w:numPr>
                <w:ilvl w:val="0"/>
                <w:numId w:val="74"/>
              </w:numPr>
              <w:tabs>
                <w:tab w:val="left" w:pos="425"/>
              </w:tabs>
              <w:autoSpaceDE w:val="0"/>
              <w:autoSpaceDN w:val="0"/>
              <w:spacing w:line="276" w:lineRule="auto"/>
              <w:ind w:left="284" w:right="132" w:hanging="142"/>
              <w:jc w:val="both"/>
              <w:rPr>
                <w:rFonts w:asciiTheme="minorHAnsi" w:eastAsia="Calibri" w:hAnsiTheme="minorHAnsi"/>
                <w:color w:val="000000" w:themeColor="text1"/>
                <w:sz w:val="18"/>
                <w:szCs w:val="18"/>
              </w:rPr>
            </w:pPr>
            <w:r w:rsidRPr="00592FAC">
              <w:rPr>
                <w:rFonts w:asciiTheme="minorHAnsi" w:eastAsia="Calibri" w:hAnsiTheme="minorHAnsi"/>
                <w:color w:val="000000" w:themeColor="text1"/>
                <w:sz w:val="18"/>
                <w:szCs w:val="18"/>
              </w:rPr>
              <w:t>Έκθεση Ελέγχου κατά EN 62262</w:t>
            </w:r>
          </w:p>
          <w:p w:rsidR="004D14CF" w:rsidRPr="00592FAC" w:rsidRDefault="004D14CF" w:rsidP="00301052">
            <w:pPr>
              <w:widowControl w:val="0"/>
              <w:numPr>
                <w:ilvl w:val="0"/>
                <w:numId w:val="74"/>
              </w:numPr>
              <w:tabs>
                <w:tab w:val="left" w:pos="425"/>
              </w:tabs>
              <w:autoSpaceDE w:val="0"/>
              <w:autoSpaceDN w:val="0"/>
              <w:spacing w:line="276" w:lineRule="auto"/>
              <w:ind w:left="284" w:right="132" w:hanging="142"/>
              <w:jc w:val="both"/>
              <w:rPr>
                <w:rFonts w:asciiTheme="minorHAnsi" w:eastAsia="Calibri" w:hAnsiTheme="minorHAnsi"/>
                <w:color w:val="000000" w:themeColor="text1"/>
                <w:sz w:val="18"/>
                <w:szCs w:val="18"/>
              </w:rPr>
            </w:pPr>
            <w:r w:rsidRPr="00592FAC">
              <w:rPr>
                <w:rFonts w:asciiTheme="minorHAnsi" w:eastAsia="Calibri" w:hAnsiTheme="minorHAnsi"/>
                <w:color w:val="000000" w:themeColor="text1"/>
                <w:sz w:val="18"/>
                <w:szCs w:val="18"/>
              </w:rPr>
              <w:t>Διαπίστευση του εργαστηρίου κατά ISO 17025 για τον συγκεκριμένο έλεγχο</w:t>
            </w:r>
          </w:p>
        </w:tc>
        <w:tc>
          <w:tcPr>
            <w:tcW w:w="400" w:type="pct"/>
          </w:tcPr>
          <w:p w:rsidR="004D14CF" w:rsidRPr="00592FAC" w:rsidRDefault="004D14CF" w:rsidP="00301052">
            <w:pPr>
              <w:widowControl w:val="0"/>
              <w:numPr>
                <w:ilvl w:val="0"/>
                <w:numId w:val="74"/>
              </w:numPr>
              <w:tabs>
                <w:tab w:val="left" w:pos="425"/>
              </w:tabs>
              <w:autoSpaceDE w:val="0"/>
              <w:autoSpaceDN w:val="0"/>
              <w:spacing w:line="276" w:lineRule="auto"/>
              <w:ind w:left="284" w:right="132" w:hanging="142"/>
              <w:jc w:val="both"/>
              <w:rPr>
                <w:rFonts w:asciiTheme="minorHAnsi" w:eastAsia="Calibri" w:hAnsiTheme="minorHAnsi"/>
                <w:color w:val="000000" w:themeColor="text1"/>
                <w:sz w:val="18"/>
                <w:szCs w:val="18"/>
              </w:rPr>
            </w:pPr>
          </w:p>
        </w:tc>
        <w:tc>
          <w:tcPr>
            <w:tcW w:w="1502" w:type="pct"/>
          </w:tcPr>
          <w:p w:rsidR="004D14CF" w:rsidRPr="00592FAC" w:rsidRDefault="004D14CF" w:rsidP="00301052">
            <w:pPr>
              <w:widowControl w:val="0"/>
              <w:numPr>
                <w:ilvl w:val="0"/>
                <w:numId w:val="74"/>
              </w:numPr>
              <w:tabs>
                <w:tab w:val="left" w:pos="425"/>
              </w:tabs>
              <w:autoSpaceDE w:val="0"/>
              <w:autoSpaceDN w:val="0"/>
              <w:spacing w:line="276" w:lineRule="auto"/>
              <w:ind w:left="284" w:right="132" w:hanging="142"/>
              <w:jc w:val="both"/>
              <w:rPr>
                <w:rFonts w:asciiTheme="minorHAnsi" w:eastAsia="Calibri" w:hAnsiTheme="minorHAnsi"/>
                <w:color w:val="000000" w:themeColor="text1"/>
                <w:sz w:val="18"/>
                <w:szCs w:val="18"/>
              </w:rPr>
            </w:pPr>
          </w:p>
        </w:tc>
      </w:tr>
      <w:tr w:rsidR="004D14CF" w:rsidRPr="00592FAC" w:rsidTr="004D14CF">
        <w:trPr>
          <w:cantSplit/>
          <w:trHeight w:val="1201"/>
        </w:trPr>
        <w:tc>
          <w:tcPr>
            <w:tcW w:w="105" w:type="pct"/>
            <w:vAlign w:val="center"/>
            <w:hideMark/>
          </w:tcPr>
          <w:p w:rsidR="004D14CF" w:rsidRPr="00592FAC" w:rsidRDefault="004D14CF" w:rsidP="0057423C">
            <w:pPr>
              <w:widowControl w:val="0"/>
              <w:autoSpaceDE w:val="0"/>
              <w:autoSpaceDN w:val="0"/>
              <w:spacing w:line="276" w:lineRule="auto"/>
              <w:ind w:left="12"/>
              <w:jc w:val="center"/>
              <w:rPr>
                <w:rFonts w:asciiTheme="minorHAnsi" w:hAnsiTheme="minorHAnsi"/>
                <w:color w:val="000000" w:themeColor="text1"/>
                <w:sz w:val="18"/>
                <w:szCs w:val="18"/>
              </w:rPr>
            </w:pPr>
            <w:r w:rsidRPr="00592FAC">
              <w:rPr>
                <w:rFonts w:asciiTheme="minorHAnsi" w:hAnsiTheme="minorHAnsi"/>
                <w:color w:val="000000" w:themeColor="text1"/>
                <w:sz w:val="18"/>
                <w:szCs w:val="18"/>
              </w:rPr>
              <w:lastRenderedPageBreak/>
              <w:t>5</w:t>
            </w:r>
          </w:p>
        </w:tc>
        <w:tc>
          <w:tcPr>
            <w:tcW w:w="640" w:type="pct"/>
            <w:vAlign w:val="center"/>
            <w:hideMark/>
          </w:tcPr>
          <w:p w:rsidR="004D14CF" w:rsidRPr="00592FAC" w:rsidRDefault="004D14CF" w:rsidP="0057423C">
            <w:pPr>
              <w:widowControl w:val="0"/>
              <w:autoSpaceDE w:val="0"/>
              <w:autoSpaceDN w:val="0"/>
              <w:spacing w:line="276" w:lineRule="auto"/>
              <w:ind w:left="65" w:right="131"/>
              <w:jc w:val="center"/>
              <w:rPr>
                <w:rFonts w:asciiTheme="minorHAnsi" w:hAnsiTheme="minorHAnsi"/>
                <w:color w:val="000000" w:themeColor="text1"/>
                <w:sz w:val="18"/>
                <w:szCs w:val="18"/>
              </w:rPr>
            </w:pPr>
            <w:r w:rsidRPr="00592FAC">
              <w:rPr>
                <w:rFonts w:asciiTheme="minorHAnsi" w:hAnsiTheme="minorHAnsi"/>
                <w:color w:val="000000" w:themeColor="text1"/>
                <w:sz w:val="18"/>
                <w:szCs w:val="18"/>
              </w:rPr>
              <w:t>Θερμοκρασία Περιβάλλοντος Φωτιστικού (Τa «ambient temperature»)</w:t>
            </w:r>
          </w:p>
        </w:tc>
        <w:tc>
          <w:tcPr>
            <w:tcW w:w="1401" w:type="pct"/>
            <w:vAlign w:val="center"/>
          </w:tcPr>
          <w:p w:rsidR="004D14CF" w:rsidRPr="00592FAC" w:rsidRDefault="004D14CF" w:rsidP="0057423C">
            <w:pPr>
              <w:widowControl w:val="0"/>
              <w:autoSpaceDE w:val="0"/>
              <w:autoSpaceDN w:val="0"/>
              <w:spacing w:line="276" w:lineRule="auto"/>
              <w:ind w:left="146" w:right="142"/>
              <w:jc w:val="both"/>
              <w:rPr>
                <w:rFonts w:asciiTheme="minorHAnsi" w:hAnsiTheme="minorHAnsi"/>
                <w:color w:val="000000" w:themeColor="text1"/>
                <w:sz w:val="18"/>
                <w:szCs w:val="18"/>
              </w:rPr>
            </w:pPr>
            <w:r w:rsidRPr="00592FAC">
              <w:rPr>
                <w:rFonts w:asciiTheme="minorHAnsi" w:hAnsiTheme="minorHAnsi"/>
                <w:color w:val="000000" w:themeColor="text1"/>
                <w:sz w:val="18"/>
                <w:szCs w:val="18"/>
              </w:rPr>
              <w:t>Η θερμοκρασίας περιβάλλοντος επιτρεπτής λειτουργίας του φωτιστικού (Τa «ambient temperature») θα πρέπει να κυμαίνεται από -30</w:t>
            </w:r>
            <w:r w:rsidRPr="00592FAC">
              <w:rPr>
                <w:rFonts w:asciiTheme="minorHAnsi" w:hAnsiTheme="minorHAnsi"/>
                <w:color w:val="000000" w:themeColor="text1"/>
                <w:sz w:val="18"/>
                <w:szCs w:val="18"/>
                <w:vertAlign w:val="superscript"/>
              </w:rPr>
              <w:t>ο</w:t>
            </w:r>
            <w:r w:rsidRPr="00592FAC">
              <w:rPr>
                <w:rFonts w:asciiTheme="minorHAnsi" w:hAnsiTheme="minorHAnsi"/>
                <w:color w:val="000000" w:themeColor="text1"/>
                <w:sz w:val="18"/>
                <w:szCs w:val="18"/>
              </w:rPr>
              <w:t>C έως +40</w:t>
            </w:r>
            <w:r w:rsidRPr="00592FAC">
              <w:rPr>
                <w:rFonts w:asciiTheme="minorHAnsi" w:hAnsiTheme="minorHAnsi"/>
                <w:color w:val="000000" w:themeColor="text1"/>
                <w:sz w:val="18"/>
                <w:szCs w:val="18"/>
                <w:vertAlign w:val="superscript"/>
              </w:rPr>
              <w:t>ο</w:t>
            </w:r>
            <w:r w:rsidRPr="00592FAC">
              <w:rPr>
                <w:rFonts w:asciiTheme="minorHAnsi" w:hAnsiTheme="minorHAnsi"/>
                <w:color w:val="000000" w:themeColor="text1"/>
                <w:sz w:val="18"/>
                <w:szCs w:val="18"/>
              </w:rPr>
              <w:t>C.</w:t>
            </w:r>
          </w:p>
          <w:p w:rsidR="004D14CF" w:rsidRPr="00592FAC" w:rsidRDefault="004D14CF" w:rsidP="0057423C">
            <w:pPr>
              <w:widowControl w:val="0"/>
              <w:autoSpaceDE w:val="0"/>
              <w:autoSpaceDN w:val="0"/>
              <w:spacing w:line="276" w:lineRule="auto"/>
              <w:ind w:left="146" w:right="142"/>
              <w:jc w:val="both"/>
              <w:rPr>
                <w:rFonts w:asciiTheme="minorHAnsi" w:hAnsiTheme="minorHAnsi"/>
                <w:color w:val="000000" w:themeColor="text1"/>
                <w:sz w:val="18"/>
                <w:szCs w:val="18"/>
              </w:rPr>
            </w:pPr>
          </w:p>
          <w:p w:rsidR="004D14CF" w:rsidRPr="00592FAC" w:rsidRDefault="004D14CF" w:rsidP="0057423C">
            <w:pPr>
              <w:widowControl w:val="0"/>
              <w:autoSpaceDE w:val="0"/>
              <w:autoSpaceDN w:val="0"/>
              <w:spacing w:line="276" w:lineRule="auto"/>
              <w:ind w:left="146" w:right="142" w:firstLine="12"/>
              <w:jc w:val="both"/>
              <w:rPr>
                <w:rFonts w:asciiTheme="minorHAnsi" w:hAnsiTheme="minorHAnsi"/>
                <w:color w:val="000000" w:themeColor="text1"/>
                <w:sz w:val="18"/>
                <w:szCs w:val="18"/>
              </w:rPr>
            </w:pPr>
            <w:r w:rsidRPr="00592FAC">
              <w:rPr>
                <w:rFonts w:asciiTheme="minorHAnsi" w:hAnsiTheme="minorHAnsi"/>
                <w:color w:val="000000" w:themeColor="text1"/>
                <w:sz w:val="18"/>
                <w:szCs w:val="18"/>
              </w:rPr>
              <w:t>Επιπρόσθετα το φωτιστικό θα πρέπει να έχει ελεγχθεί με επιτυχία για λειτουργία με ασφάλεια σε θερμοκρασία λειτουργίας περιβάλλοντος Ta τουλάχιστον 40</w:t>
            </w:r>
            <w:r w:rsidRPr="00592FAC">
              <w:rPr>
                <w:rFonts w:asciiTheme="minorHAnsi" w:hAnsiTheme="minorHAnsi"/>
                <w:color w:val="000000" w:themeColor="text1"/>
                <w:sz w:val="18"/>
                <w:szCs w:val="18"/>
                <w:vertAlign w:val="superscript"/>
              </w:rPr>
              <w:t>ο</w:t>
            </w:r>
            <w:r w:rsidRPr="00592FAC">
              <w:rPr>
                <w:rFonts w:asciiTheme="minorHAnsi" w:hAnsiTheme="minorHAnsi"/>
                <w:color w:val="000000" w:themeColor="text1"/>
                <w:sz w:val="18"/>
                <w:szCs w:val="18"/>
              </w:rPr>
              <w:t>C.</w:t>
            </w:r>
          </w:p>
        </w:tc>
        <w:tc>
          <w:tcPr>
            <w:tcW w:w="952" w:type="pct"/>
            <w:vAlign w:val="center"/>
            <w:hideMark/>
          </w:tcPr>
          <w:p w:rsidR="004D14CF" w:rsidRPr="00592FAC" w:rsidRDefault="004D14CF" w:rsidP="00301052">
            <w:pPr>
              <w:widowControl w:val="0"/>
              <w:numPr>
                <w:ilvl w:val="0"/>
                <w:numId w:val="74"/>
              </w:numPr>
              <w:tabs>
                <w:tab w:val="left" w:pos="425"/>
              </w:tabs>
              <w:autoSpaceDE w:val="0"/>
              <w:autoSpaceDN w:val="0"/>
              <w:spacing w:line="276" w:lineRule="auto"/>
              <w:ind w:left="284" w:right="132" w:hanging="142"/>
              <w:jc w:val="both"/>
              <w:rPr>
                <w:rFonts w:asciiTheme="minorHAnsi" w:eastAsia="Calibri" w:hAnsiTheme="minorHAnsi"/>
                <w:color w:val="000000" w:themeColor="text1"/>
                <w:sz w:val="18"/>
                <w:szCs w:val="18"/>
              </w:rPr>
            </w:pPr>
            <w:r w:rsidRPr="00592FAC">
              <w:rPr>
                <w:rFonts w:asciiTheme="minorHAnsi" w:eastAsia="Calibri" w:hAnsiTheme="minorHAnsi"/>
                <w:color w:val="000000" w:themeColor="text1"/>
                <w:sz w:val="18"/>
                <w:szCs w:val="18"/>
              </w:rPr>
              <w:t>Τεχνικό φυλλάδιο φωτιστικού</w:t>
            </w:r>
          </w:p>
          <w:p w:rsidR="004D14CF" w:rsidRPr="00592FAC" w:rsidRDefault="004D14CF" w:rsidP="00301052">
            <w:pPr>
              <w:widowControl w:val="0"/>
              <w:numPr>
                <w:ilvl w:val="0"/>
                <w:numId w:val="74"/>
              </w:numPr>
              <w:tabs>
                <w:tab w:val="left" w:pos="425"/>
                <w:tab w:val="left" w:pos="651"/>
              </w:tabs>
              <w:autoSpaceDE w:val="0"/>
              <w:autoSpaceDN w:val="0"/>
              <w:spacing w:line="276" w:lineRule="auto"/>
              <w:ind w:left="284" w:right="132" w:hanging="142"/>
              <w:jc w:val="both"/>
              <w:rPr>
                <w:rFonts w:asciiTheme="minorHAnsi" w:hAnsiTheme="minorHAnsi"/>
                <w:color w:val="000000" w:themeColor="text1"/>
                <w:sz w:val="18"/>
                <w:szCs w:val="18"/>
              </w:rPr>
            </w:pPr>
            <w:r w:rsidRPr="00592FAC">
              <w:rPr>
                <w:rFonts w:asciiTheme="minorHAnsi" w:hAnsiTheme="minorHAnsi"/>
                <w:color w:val="000000" w:themeColor="text1"/>
                <w:sz w:val="18"/>
                <w:szCs w:val="18"/>
              </w:rPr>
              <w:t>Πιστοποιητικό ENEC ή  Έκθεση Ελέγχου κατά ΕΝ 60598 με  τα οποία θα τεκμηριώνεται  ο επιτυχής έλεγχος για λειτουργία με ασφάλεια σε θερμοκρασία λειτουργίας περιβάλλοντος  τουλάχιστον Ta 40</w:t>
            </w:r>
            <w:r w:rsidRPr="00592FAC">
              <w:rPr>
                <w:rFonts w:asciiTheme="minorHAnsi" w:hAnsiTheme="minorHAnsi"/>
                <w:color w:val="000000" w:themeColor="text1"/>
                <w:sz w:val="18"/>
                <w:szCs w:val="18"/>
                <w:vertAlign w:val="superscript"/>
              </w:rPr>
              <w:t>ο</w:t>
            </w:r>
            <w:r w:rsidRPr="00592FAC">
              <w:rPr>
                <w:rFonts w:asciiTheme="minorHAnsi" w:hAnsiTheme="minorHAnsi"/>
                <w:color w:val="000000" w:themeColor="text1"/>
                <w:sz w:val="18"/>
                <w:szCs w:val="18"/>
              </w:rPr>
              <w:t>C &amp; Διαπίστευση του εργαστηρίου κατά ISO 17025 για έλεγχο σύμφωνα με το συγκεκριμένο πρότυπο ΕΝ 60598</w:t>
            </w:r>
          </w:p>
        </w:tc>
        <w:tc>
          <w:tcPr>
            <w:tcW w:w="400" w:type="pct"/>
          </w:tcPr>
          <w:p w:rsidR="004D14CF" w:rsidRPr="00592FAC" w:rsidRDefault="004D14CF" w:rsidP="00301052">
            <w:pPr>
              <w:widowControl w:val="0"/>
              <w:numPr>
                <w:ilvl w:val="0"/>
                <w:numId w:val="74"/>
              </w:numPr>
              <w:tabs>
                <w:tab w:val="left" w:pos="425"/>
              </w:tabs>
              <w:autoSpaceDE w:val="0"/>
              <w:autoSpaceDN w:val="0"/>
              <w:spacing w:line="276" w:lineRule="auto"/>
              <w:ind w:left="284" w:right="132" w:hanging="142"/>
              <w:jc w:val="both"/>
              <w:rPr>
                <w:rFonts w:asciiTheme="minorHAnsi" w:eastAsia="Calibri" w:hAnsiTheme="minorHAnsi"/>
                <w:color w:val="000000" w:themeColor="text1"/>
                <w:sz w:val="18"/>
                <w:szCs w:val="18"/>
              </w:rPr>
            </w:pPr>
          </w:p>
        </w:tc>
        <w:tc>
          <w:tcPr>
            <w:tcW w:w="1502" w:type="pct"/>
          </w:tcPr>
          <w:p w:rsidR="004D14CF" w:rsidRPr="00592FAC" w:rsidRDefault="004D14CF" w:rsidP="00301052">
            <w:pPr>
              <w:widowControl w:val="0"/>
              <w:numPr>
                <w:ilvl w:val="0"/>
                <w:numId w:val="74"/>
              </w:numPr>
              <w:tabs>
                <w:tab w:val="left" w:pos="425"/>
              </w:tabs>
              <w:autoSpaceDE w:val="0"/>
              <w:autoSpaceDN w:val="0"/>
              <w:spacing w:line="276" w:lineRule="auto"/>
              <w:ind w:left="284" w:right="132" w:hanging="142"/>
              <w:jc w:val="both"/>
              <w:rPr>
                <w:rFonts w:asciiTheme="minorHAnsi" w:eastAsia="Calibri" w:hAnsiTheme="minorHAnsi"/>
                <w:color w:val="000000" w:themeColor="text1"/>
                <w:sz w:val="18"/>
                <w:szCs w:val="18"/>
              </w:rPr>
            </w:pPr>
          </w:p>
        </w:tc>
      </w:tr>
      <w:tr w:rsidR="004D14CF" w:rsidRPr="00592FAC" w:rsidTr="004D14CF">
        <w:trPr>
          <w:cantSplit/>
          <w:trHeight w:val="1453"/>
        </w:trPr>
        <w:tc>
          <w:tcPr>
            <w:tcW w:w="105" w:type="pct"/>
            <w:vAlign w:val="center"/>
            <w:hideMark/>
          </w:tcPr>
          <w:p w:rsidR="004D14CF" w:rsidRPr="00592FAC" w:rsidRDefault="004D14CF" w:rsidP="0057423C">
            <w:pPr>
              <w:widowControl w:val="0"/>
              <w:autoSpaceDE w:val="0"/>
              <w:autoSpaceDN w:val="0"/>
              <w:spacing w:line="276" w:lineRule="auto"/>
              <w:ind w:left="12"/>
              <w:jc w:val="center"/>
              <w:rPr>
                <w:rFonts w:asciiTheme="minorHAnsi" w:hAnsiTheme="minorHAnsi"/>
                <w:color w:val="000000" w:themeColor="text1"/>
                <w:sz w:val="18"/>
                <w:szCs w:val="18"/>
              </w:rPr>
            </w:pPr>
            <w:r w:rsidRPr="00592FAC">
              <w:rPr>
                <w:rFonts w:asciiTheme="minorHAnsi" w:hAnsiTheme="minorHAnsi"/>
                <w:color w:val="000000" w:themeColor="text1"/>
                <w:sz w:val="18"/>
                <w:szCs w:val="18"/>
              </w:rPr>
              <w:t>6</w:t>
            </w:r>
          </w:p>
        </w:tc>
        <w:tc>
          <w:tcPr>
            <w:tcW w:w="640" w:type="pct"/>
            <w:vAlign w:val="center"/>
            <w:hideMark/>
          </w:tcPr>
          <w:p w:rsidR="004D14CF" w:rsidRPr="00592FAC" w:rsidRDefault="004D14CF" w:rsidP="0057423C">
            <w:pPr>
              <w:widowControl w:val="0"/>
              <w:autoSpaceDE w:val="0"/>
              <w:autoSpaceDN w:val="0"/>
              <w:spacing w:line="276" w:lineRule="auto"/>
              <w:ind w:left="65" w:right="131"/>
              <w:jc w:val="center"/>
              <w:rPr>
                <w:rFonts w:asciiTheme="minorHAnsi" w:hAnsiTheme="minorHAnsi"/>
                <w:color w:val="000000" w:themeColor="text1"/>
                <w:sz w:val="18"/>
                <w:szCs w:val="18"/>
              </w:rPr>
            </w:pPr>
            <w:r w:rsidRPr="00592FAC">
              <w:rPr>
                <w:rFonts w:asciiTheme="minorHAnsi" w:hAnsiTheme="minorHAnsi"/>
                <w:color w:val="000000" w:themeColor="text1"/>
                <w:sz w:val="18"/>
                <w:szCs w:val="18"/>
              </w:rPr>
              <w:t>Κάλυμμα Οπτικής Μονάδας</w:t>
            </w:r>
          </w:p>
        </w:tc>
        <w:tc>
          <w:tcPr>
            <w:tcW w:w="1401" w:type="pct"/>
            <w:vAlign w:val="center"/>
            <w:hideMark/>
          </w:tcPr>
          <w:p w:rsidR="004D14CF" w:rsidRPr="00592FAC" w:rsidRDefault="004D14CF" w:rsidP="0057423C">
            <w:pPr>
              <w:widowControl w:val="0"/>
              <w:autoSpaceDE w:val="0"/>
              <w:autoSpaceDN w:val="0"/>
              <w:spacing w:line="276" w:lineRule="auto"/>
              <w:ind w:left="146" w:right="142" w:firstLine="12"/>
              <w:jc w:val="both"/>
              <w:rPr>
                <w:rFonts w:asciiTheme="minorHAnsi" w:hAnsiTheme="minorHAnsi"/>
                <w:color w:val="000000" w:themeColor="text1"/>
                <w:sz w:val="18"/>
                <w:szCs w:val="18"/>
              </w:rPr>
            </w:pPr>
            <w:r w:rsidRPr="00592FAC">
              <w:rPr>
                <w:rFonts w:asciiTheme="minorHAnsi" w:hAnsiTheme="minorHAnsi"/>
                <w:color w:val="000000" w:themeColor="text1"/>
                <w:sz w:val="18"/>
                <w:szCs w:val="18"/>
              </w:rPr>
              <w:t>Η οπτική μονάδα δύναται να φέρει κάλυμμα το οποίο μπορεί να έχει τις εξής προδιαγραφές:</w:t>
            </w:r>
          </w:p>
          <w:p w:rsidR="004D14CF" w:rsidRPr="00592FAC" w:rsidRDefault="004D14CF" w:rsidP="00301052">
            <w:pPr>
              <w:widowControl w:val="0"/>
              <w:numPr>
                <w:ilvl w:val="0"/>
                <w:numId w:val="75"/>
              </w:numPr>
              <w:autoSpaceDE w:val="0"/>
              <w:autoSpaceDN w:val="0"/>
              <w:spacing w:line="276" w:lineRule="auto"/>
              <w:ind w:left="146" w:right="142" w:hanging="283"/>
              <w:jc w:val="both"/>
              <w:rPr>
                <w:rFonts w:asciiTheme="minorHAnsi" w:eastAsia="Calibri" w:hAnsiTheme="minorHAnsi"/>
                <w:color w:val="000000" w:themeColor="text1"/>
                <w:sz w:val="18"/>
                <w:szCs w:val="18"/>
              </w:rPr>
            </w:pPr>
            <w:r w:rsidRPr="00592FAC">
              <w:rPr>
                <w:rFonts w:asciiTheme="minorHAnsi" w:eastAsia="Calibri" w:hAnsiTheme="minorHAnsi"/>
                <w:color w:val="000000" w:themeColor="text1"/>
                <w:sz w:val="18"/>
                <w:szCs w:val="18"/>
              </w:rPr>
              <w:t>Στην περίπτωση που το κάλυμμα είναι από γυαλί, αυτό θα είναι μεγάλης θερμικής και μηχανικής αντοχής πάχους κάτ’ ελάχιστον 4mm, thermally treated ή thermally hardened.</w:t>
            </w:r>
          </w:p>
          <w:p w:rsidR="004D14CF" w:rsidRPr="00592FAC" w:rsidRDefault="004D14CF" w:rsidP="00301052">
            <w:pPr>
              <w:widowControl w:val="0"/>
              <w:numPr>
                <w:ilvl w:val="0"/>
                <w:numId w:val="75"/>
              </w:numPr>
              <w:autoSpaceDE w:val="0"/>
              <w:autoSpaceDN w:val="0"/>
              <w:spacing w:line="276" w:lineRule="auto"/>
              <w:ind w:left="146" w:right="142" w:hanging="283"/>
              <w:jc w:val="both"/>
              <w:rPr>
                <w:rFonts w:asciiTheme="minorHAnsi" w:eastAsia="Calibri" w:hAnsiTheme="minorHAnsi"/>
                <w:color w:val="000000" w:themeColor="text1"/>
                <w:sz w:val="18"/>
                <w:szCs w:val="18"/>
              </w:rPr>
            </w:pPr>
            <w:r w:rsidRPr="00592FAC">
              <w:rPr>
                <w:rFonts w:asciiTheme="minorHAnsi" w:eastAsia="Calibri" w:hAnsiTheme="minorHAnsi"/>
                <w:color w:val="000000" w:themeColor="text1"/>
                <w:sz w:val="18"/>
                <w:szCs w:val="18"/>
              </w:rPr>
              <w:t>Στην περίπτωση που το κάλυμμα είναι από πολυκαρβονικό ή άλλο παρεμφερές υλικό, αυτό θα πρέπει να είναι σταθεροποιημένο ως προς την UV ακτινοβολία.</w:t>
            </w:r>
          </w:p>
        </w:tc>
        <w:tc>
          <w:tcPr>
            <w:tcW w:w="952" w:type="pct"/>
            <w:vAlign w:val="center"/>
            <w:hideMark/>
          </w:tcPr>
          <w:p w:rsidR="004D14CF" w:rsidRPr="00592FAC" w:rsidRDefault="004D14CF" w:rsidP="00301052">
            <w:pPr>
              <w:widowControl w:val="0"/>
              <w:numPr>
                <w:ilvl w:val="0"/>
                <w:numId w:val="74"/>
              </w:numPr>
              <w:tabs>
                <w:tab w:val="left" w:pos="425"/>
              </w:tabs>
              <w:autoSpaceDE w:val="0"/>
              <w:autoSpaceDN w:val="0"/>
              <w:spacing w:line="276" w:lineRule="auto"/>
              <w:ind w:left="284" w:right="132" w:hanging="142"/>
              <w:jc w:val="both"/>
              <w:rPr>
                <w:rFonts w:asciiTheme="minorHAnsi" w:eastAsia="Calibri" w:hAnsiTheme="minorHAnsi"/>
                <w:color w:val="000000" w:themeColor="text1"/>
                <w:sz w:val="18"/>
                <w:szCs w:val="18"/>
              </w:rPr>
            </w:pPr>
            <w:r w:rsidRPr="00592FAC">
              <w:rPr>
                <w:rFonts w:asciiTheme="minorHAnsi" w:eastAsia="Calibri" w:hAnsiTheme="minorHAnsi"/>
                <w:color w:val="000000" w:themeColor="text1"/>
                <w:sz w:val="18"/>
                <w:szCs w:val="18"/>
              </w:rPr>
              <w:t>Τεχνικό φυλλάδιο Φωτιστικού</w:t>
            </w:r>
          </w:p>
        </w:tc>
        <w:tc>
          <w:tcPr>
            <w:tcW w:w="400" w:type="pct"/>
          </w:tcPr>
          <w:p w:rsidR="004D14CF" w:rsidRPr="00592FAC" w:rsidRDefault="004D14CF" w:rsidP="00301052">
            <w:pPr>
              <w:widowControl w:val="0"/>
              <w:numPr>
                <w:ilvl w:val="0"/>
                <w:numId w:val="74"/>
              </w:numPr>
              <w:tabs>
                <w:tab w:val="left" w:pos="425"/>
              </w:tabs>
              <w:autoSpaceDE w:val="0"/>
              <w:autoSpaceDN w:val="0"/>
              <w:spacing w:line="276" w:lineRule="auto"/>
              <w:ind w:left="284" w:right="132" w:hanging="142"/>
              <w:jc w:val="both"/>
              <w:rPr>
                <w:rFonts w:asciiTheme="minorHAnsi" w:eastAsia="Calibri" w:hAnsiTheme="minorHAnsi"/>
                <w:color w:val="000000" w:themeColor="text1"/>
                <w:sz w:val="18"/>
                <w:szCs w:val="18"/>
              </w:rPr>
            </w:pPr>
          </w:p>
        </w:tc>
        <w:tc>
          <w:tcPr>
            <w:tcW w:w="1502" w:type="pct"/>
          </w:tcPr>
          <w:p w:rsidR="004D14CF" w:rsidRPr="00592FAC" w:rsidRDefault="004D14CF" w:rsidP="00301052">
            <w:pPr>
              <w:widowControl w:val="0"/>
              <w:numPr>
                <w:ilvl w:val="0"/>
                <w:numId w:val="74"/>
              </w:numPr>
              <w:tabs>
                <w:tab w:val="left" w:pos="425"/>
              </w:tabs>
              <w:autoSpaceDE w:val="0"/>
              <w:autoSpaceDN w:val="0"/>
              <w:spacing w:line="276" w:lineRule="auto"/>
              <w:ind w:left="284" w:right="132" w:hanging="142"/>
              <w:jc w:val="both"/>
              <w:rPr>
                <w:rFonts w:asciiTheme="minorHAnsi" w:eastAsia="Calibri" w:hAnsiTheme="minorHAnsi"/>
                <w:color w:val="000000" w:themeColor="text1"/>
                <w:sz w:val="18"/>
                <w:szCs w:val="18"/>
              </w:rPr>
            </w:pPr>
          </w:p>
        </w:tc>
      </w:tr>
      <w:tr w:rsidR="004D14CF" w:rsidRPr="00592FAC" w:rsidTr="004D14CF">
        <w:trPr>
          <w:cantSplit/>
          <w:trHeight w:val="652"/>
        </w:trPr>
        <w:tc>
          <w:tcPr>
            <w:tcW w:w="105" w:type="pct"/>
            <w:vAlign w:val="center"/>
            <w:hideMark/>
          </w:tcPr>
          <w:p w:rsidR="004D14CF" w:rsidRPr="00592FAC" w:rsidRDefault="004D14CF" w:rsidP="0057423C">
            <w:pPr>
              <w:widowControl w:val="0"/>
              <w:autoSpaceDE w:val="0"/>
              <w:autoSpaceDN w:val="0"/>
              <w:spacing w:line="276" w:lineRule="auto"/>
              <w:ind w:left="12"/>
              <w:jc w:val="center"/>
              <w:rPr>
                <w:rFonts w:asciiTheme="minorHAnsi" w:hAnsiTheme="minorHAnsi"/>
                <w:color w:val="000000" w:themeColor="text1"/>
                <w:sz w:val="18"/>
                <w:szCs w:val="18"/>
              </w:rPr>
            </w:pPr>
            <w:r w:rsidRPr="00592FAC">
              <w:rPr>
                <w:rFonts w:asciiTheme="minorHAnsi" w:hAnsiTheme="minorHAnsi"/>
                <w:color w:val="000000" w:themeColor="text1"/>
                <w:sz w:val="18"/>
                <w:szCs w:val="18"/>
              </w:rPr>
              <w:t>7</w:t>
            </w:r>
          </w:p>
        </w:tc>
        <w:tc>
          <w:tcPr>
            <w:tcW w:w="640" w:type="pct"/>
            <w:vAlign w:val="center"/>
            <w:hideMark/>
          </w:tcPr>
          <w:p w:rsidR="004D14CF" w:rsidRPr="00592FAC" w:rsidRDefault="004D14CF" w:rsidP="0057423C">
            <w:pPr>
              <w:widowControl w:val="0"/>
              <w:autoSpaceDE w:val="0"/>
              <w:autoSpaceDN w:val="0"/>
              <w:spacing w:line="276" w:lineRule="auto"/>
              <w:ind w:left="65" w:right="131"/>
              <w:jc w:val="center"/>
              <w:rPr>
                <w:rFonts w:asciiTheme="minorHAnsi" w:hAnsiTheme="minorHAnsi"/>
                <w:color w:val="000000" w:themeColor="text1"/>
                <w:sz w:val="18"/>
                <w:szCs w:val="18"/>
              </w:rPr>
            </w:pPr>
            <w:r w:rsidRPr="00592FAC">
              <w:rPr>
                <w:rFonts w:asciiTheme="minorHAnsi" w:hAnsiTheme="minorHAnsi"/>
                <w:color w:val="000000" w:themeColor="text1"/>
                <w:sz w:val="18"/>
                <w:szCs w:val="18"/>
              </w:rPr>
              <w:t>Τεχνολογία κατασκευής Οπτικής Μονάδας</w:t>
            </w:r>
          </w:p>
        </w:tc>
        <w:tc>
          <w:tcPr>
            <w:tcW w:w="1401" w:type="pct"/>
            <w:vAlign w:val="center"/>
            <w:hideMark/>
          </w:tcPr>
          <w:p w:rsidR="004D14CF" w:rsidRPr="00592FAC" w:rsidRDefault="004D14CF" w:rsidP="0057423C">
            <w:pPr>
              <w:widowControl w:val="0"/>
              <w:autoSpaceDE w:val="0"/>
              <w:autoSpaceDN w:val="0"/>
              <w:spacing w:line="276" w:lineRule="auto"/>
              <w:ind w:left="146" w:right="142" w:firstLine="12"/>
              <w:jc w:val="both"/>
              <w:rPr>
                <w:rFonts w:asciiTheme="minorHAnsi" w:hAnsiTheme="minorHAnsi"/>
                <w:color w:val="000000" w:themeColor="text1"/>
                <w:sz w:val="18"/>
                <w:szCs w:val="18"/>
              </w:rPr>
            </w:pPr>
            <w:r w:rsidRPr="00592FAC">
              <w:rPr>
                <w:rFonts w:asciiTheme="minorHAnsi" w:hAnsiTheme="minorHAnsi"/>
                <w:color w:val="000000" w:themeColor="text1"/>
                <w:sz w:val="18"/>
                <w:szCs w:val="18"/>
              </w:rPr>
              <w:t>Η οπτική μονάδα θα αποτελείται από συστοιχίες πηγών LED σε κατάλληλη συνδεσμολογία.</w:t>
            </w:r>
          </w:p>
        </w:tc>
        <w:tc>
          <w:tcPr>
            <w:tcW w:w="952" w:type="pct"/>
            <w:vAlign w:val="center"/>
            <w:hideMark/>
          </w:tcPr>
          <w:p w:rsidR="004D14CF" w:rsidRPr="00592FAC" w:rsidRDefault="004D14CF" w:rsidP="00301052">
            <w:pPr>
              <w:widowControl w:val="0"/>
              <w:numPr>
                <w:ilvl w:val="0"/>
                <w:numId w:val="74"/>
              </w:numPr>
              <w:tabs>
                <w:tab w:val="left" w:pos="425"/>
              </w:tabs>
              <w:autoSpaceDE w:val="0"/>
              <w:autoSpaceDN w:val="0"/>
              <w:spacing w:line="276" w:lineRule="auto"/>
              <w:ind w:left="284" w:right="132" w:hanging="142"/>
              <w:jc w:val="both"/>
              <w:rPr>
                <w:rFonts w:asciiTheme="minorHAnsi" w:eastAsia="Calibri" w:hAnsiTheme="minorHAnsi"/>
                <w:color w:val="000000" w:themeColor="text1"/>
                <w:sz w:val="18"/>
                <w:szCs w:val="18"/>
              </w:rPr>
            </w:pPr>
            <w:r w:rsidRPr="00592FAC">
              <w:rPr>
                <w:rFonts w:asciiTheme="minorHAnsi" w:eastAsia="Calibri" w:hAnsiTheme="minorHAnsi"/>
                <w:color w:val="000000" w:themeColor="text1"/>
                <w:sz w:val="18"/>
                <w:szCs w:val="18"/>
              </w:rPr>
              <w:t>Τεχνικό φυλλάδιο Φωτιστικού</w:t>
            </w:r>
          </w:p>
        </w:tc>
        <w:tc>
          <w:tcPr>
            <w:tcW w:w="400" w:type="pct"/>
          </w:tcPr>
          <w:p w:rsidR="004D14CF" w:rsidRPr="00592FAC" w:rsidRDefault="004D14CF" w:rsidP="00301052">
            <w:pPr>
              <w:widowControl w:val="0"/>
              <w:numPr>
                <w:ilvl w:val="0"/>
                <w:numId w:val="74"/>
              </w:numPr>
              <w:tabs>
                <w:tab w:val="left" w:pos="425"/>
              </w:tabs>
              <w:autoSpaceDE w:val="0"/>
              <w:autoSpaceDN w:val="0"/>
              <w:spacing w:line="276" w:lineRule="auto"/>
              <w:ind w:left="284" w:right="132" w:hanging="142"/>
              <w:jc w:val="both"/>
              <w:rPr>
                <w:rFonts w:asciiTheme="minorHAnsi" w:eastAsia="Calibri" w:hAnsiTheme="minorHAnsi"/>
                <w:color w:val="000000" w:themeColor="text1"/>
                <w:sz w:val="18"/>
                <w:szCs w:val="18"/>
              </w:rPr>
            </w:pPr>
          </w:p>
        </w:tc>
        <w:tc>
          <w:tcPr>
            <w:tcW w:w="1502" w:type="pct"/>
          </w:tcPr>
          <w:p w:rsidR="004D14CF" w:rsidRPr="00592FAC" w:rsidRDefault="004D14CF" w:rsidP="00301052">
            <w:pPr>
              <w:widowControl w:val="0"/>
              <w:numPr>
                <w:ilvl w:val="0"/>
                <w:numId w:val="74"/>
              </w:numPr>
              <w:tabs>
                <w:tab w:val="left" w:pos="425"/>
              </w:tabs>
              <w:autoSpaceDE w:val="0"/>
              <w:autoSpaceDN w:val="0"/>
              <w:spacing w:line="276" w:lineRule="auto"/>
              <w:ind w:left="284" w:right="132" w:hanging="142"/>
              <w:jc w:val="both"/>
              <w:rPr>
                <w:rFonts w:asciiTheme="minorHAnsi" w:eastAsia="Calibri" w:hAnsiTheme="minorHAnsi"/>
                <w:color w:val="000000" w:themeColor="text1"/>
                <w:sz w:val="18"/>
                <w:szCs w:val="18"/>
              </w:rPr>
            </w:pPr>
          </w:p>
        </w:tc>
      </w:tr>
      <w:tr w:rsidR="004D14CF" w:rsidRPr="00592FAC" w:rsidTr="004D14CF">
        <w:trPr>
          <w:cantSplit/>
          <w:trHeight w:val="988"/>
        </w:trPr>
        <w:tc>
          <w:tcPr>
            <w:tcW w:w="105" w:type="pct"/>
            <w:vAlign w:val="center"/>
            <w:hideMark/>
          </w:tcPr>
          <w:p w:rsidR="004D14CF" w:rsidRPr="00592FAC" w:rsidRDefault="004D14CF" w:rsidP="0057423C">
            <w:pPr>
              <w:widowControl w:val="0"/>
              <w:autoSpaceDE w:val="0"/>
              <w:autoSpaceDN w:val="0"/>
              <w:spacing w:line="276" w:lineRule="auto"/>
              <w:ind w:left="12"/>
              <w:jc w:val="center"/>
              <w:rPr>
                <w:rFonts w:asciiTheme="minorHAnsi" w:hAnsiTheme="minorHAnsi"/>
                <w:color w:val="000000" w:themeColor="text1"/>
                <w:sz w:val="18"/>
                <w:szCs w:val="18"/>
              </w:rPr>
            </w:pPr>
            <w:r w:rsidRPr="00592FAC">
              <w:rPr>
                <w:rFonts w:asciiTheme="minorHAnsi" w:hAnsiTheme="minorHAnsi"/>
                <w:color w:val="000000" w:themeColor="text1"/>
                <w:sz w:val="18"/>
                <w:szCs w:val="18"/>
              </w:rPr>
              <w:t>8</w:t>
            </w:r>
          </w:p>
        </w:tc>
        <w:tc>
          <w:tcPr>
            <w:tcW w:w="640" w:type="pct"/>
            <w:vAlign w:val="center"/>
            <w:hideMark/>
          </w:tcPr>
          <w:p w:rsidR="004D14CF" w:rsidRPr="00592FAC" w:rsidRDefault="004D14CF" w:rsidP="0057423C">
            <w:pPr>
              <w:widowControl w:val="0"/>
              <w:autoSpaceDE w:val="0"/>
              <w:autoSpaceDN w:val="0"/>
              <w:spacing w:line="276" w:lineRule="auto"/>
              <w:ind w:left="65" w:right="131"/>
              <w:jc w:val="center"/>
              <w:rPr>
                <w:rFonts w:asciiTheme="minorHAnsi" w:hAnsiTheme="minorHAnsi"/>
                <w:color w:val="000000" w:themeColor="text1"/>
                <w:sz w:val="18"/>
                <w:szCs w:val="18"/>
              </w:rPr>
            </w:pPr>
            <w:r w:rsidRPr="00592FAC">
              <w:rPr>
                <w:rFonts w:asciiTheme="minorHAnsi" w:hAnsiTheme="minorHAnsi"/>
                <w:color w:val="000000" w:themeColor="text1"/>
                <w:sz w:val="18"/>
                <w:szCs w:val="18"/>
              </w:rPr>
              <w:t>Θερμοκρασία Χρώματος CCT</w:t>
            </w:r>
          </w:p>
        </w:tc>
        <w:tc>
          <w:tcPr>
            <w:tcW w:w="1401" w:type="pct"/>
            <w:vAlign w:val="center"/>
            <w:hideMark/>
          </w:tcPr>
          <w:p w:rsidR="004D14CF" w:rsidRPr="00592FAC" w:rsidRDefault="004D14CF" w:rsidP="0057423C">
            <w:pPr>
              <w:widowControl w:val="0"/>
              <w:autoSpaceDE w:val="0"/>
              <w:autoSpaceDN w:val="0"/>
              <w:spacing w:line="276" w:lineRule="auto"/>
              <w:ind w:left="146" w:right="142" w:firstLine="12"/>
              <w:jc w:val="both"/>
              <w:rPr>
                <w:rFonts w:asciiTheme="minorHAnsi" w:hAnsiTheme="minorHAnsi"/>
                <w:color w:val="000000" w:themeColor="text1"/>
                <w:sz w:val="18"/>
                <w:szCs w:val="18"/>
              </w:rPr>
            </w:pPr>
            <w:r w:rsidRPr="00592FAC">
              <w:rPr>
                <w:rFonts w:asciiTheme="minorHAnsi" w:hAnsiTheme="minorHAnsi"/>
                <w:color w:val="000000" w:themeColor="text1"/>
                <w:sz w:val="18"/>
                <w:szCs w:val="18"/>
              </w:rPr>
              <w:t>Η θερμοκρασία χρώματος για τις πηγές φωτός θα πρέπει να είναι 4000 Κ ± 10%</w:t>
            </w:r>
          </w:p>
        </w:tc>
        <w:tc>
          <w:tcPr>
            <w:tcW w:w="952" w:type="pct"/>
            <w:vAlign w:val="center"/>
            <w:hideMark/>
          </w:tcPr>
          <w:p w:rsidR="004D14CF" w:rsidRPr="00592FAC" w:rsidRDefault="004D14CF" w:rsidP="00301052">
            <w:pPr>
              <w:widowControl w:val="0"/>
              <w:numPr>
                <w:ilvl w:val="0"/>
                <w:numId w:val="74"/>
              </w:numPr>
              <w:tabs>
                <w:tab w:val="left" w:pos="425"/>
                <w:tab w:val="left" w:pos="651"/>
              </w:tabs>
              <w:autoSpaceDE w:val="0"/>
              <w:autoSpaceDN w:val="0"/>
              <w:spacing w:line="276" w:lineRule="auto"/>
              <w:ind w:left="284" w:right="132" w:hanging="142"/>
              <w:jc w:val="both"/>
              <w:rPr>
                <w:rFonts w:asciiTheme="minorHAnsi" w:hAnsiTheme="minorHAnsi"/>
                <w:color w:val="000000" w:themeColor="text1"/>
                <w:sz w:val="18"/>
                <w:szCs w:val="18"/>
              </w:rPr>
            </w:pPr>
            <w:r w:rsidRPr="00592FAC">
              <w:rPr>
                <w:rFonts w:asciiTheme="minorHAnsi" w:hAnsiTheme="minorHAnsi"/>
                <w:color w:val="000000" w:themeColor="text1"/>
                <w:sz w:val="18"/>
                <w:szCs w:val="18"/>
              </w:rPr>
              <w:t>Τεχνικό φυλλάδιο Φωτιστικού</w:t>
            </w:r>
          </w:p>
          <w:p w:rsidR="004D14CF" w:rsidRPr="00592FAC" w:rsidRDefault="004D14CF" w:rsidP="00301052">
            <w:pPr>
              <w:widowControl w:val="0"/>
              <w:numPr>
                <w:ilvl w:val="0"/>
                <w:numId w:val="74"/>
              </w:numPr>
              <w:tabs>
                <w:tab w:val="left" w:pos="425"/>
                <w:tab w:val="left" w:pos="651"/>
              </w:tabs>
              <w:autoSpaceDE w:val="0"/>
              <w:autoSpaceDN w:val="0"/>
              <w:spacing w:line="276" w:lineRule="auto"/>
              <w:ind w:left="284" w:right="132" w:hanging="142"/>
              <w:jc w:val="both"/>
              <w:rPr>
                <w:rFonts w:asciiTheme="minorHAnsi" w:hAnsiTheme="minorHAnsi"/>
                <w:color w:val="000000" w:themeColor="text1"/>
                <w:sz w:val="18"/>
                <w:szCs w:val="18"/>
              </w:rPr>
            </w:pPr>
            <w:r w:rsidRPr="00592FAC">
              <w:rPr>
                <w:rFonts w:asciiTheme="minorHAnsi" w:hAnsiTheme="minorHAnsi"/>
                <w:color w:val="000000" w:themeColor="text1"/>
                <w:sz w:val="18"/>
                <w:szCs w:val="18"/>
              </w:rPr>
              <w:t>Έκθεση Ελέγχου κατά LM-79</w:t>
            </w:r>
          </w:p>
          <w:p w:rsidR="004D14CF" w:rsidRPr="00592FAC" w:rsidRDefault="004D14CF" w:rsidP="00301052">
            <w:pPr>
              <w:widowControl w:val="0"/>
              <w:numPr>
                <w:ilvl w:val="0"/>
                <w:numId w:val="74"/>
              </w:numPr>
              <w:tabs>
                <w:tab w:val="left" w:pos="425"/>
                <w:tab w:val="left" w:pos="651"/>
              </w:tabs>
              <w:autoSpaceDE w:val="0"/>
              <w:autoSpaceDN w:val="0"/>
              <w:spacing w:line="276" w:lineRule="auto"/>
              <w:ind w:left="284" w:right="132" w:hanging="142"/>
              <w:jc w:val="both"/>
              <w:rPr>
                <w:rFonts w:asciiTheme="minorHAnsi" w:hAnsiTheme="minorHAnsi"/>
                <w:color w:val="000000" w:themeColor="text1"/>
                <w:sz w:val="18"/>
                <w:szCs w:val="18"/>
              </w:rPr>
            </w:pPr>
            <w:r w:rsidRPr="00592FAC">
              <w:rPr>
                <w:rFonts w:asciiTheme="minorHAnsi" w:hAnsiTheme="minorHAnsi"/>
                <w:color w:val="000000" w:themeColor="text1"/>
                <w:sz w:val="18"/>
                <w:szCs w:val="18"/>
              </w:rPr>
              <w:t>Διαπίστευση κατά ISO 17025 του εργαστηρίου για την διεξαγωγή μετρήσεων κατά LM-79</w:t>
            </w:r>
          </w:p>
        </w:tc>
        <w:tc>
          <w:tcPr>
            <w:tcW w:w="400" w:type="pct"/>
          </w:tcPr>
          <w:p w:rsidR="004D14CF" w:rsidRPr="00592FAC" w:rsidRDefault="004D14CF" w:rsidP="00301052">
            <w:pPr>
              <w:widowControl w:val="0"/>
              <w:numPr>
                <w:ilvl w:val="0"/>
                <w:numId w:val="74"/>
              </w:numPr>
              <w:tabs>
                <w:tab w:val="left" w:pos="425"/>
                <w:tab w:val="left" w:pos="651"/>
              </w:tabs>
              <w:autoSpaceDE w:val="0"/>
              <w:autoSpaceDN w:val="0"/>
              <w:spacing w:line="276" w:lineRule="auto"/>
              <w:ind w:left="284" w:right="132" w:hanging="142"/>
              <w:jc w:val="both"/>
              <w:rPr>
                <w:rFonts w:asciiTheme="minorHAnsi" w:hAnsiTheme="minorHAnsi"/>
                <w:color w:val="000000" w:themeColor="text1"/>
                <w:sz w:val="18"/>
                <w:szCs w:val="18"/>
              </w:rPr>
            </w:pPr>
          </w:p>
        </w:tc>
        <w:tc>
          <w:tcPr>
            <w:tcW w:w="1502" w:type="pct"/>
          </w:tcPr>
          <w:p w:rsidR="004D14CF" w:rsidRPr="00592FAC" w:rsidRDefault="004D14CF" w:rsidP="00301052">
            <w:pPr>
              <w:widowControl w:val="0"/>
              <w:numPr>
                <w:ilvl w:val="0"/>
                <w:numId w:val="74"/>
              </w:numPr>
              <w:tabs>
                <w:tab w:val="left" w:pos="425"/>
                <w:tab w:val="left" w:pos="651"/>
              </w:tabs>
              <w:autoSpaceDE w:val="0"/>
              <w:autoSpaceDN w:val="0"/>
              <w:spacing w:line="276" w:lineRule="auto"/>
              <w:ind w:left="284" w:right="132" w:hanging="142"/>
              <w:jc w:val="both"/>
              <w:rPr>
                <w:rFonts w:asciiTheme="minorHAnsi" w:hAnsiTheme="minorHAnsi"/>
                <w:color w:val="000000" w:themeColor="text1"/>
                <w:sz w:val="18"/>
                <w:szCs w:val="18"/>
              </w:rPr>
            </w:pPr>
          </w:p>
        </w:tc>
      </w:tr>
      <w:tr w:rsidR="004D14CF" w:rsidRPr="00592FAC" w:rsidTr="004D14CF">
        <w:trPr>
          <w:cantSplit/>
          <w:trHeight w:val="835"/>
        </w:trPr>
        <w:tc>
          <w:tcPr>
            <w:tcW w:w="105" w:type="pct"/>
            <w:vAlign w:val="center"/>
            <w:hideMark/>
          </w:tcPr>
          <w:p w:rsidR="004D14CF" w:rsidRPr="00592FAC" w:rsidRDefault="004D14CF" w:rsidP="0057423C">
            <w:pPr>
              <w:widowControl w:val="0"/>
              <w:autoSpaceDE w:val="0"/>
              <w:autoSpaceDN w:val="0"/>
              <w:spacing w:line="276" w:lineRule="auto"/>
              <w:ind w:left="12"/>
              <w:jc w:val="center"/>
              <w:rPr>
                <w:rFonts w:asciiTheme="minorHAnsi" w:hAnsiTheme="minorHAnsi"/>
                <w:color w:val="000000" w:themeColor="text1"/>
                <w:sz w:val="18"/>
                <w:szCs w:val="18"/>
              </w:rPr>
            </w:pPr>
            <w:r w:rsidRPr="00592FAC">
              <w:rPr>
                <w:rFonts w:asciiTheme="minorHAnsi" w:hAnsiTheme="minorHAnsi"/>
                <w:color w:val="000000" w:themeColor="text1"/>
                <w:sz w:val="18"/>
                <w:szCs w:val="18"/>
              </w:rPr>
              <w:lastRenderedPageBreak/>
              <w:t>9</w:t>
            </w:r>
          </w:p>
        </w:tc>
        <w:tc>
          <w:tcPr>
            <w:tcW w:w="640" w:type="pct"/>
            <w:vAlign w:val="center"/>
            <w:hideMark/>
          </w:tcPr>
          <w:p w:rsidR="004D14CF" w:rsidRPr="00592FAC" w:rsidRDefault="004D14CF" w:rsidP="0057423C">
            <w:pPr>
              <w:widowControl w:val="0"/>
              <w:autoSpaceDE w:val="0"/>
              <w:autoSpaceDN w:val="0"/>
              <w:spacing w:line="276" w:lineRule="auto"/>
              <w:ind w:left="65" w:right="131"/>
              <w:jc w:val="center"/>
              <w:rPr>
                <w:rFonts w:asciiTheme="minorHAnsi" w:hAnsiTheme="minorHAnsi"/>
                <w:color w:val="000000" w:themeColor="text1"/>
                <w:sz w:val="18"/>
                <w:szCs w:val="18"/>
              </w:rPr>
            </w:pPr>
            <w:r w:rsidRPr="00592FAC">
              <w:rPr>
                <w:rFonts w:asciiTheme="minorHAnsi" w:hAnsiTheme="minorHAnsi"/>
                <w:color w:val="000000" w:themeColor="text1"/>
                <w:sz w:val="18"/>
                <w:szCs w:val="18"/>
              </w:rPr>
              <w:t>Δείκτης Χρωματικής Απόδοσης CRI</w:t>
            </w:r>
          </w:p>
        </w:tc>
        <w:tc>
          <w:tcPr>
            <w:tcW w:w="1401" w:type="pct"/>
            <w:vAlign w:val="center"/>
            <w:hideMark/>
          </w:tcPr>
          <w:p w:rsidR="004D14CF" w:rsidRPr="00592FAC" w:rsidRDefault="004D14CF" w:rsidP="0057423C">
            <w:pPr>
              <w:widowControl w:val="0"/>
              <w:autoSpaceDE w:val="0"/>
              <w:autoSpaceDN w:val="0"/>
              <w:spacing w:line="276" w:lineRule="auto"/>
              <w:ind w:left="146" w:right="142"/>
              <w:jc w:val="both"/>
              <w:rPr>
                <w:rFonts w:asciiTheme="minorHAnsi" w:hAnsiTheme="minorHAnsi"/>
                <w:color w:val="000000" w:themeColor="text1"/>
                <w:sz w:val="18"/>
                <w:szCs w:val="18"/>
              </w:rPr>
            </w:pPr>
            <w:r w:rsidRPr="00592FAC">
              <w:rPr>
                <w:rFonts w:asciiTheme="minorHAnsi" w:hAnsiTheme="minorHAnsi"/>
                <w:color w:val="000000" w:themeColor="text1"/>
                <w:sz w:val="18"/>
                <w:szCs w:val="18"/>
              </w:rPr>
              <w:t>Ο δείκτης χρωματικής απόδοσης θα πρέπει να είναι ≥70</w:t>
            </w:r>
          </w:p>
        </w:tc>
        <w:tc>
          <w:tcPr>
            <w:tcW w:w="952" w:type="pct"/>
            <w:vAlign w:val="center"/>
            <w:hideMark/>
          </w:tcPr>
          <w:p w:rsidR="004D14CF" w:rsidRPr="00592FAC" w:rsidRDefault="004D14CF" w:rsidP="00301052">
            <w:pPr>
              <w:widowControl w:val="0"/>
              <w:numPr>
                <w:ilvl w:val="0"/>
                <w:numId w:val="74"/>
              </w:numPr>
              <w:tabs>
                <w:tab w:val="left" w:pos="425"/>
                <w:tab w:val="left" w:pos="651"/>
              </w:tabs>
              <w:autoSpaceDE w:val="0"/>
              <w:autoSpaceDN w:val="0"/>
              <w:spacing w:line="276" w:lineRule="auto"/>
              <w:ind w:left="284" w:right="132" w:hanging="142"/>
              <w:jc w:val="both"/>
              <w:rPr>
                <w:rFonts w:asciiTheme="minorHAnsi" w:hAnsiTheme="minorHAnsi"/>
                <w:color w:val="000000" w:themeColor="text1"/>
                <w:sz w:val="18"/>
                <w:szCs w:val="18"/>
              </w:rPr>
            </w:pPr>
            <w:r w:rsidRPr="00592FAC">
              <w:rPr>
                <w:rFonts w:asciiTheme="minorHAnsi" w:hAnsiTheme="minorHAnsi"/>
                <w:color w:val="000000" w:themeColor="text1"/>
                <w:sz w:val="18"/>
                <w:szCs w:val="18"/>
              </w:rPr>
              <w:t>Τεχνικό φυλλάδιο Φωτιστικού</w:t>
            </w:r>
          </w:p>
          <w:p w:rsidR="004D14CF" w:rsidRPr="00592FAC" w:rsidRDefault="004D14CF" w:rsidP="00301052">
            <w:pPr>
              <w:widowControl w:val="0"/>
              <w:numPr>
                <w:ilvl w:val="0"/>
                <w:numId w:val="74"/>
              </w:numPr>
              <w:tabs>
                <w:tab w:val="left" w:pos="425"/>
                <w:tab w:val="left" w:pos="651"/>
              </w:tabs>
              <w:autoSpaceDE w:val="0"/>
              <w:autoSpaceDN w:val="0"/>
              <w:spacing w:line="276" w:lineRule="auto"/>
              <w:ind w:left="284" w:right="132" w:hanging="142"/>
              <w:jc w:val="both"/>
              <w:rPr>
                <w:rFonts w:asciiTheme="minorHAnsi" w:hAnsiTheme="minorHAnsi"/>
                <w:color w:val="000000" w:themeColor="text1"/>
                <w:sz w:val="18"/>
                <w:szCs w:val="18"/>
              </w:rPr>
            </w:pPr>
            <w:r w:rsidRPr="00592FAC">
              <w:rPr>
                <w:rFonts w:asciiTheme="minorHAnsi" w:hAnsiTheme="minorHAnsi"/>
                <w:color w:val="000000" w:themeColor="text1"/>
                <w:sz w:val="18"/>
                <w:szCs w:val="18"/>
              </w:rPr>
              <w:t>Έκθεση Ελέγχου κατά LM-79</w:t>
            </w:r>
          </w:p>
          <w:p w:rsidR="004D14CF" w:rsidRPr="00592FAC" w:rsidRDefault="004D14CF" w:rsidP="00301052">
            <w:pPr>
              <w:widowControl w:val="0"/>
              <w:numPr>
                <w:ilvl w:val="0"/>
                <w:numId w:val="74"/>
              </w:numPr>
              <w:tabs>
                <w:tab w:val="left" w:pos="425"/>
                <w:tab w:val="left" w:pos="651"/>
              </w:tabs>
              <w:autoSpaceDE w:val="0"/>
              <w:autoSpaceDN w:val="0"/>
              <w:spacing w:line="276" w:lineRule="auto"/>
              <w:ind w:left="284" w:right="132" w:hanging="142"/>
              <w:jc w:val="both"/>
              <w:rPr>
                <w:rFonts w:asciiTheme="minorHAnsi" w:hAnsiTheme="minorHAnsi"/>
                <w:color w:val="000000" w:themeColor="text1"/>
                <w:sz w:val="18"/>
                <w:szCs w:val="18"/>
              </w:rPr>
            </w:pPr>
            <w:r w:rsidRPr="00592FAC">
              <w:rPr>
                <w:rFonts w:asciiTheme="minorHAnsi" w:hAnsiTheme="minorHAnsi"/>
                <w:color w:val="000000" w:themeColor="text1"/>
                <w:sz w:val="18"/>
                <w:szCs w:val="18"/>
              </w:rPr>
              <w:t>Διαπίστευση κατά ISO 17025 του εργαστηρίου για την διεξαγωγή μετρήσεων κατά LM-79</w:t>
            </w:r>
          </w:p>
        </w:tc>
        <w:tc>
          <w:tcPr>
            <w:tcW w:w="400" w:type="pct"/>
          </w:tcPr>
          <w:p w:rsidR="004D14CF" w:rsidRPr="00592FAC" w:rsidRDefault="004D14CF" w:rsidP="00301052">
            <w:pPr>
              <w:widowControl w:val="0"/>
              <w:numPr>
                <w:ilvl w:val="0"/>
                <w:numId w:val="74"/>
              </w:numPr>
              <w:tabs>
                <w:tab w:val="left" w:pos="425"/>
                <w:tab w:val="left" w:pos="651"/>
              </w:tabs>
              <w:autoSpaceDE w:val="0"/>
              <w:autoSpaceDN w:val="0"/>
              <w:spacing w:line="276" w:lineRule="auto"/>
              <w:ind w:left="284" w:right="132" w:hanging="142"/>
              <w:jc w:val="both"/>
              <w:rPr>
                <w:rFonts w:asciiTheme="minorHAnsi" w:hAnsiTheme="minorHAnsi"/>
                <w:color w:val="000000" w:themeColor="text1"/>
                <w:sz w:val="18"/>
                <w:szCs w:val="18"/>
              </w:rPr>
            </w:pPr>
          </w:p>
        </w:tc>
        <w:tc>
          <w:tcPr>
            <w:tcW w:w="1502" w:type="pct"/>
          </w:tcPr>
          <w:p w:rsidR="004D14CF" w:rsidRPr="00592FAC" w:rsidRDefault="004D14CF" w:rsidP="00301052">
            <w:pPr>
              <w:widowControl w:val="0"/>
              <w:numPr>
                <w:ilvl w:val="0"/>
                <w:numId w:val="74"/>
              </w:numPr>
              <w:tabs>
                <w:tab w:val="left" w:pos="425"/>
                <w:tab w:val="left" w:pos="651"/>
              </w:tabs>
              <w:autoSpaceDE w:val="0"/>
              <w:autoSpaceDN w:val="0"/>
              <w:spacing w:line="276" w:lineRule="auto"/>
              <w:ind w:left="284" w:right="132" w:hanging="142"/>
              <w:jc w:val="both"/>
              <w:rPr>
                <w:rFonts w:asciiTheme="minorHAnsi" w:hAnsiTheme="minorHAnsi"/>
                <w:color w:val="000000" w:themeColor="text1"/>
                <w:sz w:val="18"/>
                <w:szCs w:val="18"/>
              </w:rPr>
            </w:pPr>
          </w:p>
        </w:tc>
      </w:tr>
      <w:tr w:rsidR="004D14CF" w:rsidRPr="00592FAC" w:rsidTr="004D14CF">
        <w:trPr>
          <w:cantSplit/>
          <w:trHeight w:val="825"/>
        </w:trPr>
        <w:tc>
          <w:tcPr>
            <w:tcW w:w="105" w:type="pct"/>
            <w:vAlign w:val="center"/>
            <w:hideMark/>
          </w:tcPr>
          <w:p w:rsidR="004D14CF" w:rsidRPr="00592FAC" w:rsidRDefault="004D14CF" w:rsidP="0057423C">
            <w:pPr>
              <w:widowControl w:val="0"/>
              <w:autoSpaceDE w:val="0"/>
              <w:autoSpaceDN w:val="0"/>
              <w:spacing w:line="276" w:lineRule="auto"/>
              <w:ind w:left="62" w:right="50"/>
              <w:jc w:val="center"/>
              <w:rPr>
                <w:rFonts w:asciiTheme="minorHAnsi" w:hAnsiTheme="minorHAnsi"/>
                <w:color w:val="000000" w:themeColor="text1"/>
                <w:sz w:val="18"/>
                <w:szCs w:val="18"/>
              </w:rPr>
            </w:pPr>
            <w:r w:rsidRPr="00592FAC">
              <w:rPr>
                <w:rFonts w:asciiTheme="minorHAnsi" w:hAnsiTheme="minorHAnsi"/>
                <w:color w:val="000000" w:themeColor="text1"/>
                <w:sz w:val="18"/>
                <w:szCs w:val="18"/>
              </w:rPr>
              <w:t>10</w:t>
            </w:r>
          </w:p>
        </w:tc>
        <w:tc>
          <w:tcPr>
            <w:tcW w:w="640" w:type="pct"/>
            <w:vAlign w:val="center"/>
            <w:hideMark/>
          </w:tcPr>
          <w:p w:rsidR="004D14CF" w:rsidRPr="00592FAC" w:rsidRDefault="004D14CF" w:rsidP="0057423C">
            <w:pPr>
              <w:widowControl w:val="0"/>
              <w:autoSpaceDE w:val="0"/>
              <w:autoSpaceDN w:val="0"/>
              <w:spacing w:line="276" w:lineRule="auto"/>
              <w:ind w:left="65" w:right="131"/>
              <w:jc w:val="center"/>
              <w:rPr>
                <w:rFonts w:asciiTheme="minorHAnsi" w:hAnsiTheme="minorHAnsi"/>
                <w:color w:val="000000" w:themeColor="text1"/>
                <w:sz w:val="18"/>
                <w:szCs w:val="18"/>
              </w:rPr>
            </w:pPr>
            <w:r w:rsidRPr="00592FAC">
              <w:rPr>
                <w:rFonts w:asciiTheme="minorHAnsi" w:eastAsia="Calibri" w:hAnsiTheme="minorHAnsi"/>
                <w:color w:val="000000" w:themeColor="text1"/>
                <w:spacing w:val="-1"/>
                <w:sz w:val="18"/>
                <w:szCs w:val="18"/>
              </w:rPr>
              <w:t>Διατήρηση Φωτεινής Ροής Πηγών LED</w:t>
            </w:r>
          </w:p>
        </w:tc>
        <w:tc>
          <w:tcPr>
            <w:tcW w:w="1401" w:type="pct"/>
            <w:vAlign w:val="center"/>
            <w:hideMark/>
          </w:tcPr>
          <w:p w:rsidR="004D14CF" w:rsidRPr="00592FAC" w:rsidRDefault="004D14CF" w:rsidP="0057423C">
            <w:pPr>
              <w:widowControl w:val="0"/>
              <w:autoSpaceDE w:val="0"/>
              <w:autoSpaceDN w:val="0"/>
              <w:spacing w:line="276" w:lineRule="auto"/>
              <w:ind w:left="146" w:right="142" w:firstLine="12"/>
              <w:jc w:val="both"/>
              <w:rPr>
                <w:rFonts w:asciiTheme="minorHAnsi" w:hAnsiTheme="minorHAnsi"/>
                <w:color w:val="000000" w:themeColor="text1"/>
                <w:sz w:val="18"/>
                <w:szCs w:val="18"/>
              </w:rPr>
            </w:pPr>
            <w:r w:rsidRPr="00592FAC">
              <w:rPr>
                <w:rFonts w:asciiTheme="minorHAnsi" w:eastAsia="Calibri" w:hAnsiTheme="minorHAnsi"/>
                <w:color w:val="000000" w:themeColor="text1"/>
                <w:spacing w:val="-1"/>
                <w:sz w:val="18"/>
                <w:szCs w:val="18"/>
              </w:rPr>
              <w:t>Για όλες τις φωτεινές πηγές, η απώλεια της φωτεινής ροής στις 60.000 ώρες δεν επιτρέπεται να ξεπερνά το 30% της αρχικής φωτεινής ροής (</w:t>
            </w:r>
            <w:r w:rsidRPr="00592FAC">
              <w:rPr>
                <w:rFonts w:asciiTheme="minorHAnsi" w:eastAsia="Calibri" w:hAnsiTheme="minorHAnsi"/>
                <w:color w:val="000000" w:themeColor="text1"/>
                <w:spacing w:val="-1"/>
                <w:sz w:val="18"/>
                <w:szCs w:val="18"/>
                <w:lang w:val="en-US"/>
              </w:rPr>
              <w:t>L</w:t>
            </w:r>
            <w:r w:rsidRPr="00592FAC">
              <w:rPr>
                <w:rFonts w:asciiTheme="minorHAnsi" w:eastAsia="Calibri" w:hAnsiTheme="minorHAnsi"/>
                <w:color w:val="000000" w:themeColor="text1"/>
                <w:spacing w:val="-1"/>
                <w:sz w:val="18"/>
                <w:szCs w:val="18"/>
              </w:rPr>
              <w:t xml:space="preserve">70 </w:t>
            </w:r>
            <w:r w:rsidRPr="00592FAC">
              <w:rPr>
                <w:rFonts w:asciiTheme="minorHAnsi" w:eastAsia="Calibri" w:hAnsiTheme="minorHAnsi"/>
                <w:color w:val="000000" w:themeColor="text1"/>
                <w:spacing w:val="-1"/>
                <w:sz w:val="18"/>
                <w:szCs w:val="18"/>
                <w:lang w:val="en-US"/>
              </w:rPr>
              <w:t>reported</w:t>
            </w:r>
            <w:r w:rsidRPr="00592FAC">
              <w:rPr>
                <w:rFonts w:asciiTheme="minorHAnsi" w:eastAsia="Calibri" w:hAnsiTheme="minorHAnsi"/>
                <w:color w:val="000000" w:themeColor="text1"/>
                <w:spacing w:val="-1"/>
                <w:sz w:val="18"/>
                <w:szCs w:val="18"/>
              </w:rPr>
              <w:t xml:space="preserve"> @ 60.000 ώρες).</w:t>
            </w:r>
          </w:p>
        </w:tc>
        <w:tc>
          <w:tcPr>
            <w:tcW w:w="952" w:type="pct"/>
            <w:vAlign w:val="center"/>
            <w:hideMark/>
          </w:tcPr>
          <w:p w:rsidR="004D14CF" w:rsidRPr="00592FAC" w:rsidRDefault="004D14CF" w:rsidP="00301052">
            <w:pPr>
              <w:numPr>
                <w:ilvl w:val="0"/>
                <w:numId w:val="54"/>
              </w:numPr>
              <w:spacing w:line="276" w:lineRule="auto"/>
              <w:ind w:left="284" w:right="73" w:hanging="142"/>
              <w:jc w:val="both"/>
              <w:rPr>
                <w:rFonts w:asciiTheme="minorHAnsi" w:eastAsia="Calibri" w:hAnsiTheme="minorHAnsi"/>
                <w:color w:val="000000" w:themeColor="text1"/>
                <w:spacing w:val="-1"/>
                <w:sz w:val="18"/>
                <w:szCs w:val="18"/>
                <w:lang w:eastAsia="en-US"/>
              </w:rPr>
            </w:pPr>
            <w:r w:rsidRPr="00592FAC">
              <w:rPr>
                <w:rFonts w:asciiTheme="minorHAnsi" w:eastAsia="Calibri" w:hAnsiTheme="minorHAnsi"/>
                <w:color w:val="000000" w:themeColor="text1"/>
                <w:spacing w:val="-1"/>
                <w:sz w:val="18"/>
                <w:szCs w:val="18"/>
              </w:rPr>
              <w:t xml:space="preserve">Έκθεση ελέγχου κατά LM-80 </w:t>
            </w:r>
          </w:p>
          <w:p w:rsidR="004D14CF" w:rsidRPr="00592FAC" w:rsidRDefault="004D14CF" w:rsidP="00301052">
            <w:pPr>
              <w:widowControl w:val="0"/>
              <w:numPr>
                <w:ilvl w:val="0"/>
                <w:numId w:val="74"/>
              </w:numPr>
              <w:tabs>
                <w:tab w:val="left" w:pos="425"/>
                <w:tab w:val="left" w:pos="651"/>
              </w:tabs>
              <w:autoSpaceDE w:val="0"/>
              <w:autoSpaceDN w:val="0"/>
              <w:spacing w:line="276" w:lineRule="auto"/>
              <w:ind w:left="284" w:right="132" w:hanging="142"/>
              <w:jc w:val="both"/>
              <w:rPr>
                <w:rFonts w:asciiTheme="minorHAnsi" w:hAnsiTheme="minorHAnsi"/>
                <w:color w:val="000000" w:themeColor="text1"/>
                <w:sz w:val="18"/>
                <w:szCs w:val="18"/>
              </w:rPr>
            </w:pPr>
            <w:r w:rsidRPr="00592FAC">
              <w:rPr>
                <w:rFonts w:asciiTheme="minorHAnsi" w:eastAsia="Calibri" w:hAnsiTheme="minorHAnsi"/>
                <w:color w:val="000000" w:themeColor="text1"/>
                <w:spacing w:val="-1"/>
                <w:sz w:val="18"/>
                <w:szCs w:val="18"/>
              </w:rPr>
              <w:t xml:space="preserve">Διαπίστευση κατά </w:t>
            </w:r>
            <w:r w:rsidRPr="00592FAC">
              <w:rPr>
                <w:rFonts w:asciiTheme="minorHAnsi" w:eastAsia="Calibri" w:hAnsiTheme="minorHAnsi"/>
                <w:color w:val="000000" w:themeColor="text1"/>
                <w:spacing w:val="-1"/>
                <w:sz w:val="18"/>
                <w:szCs w:val="18"/>
                <w:lang w:val="en-US"/>
              </w:rPr>
              <w:t>ISO</w:t>
            </w:r>
            <w:r w:rsidRPr="00592FAC">
              <w:rPr>
                <w:rFonts w:asciiTheme="minorHAnsi" w:eastAsia="Calibri" w:hAnsiTheme="minorHAnsi"/>
                <w:color w:val="000000" w:themeColor="text1"/>
                <w:spacing w:val="-1"/>
                <w:sz w:val="18"/>
                <w:szCs w:val="18"/>
              </w:rPr>
              <w:t xml:space="preserve"> 17025 του εργαστηρίου για την διεξαγωγή μετρήσεων κατά </w:t>
            </w:r>
            <w:r w:rsidRPr="00592FAC">
              <w:rPr>
                <w:rFonts w:asciiTheme="minorHAnsi" w:eastAsia="Calibri" w:hAnsiTheme="minorHAnsi"/>
                <w:color w:val="000000" w:themeColor="text1"/>
                <w:spacing w:val="-1"/>
                <w:sz w:val="18"/>
                <w:szCs w:val="18"/>
                <w:lang w:val="en-US"/>
              </w:rPr>
              <w:t>LM</w:t>
            </w:r>
            <w:r w:rsidRPr="00592FAC">
              <w:rPr>
                <w:rFonts w:asciiTheme="minorHAnsi" w:eastAsia="Calibri" w:hAnsiTheme="minorHAnsi"/>
                <w:color w:val="000000" w:themeColor="text1"/>
                <w:spacing w:val="-1"/>
                <w:sz w:val="18"/>
                <w:szCs w:val="18"/>
              </w:rPr>
              <w:t>-80</w:t>
            </w:r>
          </w:p>
        </w:tc>
        <w:tc>
          <w:tcPr>
            <w:tcW w:w="400" w:type="pct"/>
          </w:tcPr>
          <w:p w:rsidR="004D14CF" w:rsidRPr="00592FAC" w:rsidRDefault="004D14CF" w:rsidP="00301052">
            <w:pPr>
              <w:numPr>
                <w:ilvl w:val="0"/>
                <w:numId w:val="54"/>
              </w:numPr>
              <w:spacing w:line="276" w:lineRule="auto"/>
              <w:ind w:left="284" w:right="73" w:hanging="142"/>
              <w:jc w:val="both"/>
              <w:rPr>
                <w:rFonts w:asciiTheme="minorHAnsi" w:eastAsia="Calibri" w:hAnsiTheme="minorHAnsi"/>
                <w:color w:val="000000" w:themeColor="text1"/>
                <w:spacing w:val="-1"/>
                <w:sz w:val="18"/>
                <w:szCs w:val="18"/>
              </w:rPr>
            </w:pPr>
          </w:p>
        </w:tc>
        <w:tc>
          <w:tcPr>
            <w:tcW w:w="1502" w:type="pct"/>
          </w:tcPr>
          <w:p w:rsidR="004D14CF" w:rsidRPr="00592FAC" w:rsidRDefault="004D14CF" w:rsidP="00301052">
            <w:pPr>
              <w:numPr>
                <w:ilvl w:val="0"/>
                <w:numId w:val="54"/>
              </w:numPr>
              <w:spacing w:line="276" w:lineRule="auto"/>
              <w:ind w:left="284" w:right="73" w:hanging="142"/>
              <w:jc w:val="both"/>
              <w:rPr>
                <w:rFonts w:asciiTheme="minorHAnsi" w:eastAsia="Calibri" w:hAnsiTheme="minorHAnsi"/>
                <w:color w:val="000000" w:themeColor="text1"/>
                <w:spacing w:val="-1"/>
                <w:sz w:val="18"/>
                <w:szCs w:val="18"/>
              </w:rPr>
            </w:pPr>
          </w:p>
        </w:tc>
      </w:tr>
      <w:tr w:rsidR="004D14CF" w:rsidRPr="00592FAC" w:rsidTr="004D14CF">
        <w:trPr>
          <w:cantSplit/>
          <w:trHeight w:val="609"/>
        </w:trPr>
        <w:tc>
          <w:tcPr>
            <w:tcW w:w="105" w:type="pct"/>
            <w:vAlign w:val="center"/>
            <w:hideMark/>
          </w:tcPr>
          <w:p w:rsidR="004D14CF" w:rsidRPr="00592FAC" w:rsidRDefault="004D14CF" w:rsidP="0057423C">
            <w:pPr>
              <w:widowControl w:val="0"/>
              <w:autoSpaceDE w:val="0"/>
              <w:autoSpaceDN w:val="0"/>
              <w:spacing w:line="276" w:lineRule="auto"/>
              <w:ind w:left="62" w:right="50"/>
              <w:jc w:val="center"/>
              <w:rPr>
                <w:rFonts w:asciiTheme="minorHAnsi" w:hAnsiTheme="minorHAnsi"/>
                <w:color w:val="000000" w:themeColor="text1"/>
                <w:sz w:val="18"/>
                <w:szCs w:val="18"/>
              </w:rPr>
            </w:pPr>
            <w:r w:rsidRPr="00592FAC">
              <w:rPr>
                <w:rFonts w:asciiTheme="minorHAnsi" w:hAnsiTheme="minorHAnsi"/>
                <w:color w:val="000000" w:themeColor="text1"/>
                <w:sz w:val="18"/>
                <w:szCs w:val="18"/>
              </w:rPr>
              <w:t>11</w:t>
            </w:r>
          </w:p>
        </w:tc>
        <w:tc>
          <w:tcPr>
            <w:tcW w:w="640" w:type="pct"/>
            <w:vAlign w:val="center"/>
            <w:hideMark/>
          </w:tcPr>
          <w:p w:rsidR="004D14CF" w:rsidRPr="00592FAC" w:rsidRDefault="004D14CF" w:rsidP="0057423C">
            <w:pPr>
              <w:widowControl w:val="0"/>
              <w:autoSpaceDE w:val="0"/>
              <w:autoSpaceDN w:val="0"/>
              <w:spacing w:line="276" w:lineRule="auto"/>
              <w:ind w:left="65" w:right="131"/>
              <w:jc w:val="center"/>
              <w:rPr>
                <w:rFonts w:asciiTheme="minorHAnsi" w:hAnsiTheme="minorHAnsi"/>
                <w:color w:val="000000" w:themeColor="text1"/>
                <w:sz w:val="18"/>
                <w:szCs w:val="18"/>
              </w:rPr>
            </w:pPr>
            <w:r w:rsidRPr="00592FAC">
              <w:rPr>
                <w:rFonts w:asciiTheme="minorHAnsi" w:hAnsiTheme="minorHAnsi"/>
                <w:color w:val="000000" w:themeColor="text1"/>
                <w:sz w:val="18"/>
                <w:szCs w:val="18"/>
              </w:rPr>
              <w:t>Δυνατότητα Ρύθμισης φωτεινότητας</w:t>
            </w:r>
          </w:p>
        </w:tc>
        <w:tc>
          <w:tcPr>
            <w:tcW w:w="1401" w:type="pct"/>
            <w:vAlign w:val="center"/>
            <w:hideMark/>
          </w:tcPr>
          <w:p w:rsidR="004D14CF" w:rsidRPr="00592FAC" w:rsidRDefault="004D14CF" w:rsidP="0057423C">
            <w:pPr>
              <w:widowControl w:val="0"/>
              <w:autoSpaceDE w:val="0"/>
              <w:autoSpaceDN w:val="0"/>
              <w:spacing w:line="276" w:lineRule="auto"/>
              <w:ind w:left="146" w:right="142" w:firstLine="12"/>
              <w:jc w:val="both"/>
              <w:rPr>
                <w:rFonts w:asciiTheme="minorHAnsi" w:hAnsiTheme="minorHAnsi"/>
                <w:color w:val="000000" w:themeColor="text1"/>
                <w:sz w:val="18"/>
                <w:szCs w:val="18"/>
              </w:rPr>
            </w:pPr>
            <w:r w:rsidRPr="00592FAC">
              <w:rPr>
                <w:rFonts w:asciiTheme="minorHAnsi" w:hAnsiTheme="minorHAnsi"/>
                <w:color w:val="000000" w:themeColor="text1"/>
                <w:sz w:val="18"/>
                <w:szCs w:val="18"/>
              </w:rPr>
              <w:t>Το τροφοδοτικό (driver)  πρέπει να επιτρέπει την ρύθμιση φωτεινότητας Dimming) μέσω 0-10V (1-10V) ή PWM ή DALI. Επιπλέον, το τροφοδοτικό θα πρέπει να παρέχει τη δυνατότητα αυτόνομης λειτουργίας του φωτιστικού με προεπιλογή  σεναρίων λειτουργίας σε 5 τουλάχιστον στάθμες φωτισμού.</w:t>
            </w:r>
          </w:p>
        </w:tc>
        <w:tc>
          <w:tcPr>
            <w:tcW w:w="952" w:type="pct"/>
            <w:vAlign w:val="center"/>
            <w:hideMark/>
          </w:tcPr>
          <w:p w:rsidR="004D14CF" w:rsidRPr="00592FAC" w:rsidRDefault="004D14CF" w:rsidP="00301052">
            <w:pPr>
              <w:widowControl w:val="0"/>
              <w:numPr>
                <w:ilvl w:val="0"/>
                <w:numId w:val="74"/>
              </w:numPr>
              <w:tabs>
                <w:tab w:val="left" w:pos="425"/>
              </w:tabs>
              <w:autoSpaceDE w:val="0"/>
              <w:autoSpaceDN w:val="0"/>
              <w:spacing w:line="276" w:lineRule="auto"/>
              <w:ind w:left="284" w:right="132" w:hanging="142"/>
              <w:jc w:val="both"/>
              <w:rPr>
                <w:rFonts w:asciiTheme="minorHAnsi" w:eastAsia="Calibri" w:hAnsiTheme="minorHAnsi"/>
                <w:color w:val="000000" w:themeColor="text1"/>
                <w:sz w:val="18"/>
                <w:szCs w:val="18"/>
              </w:rPr>
            </w:pPr>
            <w:r w:rsidRPr="00592FAC">
              <w:rPr>
                <w:rFonts w:asciiTheme="minorHAnsi" w:eastAsia="Calibri" w:hAnsiTheme="minorHAnsi"/>
                <w:color w:val="000000" w:themeColor="text1"/>
                <w:sz w:val="18"/>
                <w:szCs w:val="18"/>
              </w:rPr>
              <w:t>Τεχνικό φυλλάδιο τροφοδοτικού</w:t>
            </w:r>
          </w:p>
        </w:tc>
        <w:tc>
          <w:tcPr>
            <w:tcW w:w="400" w:type="pct"/>
          </w:tcPr>
          <w:p w:rsidR="004D14CF" w:rsidRPr="00592FAC" w:rsidRDefault="004D14CF" w:rsidP="00301052">
            <w:pPr>
              <w:widowControl w:val="0"/>
              <w:numPr>
                <w:ilvl w:val="0"/>
                <w:numId w:val="74"/>
              </w:numPr>
              <w:tabs>
                <w:tab w:val="left" w:pos="425"/>
              </w:tabs>
              <w:autoSpaceDE w:val="0"/>
              <w:autoSpaceDN w:val="0"/>
              <w:spacing w:line="276" w:lineRule="auto"/>
              <w:ind w:left="284" w:right="132" w:hanging="142"/>
              <w:jc w:val="both"/>
              <w:rPr>
                <w:rFonts w:asciiTheme="minorHAnsi" w:eastAsia="Calibri" w:hAnsiTheme="minorHAnsi"/>
                <w:color w:val="000000" w:themeColor="text1"/>
                <w:sz w:val="18"/>
                <w:szCs w:val="18"/>
              </w:rPr>
            </w:pPr>
          </w:p>
        </w:tc>
        <w:tc>
          <w:tcPr>
            <w:tcW w:w="1502" w:type="pct"/>
          </w:tcPr>
          <w:p w:rsidR="004D14CF" w:rsidRPr="00592FAC" w:rsidRDefault="004D14CF" w:rsidP="00301052">
            <w:pPr>
              <w:widowControl w:val="0"/>
              <w:numPr>
                <w:ilvl w:val="0"/>
                <w:numId w:val="74"/>
              </w:numPr>
              <w:tabs>
                <w:tab w:val="left" w:pos="425"/>
              </w:tabs>
              <w:autoSpaceDE w:val="0"/>
              <w:autoSpaceDN w:val="0"/>
              <w:spacing w:line="276" w:lineRule="auto"/>
              <w:ind w:left="284" w:right="132" w:hanging="142"/>
              <w:jc w:val="both"/>
              <w:rPr>
                <w:rFonts w:asciiTheme="minorHAnsi" w:eastAsia="Calibri" w:hAnsiTheme="minorHAnsi"/>
                <w:color w:val="000000" w:themeColor="text1"/>
                <w:sz w:val="18"/>
                <w:szCs w:val="18"/>
              </w:rPr>
            </w:pPr>
          </w:p>
        </w:tc>
      </w:tr>
      <w:tr w:rsidR="004D14CF" w:rsidRPr="00592FAC" w:rsidTr="004D14CF">
        <w:trPr>
          <w:cantSplit/>
          <w:trHeight w:val="365"/>
        </w:trPr>
        <w:tc>
          <w:tcPr>
            <w:tcW w:w="105" w:type="pct"/>
            <w:vAlign w:val="center"/>
            <w:hideMark/>
          </w:tcPr>
          <w:p w:rsidR="004D14CF" w:rsidRPr="00592FAC" w:rsidRDefault="004D14CF" w:rsidP="0057423C">
            <w:pPr>
              <w:widowControl w:val="0"/>
              <w:autoSpaceDE w:val="0"/>
              <w:autoSpaceDN w:val="0"/>
              <w:spacing w:line="276" w:lineRule="auto"/>
              <w:ind w:left="62" w:right="50"/>
              <w:jc w:val="center"/>
              <w:rPr>
                <w:rFonts w:asciiTheme="minorHAnsi" w:hAnsiTheme="minorHAnsi"/>
                <w:color w:val="000000" w:themeColor="text1"/>
                <w:sz w:val="18"/>
                <w:szCs w:val="18"/>
              </w:rPr>
            </w:pPr>
            <w:r w:rsidRPr="00592FAC">
              <w:rPr>
                <w:rFonts w:asciiTheme="minorHAnsi" w:hAnsiTheme="minorHAnsi"/>
                <w:color w:val="000000" w:themeColor="text1"/>
                <w:sz w:val="18"/>
                <w:szCs w:val="18"/>
              </w:rPr>
              <w:t>12</w:t>
            </w:r>
          </w:p>
        </w:tc>
        <w:tc>
          <w:tcPr>
            <w:tcW w:w="640" w:type="pct"/>
            <w:vAlign w:val="center"/>
            <w:hideMark/>
          </w:tcPr>
          <w:p w:rsidR="004D14CF" w:rsidRPr="00592FAC" w:rsidRDefault="004D14CF" w:rsidP="0057423C">
            <w:pPr>
              <w:widowControl w:val="0"/>
              <w:autoSpaceDE w:val="0"/>
              <w:autoSpaceDN w:val="0"/>
              <w:spacing w:line="276" w:lineRule="auto"/>
              <w:ind w:left="65" w:right="131"/>
              <w:jc w:val="center"/>
              <w:rPr>
                <w:rFonts w:asciiTheme="minorHAnsi" w:hAnsiTheme="minorHAnsi"/>
                <w:color w:val="000000" w:themeColor="text1"/>
                <w:sz w:val="18"/>
                <w:szCs w:val="18"/>
              </w:rPr>
            </w:pPr>
            <w:r w:rsidRPr="00592FAC">
              <w:rPr>
                <w:rFonts w:asciiTheme="minorHAnsi" w:hAnsiTheme="minorHAnsi"/>
                <w:color w:val="000000" w:themeColor="text1"/>
                <w:sz w:val="18"/>
                <w:szCs w:val="18"/>
              </w:rPr>
              <w:t>Κλάση Μόνωσης</w:t>
            </w:r>
          </w:p>
        </w:tc>
        <w:tc>
          <w:tcPr>
            <w:tcW w:w="1401" w:type="pct"/>
            <w:vAlign w:val="center"/>
            <w:hideMark/>
          </w:tcPr>
          <w:p w:rsidR="004D14CF" w:rsidRPr="00592FAC" w:rsidRDefault="004D14CF" w:rsidP="0057423C">
            <w:pPr>
              <w:widowControl w:val="0"/>
              <w:autoSpaceDE w:val="0"/>
              <w:autoSpaceDN w:val="0"/>
              <w:spacing w:line="276" w:lineRule="auto"/>
              <w:ind w:left="146" w:right="142"/>
              <w:jc w:val="both"/>
              <w:rPr>
                <w:rFonts w:asciiTheme="minorHAnsi" w:hAnsiTheme="minorHAnsi"/>
                <w:color w:val="000000" w:themeColor="text1"/>
                <w:sz w:val="18"/>
                <w:szCs w:val="18"/>
              </w:rPr>
            </w:pPr>
            <w:r w:rsidRPr="00592FAC">
              <w:rPr>
                <w:rFonts w:asciiTheme="minorHAnsi" w:hAnsiTheme="minorHAnsi"/>
                <w:color w:val="000000" w:themeColor="text1"/>
                <w:sz w:val="18"/>
                <w:szCs w:val="18"/>
              </w:rPr>
              <w:t>Η ηλεκτρική κλάση μόνωσης του φωτιστικού θα πρέπει να είναι Ι ή ΙΙ</w:t>
            </w:r>
          </w:p>
        </w:tc>
        <w:tc>
          <w:tcPr>
            <w:tcW w:w="952" w:type="pct"/>
            <w:vAlign w:val="center"/>
            <w:hideMark/>
          </w:tcPr>
          <w:p w:rsidR="004D14CF" w:rsidRPr="00592FAC" w:rsidRDefault="004D14CF" w:rsidP="00301052">
            <w:pPr>
              <w:widowControl w:val="0"/>
              <w:numPr>
                <w:ilvl w:val="0"/>
                <w:numId w:val="74"/>
              </w:numPr>
              <w:tabs>
                <w:tab w:val="left" w:pos="425"/>
              </w:tabs>
              <w:autoSpaceDE w:val="0"/>
              <w:autoSpaceDN w:val="0"/>
              <w:spacing w:line="276" w:lineRule="auto"/>
              <w:ind w:left="284" w:right="132" w:hanging="142"/>
              <w:jc w:val="both"/>
              <w:rPr>
                <w:rFonts w:asciiTheme="minorHAnsi" w:eastAsia="Calibri" w:hAnsiTheme="minorHAnsi"/>
                <w:color w:val="000000" w:themeColor="text1"/>
                <w:sz w:val="18"/>
                <w:szCs w:val="18"/>
              </w:rPr>
            </w:pPr>
            <w:r w:rsidRPr="00592FAC">
              <w:rPr>
                <w:rFonts w:asciiTheme="minorHAnsi" w:eastAsia="Calibri" w:hAnsiTheme="minorHAnsi"/>
                <w:color w:val="000000" w:themeColor="text1"/>
                <w:sz w:val="18"/>
                <w:szCs w:val="18"/>
              </w:rPr>
              <w:t>Τεχνικό φυλλάδιο Φωτιστικού</w:t>
            </w:r>
          </w:p>
        </w:tc>
        <w:tc>
          <w:tcPr>
            <w:tcW w:w="400" w:type="pct"/>
          </w:tcPr>
          <w:p w:rsidR="004D14CF" w:rsidRPr="00592FAC" w:rsidRDefault="004D14CF" w:rsidP="00301052">
            <w:pPr>
              <w:widowControl w:val="0"/>
              <w:numPr>
                <w:ilvl w:val="0"/>
                <w:numId w:val="74"/>
              </w:numPr>
              <w:tabs>
                <w:tab w:val="left" w:pos="425"/>
              </w:tabs>
              <w:autoSpaceDE w:val="0"/>
              <w:autoSpaceDN w:val="0"/>
              <w:spacing w:line="276" w:lineRule="auto"/>
              <w:ind w:left="284" w:right="132" w:hanging="142"/>
              <w:jc w:val="both"/>
              <w:rPr>
                <w:rFonts w:asciiTheme="minorHAnsi" w:eastAsia="Calibri" w:hAnsiTheme="minorHAnsi"/>
                <w:color w:val="000000" w:themeColor="text1"/>
                <w:sz w:val="18"/>
                <w:szCs w:val="18"/>
              </w:rPr>
            </w:pPr>
          </w:p>
        </w:tc>
        <w:tc>
          <w:tcPr>
            <w:tcW w:w="1502" w:type="pct"/>
          </w:tcPr>
          <w:p w:rsidR="004D14CF" w:rsidRPr="00592FAC" w:rsidRDefault="004D14CF" w:rsidP="00301052">
            <w:pPr>
              <w:widowControl w:val="0"/>
              <w:numPr>
                <w:ilvl w:val="0"/>
                <w:numId w:val="74"/>
              </w:numPr>
              <w:tabs>
                <w:tab w:val="left" w:pos="425"/>
              </w:tabs>
              <w:autoSpaceDE w:val="0"/>
              <w:autoSpaceDN w:val="0"/>
              <w:spacing w:line="276" w:lineRule="auto"/>
              <w:ind w:left="284" w:right="132" w:hanging="142"/>
              <w:jc w:val="both"/>
              <w:rPr>
                <w:rFonts w:asciiTheme="minorHAnsi" w:eastAsia="Calibri" w:hAnsiTheme="minorHAnsi"/>
                <w:color w:val="000000" w:themeColor="text1"/>
                <w:sz w:val="18"/>
                <w:szCs w:val="18"/>
              </w:rPr>
            </w:pPr>
          </w:p>
        </w:tc>
      </w:tr>
      <w:tr w:rsidR="004D14CF" w:rsidRPr="00592FAC" w:rsidTr="004D14CF">
        <w:trPr>
          <w:cantSplit/>
          <w:trHeight w:val="1406"/>
        </w:trPr>
        <w:tc>
          <w:tcPr>
            <w:tcW w:w="105" w:type="pct"/>
            <w:vAlign w:val="center"/>
            <w:hideMark/>
          </w:tcPr>
          <w:p w:rsidR="004D14CF" w:rsidRPr="00592FAC" w:rsidRDefault="004D14CF" w:rsidP="0057423C">
            <w:pPr>
              <w:widowControl w:val="0"/>
              <w:autoSpaceDE w:val="0"/>
              <w:autoSpaceDN w:val="0"/>
              <w:spacing w:line="276" w:lineRule="auto"/>
              <w:ind w:left="62" w:right="50"/>
              <w:jc w:val="center"/>
              <w:rPr>
                <w:rFonts w:asciiTheme="minorHAnsi" w:hAnsiTheme="minorHAnsi"/>
                <w:color w:val="000000" w:themeColor="text1"/>
                <w:sz w:val="18"/>
                <w:szCs w:val="18"/>
              </w:rPr>
            </w:pPr>
            <w:r w:rsidRPr="00592FAC">
              <w:rPr>
                <w:rFonts w:asciiTheme="minorHAnsi" w:hAnsiTheme="minorHAnsi"/>
                <w:color w:val="000000" w:themeColor="text1"/>
                <w:sz w:val="18"/>
                <w:szCs w:val="18"/>
              </w:rPr>
              <w:t>13</w:t>
            </w:r>
          </w:p>
        </w:tc>
        <w:tc>
          <w:tcPr>
            <w:tcW w:w="640" w:type="pct"/>
            <w:vAlign w:val="center"/>
            <w:hideMark/>
          </w:tcPr>
          <w:p w:rsidR="004D14CF" w:rsidRPr="00592FAC" w:rsidRDefault="004D14CF" w:rsidP="0057423C">
            <w:pPr>
              <w:widowControl w:val="0"/>
              <w:autoSpaceDE w:val="0"/>
              <w:autoSpaceDN w:val="0"/>
              <w:spacing w:line="276" w:lineRule="auto"/>
              <w:ind w:left="65" w:right="131"/>
              <w:jc w:val="center"/>
              <w:rPr>
                <w:rFonts w:asciiTheme="minorHAnsi" w:hAnsiTheme="minorHAnsi"/>
                <w:color w:val="000000" w:themeColor="text1"/>
                <w:sz w:val="18"/>
                <w:szCs w:val="18"/>
              </w:rPr>
            </w:pPr>
            <w:r w:rsidRPr="00592FAC">
              <w:rPr>
                <w:rFonts w:asciiTheme="minorHAnsi" w:hAnsiTheme="minorHAnsi"/>
                <w:color w:val="000000" w:themeColor="text1"/>
                <w:sz w:val="18"/>
                <w:szCs w:val="18"/>
              </w:rPr>
              <w:t>Συντελεστής Ισχύος</w:t>
            </w:r>
          </w:p>
        </w:tc>
        <w:tc>
          <w:tcPr>
            <w:tcW w:w="1401" w:type="pct"/>
            <w:vAlign w:val="center"/>
            <w:hideMark/>
          </w:tcPr>
          <w:p w:rsidR="004D14CF" w:rsidRPr="00592FAC" w:rsidRDefault="004D14CF" w:rsidP="0057423C">
            <w:pPr>
              <w:widowControl w:val="0"/>
              <w:autoSpaceDE w:val="0"/>
              <w:autoSpaceDN w:val="0"/>
              <w:spacing w:line="276" w:lineRule="auto"/>
              <w:ind w:left="146" w:right="142" w:firstLine="12"/>
              <w:jc w:val="both"/>
              <w:rPr>
                <w:rFonts w:asciiTheme="minorHAnsi" w:hAnsiTheme="minorHAnsi"/>
                <w:color w:val="000000" w:themeColor="text1"/>
                <w:sz w:val="18"/>
                <w:szCs w:val="18"/>
              </w:rPr>
            </w:pPr>
            <w:r w:rsidRPr="00592FAC">
              <w:rPr>
                <w:rFonts w:asciiTheme="minorHAnsi" w:hAnsiTheme="minorHAnsi"/>
                <w:color w:val="000000" w:themeColor="text1"/>
                <w:sz w:val="18"/>
                <w:szCs w:val="18"/>
              </w:rPr>
              <w:t>Ο συντελεστής ισχύος θα πρέπει να είναι μεγαλύτερος ή ίσος του 0,90 σε πλήρες φορτίο</w:t>
            </w:r>
          </w:p>
        </w:tc>
        <w:tc>
          <w:tcPr>
            <w:tcW w:w="952" w:type="pct"/>
            <w:vAlign w:val="center"/>
            <w:hideMark/>
          </w:tcPr>
          <w:p w:rsidR="004D14CF" w:rsidRPr="00592FAC" w:rsidRDefault="004D14CF" w:rsidP="00301052">
            <w:pPr>
              <w:widowControl w:val="0"/>
              <w:numPr>
                <w:ilvl w:val="0"/>
                <w:numId w:val="74"/>
              </w:numPr>
              <w:tabs>
                <w:tab w:val="left" w:pos="425"/>
                <w:tab w:val="left" w:pos="651"/>
              </w:tabs>
              <w:autoSpaceDE w:val="0"/>
              <w:autoSpaceDN w:val="0"/>
              <w:spacing w:line="276" w:lineRule="auto"/>
              <w:ind w:left="284" w:right="132" w:hanging="142"/>
              <w:jc w:val="both"/>
              <w:rPr>
                <w:rFonts w:asciiTheme="minorHAnsi" w:hAnsiTheme="minorHAnsi"/>
                <w:color w:val="000000" w:themeColor="text1"/>
                <w:sz w:val="18"/>
                <w:szCs w:val="18"/>
              </w:rPr>
            </w:pPr>
            <w:r w:rsidRPr="00592FAC">
              <w:rPr>
                <w:rFonts w:asciiTheme="minorHAnsi" w:hAnsiTheme="minorHAnsi"/>
                <w:color w:val="000000" w:themeColor="text1"/>
                <w:sz w:val="18"/>
                <w:szCs w:val="18"/>
              </w:rPr>
              <w:t>Τεχνικό Φυλλάδιο φωτιστικού</w:t>
            </w:r>
          </w:p>
          <w:p w:rsidR="004D14CF" w:rsidRPr="00592FAC" w:rsidRDefault="004D14CF" w:rsidP="00301052">
            <w:pPr>
              <w:widowControl w:val="0"/>
              <w:numPr>
                <w:ilvl w:val="0"/>
                <w:numId w:val="74"/>
              </w:numPr>
              <w:tabs>
                <w:tab w:val="left" w:pos="425"/>
                <w:tab w:val="left" w:pos="651"/>
              </w:tabs>
              <w:autoSpaceDE w:val="0"/>
              <w:autoSpaceDN w:val="0"/>
              <w:spacing w:line="276" w:lineRule="auto"/>
              <w:ind w:left="284" w:right="132" w:hanging="142"/>
              <w:jc w:val="both"/>
              <w:rPr>
                <w:rFonts w:asciiTheme="minorHAnsi" w:hAnsiTheme="minorHAnsi"/>
                <w:color w:val="000000" w:themeColor="text1"/>
                <w:sz w:val="18"/>
                <w:szCs w:val="18"/>
              </w:rPr>
            </w:pPr>
            <w:r w:rsidRPr="00592FAC">
              <w:rPr>
                <w:rFonts w:asciiTheme="minorHAnsi" w:hAnsiTheme="minorHAnsi"/>
                <w:color w:val="000000" w:themeColor="text1"/>
                <w:sz w:val="18"/>
                <w:szCs w:val="18"/>
              </w:rPr>
              <w:t>Τεχνικό φυλλάδιο τροφοδοτικού</w:t>
            </w:r>
          </w:p>
          <w:p w:rsidR="004D14CF" w:rsidRPr="00592FAC" w:rsidRDefault="004D14CF" w:rsidP="00301052">
            <w:pPr>
              <w:widowControl w:val="0"/>
              <w:numPr>
                <w:ilvl w:val="0"/>
                <w:numId w:val="74"/>
              </w:numPr>
              <w:tabs>
                <w:tab w:val="left" w:pos="425"/>
                <w:tab w:val="left" w:pos="651"/>
              </w:tabs>
              <w:autoSpaceDE w:val="0"/>
              <w:autoSpaceDN w:val="0"/>
              <w:spacing w:line="276" w:lineRule="auto"/>
              <w:ind w:left="284" w:right="132" w:hanging="142"/>
              <w:jc w:val="both"/>
              <w:rPr>
                <w:rFonts w:asciiTheme="minorHAnsi" w:hAnsiTheme="minorHAnsi"/>
                <w:color w:val="000000" w:themeColor="text1"/>
                <w:sz w:val="18"/>
                <w:szCs w:val="18"/>
              </w:rPr>
            </w:pPr>
            <w:r w:rsidRPr="00592FAC">
              <w:rPr>
                <w:rFonts w:asciiTheme="minorHAnsi" w:hAnsiTheme="minorHAnsi"/>
                <w:color w:val="000000" w:themeColor="text1"/>
                <w:sz w:val="18"/>
                <w:szCs w:val="18"/>
              </w:rPr>
              <w:t>Έκθεση Ελέγχου κατά LM-79</w:t>
            </w:r>
          </w:p>
          <w:p w:rsidR="004D14CF" w:rsidRPr="00592FAC" w:rsidRDefault="004D14CF" w:rsidP="00301052">
            <w:pPr>
              <w:widowControl w:val="0"/>
              <w:numPr>
                <w:ilvl w:val="0"/>
                <w:numId w:val="74"/>
              </w:numPr>
              <w:tabs>
                <w:tab w:val="left" w:pos="425"/>
                <w:tab w:val="left" w:pos="651"/>
              </w:tabs>
              <w:autoSpaceDE w:val="0"/>
              <w:autoSpaceDN w:val="0"/>
              <w:spacing w:line="276" w:lineRule="auto"/>
              <w:ind w:left="284" w:right="132" w:hanging="142"/>
              <w:jc w:val="both"/>
              <w:rPr>
                <w:rFonts w:asciiTheme="minorHAnsi" w:hAnsiTheme="minorHAnsi"/>
                <w:color w:val="000000" w:themeColor="text1"/>
                <w:sz w:val="18"/>
                <w:szCs w:val="18"/>
              </w:rPr>
            </w:pPr>
            <w:r w:rsidRPr="00592FAC">
              <w:rPr>
                <w:rFonts w:asciiTheme="minorHAnsi" w:hAnsiTheme="minorHAnsi"/>
                <w:color w:val="000000" w:themeColor="text1"/>
                <w:sz w:val="18"/>
                <w:szCs w:val="18"/>
              </w:rPr>
              <w:t>Διαπίστευση κατά ISO 17025 του εργαστηρίου για την διεξαγωγή μετρήσεων κατά LM-79</w:t>
            </w:r>
          </w:p>
        </w:tc>
        <w:tc>
          <w:tcPr>
            <w:tcW w:w="400" w:type="pct"/>
          </w:tcPr>
          <w:p w:rsidR="004D14CF" w:rsidRPr="00592FAC" w:rsidRDefault="004D14CF" w:rsidP="00301052">
            <w:pPr>
              <w:widowControl w:val="0"/>
              <w:numPr>
                <w:ilvl w:val="0"/>
                <w:numId w:val="74"/>
              </w:numPr>
              <w:tabs>
                <w:tab w:val="left" w:pos="425"/>
                <w:tab w:val="left" w:pos="651"/>
              </w:tabs>
              <w:autoSpaceDE w:val="0"/>
              <w:autoSpaceDN w:val="0"/>
              <w:spacing w:line="276" w:lineRule="auto"/>
              <w:ind w:left="284" w:right="132" w:hanging="142"/>
              <w:jc w:val="both"/>
              <w:rPr>
                <w:rFonts w:asciiTheme="minorHAnsi" w:hAnsiTheme="minorHAnsi"/>
                <w:color w:val="000000" w:themeColor="text1"/>
                <w:sz w:val="18"/>
                <w:szCs w:val="18"/>
              </w:rPr>
            </w:pPr>
          </w:p>
        </w:tc>
        <w:tc>
          <w:tcPr>
            <w:tcW w:w="1502" w:type="pct"/>
          </w:tcPr>
          <w:p w:rsidR="004D14CF" w:rsidRPr="00592FAC" w:rsidRDefault="004D14CF" w:rsidP="00301052">
            <w:pPr>
              <w:widowControl w:val="0"/>
              <w:numPr>
                <w:ilvl w:val="0"/>
                <w:numId w:val="74"/>
              </w:numPr>
              <w:tabs>
                <w:tab w:val="left" w:pos="425"/>
                <w:tab w:val="left" w:pos="651"/>
              </w:tabs>
              <w:autoSpaceDE w:val="0"/>
              <w:autoSpaceDN w:val="0"/>
              <w:spacing w:line="276" w:lineRule="auto"/>
              <w:ind w:left="284" w:right="132" w:hanging="142"/>
              <w:jc w:val="both"/>
              <w:rPr>
                <w:rFonts w:asciiTheme="minorHAnsi" w:hAnsiTheme="minorHAnsi"/>
                <w:color w:val="000000" w:themeColor="text1"/>
                <w:sz w:val="18"/>
                <w:szCs w:val="18"/>
              </w:rPr>
            </w:pPr>
          </w:p>
        </w:tc>
      </w:tr>
      <w:tr w:rsidR="004D14CF" w:rsidRPr="00592FAC" w:rsidTr="004D14CF">
        <w:trPr>
          <w:cantSplit/>
          <w:trHeight w:val="680"/>
        </w:trPr>
        <w:tc>
          <w:tcPr>
            <w:tcW w:w="105" w:type="pct"/>
            <w:vAlign w:val="center"/>
            <w:hideMark/>
          </w:tcPr>
          <w:p w:rsidR="004D14CF" w:rsidRPr="00592FAC" w:rsidRDefault="004D14CF" w:rsidP="0057423C">
            <w:pPr>
              <w:widowControl w:val="0"/>
              <w:autoSpaceDE w:val="0"/>
              <w:autoSpaceDN w:val="0"/>
              <w:spacing w:line="276" w:lineRule="auto"/>
              <w:ind w:left="62" w:right="50"/>
              <w:jc w:val="center"/>
              <w:rPr>
                <w:rFonts w:asciiTheme="minorHAnsi" w:hAnsiTheme="minorHAnsi"/>
                <w:color w:val="000000" w:themeColor="text1"/>
                <w:sz w:val="18"/>
                <w:szCs w:val="18"/>
              </w:rPr>
            </w:pPr>
            <w:r w:rsidRPr="00592FAC">
              <w:rPr>
                <w:rFonts w:asciiTheme="minorHAnsi" w:hAnsiTheme="minorHAnsi"/>
                <w:color w:val="000000" w:themeColor="text1"/>
                <w:sz w:val="18"/>
                <w:szCs w:val="18"/>
              </w:rPr>
              <w:lastRenderedPageBreak/>
              <w:t>14</w:t>
            </w:r>
          </w:p>
        </w:tc>
        <w:tc>
          <w:tcPr>
            <w:tcW w:w="640" w:type="pct"/>
            <w:vAlign w:val="center"/>
            <w:hideMark/>
          </w:tcPr>
          <w:p w:rsidR="004D14CF" w:rsidRPr="00592FAC" w:rsidRDefault="004D14CF" w:rsidP="0057423C">
            <w:pPr>
              <w:widowControl w:val="0"/>
              <w:autoSpaceDE w:val="0"/>
              <w:autoSpaceDN w:val="0"/>
              <w:spacing w:line="276" w:lineRule="auto"/>
              <w:ind w:left="65" w:right="131"/>
              <w:jc w:val="center"/>
              <w:rPr>
                <w:rFonts w:asciiTheme="minorHAnsi" w:hAnsiTheme="minorHAnsi"/>
                <w:color w:val="000000" w:themeColor="text1"/>
                <w:sz w:val="18"/>
                <w:szCs w:val="18"/>
              </w:rPr>
            </w:pPr>
            <w:r w:rsidRPr="00592FAC">
              <w:rPr>
                <w:rFonts w:asciiTheme="minorHAnsi" w:hAnsiTheme="minorHAnsi"/>
                <w:color w:val="000000" w:themeColor="text1"/>
                <w:sz w:val="18"/>
                <w:szCs w:val="18"/>
              </w:rPr>
              <w:t>Προστασία από υπερτάσεις</w:t>
            </w:r>
          </w:p>
        </w:tc>
        <w:tc>
          <w:tcPr>
            <w:tcW w:w="1401" w:type="pct"/>
            <w:vAlign w:val="center"/>
            <w:hideMark/>
          </w:tcPr>
          <w:p w:rsidR="004D14CF" w:rsidRPr="00592FAC" w:rsidRDefault="004D14CF" w:rsidP="0057423C">
            <w:pPr>
              <w:widowControl w:val="0"/>
              <w:autoSpaceDE w:val="0"/>
              <w:autoSpaceDN w:val="0"/>
              <w:spacing w:line="276" w:lineRule="auto"/>
              <w:ind w:left="146" w:right="142" w:firstLine="12"/>
              <w:jc w:val="both"/>
              <w:rPr>
                <w:rFonts w:asciiTheme="minorHAnsi" w:hAnsiTheme="minorHAnsi"/>
                <w:color w:val="000000" w:themeColor="text1"/>
                <w:sz w:val="18"/>
                <w:szCs w:val="18"/>
              </w:rPr>
            </w:pPr>
            <w:r w:rsidRPr="00592FAC">
              <w:rPr>
                <w:rFonts w:asciiTheme="minorHAnsi" w:hAnsiTheme="minorHAnsi"/>
                <w:color w:val="000000" w:themeColor="text1"/>
                <w:sz w:val="18"/>
                <w:szCs w:val="18"/>
              </w:rPr>
              <w:t>Το φωτιστικό πρέπει να έχει προστασία από υπέρταση τουλάχιστον 10kV</w:t>
            </w:r>
          </w:p>
          <w:p w:rsidR="004D14CF" w:rsidRPr="00592FAC" w:rsidRDefault="004D14CF" w:rsidP="0057423C">
            <w:pPr>
              <w:widowControl w:val="0"/>
              <w:autoSpaceDE w:val="0"/>
              <w:autoSpaceDN w:val="0"/>
              <w:spacing w:line="276" w:lineRule="auto"/>
              <w:ind w:left="146" w:right="142" w:firstLine="12"/>
              <w:jc w:val="both"/>
              <w:rPr>
                <w:rFonts w:asciiTheme="minorHAnsi" w:hAnsiTheme="minorHAnsi"/>
                <w:color w:val="000000" w:themeColor="text1"/>
                <w:sz w:val="18"/>
                <w:szCs w:val="18"/>
              </w:rPr>
            </w:pPr>
            <w:r w:rsidRPr="00592FAC">
              <w:rPr>
                <w:rFonts w:asciiTheme="minorHAnsi" w:hAnsiTheme="minorHAnsi"/>
                <w:color w:val="000000" w:themeColor="text1"/>
                <w:sz w:val="18"/>
                <w:szCs w:val="18"/>
              </w:rPr>
              <w:t>(στην περίπτωση συσκευής προστασίας υπερτάσεων όλες οι ζητούμενες εκθέσεις ελέγχου-πιστοποιήσεις του  φωτιστικού  θα πρέπει να περιλαμβάνουν και την συσκευή προστασίας υπερτάσεων).</w:t>
            </w:r>
          </w:p>
        </w:tc>
        <w:tc>
          <w:tcPr>
            <w:tcW w:w="952" w:type="pct"/>
            <w:vAlign w:val="center"/>
            <w:hideMark/>
          </w:tcPr>
          <w:p w:rsidR="004D14CF" w:rsidRPr="00592FAC" w:rsidRDefault="004D14CF" w:rsidP="00301052">
            <w:pPr>
              <w:widowControl w:val="0"/>
              <w:numPr>
                <w:ilvl w:val="0"/>
                <w:numId w:val="74"/>
              </w:numPr>
              <w:tabs>
                <w:tab w:val="left" w:pos="425"/>
              </w:tabs>
              <w:autoSpaceDE w:val="0"/>
              <w:autoSpaceDN w:val="0"/>
              <w:spacing w:line="276" w:lineRule="auto"/>
              <w:ind w:left="284" w:right="132" w:hanging="142"/>
              <w:jc w:val="both"/>
              <w:rPr>
                <w:rFonts w:asciiTheme="minorHAnsi" w:eastAsia="Calibri" w:hAnsiTheme="minorHAnsi"/>
                <w:color w:val="000000" w:themeColor="text1"/>
                <w:sz w:val="18"/>
                <w:szCs w:val="18"/>
              </w:rPr>
            </w:pPr>
            <w:r w:rsidRPr="00592FAC">
              <w:rPr>
                <w:rFonts w:asciiTheme="minorHAnsi" w:eastAsia="Calibri" w:hAnsiTheme="minorHAnsi"/>
                <w:color w:val="000000" w:themeColor="text1"/>
                <w:sz w:val="18"/>
                <w:szCs w:val="18"/>
              </w:rPr>
              <w:t>Τεχνικό φυλλάδιο τροφοδοτικού ή/και συσκευής προστασίας υπερτάσεων</w:t>
            </w:r>
          </w:p>
        </w:tc>
        <w:tc>
          <w:tcPr>
            <w:tcW w:w="400" w:type="pct"/>
          </w:tcPr>
          <w:p w:rsidR="004D14CF" w:rsidRPr="00592FAC" w:rsidRDefault="004D14CF" w:rsidP="00301052">
            <w:pPr>
              <w:widowControl w:val="0"/>
              <w:numPr>
                <w:ilvl w:val="0"/>
                <w:numId w:val="74"/>
              </w:numPr>
              <w:tabs>
                <w:tab w:val="left" w:pos="425"/>
              </w:tabs>
              <w:autoSpaceDE w:val="0"/>
              <w:autoSpaceDN w:val="0"/>
              <w:spacing w:line="276" w:lineRule="auto"/>
              <w:ind w:left="284" w:right="132" w:hanging="142"/>
              <w:jc w:val="both"/>
              <w:rPr>
                <w:rFonts w:asciiTheme="minorHAnsi" w:eastAsia="Calibri" w:hAnsiTheme="minorHAnsi"/>
                <w:color w:val="000000" w:themeColor="text1"/>
                <w:sz w:val="18"/>
                <w:szCs w:val="18"/>
              </w:rPr>
            </w:pPr>
          </w:p>
        </w:tc>
        <w:tc>
          <w:tcPr>
            <w:tcW w:w="1502" w:type="pct"/>
          </w:tcPr>
          <w:p w:rsidR="004D14CF" w:rsidRPr="00592FAC" w:rsidRDefault="004D14CF" w:rsidP="00301052">
            <w:pPr>
              <w:widowControl w:val="0"/>
              <w:numPr>
                <w:ilvl w:val="0"/>
                <w:numId w:val="74"/>
              </w:numPr>
              <w:tabs>
                <w:tab w:val="left" w:pos="425"/>
              </w:tabs>
              <w:autoSpaceDE w:val="0"/>
              <w:autoSpaceDN w:val="0"/>
              <w:spacing w:line="276" w:lineRule="auto"/>
              <w:ind w:left="284" w:right="132" w:hanging="142"/>
              <w:jc w:val="both"/>
              <w:rPr>
                <w:rFonts w:asciiTheme="minorHAnsi" w:eastAsia="Calibri" w:hAnsiTheme="minorHAnsi"/>
                <w:color w:val="000000" w:themeColor="text1"/>
                <w:sz w:val="18"/>
                <w:szCs w:val="18"/>
              </w:rPr>
            </w:pPr>
          </w:p>
        </w:tc>
      </w:tr>
      <w:tr w:rsidR="004D14CF" w:rsidRPr="00592FAC" w:rsidTr="004D14CF">
        <w:trPr>
          <w:cantSplit/>
          <w:trHeight w:val="978"/>
        </w:trPr>
        <w:tc>
          <w:tcPr>
            <w:tcW w:w="105" w:type="pct"/>
            <w:vAlign w:val="center"/>
            <w:hideMark/>
          </w:tcPr>
          <w:p w:rsidR="004D14CF" w:rsidRPr="00592FAC" w:rsidRDefault="004D14CF" w:rsidP="0057423C">
            <w:pPr>
              <w:widowControl w:val="0"/>
              <w:autoSpaceDE w:val="0"/>
              <w:autoSpaceDN w:val="0"/>
              <w:spacing w:line="276" w:lineRule="auto"/>
              <w:ind w:left="62" w:right="50"/>
              <w:jc w:val="center"/>
              <w:rPr>
                <w:rFonts w:asciiTheme="minorHAnsi" w:hAnsiTheme="minorHAnsi"/>
                <w:color w:val="000000" w:themeColor="text1"/>
                <w:sz w:val="18"/>
                <w:szCs w:val="18"/>
              </w:rPr>
            </w:pPr>
            <w:r w:rsidRPr="00592FAC">
              <w:rPr>
                <w:rFonts w:asciiTheme="minorHAnsi" w:hAnsiTheme="minorHAnsi"/>
                <w:color w:val="000000" w:themeColor="text1"/>
                <w:sz w:val="18"/>
                <w:szCs w:val="18"/>
              </w:rPr>
              <w:t>15</w:t>
            </w:r>
          </w:p>
        </w:tc>
        <w:tc>
          <w:tcPr>
            <w:tcW w:w="640" w:type="pct"/>
            <w:vAlign w:val="center"/>
            <w:hideMark/>
          </w:tcPr>
          <w:p w:rsidR="004D14CF" w:rsidRPr="00592FAC" w:rsidRDefault="004D14CF" w:rsidP="0057423C">
            <w:pPr>
              <w:widowControl w:val="0"/>
              <w:autoSpaceDE w:val="0"/>
              <w:autoSpaceDN w:val="0"/>
              <w:spacing w:line="276" w:lineRule="auto"/>
              <w:ind w:left="65" w:right="131"/>
              <w:jc w:val="center"/>
              <w:rPr>
                <w:rFonts w:asciiTheme="minorHAnsi" w:hAnsiTheme="minorHAnsi"/>
                <w:color w:val="000000" w:themeColor="text1"/>
                <w:sz w:val="18"/>
                <w:szCs w:val="18"/>
              </w:rPr>
            </w:pPr>
            <w:r w:rsidRPr="00592FAC">
              <w:rPr>
                <w:rFonts w:asciiTheme="minorHAnsi" w:eastAsia="Calibri" w:hAnsiTheme="minorHAnsi"/>
                <w:color w:val="000000" w:themeColor="text1"/>
                <w:sz w:val="18"/>
                <w:szCs w:val="18"/>
              </w:rPr>
              <w:t>Επιβεβαίωση δεδομένων βασικών φωτομετρικών και ηλεκτρικών μεγεθών</w:t>
            </w:r>
          </w:p>
        </w:tc>
        <w:tc>
          <w:tcPr>
            <w:tcW w:w="1401" w:type="pct"/>
            <w:vAlign w:val="center"/>
            <w:hideMark/>
          </w:tcPr>
          <w:p w:rsidR="004D14CF" w:rsidRPr="00592FAC" w:rsidRDefault="004D14CF" w:rsidP="0057423C">
            <w:pPr>
              <w:widowControl w:val="0"/>
              <w:autoSpaceDE w:val="0"/>
              <w:autoSpaceDN w:val="0"/>
              <w:spacing w:line="276" w:lineRule="auto"/>
              <w:ind w:left="146" w:right="142" w:firstLine="12"/>
              <w:jc w:val="both"/>
              <w:rPr>
                <w:rFonts w:asciiTheme="minorHAnsi" w:hAnsiTheme="minorHAnsi"/>
                <w:color w:val="000000" w:themeColor="text1"/>
                <w:sz w:val="18"/>
                <w:szCs w:val="18"/>
              </w:rPr>
            </w:pPr>
            <w:r w:rsidRPr="00592FAC">
              <w:rPr>
                <w:rFonts w:asciiTheme="minorHAnsi" w:eastAsia="Calibri" w:hAnsiTheme="minorHAnsi"/>
                <w:color w:val="000000" w:themeColor="text1"/>
                <w:spacing w:val="-1"/>
                <w:sz w:val="18"/>
                <w:szCs w:val="18"/>
              </w:rPr>
              <w:t>Θα πρέπει να επιβεβαιώνονται οι τιμές των βασικών φωτομετρικών και ηλεκτρικών μεγεθών που χρησιμοποιούνται στις φωτοτεχνικές μελέτες [δηλαδή, η μετρούμενη ισχύς του φωτιστικού σώματος (W), η απόδοση (lm/W), η φωτεινή ροή (lm), η θερμοκρασία χρώματος (Κ), ο δείκτης χρωματικής απόδοσης (CRI), καμπύλες και  πίνακες φωτεινής έντασης (πολικό διάγραμμα)]</w:t>
            </w:r>
          </w:p>
        </w:tc>
        <w:tc>
          <w:tcPr>
            <w:tcW w:w="952" w:type="pct"/>
            <w:vAlign w:val="center"/>
            <w:hideMark/>
          </w:tcPr>
          <w:p w:rsidR="004D14CF" w:rsidRPr="00592FAC" w:rsidRDefault="004D14CF" w:rsidP="00301052">
            <w:pPr>
              <w:numPr>
                <w:ilvl w:val="0"/>
                <w:numId w:val="61"/>
              </w:numPr>
              <w:spacing w:line="276" w:lineRule="auto"/>
              <w:ind w:left="284" w:right="73" w:hanging="142"/>
              <w:jc w:val="both"/>
              <w:rPr>
                <w:rFonts w:asciiTheme="minorHAnsi" w:eastAsia="Calibri" w:hAnsiTheme="minorHAnsi"/>
                <w:color w:val="000000" w:themeColor="text1"/>
                <w:spacing w:val="-1"/>
                <w:sz w:val="18"/>
                <w:szCs w:val="18"/>
                <w:lang w:eastAsia="en-US"/>
              </w:rPr>
            </w:pPr>
            <w:r w:rsidRPr="00592FAC">
              <w:rPr>
                <w:rFonts w:asciiTheme="minorHAnsi" w:eastAsia="Calibri" w:hAnsiTheme="minorHAnsi"/>
                <w:color w:val="000000" w:themeColor="text1"/>
                <w:spacing w:val="-1"/>
                <w:sz w:val="18"/>
                <w:szCs w:val="18"/>
              </w:rPr>
              <w:t xml:space="preserve">Έκθεση Ελέγχου κατά LM-79 </w:t>
            </w:r>
          </w:p>
          <w:p w:rsidR="004D14CF" w:rsidRPr="00592FAC" w:rsidRDefault="004D14CF" w:rsidP="00301052">
            <w:pPr>
              <w:widowControl w:val="0"/>
              <w:numPr>
                <w:ilvl w:val="0"/>
                <w:numId w:val="74"/>
              </w:numPr>
              <w:tabs>
                <w:tab w:val="left" w:pos="425"/>
                <w:tab w:val="left" w:pos="651"/>
              </w:tabs>
              <w:autoSpaceDE w:val="0"/>
              <w:autoSpaceDN w:val="0"/>
              <w:spacing w:line="276" w:lineRule="auto"/>
              <w:ind w:left="284" w:right="132" w:hanging="142"/>
              <w:jc w:val="both"/>
              <w:rPr>
                <w:rFonts w:asciiTheme="minorHAnsi" w:hAnsiTheme="minorHAnsi"/>
                <w:color w:val="000000" w:themeColor="text1"/>
                <w:sz w:val="18"/>
                <w:szCs w:val="18"/>
              </w:rPr>
            </w:pPr>
            <w:r w:rsidRPr="00592FAC">
              <w:rPr>
                <w:rFonts w:asciiTheme="minorHAnsi" w:eastAsia="Calibri" w:hAnsiTheme="minorHAnsi"/>
                <w:color w:val="000000" w:themeColor="text1"/>
                <w:spacing w:val="-1"/>
                <w:sz w:val="18"/>
                <w:szCs w:val="18"/>
              </w:rPr>
              <w:t xml:space="preserve">Διαπίστευση φωτομετρικού  εργαστηρίου κατά ISO 17025 για τον συγκεκριμένο σκοπό μέτρησης. Τα </w:t>
            </w:r>
            <w:r w:rsidRPr="00592FAC">
              <w:rPr>
                <w:rFonts w:asciiTheme="minorHAnsi" w:eastAsia="Calibri" w:hAnsiTheme="minorHAnsi"/>
                <w:b/>
                <w:color w:val="000000" w:themeColor="text1"/>
                <w:spacing w:val="-1"/>
                <w:sz w:val="18"/>
                <w:szCs w:val="18"/>
              </w:rPr>
              <w:t>εργαστήρια θα πρέπει να είναι διαπιστευμένα κατά ISO/IEC 17025</w:t>
            </w:r>
            <w:r w:rsidRPr="00592FAC">
              <w:rPr>
                <w:rFonts w:asciiTheme="minorHAnsi" w:eastAsia="Calibri" w:hAnsiTheme="minorHAnsi"/>
                <w:color w:val="000000" w:themeColor="text1"/>
                <w:spacing w:val="-1"/>
                <w:sz w:val="18"/>
                <w:szCs w:val="18"/>
              </w:rPr>
              <w:t xml:space="preserve"> από φορέα διαπίστευσης όπως ο Εθνικός Οργανισμός Διαπίστευσης (ΕΣΥΔ ΝΠΔΔ) είτε από τον οργανισμό διαπίστευσης άλλου κράτους, ενταγμένου στις συμφωνίες ΜLA (Multilateral Agreement) είτε εντός των πλαισίων MLA διεθνών ανεξαρτήτων φορέων ILAC (International Laboratory Accreditation Corporation), IAF (International Accreditation Forum).</w:t>
            </w:r>
          </w:p>
        </w:tc>
        <w:tc>
          <w:tcPr>
            <w:tcW w:w="400" w:type="pct"/>
          </w:tcPr>
          <w:p w:rsidR="004D14CF" w:rsidRPr="00592FAC" w:rsidRDefault="004D14CF" w:rsidP="00301052">
            <w:pPr>
              <w:numPr>
                <w:ilvl w:val="0"/>
                <w:numId w:val="61"/>
              </w:numPr>
              <w:spacing w:line="276" w:lineRule="auto"/>
              <w:ind w:left="284" w:right="73" w:hanging="142"/>
              <w:jc w:val="both"/>
              <w:rPr>
                <w:rFonts w:asciiTheme="minorHAnsi" w:eastAsia="Calibri" w:hAnsiTheme="minorHAnsi"/>
                <w:color w:val="000000" w:themeColor="text1"/>
                <w:spacing w:val="-1"/>
                <w:sz w:val="18"/>
                <w:szCs w:val="18"/>
              </w:rPr>
            </w:pPr>
          </w:p>
        </w:tc>
        <w:tc>
          <w:tcPr>
            <w:tcW w:w="1502" w:type="pct"/>
          </w:tcPr>
          <w:p w:rsidR="004D14CF" w:rsidRPr="00592FAC" w:rsidRDefault="004D14CF" w:rsidP="00301052">
            <w:pPr>
              <w:numPr>
                <w:ilvl w:val="0"/>
                <w:numId w:val="61"/>
              </w:numPr>
              <w:spacing w:line="276" w:lineRule="auto"/>
              <w:ind w:left="284" w:right="73" w:hanging="142"/>
              <w:jc w:val="both"/>
              <w:rPr>
                <w:rFonts w:asciiTheme="minorHAnsi" w:eastAsia="Calibri" w:hAnsiTheme="minorHAnsi"/>
                <w:color w:val="000000" w:themeColor="text1"/>
                <w:spacing w:val="-1"/>
                <w:sz w:val="18"/>
                <w:szCs w:val="18"/>
              </w:rPr>
            </w:pPr>
          </w:p>
        </w:tc>
      </w:tr>
      <w:tr w:rsidR="004D14CF" w:rsidRPr="00592FAC" w:rsidTr="004D14CF">
        <w:trPr>
          <w:cantSplit/>
          <w:trHeight w:val="553"/>
        </w:trPr>
        <w:tc>
          <w:tcPr>
            <w:tcW w:w="105" w:type="pct"/>
            <w:vAlign w:val="center"/>
            <w:hideMark/>
          </w:tcPr>
          <w:p w:rsidR="004D14CF" w:rsidRPr="00592FAC" w:rsidRDefault="004D14CF" w:rsidP="0057423C">
            <w:pPr>
              <w:widowControl w:val="0"/>
              <w:autoSpaceDE w:val="0"/>
              <w:autoSpaceDN w:val="0"/>
              <w:spacing w:line="276" w:lineRule="auto"/>
              <w:ind w:left="62" w:right="50"/>
              <w:jc w:val="center"/>
              <w:rPr>
                <w:rFonts w:asciiTheme="minorHAnsi" w:hAnsiTheme="minorHAnsi"/>
                <w:color w:val="000000" w:themeColor="text1"/>
                <w:sz w:val="18"/>
                <w:szCs w:val="18"/>
              </w:rPr>
            </w:pPr>
            <w:r w:rsidRPr="00592FAC">
              <w:rPr>
                <w:rFonts w:asciiTheme="minorHAnsi" w:hAnsiTheme="minorHAnsi"/>
                <w:color w:val="000000" w:themeColor="text1"/>
                <w:sz w:val="18"/>
                <w:szCs w:val="18"/>
              </w:rPr>
              <w:lastRenderedPageBreak/>
              <w:t>16</w:t>
            </w:r>
          </w:p>
        </w:tc>
        <w:tc>
          <w:tcPr>
            <w:tcW w:w="640" w:type="pct"/>
            <w:vAlign w:val="center"/>
            <w:hideMark/>
          </w:tcPr>
          <w:p w:rsidR="004D14CF" w:rsidRPr="00592FAC" w:rsidRDefault="004D14CF" w:rsidP="0057423C">
            <w:pPr>
              <w:widowControl w:val="0"/>
              <w:autoSpaceDE w:val="0"/>
              <w:autoSpaceDN w:val="0"/>
              <w:spacing w:line="276" w:lineRule="auto"/>
              <w:ind w:left="65" w:right="131"/>
              <w:jc w:val="center"/>
              <w:rPr>
                <w:rFonts w:asciiTheme="minorHAnsi" w:hAnsiTheme="minorHAnsi"/>
                <w:color w:val="000000" w:themeColor="text1"/>
                <w:sz w:val="18"/>
                <w:szCs w:val="18"/>
              </w:rPr>
            </w:pPr>
            <w:r w:rsidRPr="00592FAC">
              <w:rPr>
                <w:rFonts w:asciiTheme="minorHAnsi" w:eastAsia="Calibri" w:hAnsiTheme="minorHAnsi"/>
                <w:color w:val="000000" w:themeColor="text1"/>
                <w:sz w:val="18"/>
                <w:szCs w:val="18"/>
              </w:rPr>
              <w:t>Φωτομετρικά δεδομένα φωτιστικών για εισαγωγή σε πρόγραμμα μελετών φωτισμού.</w:t>
            </w:r>
          </w:p>
        </w:tc>
        <w:tc>
          <w:tcPr>
            <w:tcW w:w="1401" w:type="pct"/>
            <w:vAlign w:val="center"/>
            <w:hideMark/>
          </w:tcPr>
          <w:p w:rsidR="004D14CF" w:rsidRPr="00592FAC" w:rsidRDefault="004D14CF" w:rsidP="0057423C">
            <w:pPr>
              <w:widowControl w:val="0"/>
              <w:autoSpaceDE w:val="0"/>
              <w:autoSpaceDN w:val="0"/>
              <w:spacing w:line="276" w:lineRule="auto"/>
              <w:ind w:left="146" w:right="142" w:firstLine="12"/>
              <w:jc w:val="both"/>
              <w:rPr>
                <w:rFonts w:asciiTheme="minorHAnsi" w:hAnsiTheme="minorHAnsi"/>
                <w:color w:val="000000" w:themeColor="text1"/>
                <w:sz w:val="18"/>
                <w:szCs w:val="18"/>
              </w:rPr>
            </w:pPr>
            <w:r w:rsidRPr="00592FAC">
              <w:rPr>
                <w:rFonts w:asciiTheme="minorHAnsi" w:eastAsia="Calibri" w:hAnsiTheme="minorHAnsi"/>
                <w:color w:val="000000" w:themeColor="text1"/>
                <w:spacing w:val="-1"/>
                <w:sz w:val="18"/>
                <w:szCs w:val="18"/>
              </w:rPr>
              <w:t>Πλήρες φωτομετρικό αρχείο του φωτιστικού (σε ηλεκτρονική μορφή  αυστηρώς .ldt ή .ies για λόγους ομοιομορφίας και εξυπηρέτησης της επιτροπής αξιολόγησης), κατάλληλο για την άμεση χρήση σε ανοικτά προγράμματα υπολογισμών Dialux EVO.</w:t>
            </w:r>
          </w:p>
        </w:tc>
        <w:tc>
          <w:tcPr>
            <w:tcW w:w="952" w:type="pct"/>
            <w:vAlign w:val="center"/>
            <w:hideMark/>
          </w:tcPr>
          <w:p w:rsidR="004D14CF" w:rsidRPr="00592FAC" w:rsidRDefault="004D14CF" w:rsidP="00301052">
            <w:pPr>
              <w:numPr>
                <w:ilvl w:val="0"/>
                <w:numId w:val="62"/>
              </w:numPr>
              <w:spacing w:line="276" w:lineRule="auto"/>
              <w:ind w:left="284" w:right="73" w:hanging="142"/>
              <w:jc w:val="both"/>
              <w:rPr>
                <w:rFonts w:asciiTheme="minorHAnsi" w:eastAsia="Calibri" w:hAnsiTheme="minorHAnsi"/>
                <w:color w:val="000000" w:themeColor="text1"/>
                <w:spacing w:val="-1"/>
                <w:sz w:val="18"/>
                <w:szCs w:val="18"/>
                <w:lang w:eastAsia="en-US"/>
              </w:rPr>
            </w:pPr>
            <w:r w:rsidRPr="00592FAC">
              <w:rPr>
                <w:rFonts w:asciiTheme="minorHAnsi" w:eastAsia="Calibri" w:hAnsiTheme="minorHAnsi"/>
                <w:color w:val="000000" w:themeColor="text1"/>
                <w:spacing w:val="-1"/>
                <w:sz w:val="18"/>
                <w:szCs w:val="18"/>
              </w:rPr>
              <w:t>Ηλεκτρονικά αρχεία ldt ή ies</w:t>
            </w:r>
          </w:p>
          <w:p w:rsidR="004D14CF" w:rsidRPr="00592FAC" w:rsidRDefault="004D14CF" w:rsidP="00301052">
            <w:pPr>
              <w:numPr>
                <w:ilvl w:val="0"/>
                <w:numId w:val="62"/>
              </w:numPr>
              <w:spacing w:line="276" w:lineRule="auto"/>
              <w:ind w:left="284" w:right="73" w:hanging="142"/>
              <w:jc w:val="both"/>
              <w:rPr>
                <w:rFonts w:asciiTheme="minorHAnsi" w:eastAsia="Calibri" w:hAnsiTheme="minorHAnsi"/>
                <w:color w:val="000000" w:themeColor="text1"/>
                <w:spacing w:val="-1"/>
                <w:sz w:val="18"/>
                <w:szCs w:val="18"/>
              </w:rPr>
            </w:pPr>
            <w:r w:rsidRPr="00592FAC">
              <w:rPr>
                <w:rFonts w:asciiTheme="minorHAnsi" w:eastAsia="Calibri" w:hAnsiTheme="minorHAnsi"/>
                <w:color w:val="000000" w:themeColor="text1"/>
                <w:spacing w:val="-1"/>
                <w:sz w:val="18"/>
                <w:szCs w:val="18"/>
              </w:rPr>
              <w:t>Έκθεση Ελέγχου κατά LM-79</w:t>
            </w:r>
          </w:p>
          <w:p w:rsidR="004D14CF" w:rsidRPr="00592FAC" w:rsidRDefault="004D14CF" w:rsidP="00301052">
            <w:pPr>
              <w:widowControl w:val="0"/>
              <w:numPr>
                <w:ilvl w:val="0"/>
                <w:numId w:val="74"/>
              </w:numPr>
              <w:tabs>
                <w:tab w:val="left" w:pos="425"/>
                <w:tab w:val="left" w:pos="651"/>
              </w:tabs>
              <w:autoSpaceDE w:val="0"/>
              <w:autoSpaceDN w:val="0"/>
              <w:spacing w:line="276" w:lineRule="auto"/>
              <w:ind w:left="284" w:right="132" w:hanging="142"/>
              <w:jc w:val="both"/>
              <w:rPr>
                <w:rFonts w:asciiTheme="minorHAnsi" w:hAnsiTheme="minorHAnsi"/>
                <w:color w:val="000000" w:themeColor="text1"/>
                <w:sz w:val="18"/>
                <w:szCs w:val="18"/>
              </w:rPr>
            </w:pPr>
            <w:r w:rsidRPr="00592FAC">
              <w:rPr>
                <w:rFonts w:asciiTheme="minorHAnsi" w:eastAsia="Calibri" w:hAnsiTheme="minorHAnsi"/>
                <w:color w:val="000000" w:themeColor="text1"/>
                <w:spacing w:val="-1"/>
                <w:sz w:val="18"/>
                <w:szCs w:val="18"/>
              </w:rPr>
              <w:t>Διαπίστευση φωτομετρικού  εργαστηρίου κατά ISO 17025 για τον συγκεκριμένο σκοπό μέτρησης</w:t>
            </w:r>
          </w:p>
        </w:tc>
        <w:tc>
          <w:tcPr>
            <w:tcW w:w="400" w:type="pct"/>
          </w:tcPr>
          <w:p w:rsidR="004D14CF" w:rsidRPr="00592FAC" w:rsidRDefault="004D14CF" w:rsidP="00301052">
            <w:pPr>
              <w:numPr>
                <w:ilvl w:val="0"/>
                <w:numId w:val="62"/>
              </w:numPr>
              <w:spacing w:line="276" w:lineRule="auto"/>
              <w:ind w:left="284" w:right="73" w:hanging="142"/>
              <w:jc w:val="both"/>
              <w:rPr>
                <w:rFonts w:asciiTheme="minorHAnsi" w:eastAsia="Calibri" w:hAnsiTheme="minorHAnsi"/>
                <w:color w:val="000000" w:themeColor="text1"/>
                <w:spacing w:val="-1"/>
                <w:sz w:val="18"/>
                <w:szCs w:val="18"/>
              </w:rPr>
            </w:pPr>
          </w:p>
        </w:tc>
        <w:tc>
          <w:tcPr>
            <w:tcW w:w="1502" w:type="pct"/>
          </w:tcPr>
          <w:p w:rsidR="004D14CF" w:rsidRPr="00592FAC" w:rsidRDefault="004D14CF" w:rsidP="00301052">
            <w:pPr>
              <w:numPr>
                <w:ilvl w:val="0"/>
                <w:numId w:val="62"/>
              </w:numPr>
              <w:spacing w:line="276" w:lineRule="auto"/>
              <w:ind w:left="284" w:right="73" w:hanging="142"/>
              <w:jc w:val="both"/>
              <w:rPr>
                <w:rFonts w:asciiTheme="minorHAnsi" w:eastAsia="Calibri" w:hAnsiTheme="minorHAnsi"/>
                <w:color w:val="000000" w:themeColor="text1"/>
                <w:spacing w:val="-1"/>
                <w:sz w:val="18"/>
                <w:szCs w:val="18"/>
              </w:rPr>
            </w:pPr>
          </w:p>
        </w:tc>
      </w:tr>
      <w:tr w:rsidR="004D14CF" w:rsidRPr="00592FAC" w:rsidTr="004D14CF">
        <w:trPr>
          <w:cantSplit/>
          <w:trHeight w:val="561"/>
        </w:trPr>
        <w:tc>
          <w:tcPr>
            <w:tcW w:w="105" w:type="pct"/>
            <w:vAlign w:val="center"/>
            <w:hideMark/>
          </w:tcPr>
          <w:p w:rsidR="004D14CF" w:rsidRPr="00592FAC" w:rsidRDefault="004D14CF" w:rsidP="0057423C">
            <w:pPr>
              <w:widowControl w:val="0"/>
              <w:autoSpaceDE w:val="0"/>
              <w:autoSpaceDN w:val="0"/>
              <w:spacing w:line="276" w:lineRule="auto"/>
              <w:jc w:val="center"/>
              <w:rPr>
                <w:rFonts w:asciiTheme="minorHAnsi" w:hAnsiTheme="minorHAnsi"/>
                <w:color w:val="000000" w:themeColor="text1"/>
                <w:sz w:val="18"/>
                <w:szCs w:val="18"/>
              </w:rPr>
            </w:pPr>
            <w:r w:rsidRPr="00592FAC">
              <w:rPr>
                <w:rFonts w:asciiTheme="minorHAnsi" w:hAnsiTheme="minorHAnsi"/>
                <w:color w:val="000000" w:themeColor="text1"/>
                <w:sz w:val="18"/>
                <w:szCs w:val="18"/>
              </w:rPr>
              <w:t>17</w:t>
            </w:r>
          </w:p>
        </w:tc>
        <w:tc>
          <w:tcPr>
            <w:tcW w:w="640" w:type="pct"/>
            <w:vAlign w:val="center"/>
            <w:hideMark/>
          </w:tcPr>
          <w:p w:rsidR="004D14CF" w:rsidRPr="00592FAC" w:rsidRDefault="004D14CF" w:rsidP="0057423C">
            <w:pPr>
              <w:widowControl w:val="0"/>
              <w:autoSpaceDE w:val="0"/>
              <w:autoSpaceDN w:val="0"/>
              <w:spacing w:line="276" w:lineRule="auto"/>
              <w:ind w:left="65" w:right="131"/>
              <w:jc w:val="center"/>
              <w:rPr>
                <w:rFonts w:asciiTheme="minorHAnsi" w:hAnsiTheme="minorHAnsi"/>
                <w:color w:val="000000" w:themeColor="text1"/>
                <w:sz w:val="18"/>
                <w:szCs w:val="18"/>
              </w:rPr>
            </w:pPr>
            <w:r w:rsidRPr="00592FAC">
              <w:rPr>
                <w:rFonts w:asciiTheme="minorHAnsi" w:hAnsiTheme="minorHAnsi"/>
                <w:color w:val="000000" w:themeColor="text1"/>
                <w:sz w:val="18"/>
                <w:szCs w:val="18"/>
              </w:rPr>
              <w:t>Δήλωση συμμόρφωσης Κατασκευαστή</w:t>
            </w:r>
          </w:p>
        </w:tc>
        <w:tc>
          <w:tcPr>
            <w:tcW w:w="1401" w:type="pct"/>
            <w:vAlign w:val="center"/>
            <w:hideMark/>
          </w:tcPr>
          <w:p w:rsidR="004D14CF" w:rsidRPr="00592FAC" w:rsidRDefault="004D14CF" w:rsidP="0057423C">
            <w:pPr>
              <w:widowControl w:val="0"/>
              <w:autoSpaceDE w:val="0"/>
              <w:autoSpaceDN w:val="0"/>
              <w:spacing w:line="276" w:lineRule="auto"/>
              <w:ind w:left="146" w:right="142"/>
              <w:jc w:val="both"/>
              <w:rPr>
                <w:rFonts w:asciiTheme="minorHAnsi" w:hAnsiTheme="minorHAnsi"/>
                <w:color w:val="000000" w:themeColor="text1"/>
                <w:sz w:val="18"/>
                <w:szCs w:val="18"/>
              </w:rPr>
            </w:pPr>
            <w:r w:rsidRPr="00592FAC">
              <w:rPr>
                <w:rFonts w:asciiTheme="minorHAnsi" w:hAnsiTheme="minorHAnsi"/>
                <w:color w:val="000000" w:themeColor="text1"/>
                <w:sz w:val="18"/>
                <w:szCs w:val="18"/>
              </w:rPr>
              <w:t xml:space="preserve">Τα προσφερόμενα φωτιστικά θα πρέπει να φέρουν σήμανση CE και να συνοδεύονται από δήλωση συμμόρφωσης ΕΚ του κατασκευαστή.  </w:t>
            </w:r>
          </w:p>
        </w:tc>
        <w:tc>
          <w:tcPr>
            <w:tcW w:w="952" w:type="pct"/>
            <w:vAlign w:val="center"/>
            <w:hideMark/>
          </w:tcPr>
          <w:p w:rsidR="004D14CF" w:rsidRPr="00592FAC" w:rsidRDefault="004D14CF" w:rsidP="00301052">
            <w:pPr>
              <w:widowControl w:val="0"/>
              <w:numPr>
                <w:ilvl w:val="0"/>
                <w:numId w:val="74"/>
              </w:numPr>
              <w:tabs>
                <w:tab w:val="left" w:pos="425"/>
              </w:tabs>
              <w:autoSpaceDE w:val="0"/>
              <w:autoSpaceDN w:val="0"/>
              <w:spacing w:line="276" w:lineRule="auto"/>
              <w:ind w:left="284" w:right="132" w:hanging="142"/>
              <w:jc w:val="both"/>
              <w:rPr>
                <w:rFonts w:asciiTheme="minorHAnsi" w:eastAsia="Calibri" w:hAnsiTheme="minorHAnsi"/>
                <w:color w:val="000000" w:themeColor="text1"/>
                <w:sz w:val="18"/>
                <w:szCs w:val="18"/>
              </w:rPr>
            </w:pPr>
            <w:r w:rsidRPr="00592FAC">
              <w:rPr>
                <w:rFonts w:asciiTheme="minorHAnsi" w:eastAsia="Calibri" w:hAnsiTheme="minorHAnsi"/>
                <w:color w:val="000000" w:themeColor="text1"/>
                <w:sz w:val="18"/>
                <w:szCs w:val="18"/>
              </w:rPr>
              <w:t>Δήλωση συμμόρφωσης κατασκευαστή</w:t>
            </w:r>
          </w:p>
        </w:tc>
        <w:tc>
          <w:tcPr>
            <w:tcW w:w="400" w:type="pct"/>
          </w:tcPr>
          <w:p w:rsidR="004D14CF" w:rsidRPr="00592FAC" w:rsidRDefault="004D14CF" w:rsidP="00301052">
            <w:pPr>
              <w:widowControl w:val="0"/>
              <w:numPr>
                <w:ilvl w:val="0"/>
                <w:numId w:val="74"/>
              </w:numPr>
              <w:tabs>
                <w:tab w:val="left" w:pos="425"/>
              </w:tabs>
              <w:autoSpaceDE w:val="0"/>
              <w:autoSpaceDN w:val="0"/>
              <w:spacing w:line="276" w:lineRule="auto"/>
              <w:ind w:left="284" w:right="132" w:hanging="142"/>
              <w:jc w:val="both"/>
              <w:rPr>
                <w:rFonts w:asciiTheme="minorHAnsi" w:eastAsia="Calibri" w:hAnsiTheme="minorHAnsi"/>
                <w:color w:val="000000" w:themeColor="text1"/>
                <w:sz w:val="18"/>
                <w:szCs w:val="18"/>
              </w:rPr>
            </w:pPr>
          </w:p>
        </w:tc>
        <w:tc>
          <w:tcPr>
            <w:tcW w:w="1502" w:type="pct"/>
          </w:tcPr>
          <w:p w:rsidR="004D14CF" w:rsidRPr="00592FAC" w:rsidRDefault="004D14CF" w:rsidP="00301052">
            <w:pPr>
              <w:widowControl w:val="0"/>
              <w:numPr>
                <w:ilvl w:val="0"/>
                <w:numId w:val="74"/>
              </w:numPr>
              <w:tabs>
                <w:tab w:val="left" w:pos="425"/>
              </w:tabs>
              <w:autoSpaceDE w:val="0"/>
              <w:autoSpaceDN w:val="0"/>
              <w:spacing w:line="276" w:lineRule="auto"/>
              <w:ind w:left="284" w:right="132" w:hanging="142"/>
              <w:jc w:val="both"/>
              <w:rPr>
                <w:rFonts w:asciiTheme="minorHAnsi" w:eastAsia="Calibri" w:hAnsiTheme="minorHAnsi"/>
                <w:color w:val="000000" w:themeColor="text1"/>
                <w:sz w:val="18"/>
                <w:szCs w:val="18"/>
              </w:rPr>
            </w:pPr>
          </w:p>
        </w:tc>
      </w:tr>
      <w:tr w:rsidR="004D14CF" w:rsidRPr="00592FAC" w:rsidTr="004D14CF">
        <w:trPr>
          <w:cantSplit/>
          <w:trHeight w:val="1140"/>
        </w:trPr>
        <w:tc>
          <w:tcPr>
            <w:tcW w:w="105" w:type="pct"/>
            <w:vAlign w:val="center"/>
            <w:hideMark/>
          </w:tcPr>
          <w:p w:rsidR="004D14CF" w:rsidRPr="00592FAC" w:rsidRDefault="004D14CF" w:rsidP="0057423C">
            <w:pPr>
              <w:widowControl w:val="0"/>
              <w:autoSpaceDE w:val="0"/>
              <w:autoSpaceDN w:val="0"/>
              <w:spacing w:line="276" w:lineRule="auto"/>
              <w:jc w:val="center"/>
              <w:rPr>
                <w:rFonts w:asciiTheme="minorHAnsi" w:hAnsiTheme="minorHAnsi"/>
                <w:color w:val="000000" w:themeColor="text1"/>
                <w:sz w:val="18"/>
                <w:szCs w:val="18"/>
              </w:rPr>
            </w:pPr>
            <w:r w:rsidRPr="00592FAC">
              <w:rPr>
                <w:rFonts w:asciiTheme="minorHAnsi" w:hAnsiTheme="minorHAnsi"/>
                <w:color w:val="000000" w:themeColor="text1"/>
                <w:sz w:val="18"/>
                <w:szCs w:val="18"/>
              </w:rPr>
              <w:t>18</w:t>
            </w:r>
          </w:p>
        </w:tc>
        <w:tc>
          <w:tcPr>
            <w:tcW w:w="640" w:type="pct"/>
            <w:vAlign w:val="center"/>
            <w:hideMark/>
          </w:tcPr>
          <w:p w:rsidR="004D14CF" w:rsidRPr="00592FAC" w:rsidRDefault="004D14CF" w:rsidP="0057423C">
            <w:pPr>
              <w:widowControl w:val="0"/>
              <w:autoSpaceDE w:val="0"/>
              <w:autoSpaceDN w:val="0"/>
              <w:spacing w:line="276" w:lineRule="auto"/>
              <w:ind w:left="65" w:right="131"/>
              <w:jc w:val="center"/>
              <w:rPr>
                <w:rFonts w:asciiTheme="minorHAnsi" w:hAnsiTheme="minorHAnsi"/>
                <w:color w:val="000000" w:themeColor="text1"/>
                <w:sz w:val="18"/>
                <w:szCs w:val="18"/>
              </w:rPr>
            </w:pPr>
            <w:r w:rsidRPr="00592FAC">
              <w:rPr>
                <w:rFonts w:asciiTheme="minorHAnsi" w:eastAsia="Calibri" w:hAnsiTheme="minorHAnsi"/>
                <w:color w:val="000000" w:themeColor="text1"/>
                <w:sz w:val="18"/>
                <w:szCs w:val="18"/>
              </w:rPr>
              <w:t>Πιστοποίηση  ασφαλούς λειτουργίας φωτιστικού από Διεθνή τρίτο ανεξάρτητο φορέα (ENEC)</w:t>
            </w:r>
          </w:p>
        </w:tc>
        <w:tc>
          <w:tcPr>
            <w:tcW w:w="1401" w:type="pct"/>
            <w:vAlign w:val="center"/>
            <w:hideMark/>
          </w:tcPr>
          <w:p w:rsidR="004D14CF" w:rsidRPr="00592FAC" w:rsidRDefault="004D14CF" w:rsidP="0057423C">
            <w:pPr>
              <w:spacing w:line="276" w:lineRule="auto"/>
              <w:ind w:left="146" w:right="142" w:firstLine="12"/>
              <w:jc w:val="both"/>
              <w:rPr>
                <w:rFonts w:asciiTheme="minorHAnsi" w:eastAsia="Calibri" w:hAnsiTheme="minorHAnsi"/>
                <w:color w:val="000000" w:themeColor="text1"/>
                <w:spacing w:val="-1"/>
                <w:sz w:val="18"/>
                <w:szCs w:val="18"/>
                <w:lang w:eastAsia="en-US"/>
              </w:rPr>
            </w:pPr>
            <w:r w:rsidRPr="00592FAC">
              <w:rPr>
                <w:rFonts w:asciiTheme="minorHAnsi" w:eastAsia="Calibri" w:hAnsiTheme="minorHAnsi"/>
                <w:color w:val="000000" w:themeColor="text1"/>
                <w:spacing w:val="-1"/>
                <w:sz w:val="18"/>
                <w:szCs w:val="18"/>
              </w:rPr>
              <w:t xml:space="preserve">Α. Τα προσφερόμενα φωτιστικά θα πρέπει να φέρουν σήμανση CE, να συνοδεύονται από δήλωση συμμόρφωσης ΕΚ του κατασκευαστή.  </w:t>
            </w:r>
          </w:p>
          <w:p w:rsidR="004D14CF" w:rsidRPr="00592FAC" w:rsidRDefault="004D14CF" w:rsidP="0057423C">
            <w:pPr>
              <w:spacing w:line="276" w:lineRule="auto"/>
              <w:ind w:left="146" w:right="142" w:firstLine="12"/>
              <w:jc w:val="both"/>
              <w:rPr>
                <w:rFonts w:asciiTheme="minorHAnsi" w:hAnsiTheme="minorHAnsi"/>
                <w:color w:val="000000" w:themeColor="text1"/>
                <w:sz w:val="18"/>
                <w:szCs w:val="18"/>
              </w:rPr>
            </w:pPr>
            <w:r w:rsidRPr="00592FAC">
              <w:rPr>
                <w:rFonts w:asciiTheme="minorHAnsi" w:eastAsia="Calibri" w:hAnsiTheme="minorHAnsi"/>
                <w:color w:val="000000" w:themeColor="text1"/>
                <w:spacing w:val="-1"/>
                <w:sz w:val="18"/>
                <w:szCs w:val="18"/>
              </w:rPr>
              <w:t>Β. Θα πρέπει να  διαθέτουν πιστοποίηση κατά ENEC ή</w:t>
            </w:r>
            <w:r w:rsidRPr="00592FAC">
              <w:rPr>
                <w:rFonts w:asciiTheme="minorHAnsi" w:hAnsiTheme="minorHAnsi"/>
                <w:color w:val="000000" w:themeColor="text1"/>
                <w:sz w:val="18"/>
                <w:szCs w:val="18"/>
              </w:rPr>
              <w:t xml:space="preserve"> ισοδύναμη, από την οποία θα εξασφαλίζεται ο Έλεγχος και πιστοποίηση της σειράς προϊόντων στα πρότυπα της οδηγίας LVD (EN 60598-1, EN 60598 2-3) από ανεξάρτητο διαπιστευμένο φορέα, η ετήσια επιθεώρησης της γραμμής παραγωγής και η διαρκής παρακολούθηση παραγωγής του προϊόντος.</w:t>
            </w:r>
          </w:p>
        </w:tc>
        <w:tc>
          <w:tcPr>
            <w:tcW w:w="952" w:type="pct"/>
            <w:vAlign w:val="center"/>
            <w:hideMark/>
          </w:tcPr>
          <w:p w:rsidR="004D14CF" w:rsidRPr="00592FAC" w:rsidRDefault="004D14CF" w:rsidP="00301052">
            <w:pPr>
              <w:widowControl w:val="0"/>
              <w:numPr>
                <w:ilvl w:val="0"/>
                <w:numId w:val="74"/>
              </w:numPr>
              <w:tabs>
                <w:tab w:val="left" w:pos="360"/>
                <w:tab w:val="left" w:pos="651"/>
              </w:tabs>
              <w:autoSpaceDE w:val="0"/>
              <w:autoSpaceDN w:val="0"/>
              <w:spacing w:line="276" w:lineRule="auto"/>
              <w:ind w:left="284" w:right="132" w:hanging="142"/>
              <w:jc w:val="both"/>
              <w:rPr>
                <w:rFonts w:asciiTheme="minorHAnsi" w:eastAsia="Calibri" w:hAnsiTheme="minorHAnsi"/>
                <w:color w:val="000000" w:themeColor="text1"/>
                <w:spacing w:val="-1"/>
                <w:sz w:val="18"/>
                <w:szCs w:val="18"/>
                <w:lang w:eastAsia="en-US"/>
              </w:rPr>
            </w:pPr>
            <w:r w:rsidRPr="00592FAC">
              <w:rPr>
                <w:rFonts w:asciiTheme="minorHAnsi" w:eastAsia="Calibri" w:hAnsiTheme="minorHAnsi"/>
                <w:color w:val="000000" w:themeColor="text1"/>
                <w:sz w:val="18"/>
                <w:szCs w:val="18"/>
              </w:rPr>
              <w:t>Δήλωση</w:t>
            </w:r>
            <w:r w:rsidRPr="00592FAC">
              <w:rPr>
                <w:rFonts w:asciiTheme="minorHAnsi" w:eastAsia="Calibri" w:hAnsiTheme="minorHAnsi"/>
                <w:color w:val="000000" w:themeColor="text1"/>
                <w:spacing w:val="-1"/>
                <w:sz w:val="18"/>
                <w:szCs w:val="18"/>
              </w:rPr>
              <w:t xml:space="preserve"> συμμόρφωσης κατασκευαστή</w:t>
            </w:r>
          </w:p>
          <w:p w:rsidR="004D14CF" w:rsidRPr="00592FAC" w:rsidRDefault="004D14CF" w:rsidP="00301052">
            <w:pPr>
              <w:widowControl w:val="0"/>
              <w:numPr>
                <w:ilvl w:val="0"/>
                <w:numId w:val="74"/>
              </w:numPr>
              <w:tabs>
                <w:tab w:val="left" w:pos="425"/>
              </w:tabs>
              <w:autoSpaceDE w:val="0"/>
              <w:autoSpaceDN w:val="0"/>
              <w:spacing w:line="276" w:lineRule="auto"/>
              <w:ind w:left="284" w:right="132" w:hanging="142"/>
              <w:jc w:val="both"/>
              <w:rPr>
                <w:rFonts w:asciiTheme="minorHAnsi" w:eastAsia="Calibri" w:hAnsiTheme="minorHAnsi"/>
                <w:color w:val="000000" w:themeColor="text1"/>
                <w:sz w:val="18"/>
                <w:szCs w:val="18"/>
              </w:rPr>
            </w:pPr>
            <w:r w:rsidRPr="00592FAC">
              <w:rPr>
                <w:rFonts w:asciiTheme="minorHAnsi" w:eastAsia="Calibri" w:hAnsiTheme="minorHAnsi"/>
                <w:color w:val="000000" w:themeColor="text1"/>
                <w:spacing w:val="-1"/>
                <w:sz w:val="18"/>
                <w:szCs w:val="18"/>
              </w:rPr>
              <w:t xml:space="preserve">Πιστοποιητικό ENEC  ή ισοδύναμο </w:t>
            </w:r>
            <w:r w:rsidRPr="00592FAC">
              <w:rPr>
                <w:rFonts w:asciiTheme="minorHAnsi" w:hAnsiTheme="minorHAnsi"/>
                <w:color w:val="000000" w:themeColor="text1"/>
                <w:sz w:val="18"/>
                <w:szCs w:val="18"/>
              </w:rPr>
              <w:t>που να προκύπτει η ετήσια επιθεώρηση της γραμμής παραγωγής και η διαρκής παρακολούθηση παραγωγής του προϊόντος</w:t>
            </w:r>
          </w:p>
        </w:tc>
        <w:tc>
          <w:tcPr>
            <w:tcW w:w="400" w:type="pct"/>
          </w:tcPr>
          <w:p w:rsidR="004D14CF" w:rsidRPr="00592FAC" w:rsidRDefault="004D14CF" w:rsidP="00301052">
            <w:pPr>
              <w:widowControl w:val="0"/>
              <w:numPr>
                <w:ilvl w:val="0"/>
                <w:numId w:val="74"/>
              </w:numPr>
              <w:tabs>
                <w:tab w:val="left" w:pos="360"/>
                <w:tab w:val="left" w:pos="651"/>
              </w:tabs>
              <w:autoSpaceDE w:val="0"/>
              <w:autoSpaceDN w:val="0"/>
              <w:spacing w:line="276" w:lineRule="auto"/>
              <w:ind w:left="284" w:right="132" w:hanging="142"/>
              <w:jc w:val="both"/>
              <w:rPr>
                <w:rFonts w:asciiTheme="minorHAnsi" w:eastAsia="Calibri" w:hAnsiTheme="minorHAnsi"/>
                <w:color w:val="000000" w:themeColor="text1"/>
                <w:sz w:val="18"/>
                <w:szCs w:val="18"/>
              </w:rPr>
            </w:pPr>
          </w:p>
        </w:tc>
        <w:tc>
          <w:tcPr>
            <w:tcW w:w="1502" w:type="pct"/>
          </w:tcPr>
          <w:p w:rsidR="004D14CF" w:rsidRPr="00592FAC" w:rsidRDefault="004D14CF" w:rsidP="00301052">
            <w:pPr>
              <w:widowControl w:val="0"/>
              <w:numPr>
                <w:ilvl w:val="0"/>
                <w:numId w:val="74"/>
              </w:numPr>
              <w:tabs>
                <w:tab w:val="left" w:pos="360"/>
                <w:tab w:val="left" w:pos="651"/>
              </w:tabs>
              <w:autoSpaceDE w:val="0"/>
              <w:autoSpaceDN w:val="0"/>
              <w:spacing w:line="276" w:lineRule="auto"/>
              <w:ind w:left="284" w:right="132" w:hanging="142"/>
              <w:jc w:val="both"/>
              <w:rPr>
                <w:rFonts w:asciiTheme="minorHAnsi" w:eastAsia="Calibri" w:hAnsiTheme="minorHAnsi"/>
                <w:color w:val="000000" w:themeColor="text1"/>
                <w:sz w:val="18"/>
                <w:szCs w:val="18"/>
              </w:rPr>
            </w:pPr>
          </w:p>
        </w:tc>
      </w:tr>
      <w:tr w:rsidR="004D14CF" w:rsidRPr="00592FAC" w:rsidTr="004D14CF">
        <w:trPr>
          <w:cantSplit/>
          <w:trHeight w:val="410"/>
        </w:trPr>
        <w:tc>
          <w:tcPr>
            <w:tcW w:w="105" w:type="pct"/>
            <w:vAlign w:val="center"/>
            <w:hideMark/>
          </w:tcPr>
          <w:p w:rsidR="004D14CF" w:rsidRPr="00592FAC" w:rsidRDefault="004D14CF" w:rsidP="0057423C">
            <w:pPr>
              <w:widowControl w:val="0"/>
              <w:autoSpaceDE w:val="0"/>
              <w:autoSpaceDN w:val="0"/>
              <w:spacing w:line="276" w:lineRule="auto"/>
              <w:ind w:left="62" w:right="50"/>
              <w:jc w:val="center"/>
              <w:rPr>
                <w:rFonts w:asciiTheme="minorHAnsi" w:hAnsiTheme="minorHAnsi"/>
                <w:color w:val="000000" w:themeColor="text1"/>
                <w:sz w:val="18"/>
                <w:szCs w:val="18"/>
              </w:rPr>
            </w:pPr>
            <w:r w:rsidRPr="00592FAC">
              <w:rPr>
                <w:rFonts w:asciiTheme="minorHAnsi" w:hAnsiTheme="minorHAnsi"/>
                <w:color w:val="000000" w:themeColor="text1"/>
                <w:sz w:val="18"/>
                <w:szCs w:val="18"/>
              </w:rPr>
              <w:t>19</w:t>
            </w:r>
          </w:p>
        </w:tc>
        <w:tc>
          <w:tcPr>
            <w:tcW w:w="640" w:type="pct"/>
            <w:vAlign w:val="center"/>
            <w:hideMark/>
          </w:tcPr>
          <w:p w:rsidR="004D14CF" w:rsidRPr="00592FAC" w:rsidRDefault="004D14CF" w:rsidP="0057423C">
            <w:pPr>
              <w:widowControl w:val="0"/>
              <w:autoSpaceDE w:val="0"/>
              <w:autoSpaceDN w:val="0"/>
              <w:spacing w:line="276" w:lineRule="auto"/>
              <w:ind w:left="65" w:right="131"/>
              <w:jc w:val="center"/>
              <w:rPr>
                <w:rFonts w:asciiTheme="minorHAnsi" w:hAnsiTheme="minorHAnsi"/>
                <w:color w:val="000000" w:themeColor="text1"/>
                <w:sz w:val="18"/>
                <w:szCs w:val="18"/>
              </w:rPr>
            </w:pPr>
            <w:r w:rsidRPr="00592FAC">
              <w:rPr>
                <w:rFonts w:asciiTheme="minorHAnsi" w:eastAsia="Calibri" w:hAnsiTheme="minorHAnsi"/>
                <w:color w:val="000000" w:themeColor="text1"/>
                <w:sz w:val="18"/>
                <w:szCs w:val="18"/>
              </w:rPr>
              <w:t>Συμμόρφωση με την Οδηγία LVD 2006/95/EC ή μεταγενέστερη</w:t>
            </w:r>
          </w:p>
        </w:tc>
        <w:tc>
          <w:tcPr>
            <w:tcW w:w="1401" w:type="pct"/>
            <w:vAlign w:val="center"/>
            <w:hideMark/>
          </w:tcPr>
          <w:p w:rsidR="004D14CF" w:rsidRPr="00592FAC" w:rsidRDefault="004D14CF" w:rsidP="0057423C">
            <w:pPr>
              <w:spacing w:line="276" w:lineRule="auto"/>
              <w:ind w:left="146" w:right="142" w:firstLine="12"/>
              <w:jc w:val="both"/>
              <w:rPr>
                <w:rFonts w:asciiTheme="minorHAnsi" w:eastAsia="Calibri" w:hAnsiTheme="minorHAnsi"/>
                <w:color w:val="000000" w:themeColor="text1"/>
                <w:spacing w:val="-1"/>
                <w:sz w:val="18"/>
                <w:szCs w:val="18"/>
                <w:lang w:eastAsia="en-US"/>
              </w:rPr>
            </w:pPr>
            <w:r w:rsidRPr="00592FAC">
              <w:rPr>
                <w:rFonts w:asciiTheme="minorHAnsi" w:eastAsia="Calibri" w:hAnsiTheme="minorHAnsi"/>
                <w:color w:val="000000" w:themeColor="text1"/>
                <w:spacing w:val="-1"/>
                <w:sz w:val="18"/>
                <w:szCs w:val="18"/>
              </w:rPr>
              <w:t>Τα προσφερόμενα φωτιστικά θα πρέπει να συμμορφώνονται με την Οδηγία LVD  2006/95/EC ή μεταγενέστερη</w:t>
            </w:r>
          </w:p>
          <w:p w:rsidR="004D14CF" w:rsidRPr="00592FAC" w:rsidRDefault="004D14CF" w:rsidP="0057423C">
            <w:pPr>
              <w:widowControl w:val="0"/>
              <w:autoSpaceDE w:val="0"/>
              <w:autoSpaceDN w:val="0"/>
              <w:spacing w:line="276" w:lineRule="auto"/>
              <w:ind w:left="146" w:right="142"/>
              <w:jc w:val="both"/>
              <w:rPr>
                <w:rFonts w:asciiTheme="minorHAnsi" w:hAnsiTheme="minorHAnsi"/>
                <w:color w:val="000000" w:themeColor="text1"/>
                <w:sz w:val="18"/>
                <w:szCs w:val="18"/>
              </w:rPr>
            </w:pPr>
            <w:r w:rsidRPr="00592FAC">
              <w:rPr>
                <w:rFonts w:asciiTheme="minorHAnsi" w:eastAsia="Calibri" w:hAnsiTheme="minorHAnsi"/>
                <w:color w:val="000000" w:themeColor="text1"/>
                <w:spacing w:val="-1"/>
                <w:sz w:val="18"/>
                <w:szCs w:val="18"/>
              </w:rPr>
              <w:t>Πρότυπα Εναρμόνισης: ΕΝ 60598-1,ΕΝ 60598-2-3,  EN 62471</w:t>
            </w:r>
          </w:p>
        </w:tc>
        <w:tc>
          <w:tcPr>
            <w:tcW w:w="952" w:type="pct"/>
            <w:vAlign w:val="center"/>
            <w:hideMark/>
          </w:tcPr>
          <w:p w:rsidR="004D14CF" w:rsidRPr="00592FAC" w:rsidRDefault="004D14CF" w:rsidP="00301052">
            <w:pPr>
              <w:numPr>
                <w:ilvl w:val="0"/>
                <w:numId w:val="64"/>
              </w:numPr>
              <w:spacing w:line="276" w:lineRule="auto"/>
              <w:ind w:left="284" w:right="73" w:hanging="142"/>
              <w:jc w:val="both"/>
              <w:rPr>
                <w:rFonts w:asciiTheme="minorHAnsi" w:eastAsia="Calibri" w:hAnsiTheme="minorHAnsi"/>
                <w:color w:val="000000" w:themeColor="text1"/>
                <w:spacing w:val="-1"/>
                <w:sz w:val="18"/>
                <w:szCs w:val="18"/>
                <w:lang w:eastAsia="en-US"/>
              </w:rPr>
            </w:pPr>
            <w:r w:rsidRPr="00592FAC">
              <w:rPr>
                <w:rFonts w:asciiTheme="minorHAnsi" w:eastAsia="Calibri" w:hAnsiTheme="minorHAnsi"/>
                <w:color w:val="000000" w:themeColor="text1"/>
                <w:spacing w:val="-1"/>
                <w:sz w:val="18"/>
                <w:szCs w:val="18"/>
              </w:rPr>
              <w:t>Δήλωση συμμόρφωσης κατασκευαστή</w:t>
            </w:r>
          </w:p>
          <w:p w:rsidR="004D14CF" w:rsidRPr="00592FAC" w:rsidRDefault="004D14CF" w:rsidP="00301052">
            <w:pPr>
              <w:widowControl w:val="0"/>
              <w:numPr>
                <w:ilvl w:val="0"/>
                <w:numId w:val="74"/>
              </w:numPr>
              <w:tabs>
                <w:tab w:val="left" w:pos="425"/>
              </w:tabs>
              <w:autoSpaceDE w:val="0"/>
              <w:autoSpaceDN w:val="0"/>
              <w:spacing w:line="276" w:lineRule="auto"/>
              <w:ind w:left="284" w:right="132" w:hanging="142"/>
              <w:jc w:val="both"/>
              <w:rPr>
                <w:rFonts w:asciiTheme="minorHAnsi" w:hAnsiTheme="minorHAnsi"/>
                <w:color w:val="000000" w:themeColor="text1"/>
                <w:sz w:val="18"/>
                <w:szCs w:val="18"/>
              </w:rPr>
            </w:pPr>
            <w:r w:rsidRPr="00592FAC">
              <w:rPr>
                <w:rFonts w:asciiTheme="minorHAnsi" w:eastAsia="Calibri" w:hAnsiTheme="minorHAnsi"/>
                <w:color w:val="000000" w:themeColor="text1"/>
                <w:spacing w:val="-1"/>
                <w:sz w:val="18"/>
                <w:szCs w:val="18"/>
              </w:rPr>
              <w:t>Έκθεση Ελέγχου σύμφωνα με τα ζητούμενα πρότυπα</w:t>
            </w:r>
          </w:p>
        </w:tc>
        <w:tc>
          <w:tcPr>
            <w:tcW w:w="400" w:type="pct"/>
          </w:tcPr>
          <w:p w:rsidR="004D14CF" w:rsidRPr="00592FAC" w:rsidRDefault="004D14CF" w:rsidP="00301052">
            <w:pPr>
              <w:numPr>
                <w:ilvl w:val="0"/>
                <w:numId w:val="64"/>
              </w:numPr>
              <w:spacing w:line="276" w:lineRule="auto"/>
              <w:ind w:left="284" w:right="73" w:hanging="142"/>
              <w:jc w:val="both"/>
              <w:rPr>
                <w:rFonts w:asciiTheme="minorHAnsi" w:eastAsia="Calibri" w:hAnsiTheme="minorHAnsi"/>
                <w:color w:val="000000" w:themeColor="text1"/>
                <w:spacing w:val="-1"/>
                <w:sz w:val="18"/>
                <w:szCs w:val="18"/>
              </w:rPr>
            </w:pPr>
          </w:p>
        </w:tc>
        <w:tc>
          <w:tcPr>
            <w:tcW w:w="1502" w:type="pct"/>
          </w:tcPr>
          <w:p w:rsidR="004D14CF" w:rsidRPr="00592FAC" w:rsidRDefault="004D14CF" w:rsidP="00301052">
            <w:pPr>
              <w:numPr>
                <w:ilvl w:val="0"/>
                <w:numId w:val="64"/>
              </w:numPr>
              <w:spacing w:line="276" w:lineRule="auto"/>
              <w:ind w:left="284" w:right="73" w:hanging="142"/>
              <w:jc w:val="both"/>
              <w:rPr>
                <w:rFonts w:asciiTheme="minorHAnsi" w:eastAsia="Calibri" w:hAnsiTheme="minorHAnsi"/>
                <w:color w:val="000000" w:themeColor="text1"/>
                <w:spacing w:val="-1"/>
                <w:sz w:val="18"/>
                <w:szCs w:val="18"/>
              </w:rPr>
            </w:pPr>
          </w:p>
        </w:tc>
      </w:tr>
      <w:tr w:rsidR="004D14CF" w:rsidRPr="00592FAC" w:rsidTr="004D14CF">
        <w:trPr>
          <w:cantSplit/>
          <w:trHeight w:val="682"/>
        </w:trPr>
        <w:tc>
          <w:tcPr>
            <w:tcW w:w="105" w:type="pct"/>
            <w:vAlign w:val="center"/>
            <w:hideMark/>
          </w:tcPr>
          <w:p w:rsidR="004D14CF" w:rsidRPr="00592FAC" w:rsidRDefault="004D14CF" w:rsidP="0057423C">
            <w:pPr>
              <w:widowControl w:val="0"/>
              <w:autoSpaceDE w:val="0"/>
              <w:autoSpaceDN w:val="0"/>
              <w:spacing w:line="276" w:lineRule="auto"/>
              <w:ind w:left="62" w:right="50"/>
              <w:jc w:val="center"/>
              <w:rPr>
                <w:rFonts w:asciiTheme="minorHAnsi" w:hAnsiTheme="minorHAnsi"/>
                <w:color w:val="000000" w:themeColor="text1"/>
                <w:sz w:val="18"/>
                <w:szCs w:val="18"/>
              </w:rPr>
            </w:pPr>
            <w:r w:rsidRPr="00592FAC">
              <w:rPr>
                <w:rFonts w:asciiTheme="minorHAnsi" w:hAnsiTheme="minorHAnsi"/>
                <w:color w:val="000000" w:themeColor="text1"/>
                <w:sz w:val="18"/>
                <w:szCs w:val="18"/>
              </w:rPr>
              <w:t>20</w:t>
            </w:r>
          </w:p>
        </w:tc>
        <w:tc>
          <w:tcPr>
            <w:tcW w:w="640" w:type="pct"/>
            <w:vAlign w:val="center"/>
            <w:hideMark/>
          </w:tcPr>
          <w:p w:rsidR="004D14CF" w:rsidRPr="00592FAC" w:rsidRDefault="004D14CF" w:rsidP="0057423C">
            <w:pPr>
              <w:widowControl w:val="0"/>
              <w:autoSpaceDE w:val="0"/>
              <w:autoSpaceDN w:val="0"/>
              <w:spacing w:line="276" w:lineRule="auto"/>
              <w:ind w:left="65" w:right="131"/>
              <w:jc w:val="center"/>
              <w:rPr>
                <w:rFonts w:asciiTheme="minorHAnsi" w:hAnsiTheme="minorHAnsi"/>
                <w:color w:val="000000" w:themeColor="text1"/>
                <w:sz w:val="18"/>
                <w:szCs w:val="18"/>
              </w:rPr>
            </w:pPr>
            <w:r w:rsidRPr="00592FAC">
              <w:rPr>
                <w:rFonts w:asciiTheme="minorHAnsi" w:eastAsia="Calibri" w:hAnsiTheme="minorHAnsi"/>
                <w:color w:val="000000" w:themeColor="text1"/>
                <w:sz w:val="18"/>
                <w:szCs w:val="18"/>
              </w:rPr>
              <w:t>Συμμόρφωση με την Οδηγία EMC 2004/108/EC ή μεταγενέστερη</w:t>
            </w:r>
          </w:p>
        </w:tc>
        <w:tc>
          <w:tcPr>
            <w:tcW w:w="1401" w:type="pct"/>
            <w:vAlign w:val="center"/>
            <w:hideMark/>
          </w:tcPr>
          <w:p w:rsidR="004D14CF" w:rsidRPr="00592FAC" w:rsidRDefault="004D14CF" w:rsidP="0057423C">
            <w:pPr>
              <w:spacing w:line="276" w:lineRule="auto"/>
              <w:ind w:left="146" w:right="142" w:firstLine="12"/>
              <w:jc w:val="both"/>
              <w:rPr>
                <w:rFonts w:asciiTheme="minorHAnsi" w:eastAsia="Calibri" w:hAnsiTheme="minorHAnsi"/>
                <w:color w:val="000000" w:themeColor="text1"/>
                <w:spacing w:val="-1"/>
                <w:sz w:val="18"/>
                <w:szCs w:val="18"/>
                <w:lang w:eastAsia="en-US"/>
              </w:rPr>
            </w:pPr>
            <w:r w:rsidRPr="00592FAC">
              <w:rPr>
                <w:rFonts w:asciiTheme="minorHAnsi" w:eastAsia="Calibri" w:hAnsiTheme="minorHAnsi"/>
                <w:color w:val="000000" w:themeColor="text1"/>
                <w:spacing w:val="-1"/>
                <w:sz w:val="18"/>
                <w:szCs w:val="18"/>
              </w:rPr>
              <w:t>Τα προσφερόμενα φωτιστικά θα πρέπει να συμμορφώνονται με την Οδηγία EMC 2004/108/EC ή μεταγενέστερη</w:t>
            </w:r>
          </w:p>
          <w:p w:rsidR="004D14CF" w:rsidRPr="00592FAC" w:rsidRDefault="004D14CF" w:rsidP="0057423C">
            <w:pPr>
              <w:widowControl w:val="0"/>
              <w:autoSpaceDE w:val="0"/>
              <w:autoSpaceDN w:val="0"/>
              <w:spacing w:line="276" w:lineRule="auto"/>
              <w:ind w:left="146" w:right="142"/>
              <w:jc w:val="both"/>
              <w:rPr>
                <w:rFonts w:asciiTheme="minorHAnsi" w:hAnsiTheme="minorHAnsi"/>
                <w:color w:val="000000" w:themeColor="text1"/>
                <w:sz w:val="18"/>
                <w:szCs w:val="18"/>
              </w:rPr>
            </w:pPr>
            <w:r w:rsidRPr="00592FAC">
              <w:rPr>
                <w:rFonts w:asciiTheme="minorHAnsi" w:eastAsia="Calibri" w:hAnsiTheme="minorHAnsi"/>
                <w:color w:val="000000" w:themeColor="text1"/>
                <w:spacing w:val="-1"/>
                <w:sz w:val="18"/>
                <w:szCs w:val="18"/>
              </w:rPr>
              <w:t>Πρότυπα Εναρμόνισης: EN 61000-3-2, EN 61000-3-3, ΕΝ 55015, ΕΝ 61547</w:t>
            </w:r>
          </w:p>
        </w:tc>
        <w:tc>
          <w:tcPr>
            <w:tcW w:w="952" w:type="pct"/>
            <w:vAlign w:val="center"/>
            <w:hideMark/>
          </w:tcPr>
          <w:p w:rsidR="004D14CF" w:rsidRPr="00592FAC" w:rsidRDefault="004D14CF" w:rsidP="00301052">
            <w:pPr>
              <w:numPr>
                <w:ilvl w:val="0"/>
                <w:numId w:val="65"/>
              </w:numPr>
              <w:spacing w:line="276" w:lineRule="auto"/>
              <w:ind w:left="284" w:right="73" w:hanging="142"/>
              <w:jc w:val="both"/>
              <w:rPr>
                <w:rFonts w:asciiTheme="minorHAnsi" w:eastAsia="Calibri" w:hAnsiTheme="minorHAnsi"/>
                <w:color w:val="000000" w:themeColor="text1"/>
                <w:spacing w:val="-1"/>
                <w:sz w:val="18"/>
                <w:szCs w:val="18"/>
                <w:lang w:eastAsia="en-US"/>
              </w:rPr>
            </w:pPr>
            <w:r w:rsidRPr="00592FAC">
              <w:rPr>
                <w:rFonts w:asciiTheme="minorHAnsi" w:eastAsia="Calibri" w:hAnsiTheme="minorHAnsi"/>
                <w:color w:val="000000" w:themeColor="text1"/>
                <w:spacing w:val="-1"/>
                <w:sz w:val="18"/>
                <w:szCs w:val="18"/>
              </w:rPr>
              <w:t>Δήλωση συμμόρφωσης κατασκευαστή</w:t>
            </w:r>
          </w:p>
          <w:p w:rsidR="004D14CF" w:rsidRPr="00592FAC" w:rsidRDefault="004D14CF" w:rsidP="00301052">
            <w:pPr>
              <w:widowControl w:val="0"/>
              <w:numPr>
                <w:ilvl w:val="0"/>
                <w:numId w:val="74"/>
              </w:numPr>
              <w:tabs>
                <w:tab w:val="left" w:pos="425"/>
                <w:tab w:val="left" w:pos="651"/>
              </w:tabs>
              <w:autoSpaceDE w:val="0"/>
              <w:autoSpaceDN w:val="0"/>
              <w:spacing w:line="276" w:lineRule="auto"/>
              <w:ind w:left="284" w:right="132" w:hanging="142"/>
              <w:jc w:val="both"/>
              <w:rPr>
                <w:rFonts w:asciiTheme="minorHAnsi" w:hAnsiTheme="minorHAnsi"/>
                <w:color w:val="000000" w:themeColor="text1"/>
                <w:sz w:val="18"/>
                <w:szCs w:val="18"/>
              </w:rPr>
            </w:pPr>
            <w:r w:rsidRPr="00592FAC">
              <w:rPr>
                <w:rFonts w:asciiTheme="minorHAnsi" w:eastAsia="Calibri" w:hAnsiTheme="minorHAnsi"/>
                <w:color w:val="000000" w:themeColor="text1"/>
                <w:spacing w:val="-1"/>
                <w:sz w:val="18"/>
                <w:szCs w:val="18"/>
              </w:rPr>
              <w:t>Έκθεση Ελέγχου σύμφωνα με τα ζητούμενα πρότυπα</w:t>
            </w:r>
          </w:p>
        </w:tc>
        <w:tc>
          <w:tcPr>
            <w:tcW w:w="400" w:type="pct"/>
          </w:tcPr>
          <w:p w:rsidR="004D14CF" w:rsidRPr="00592FAC" w:rsidRDefault="004D14CF" w:rsidP="00301052">
            <w:pPr>
              <w:numPr>
                <w:ilvl w:val="0"/>
                <w:numId w:val="65"/>
              </w:numPr>
              <w:spacing w:line="276" w:lineRule="auto"/>
              <w:ind w:left="284" w:right="73" w:hanging="142"/>
              <w:jc w:val="both"/>
              <w:rPr>
                <w:rFonts w:asciiTheme="minorHAnsi" w:eastAsia="Calibri" w:hAnsiTheme="minorHAnsi"/>
                <w:color w:val="000000" w:themeColor="text1"/>
                <w:spacing w:val="-1"/>
                <w:sz w:val="18"/>
                <w:szCs w:val="18"/>
              </w:rPr>
            </w:pPr>
          </w:p>
        </w:tc>
        <w:tc>
          <w:tcPr>
            <w:tcW w:w="1502" w:type="pct"/>
          </w:tcPr>
          <w:p w:rsidR="004D14CF" w:rsidRPr="00592FAC" w:rsidRDefault="004D14CF" w:rsidP="00301052">
            <w:pPr>
              <w:numPr>
                <w:ilvl w:val="0"/>
                <w:numId w:val="65"/>
              </w:numPr>
              <w:spacing w:line="276" w:lineRule="auto"/>
              <w:ind w:left="284" w:right="73" w:hanging="142"/>
              <w:jc w:val="both"/>
              <w:rPr>
                <w:rFonts w:asciiTheme="minorHAnsi" w:eastAsia="Calibri" w:hAnsiTheme="minorHAnsi"/>
                <w:color w:val="000000" w:themeColor="text1"/>
                <w:spacing w:val="-1"/>
                <w:sz w:val="18"/>
                <w:szCs w:val="18"/>
              </w:rPr>
            </w:pPr>
          </w:p>
        </w:tc>
      </w:tr>
      <w:tr w:rsidR="004D14CF" w:rsidRPr="00592FAC" w:rsidTr="004D14CF">
        <w:trPr>
          <w:cantSplit/>
          <w:trHeight w:val="408"/>
        </w:trPr>
        <w:tc>
          <w:tcPr>
            <w:tcW w:w="105" w:type="pct"/>
            <w:vAlign w:val="center"/>
            <w:hideMark/>
          </w:tcPr>
          <w:p w:rsidR="004D14CF" w:rsidRPr="00592FAC" w:rsidRDefault="004D14CF" w:rsidP="0057423C">
            <w:pPr>
              <w:widowControl w:val="0"/>
              <w:autoSpaceDE w:val="0"/>
              <w:autoSpaceDN w:val="0"/>
              <w:spacing w:line="276" w:lineRule="auto"/>
              <w:ind w:left="62" w:right="50"/>
              <w:jc w:val="center"/>
              <w:rPr>
                <w:rFonts w:asciiTheme="minorHAnsi" w:hAnsiTheme="minorHAnsi"/>
                <w:color w:val="000000" w:themeColor="text1"/>
                <w:sz w:val="18"/>
                <w:szCs w:val="18"/>
              </w:rPr>
            </w:pPr>
            <w:r w:rsidRPr="00592FAC">
              <w:rPr>
                <w:rFonts w:asciiTheme="minorHAnsi" w:hAnsiTheme="minorHAnsi"/>
                <w:color w:val="000000" w:themeColor="text1"/>
                <w:sz w:val="18"/>
                <w:szCs w:val="18"/>
              </w:rPr>
              <w:t>21</w:t>
            </w:r>
          </w:p>
        </w:tc>
        <w:tc>
          <w:tcPr>
            <w:tcW w:w="640" w:type="pct"/>
            <w:vAlign w:val="center"/>
            <w:hideMark/>
          </w:tcPr>
          <w:p w:rsidR="004D14CF" w:rsidRPr="00592FAC" w:rsidRDefault="004D14CF" w:rsidP="0057423C">
            <w:pPr>
              <w:widowControl w:val="0"/>
              <w:autoSpaceDE w:val="0"/>
              <w:autoSpaceDN w:val="0"/>
              <w:spacing w:line="276" w:lineRule="auto"/>
              <w:ind w:left="65" w:right="131"/>
              <w:jc w:val="center"/>
              <w:rPr>
                <w:rFonts w:asciiTheme="minorHAnsi" w:hAnsiTheme="minorHAnsi"/>
                <w:color w:val="000000" w:themeColor="text1"/>
                <w:sz w:val="18"/>
                <w:szCs w:val="18"/>
              </w:rPr>
            </w:pPr>
            <w:r w:rsidRPr="00592FAC">
              <w:rPr>
                <w:rFonts w:asciiTheme="minorHAnsi" w:hAnsiTheme="minorHAnsi"/>
                <w:color w:val="000000" w:themeColor="text1"/>
                <w:sz w:val="18"/>
                <w:szCs w:val="18"/>
              </w:rPr>
              <w:t>Συμμόρφωση με την Οδηγία RoHS 2011/65/EC</w:t>
            </w:r>
          </w:p>
        </w:tc>
        <w:tc>
          <w:tcPr>
            <w:tcW w:w="1401" w:type="pct"/>
            <w:vAlign w:val="center"/>
            <w:hideMark/>
          </w:tcPr>
          <w:p w:rsidR="004D14CF" w:rsidRPr="00592FAC" w:rsidRDefault="004D14CF" w:rsidP="0057423C">
            <w:pPr>
              <w:widowControl w:val="0"/>
              <w:autoSpaceDE w:val="0"/>
              <w:autoSpaceDN w:val="0"/>
              <w:spacing w:line="276" w:lineRule="auto"/>
              <w:ind w:left="146" w:right="142" w:firstLine="12"/>
              <w:jc w:val="both"/>
              <w:rPr>
                <w:rFonts w:asciiTheme="minorHAnsi" w:hAnsiTheme="minorHAnsi"/>
                <w:color w:val="000000" w:themeColor="text1"/>
                <w:sz w:val="18"/>
                <w:szCs w:val="18"/>
              </w:rPr>
            </w:pPr>
            <w:r w:rsidRPr="00592FAC">
              <w:rPr>
                <w:rFonts w:asciiTheme="minorHAnsi" w:hAnsiTheme="minorHAnsi"/>
                <w:color w:val="000000" w:themeColor="text1"/>
                <w:sz w:val="18"/>
                <w:szCs w:val="18"/>
              </w:rPr>
              <w:t>Τα προσφερόμενα φωτιστικά θα πρέπει να συμμορφώνονται με την Οδηγία RoHS 2011/65/EC</w:t>
            </w:r>
          </w:p>
        </w:tc>
        <w:tc>
          <w:tcPr>
            <w:tcW w:w="952" w:type="pct"/>
            <w:vAlign w:val="center"/>
            <w:hideMark/>
          </w:tcPr>
          <w:p w:rsidR="004D14CF" w:rsidRPr="00592FAC" w:rsidRDefault="004D14CF" w:rsidP="00301052">
            <w:pPr>
              <w:widowControl w:val="0"/>
              <w:numPr>
                <w:ilvl w:val="0"/>
                <w:numId w:val="74"/>
              </w:numPr>
              <w:tabs>
                <w:tab w:val="left" w:pos="425"/>
              </w:tabs>
              <w:autoSpaceDE w:val="0"/>
              <w:autoSpaceDN w:val="0"/>
              <w:spacing w:line="276" w:lineRule="auto"/>
              <w:ind w:left="284" w:right="132" w:hanging="142"/>
              <w:jc w:val="both"/>
              <w:rPr>
                <w:rFonts w:asciiTheme="minorHAnsi" w:eastAsia="Calibri" w:hAnsiTheme="minorHAnsi"/>
                <w:color w:val="000000" w:themeColor="text1"/>
                <w:sz w:val="18"/>
                <w:szCs w:val="18"/>
              </w:rPr>
            </w:pPr>
            <w:r w:rsidRPr="00592FAC">
              <w:rPr>
                <w:rFonts w:asciiTheme="minorHAnsi" w:eastAsia="Calibri" w:hAnsiTheme="minorHAnsi"/>
                <w:color w:val="000000" w:themeColor="text1"/>
                <w:sz w:val="18"/>
                <w:szCs w:val="18"/>
              </w:rPr>
              <w:t>Δήλωση συμμόρφωσης κατασκευαστή</w:t>
            </w:r>
          </w:p>
        </w:tc>
        <w:tc>
          <w:tcPr>
            <w:tcW w:w="400" w:type="pct"/>
          </w:tcPr>
          <w:p w:rsidR="004D14CF" w:rsidRPr="00592FAC" w:rsidRDefault="004D14CF" w:rsidP="00301052">
            <w:pPr>
              <w:widowControl w:val="0"/>
              <w:numPr>
                <w:ilvl w:val="0"/>
                <w:numId w:val="74"/>
              </w:numPr>
              <w:tabs>
                <w:tab w:val="left" w:pos="425"/>
              </w:tabs>
              <w:autoSpaceDE w:val="0"/>
              <w:autoSpaceDN w:val="0"/>
              <w:spacing w:line="276" w:lineRule="auto"/>
              <w:ind w:left="284" w:right="132" w:hanging="142"/>
              <w:jc w:val="both"/>
              <w:rPr>
                <w:rFonts w:asciiTheme="minorHAnsi" w:eastAsia="Calibri" w:hAnsiTheme="minorHAnsi"/>
                <w:color w:val="000000" w:themeColor="text1"/>
                <w:sz w:val="18"/>
                <w:szCs w:val="18"/>
              </w:rPr>
            </w:pPr>
          </w:p>
        </w:tc>
        <w:tc>
          <w:tcPr>
            <w:tcW w:w="1502" w:type="pct"/>
          </w:tcPr>
          <w:p w:rsidR="004D14CF" w:rsidRPr="00592FAC" w:rsidRDefault="004D14CF" w:rsidP="00301052">
            <w:pPr>
              <w:widowControl w:val="0"/>
              <w:numPr>
                <w:ilvl w:val="0"/>
                <w:numId w:val="74"/>
              </w:numPr>
              <w:tabs>
                <w:tab w:val="left" w:pos="425"/>
              </w:tabs>
              <w:autoSpaceDE w:val="0"/>
              <w:autoSpaceDN w:val="0"/>
              <w:spacing w:line="276" w:lineRule="auto"/>
              <w:ind w:left="284" w:right="132" w:hanging="142"/>
              <w:jc w:val="both"/>
              <w:rPr>
                <w:rFonts w:asciiTheme="minorHAnsi" w:eastAsia="Calibri" w:hAnsiTheme="minorHAnsi"/>
                <w:color w:val="000000" w:themeColor="text1"/>
                <w:sz w:val="18"/>
                <w:szCs w:val="18"/>
              </w:rPr>
            </w:pPr>
          </w:p>
        </w:tc>
      </w:tr>
      <w:tr w:rsidR="004D14CF" w:rsidRPr="00592FAC" w:rsidTr="004D14CF">
        <w:trPr>
          <w:cantSplit/>
          <w:trHeight w:val="525"/>
        </w:trPr>
        <w:tc>
          <w:tcPr>
            <w:tcW w:w="105" w:type="pct"/>
            <w:vAlign w:val="center"/>
            <w:hideMark/>
          </w:tcPr>
          <w:p w:rsidR="004D14CF" w:rsidRPr="00592FAC" w:rsidRDefault="004D14CF" w:rsidP="0057423C">
            <w:pPr>
              <w:widowControl w:val="0"/>
              <w:autoSpaceDE w:val="0"/>
              <w:autoSpaceDN w:val="0"/>
              <w:spacing w:line="276" w:lineRule="auto"/>
              <w:ind w:left="62" w:right="50"/>
              <w:jc w:val="center"/>
              <w:rPr>
                <w:rFonts w:asciiTheme="minorHAnsi" w:hAnsiTheme="minorHAnsi"/>
                <w:color w:val="000000" w:themeColor="text1"/>
                <w:sz w:val="18"/>
                <w:szCs w:val="18"/>
              </w:rPr>
            </w:pPr>
            <w:r w:rsidRPr="00592FAC">
              <w:rPr>
                <w:rFonts w:asciiTheme="minorHAnsi" w:hAnsiTheme="minorHAnsi"/>
                <w:color w:val="000000" w:themeColor="text1"/>
                <w:sz w:val="18"/>
                <w:szCs w:val="18"/>
              </w:rPr>
              <w:lastRenderedPageBreak/>
              <w:t>22</w:t>
            </w:r>
          </w:p>
        </w:tc>
        <w:tc>
          <w:tcPr>
            <w:tcW w:w="640" w:type="pct"/>
            <w:vAlign w:val="center"/>
            <w:hideMark/>
          </w:tcPr>
          <w:p w:rsidR="004D14CF" w:rsidRPr="00592FAC" w:rsidRDefault="004D14CF" w:rsidP="0057423C">
            <w:pPr>
              <w:widowControl w:val="0"/>
              <w:autoSpaceDE w:val="0"/>
              <w:autoSpaceDN w:val="0"/>
              <w:spacing w:line="276" w:lineRule="auto"/>
              <w:ind w:left="65" w:right="131"/>
              <w:jc w:val="center"/>
              <w:rPr>
                <w:rFonts w:asciiTheme="minorHAnsi" w:hAnsiTheme="minorHAnsi"/>
                <w:color w:val="000000" w:themeColor="text1"/>
                <w:sz w:val="18"/>
                <w:szCs w:val="18"/>
              </w:rPr>
            </w:pPr>
            <w:r w:rsidRPr="00592FAC">
              <w:rPr>
                <w:rFonts w:asciiTheme="minorHAnsi" w:hAnsiTheme="minorHAnsi"/>
                <w:color w:val="000000" w:themeColor="text1"/>
                <w:sz w:val="18"/>
                <w:szCs w:val="18"/>
              </w:rPr>
              <w:t>Συμμόρφωση με την Οδηγία WEEE 2012/19/EU</w:t>
            </w:r>
          </w:p>
        </w:tc>
        <w:tc>
          <w:tcPr>
            <w:tcW w:w="1401" w:type="pct"/>
            <w:vAlign w:val="center"/>
            <w:hideMark/>
          </w:tcPr>
          <w:p w:rsidR="004D14CF" w:rsidRPr="00592FAC" w:rsidRDefault="004D14CF" w:rsidP="0057423C">
            <w:pPr>
              <w:widowControl w:val="0"/>
              <w:autoSpaceDE w:val="0"/>
              <w:autoSpaceDN w:val="0"/>
              <w:spacing w:line="276" w:lineRule="auto"/>
              <w:ind w:left="146" w:right="142" w:firstLine="12"/>
              <w:jc w:val="both"/>
              <w:rPr>
                <w:rFonts w:asciiTheme="minorHAnsi" w:hAnsiTheme="minorHAnsi"/>
                <w:color w:val="000000" w:themeColor="text1"/>
                <w:sz w:val="18"/>
                <w:szCs w:val="18"/>
              </w:rPr>
            </w:pPr>
            <w:r w:rsidRPr="00592FAC">
              <w:rPr>
                <w:rFonts w:asciiTheme="minorHAnsi" w:hAnsiTheme="minorHAnsi"/>
                <w:color w:val="000000" w:themeColor="text1"/>
                <w:sz w:val="18"/>
                <w:szCs w:val="18"/>
              </w:rPr>
              <w:t>Τα προσφερόμενα φωτιστικά θα πρέπει να συμμορφώνονται με την Οδηγία WEEE 2012/19/EU</w:t>
            </w:r>
          </w:p>
        </w:tc>
        <w:tc>
          <w:tcPr>
            <w:tcW w:w="952" w:type="pct"/>
            <w:vAlign w:val="center"/>
            <w:hideMark/>
          </w:tcPr>
          <w:p w:rsidR="004D14CF" w:rsidRPr="00592FAC" w:rsidRDefault="004D14CF" w:rsidP="00301052">
            <w:pPr>
              <w:widowControl w:val="0"/>
              <w:numPr>
                <w:ilvl w:val="0"/>
                <w:numId w:val="74"/>
              </w:numPr>
              <w:tabs>
                <w:tab w:val="left" w:pos="425"/>
                <w:tab w:val="left" w:pos="651"/>
              </w:tabs>
              <w:autoSpaceDE w:val="0"/>
              <w:autoSpaceDN w:val="0"/>
              <w:spacing w:line="276" w:lineRule="auto"/>
              <w:ind w:left="284" w:right="132" w:hanging="142"/>
              <w:jc w:val="both"/>
              <w:rPr>
                <w:rFonts w:asciiTheme="minorHAnsi" w:hAnsiTheme="minorHAnsi"/>
                <w:color w:val="000000" w:themeColor="text1"/>
                <w:sz w:val="18"/>
                <w:szCs w:val="18"/>
              </w:rPr>
            </w:pPr>
            <w:r w:rsidRPr="00592FAC">
              <w:rPr>
                <w:rFonts w:asciiTheme="minorHAnsi" w:hAnsiTheme="minorHAnsi"/>
                <w:color w:val="000000" w:themeColor="text1"/>
                <w:sz w:val="18"/>
                <w:szCs w:val="18"/>
              </w:rPr>
              <w:t>Δήλωση συμμόρφωσης κατασκευαστή</w:t>
            </w:r>
          </w:p>
          <w:p w:rsidR="004D14CF" w:rsidRPr="00592FAC" w:rsidRDefault="004D14CF" w:rsidP="00301052">
            <w:pPr>
              <w:widowControl w:val="0"/>
              <w:numPr>
                <w:ilvl w:val="0"/>
                <w:numId w:val="74"/>
              </w:numPr>
              <w:tabs>
                <w:tab w:val="left" w:pos="425"/>
                <w:tab w:val="left" w:pos="651"/>
              </w:tabs>
              <w:autoSpaceDE w:val="0"/>
              <w:autoSpaceDN w:val="0"/>
              <w:spacing w:line="276" w:lineRule="auto"/>
              <w:ind w:left="284" w:right="132" w:hanging="142"/>
              <w:jc w:val="both"/>
              <w:rPr>
                <w:rFonts w:asciiTheme="minorHAnsi" w:hAnsiTheme="minorHAnsi"/>
                <w:color w:val="000000" w:themeColor="text1"/>
                <w:sz w:val="18"/>
                <w:szCs w:val="18"/>
              </w:rPr>
            </w:pPr>
            <w:r w:rsidRPr="00592FAC">
              <w:rPr>
                <w:rFonts w:asciiTheme="minorHAnsi" w:hAnsiTheme="minorHAnsi"/>
                <w:color w:val="000000" w:themeColor="text1"/>
                <w:sz w:val="18"/>
                <w:szCs w:val="18"/>
              </w:rPr>
              <w:t>Βεβαίωση υπαγωγής του Οικονομικού Φορέα ή του προμηθευτή του Οικονομικού Φορέα στο Μητρώο Παραγωγών ΗΗΕ από εγκεκριμένο Φορέα Ανακύκλωσης.</w:t>
            </w:r>
          </w:p>
        </w:tc>
        <w:tc>
          <w:tcPr>
            <w:tcW w:w="400" w:type="pct"/>
          </w:tcPr>
          <w:p w:rsidR="004D14CF" w:rsidRPr="00592FAC" w:rsidRDefault="004D14CF" w:rsidP="00301052">
            <w:pPr>
              <w:widowControl w:val="0"/>
              <w:numPr>
                <w:ilvl w:val="0"/>
                <w:numId w:val="74"/>
              </w:numPr>
              <w:tabs>
                <w:tab w:val="left" w:pos="425"/>
                <w:tab w:val="left" w:pos="651"/>
              </w:tabs>
              <w:autoSpaceDE w:val="0"/>
              <w:autoSpaceDN w:val="0"/>
              <w:spacing w:line="276" w:lineRule="auto"/>
              <w:ind w:left="284" w:right="132" w:hanging="142"/>
              <w:jc w:val="both"/>
              <w:rPr>
                <w:rFonts w:asciiTheme="minorHAnsi" w:hAnsiTheme="minorHAnsi"/>
                <w:color w:val="000000" w:themeColor="text1"/>
                <w:sz w:val="18"/>
                <w:szCs w:val="18"/>
              </w:rPr>
            </w:pPr>
          </w:p>
        </w:tc>
        <w:tc>
          <w:tcPr>
            <w:tcW w:w="1502" w:type="pct"/>
          </w:tcPr>
          <w:p w:rsidR="004D14CF" w:rsidRPr="00592FAC" w:rsidRDefault="004D14CF" w:rsidP="00301052">
            <w:pPr>
              <w:widowControl w:val="0"/>
              <w:numPr>
                <w:ilvl w:val="0"/>
                <w:numId w:val="74"/>
              </w:numPr>
              <w:tabs>
                <w:tab w:val="left" w:pos="425"/>
                <w:tab w:val="left" w:pos="651"/>
              </w:tabs>
              <w:autoSpaceDE w:val="0"/>
              <w:autoSpaceDN w:val="0"/>
              <w:spacing w:line="276" w:lineRule="auto"/>
              <w:ind w:left="284" w:right="132" w:hanging="142"/>
              <w:jc w:val="both"/>
              <w:rPr>
                <w:rFonts w:asciiTheme="minorHAnsi" w:hAnsiTheme="minorHAnsi"/>
                <w:color w:val="000000" w:themeColor="text1"/>
                <w:sz w:val="18"/>
                <w:szCs w:val="18"/>
              </w:rPr>
            </w:pPr>
          </w:p>
        </w:tc>
      </w:tr>
      <w:tr w:rsidR="004D14CF" w:rsidRPr="00592FAC" w:rsidTr="004D14CF">
        <w:trPr>
          <w:cantSplit/>
          <w:trHeight w:val="229"/>
        </w:trPr>
        <w:tc>
          <w:tcPr>
            <w:tcW w:w="105" w:type="pct"/>
            <w:vAlign w:val="center"/>
            <w:hideMark/>
          </w:tcPr>
          <w:p w:rsidR="004D14CF" w:rsidRPr="00592FAC" w:rsidRDefault="004D14CF" w:rsidP="0057423C">
            <w:pPr>
              <w:widowControl w:val="0"/>
              <w:autoSpaceDE w:val="0"/>
              <w:autoSpaceDN w:val="0"/>
              <w:spacing w:line="276" w:lineRule="auto"/>
              <w:ind w:left="62" w:right="50"/>
              <w:jc w:val="center"/>
              <w:rPr>
                <w:rFonts w:asciiTheme="minorHAnsi" w:hAnsiTheme="minorHAnsi"/>
                <w:color w:val="000000" w:themeColor="text1"/>
                <w:sz w:val="18"/>
                <w:szCs w:val="18"/>
              </w:rPr>
            </w:pPr>
            <w:r w:rsidRPr="00592FAC">
              <w:rPr>
                <w:rFonts w:asciiTheme="minorHAnsi" w:hAnsiTheme="minorHAnsi"/>
                <w:color w:val="000000" w:themeColor="text1"/>
                <w:sz w:val="18"/>
                <w:szCs w:val="18"/>
              </w:rPr>
              <w:t>23</w:t>
            </w:r>
          </w:p>
        </w:tc>
        <w:tc>
          <w:tcPr>
            <w:tcW w:w="640" w:type="pct"/>
            <w:vAlign w:val="center"/>
            <w:hideMark/>
          </w:tcPr>
          <w:p w:rsidR="004D14CF" w:rsidRPr="00592FAC" w:rsidRDefault="004D14CF" w:rsidP="0057423C">
            <w:pPr>
              <w:widowControl w:val="0"/>
              <w:autoSpaceDE w:val="0"/>
              <w:autoSpaceDN w:val="0"/>
              <w:spacing w:line="276" w:lineRule="auto"/>
              <w:ind w:left="65" w:right="131"/>
              <w:jc w:val="center"/>
              <w:rPr>
                <w:rFonts w:asciiTheme="minorHAnsi" w:hAnsiTheme="minorHAnsi"/>
                <w:color w:val="000000" w:themeColor="text1"/>
                <w:sz w:val="18"/>
                <w:szCs w:val="18"/>
              </w:rPr>
            </w:pPr>
            <w:r w:rsidRPr="00592FAC">
              <w:rPr>
                <w:rFonts w:asciiTheme="minorHAnsi" w:hAnsiTheme="minorHAnsi"/>
                <w:color w:val="000000" w:themeColor="text1"/>
                <w:sz w:val="18"/>
                <w:szCs w:val="18"/>
              </w:rPr>
              <w:t>Πιστοποιήσεις ποιότητας, περιβαλλοντικής διαχείρισης Κατασκευαστή Φωτιστικού</w:t>
            </w:r>
          </w:p>
        </w:tc>
        <w:tc>
          <w:tcPr>
            <w:tcW w:w="1401" w:type="pct"/>
            <w:vAlign w:val="center"/>
            <w:hideMark/>
          </w:tcPr>
          <w:p w:rsidR="004D14CF" w:rsidRPr="00592FAC" w:rsidRDefault="004D14CF" w:rsidP="0057423C">
            <w:pPr>
              <w:widowControl w:val="0"/>
              <w:autoSpaceDE w:val="0"/>
              <w:autoSpaceDN w:val="0"/>
              <w:spacing w:line="276" w:lineRule="auto"/>
              <w:ind w:left="146" w:right="142" w:firstLine="12"/>
              <w:jc w:val="both"/>
              <w:rPr>
                <w:rFonts w:asciiTheme="minorHAnsi" w:hAnsiTheme="minorHAnsi"/>
                <w:color w:val="000000" w:themeColor="text1"/>
                <w:sz w:val="18"/>
                <w:szCs w:val="18"/>
              </w:rPr>
            </w:pPr>
            <w:r w:rsidRPr="00592FAC">
              <w:rPr>
                <w:rFonts w:asciiTheme="minorHAnsi" w:hAnsiTheme="minorHAnsi"/>
                <w:color w:val="000000" w:themeColor="text1"/>
                <w:sz w:val="18"/>
                <w:szCs w:val="18"/>
              </w:rPr>
              <w:t xml:space="preserve">Ο κατασκευαστής των προσφερόμενων φωτιστικών σωμάτων θα πρέπει να διαθέτει Πιστοποίηση  ποιότητας (ISO 9001:2015), περιβαλλοντικής διαχείρισης (ISO 14001:2015) </w:t>
            </w:r>
            <w:r w:rsidRPr="00592FAC">
              <w:rPr>
                <w:rFonts w:asciiTheme="minorHAnsi" w:eastAsia="Calibri" w:hAnsiTheme="minorHAnsi"/>
                <w:color w:val="000000" w:themeColor="text1"/>
                <w:spacing w:val="-1"/>
                <w:sz w:val="18"/>
                <w:szCs w:val="18"/>
              </w:rPr>
              <w:t>και διαχείρισης Υγείας και Ασφάλειας στην Εργασία κατά ISO 45001:2018</w:t>
            </w:r>
            <w:r w:rsidRPr="00592FAC">
              <w:rPr>
                <w:rFonts w:asciiTheme="minorHAnsi" w:hAnsiTheme="minorHAnsi"/>
                <w:color w:val="000000" w:themeColor="text1"/>
                <w:sz w:val="18"/>
                <w:szCs w:val="18"/>
              </w:rPr>
              <w:t>, για κατασκευή φωτιστικών σωμάτων.</w:t>
            </w:r>
          </w:p>
        </w:tc>
        <w:tc>
          <w:tcPr>
            <w:tcW w:w="952" w:type="pct"/>
            <w:vAlign w:val="center"/>
            <w:hideMark/>
          </w:tcPr>
          <w:p w:rsidR="004D14CF" w:rsidRPr="00592FAC" w:rsidRDefault="004D14CF" w:rsidP="00301052">
            <w:pPr>
              <w:widowControl w:val="0"/>
              <w:numPr>
                <w:ilvl w:val="0"/>
                <w:numId w:val="74"/>
              </w:numPr>
              <w:tabs>
                <w:tab w:val="left" w:pos="425"/>
                <w:tab w:val="left" w:pos="651"/>
              </w:tabs>
              <w:autoSpaceDE w:val="0"/>
              <w:autoSpaceDN w:val="0"/>
              <w:spacing w:line="276" w:lineRule="auto"/>
              <w:ind w:left="284" w:right="132" w:hanging="142"/>
              <w:jc w:val="both"/>
              <w:rPr>
                <w:rFonts w:asciiTheme="minorHAnsi" w:hAnsiTheme="minorHAnsi"/>
                <w:color w:val="000000" w:themeColor="text1"/>
                <w:sz w:val="18"/>
                <w:szCs w:val="18"/>
              </w:rPr>
            </w:pPr>
            <w:r w:rsidRPr="00592FAC">
              <w:rPr>
                <w:rFonts w:asciiTheme="minorHAnsi" w:hAnsiTheme="minorHAnsi"/>
                <w:color w:val="000000" w:themeColor="text1"/>
                <w:sz w:val="18"/>
                <w:szCs w:val="18"/>
              </w:rPr>
              <w:t>Πιστοποιητικό ISO 9001:2015</w:t>
            </w:r>
          </w:p>
          <w:p w:rsidR="004D14CF" w:rsidRPr="00592FAC" w:rsidRDefault="004D14CF" w:rsidP="00301052">
            <w:pPr>
              <w:widowControl w:val="0"/>
              <w:numPr>
                <w:ilvl w:val="0"/>
                <w:numId w:val="74"/>
              </w:numPr>
              <w:tabs>
                <w:tab w:val="left" w:pos="425"/>
                <w:tab w:val="left" w:pos="651"/>
              </w:tabs>
              <w:autoSpaceDE w:val="0"/>
              <w:autoSpaceDN w:val="0"/>
              <w:spacing w:line="276" w:lineRule="auto"/>
              <w:ind w:left="284" w:right="132" w:hanging="142"/>
              <w:jc w:val="both"/>
              <w:rPr>
                <w:rFonts w:asciiTheme="minorHAnsi" w:hAnsiTheme="minorHAnsi"/>
                <w:color w:val="000000" w:themeColor="text1"/>
                <w:sz w:val="18"/>
                <w:szCs w:val="18"/>
              </w:rPr>
            </w:pPr>
            <w:r w:rsidRPr="00592FAC">
              <w:rPr>
                <w:rFonts w:asciiTheme="minorHAnsi" w:hAnsiTheme="minorHAnsi"/>
                <w:color w:val="000000" w:themeColor="text1"/>
                <w:sz w:val="18"/>
                <w:szCs w:val="18"/>
              </w:rPr>
              <w:t>Πιστοποιητικό ISO 14001:2015</w:t>
            </w:r>
          </w:p>
          <w:p w:rsidR="004D14CF" w:rsidRPr="00592FAC" w:rsidRDefault="004D14CF" w:rsidP="00301052">
            <w:pPr>
              <w:widowControl w:val="0"/>
              <w:numPr>
                <w:ilvl w:val="0"/>
                <w:numId w:val="74"/>
              </w:numPr>
              <w:tabs>
                <w:tab w:val="left" w:pos="425"/>
                <w:tab w:val="left" w:pos="651"/>
              </w:tabs>
              <w:autoSpaceDE w:val="0"/>
              <w:autoSpaceDN w:val="0"/>
              <w:spacing w:line="276" w:lineRule="auto"/>
              <w:ind w:left="284" w:right="132" w:hanging="142"/>
              <w:jc w:val="both"/>
              <w:rPr>
                <w:rFonts w:asciiTheme="minorHAnsi" w:hAnsiTheme="minorHAnsi"/>
                <w:color w:val="000000" w:themeColor="text1"/>
                <w:sz w:val="18"/>
                <w:szCs w:val="18"/>
              </w:rPr>
            </w:pPr>
            <w:r w:rsidRPr="00592FAC">
              <w:rPr>
                <w:rFonts w:asciiTheme="minorHAnsi" w:hAnsiTheme="minorHAnsi"/>
                <w:color w:val="000000" w:themeColor="text1"/>
                <w:sz w:val="18"/>
                <w:szCs w:val="18"/>
              </w:rPr>
              <w:t>Πιστοποιητικό ISO 45001:2018</w:t>
            </w:r>
          </w:p>
        </w:tc>
        <w:tc>
          <w:tcPr>
            <w:tcW w:w="400" w:type="pct"/>
          </w:tcPr>
          <w:p w:rsidR="004D14CF" w:rsidRPr="00592FAC" w:rsidRDefault="004D14CF" w:rsidP="00301052">
            <w:pPr>
              <w:widowControl w:val="0"/>
              <w:numPr>
                <w:ilvl w:val="0"/>
                <w:numId w:val="74"/>
              </w:numPr>
              <w:tabs>
                <w:tab w:val="left" w:pos="425"/>
                <w:tab w:val="left" w:pos="651"/>
              </w:tabs>
              <w:autoSpaceDE w:val="0"/>
              <w:autoSpaceDN w:val="0"/>
              <w:spacing w:line="276" w:lineRule="auto"/>
              <w:ind w:left="284" w:right="132" w:hanging="142"/>
              <w:jc w:val="both"/>
              <w:rPr>
                <w:rFonts w:asciiTheme="minorHAnsi" w:hAnsiTheme="minorHAnsi"/>
                <w:color w:val="000000" w:themeColor="text1"/>
                <w:sz w:val="18"/>
                <w:szCs w:val="18"/>
              </w:rPr>
            </w:pPr>
          </w:p>
        </w:tc>
        <w:tc>
          <w:tcPr>
            <w:tcW w:w="1502" w:type="pct"/>
          </w:tcPr>
          <w:p w:rsidR="004D14CF" w:rsidRPr="00592FAC" w:rsidRDefault="004D14CF" w:rsidP="00301052">
            <w:pPr>
              <w:widowControl w:val="0"/>
              <w:numPr>
                <w:ilvl w:val="0"/>
                <w:numId w:val="74"/>
              </w:numPr>
              <w:tabs>
                <w:tab w:val="left" w:pos="425"/>
                <w:tab w:val="left" w:pos="651"/>
              </w:tabs>
              <w:autoSpaceDE w:val="0"/>
              <w:autoSpaceDN w:val="0"/>
              <w:spacing w:line="276" w:lineRule="auto"/>
              <w:ind w:left="284" w:right="132" w:hanging="142"/>
              <w:jc w:val="both"/>
              <w:rPr>
                <w:rFonts w:asciiTheme="minorHAnsi" w:hAnsiTheme="minorHAnsi"/>
                <w:color w:val="000000" w:themeColor="text1"/>
                <w:sz w:val="18"/>
                <w:szCs w:val="18"/>
              </w:rPr>
            </w:pPr>
          </w:p>
        </w:tc>
      </w:tr>
      <w:tr w:rsidR="004D14CF" w:rsidRPr="00592FAC" w:rsidTr="004D14CF">
        <w:trPr>
          <w:cantSplit/>
          <w:trHeight w:val="44"/>
        </w:trPr>
        <w:tc>
          <w:tcPr>
            <w:tcW w:w="105" w:type="pct"/>
            <w:vAlign w:val="center"/>
            <w:hideMark/>
          </w:tcPr>
          <w:p w:rsidR="004D14CF" w:rsidRPr="00592FAC" w:rsidRDefault="004D14CF" w:rsidP="0057423C">
            <w:pPr>
              <w:widowControl w:val="0"/>
              <w:autoSpaceDE w:val="0"/>
              <w:autoSpaceDN w:val="0"/>
              <w:spacing w:line="276" w:lineRule="auto"/>
              <w:ind w:left="62" w:right="50"/>
              <w:jc w:val="center"/>
              <w:rPr>
                <w:rFonts w:asciiTheme="minorHAnsi" w:hAnsiTheme="minorHAnsi"/>
                <w:color w:val="000000" w:themeColor="text1"/>
                <w:sz w:val="18"/>
                <w:szCs w:val="18"/>
              </w:rPr>
            </w:pPr>
            <w:r w:rsidRPr="00592FAC">
              <w:rPr>
                <w:rFonts w:asciiTheme="minorHAnsi" w:hAnsiTheme="minorHAnsi"/>
                <w:color w:val="000000" w:themeColor="text1"/>
                <w:sz w:val="18"/>
                <w:szCs w:val="18"/>
              </w:rPr>
              <w:t>24</w:t>
            </w:r>
          </w:p>
        </w:tc>
        <w:tc>
          <w:tcPr>
            <w:tcW w:w="640" w:type="pct"/>
            <w:vAlign w:val="center"/>
            <w:hideMark/>
          </w:tcPr>
          <w:p w:rsidR="004D14CF" w:rsidRPr="00592FAC" w:rsidRDefault="004D14CF" w:rsidP="0057423C">
            <w:pPr>
              <w:widowControl w:val="0"/>
              <w:autoSpaceDE w:val="0"/>
              <w:autoSpaceDN w:val="0"/>
              <w:spacing w:line="276" w:lineRule="auto"/>
              <w:ind w:left="65" w:right="131"/>
              <w:jc w:val="center"/>
              <w:rPr>
                <w:rFonts w:asciiTheme="minorHAnsi" w:hAnsiTheme="minorHAnsi"/>
                <w:color w:val="000000" w:themeColor="text1"/>
                <w:sz w:val="18"/>
                <w:szCs w:val="18"/>
              </w:rPr>
            </w:pPr>
            <w:r w:rsidRPr="00592FAC">
              <w:rPr>
                <w:rFonts w:asciiTheme="minorHAnsi" w:eastAsia="Calibri" w:hAnsiTheme="minorHAnsi"/>
                <w:color w:val="000000" w:themeColor="text1"/>
                <w:sz w:val="18"/>
                <w:szCs w:val="18"/>
              </w:rPr>
              <w:t>Εγγύηση Φωτιστικών σωμάτων</w:t>
            </w:r>
          </w:p>
        </w:tc>
        <w:tc>
          <w:tcPr>
            <w:tcW w:w="1401" w:type="pct"/>
            <w:vAlign w:val="center"/>
            <w:hideMark/>
          </w:tcPr>
          <w:p w:rsidR="004D14CF" w:rsidRPr="00592FAC" w:rsidRDefault="004D14CF" w:rsidP="0057423C">
            <w:pPr>
              <w:widowControl w:val="0"/>
              <w:autoSpaceDE w:val="0"/>
              <w:autoSpaceDN w:val="0"/>
              <w:spacing w:line="276" w:lineRule="auto"/>
              <w:ind w:left="146" w:right="142" w:firstLine="12"/>
              <w:jc w:val="both"/>
              <w:rPr>
                <w:rFonts w:asciiTheme="minorHAnsi" w:hAnsiTheme="minorHAnsi"/>
                <w:color w:val="000000" w:themeColor="text1"/>
                <w:sz w:val="18"/>
                <w:szCs w:val="18"/>
              </w:rPr>
            </w:pPr>
            <w:r w:rsidRPr="00592FAC">
              <w:rPr>
                <w:rFonts w:asciiTheme="minorHAnsi" w:eastAsia="Calibri" w:hAnsiTheme="minorHAnsi"/>
                <w:color w:val="000000" w:themeColor="text1"/>
                <w:spacing w:val="-1"/>
                <w:sz w:val="18"/>
                <w:szCs w:val="18"/>
              </w:rPr>
              <w:t>Τουλάχιστον δωδεκαετής (12) εγγύηση από τον κατασκευαστή του φωτιστικού σώματος.</w:t>
            </w:r>
          </w:p>
        </w:tc>
        <w:tc>
          <w:tcPr>
            <w:tcW w:w="952" w:type="pct"/>
            <w:vAlign w:val="center"/>
            <w:hideMark/>
          </w:tcPr>
          <w:p w:rsidR="004D14CF" w:rsidRPr="00592FAC" w:rsidRDefault="004D14CF" w:rsidP="00301052">
            <w:pPr>
              <w:numPr>
                <w:ilvl w:val="0"/>
                <w:numId w:val="68"/>
              </w:numPr>
              <w:tabs>
                <w:tab w:val="left" w:pos="425"/>
              </w:tabs>
              <w:spacing w:line="276" w:lineRule="auto"/>
              <w:ind w:left="284" w:right="132" w:hanging="142"/>
              <w:jc w:val="both"/>
              <w:rPr>
                <w:rFonts w:asciiTheme="minorHAnsi" w:eastAsia="Calibri" w:hAnsiTheme="minorHAnsi"/>
                <w:color w:val="000000" w:themeColor="text1"/>
                <w:spacing w:val="-1"/>
                <w:sz w:val="18"/>
                <w:szCs w:val="18"/>
              </w:rPr>
            </w:pPr>
            <w:r w:rsidRPr="00592FAC">
              <w:rPr>
                <w:rFonts w:asciiTheme="minorHAnsi" w:eastAsia="Calibri" w:hAnsiTheme="minorHAnsi"/>
                <w:color w:val="000000" w:themeColor="text1"/>
                <w:spacing w:val="-1"/>
                <w:sz w:val="18"/>
                <w:szCs w:val="18"/>
              </w:rPr>
              <w:t xml:space="preserve">Έντυπο εγγύησης κατασκευαστή </w:t>
            </w:r>
          </w:p>
          <w:p w:rsidR="004D14CF" w:rsidRPr="00592FAC" w:rsidRDefault="004D14CF" w:rsidP="00301052">
            <w:pPr>
              <w:widowControl w:val="0"/>
              <w:numPr>
                <w:ilvl w:val="0"/>
                <w:numId w:val="74"/>
              </w:numPr>
              <w:tabs>
                <w:tab w:val="left" w:pos="425"/>
                <w:tab w:val="left" w:pos="651"/>
              </w:tabs>
              <w:autoSpaceDE w:val="0"/>
              <w:autoSpaceDN w:val="0"/>
              <w:spacing w:line="276" w:lineRule="auto"/>
              <w:ind w:left="284" w:right="132" w:hanging="142"/>
              <w:jc w:val="both"/>
              <w:rPr>
                <w:rFonts w:asciiTheme="minorHAnsi" w:hAnsiTheme="minorHAnsi"/>
                <w:color w:val="000000" w:themeColor="text1"/>
                <w:sz w:val="18"/>
                <w:szCs w:val="18"/>
              </w:rPr>
            </w:pPr>
            <w:r w:rsidRPr="00592FAC">
              <w:rPr>
                <w:rFonts w:asciiTheme="minorHAnsi" w:eastAsia="Calibri" w:hAnsiTheme="minorHAnsi"/>
                <w:color w:val="000000" w:themeColor="text1"/>
                <w:spacing w:val="-1"/>
                <w:sz w:val="18"/>
                <w:szCs w:val="18"/>
              </w:rPr>
              <w:t>Υπεύθυνη Δήλωση κατασκευαστή (σύμφωνα με την παρ. 2.4.3.2)</w:t>
            </w:r>
          </w:p>
        </w:tc>
        <w:tc>
          <w:tcPr>
            <w:tcW w:w="400" w:type="pct"/>
          </w:tcPr>
          <w:p w:rsidR="004D14CF" w:rsidRPr="00592FAC" w:rsidRDefault="004D14CF" w:rsidP="00301052">
            <w:pPr>
              <w:numPr>
                <w:ilvl w:val="0"/>
                <w:numId w:val="68"/>
              </w:numPr>
              <w:tabs>
                <w:tab w:val="left" w:pos="425"/>
              </w:tabs>
              <w:spacing w:line="276" w:lineRule="auto"/>
              <w:ind w:left="284" w:right="132" w:hanging="142"/>
              <w:jc w:val="both"/>
              <w:rPr>
                <w:rFonts w:asciiTheme="minorHAnsi" w:eastAsia="Calibri" w:hAnsiTheme="minorHAnsi"/>
                <w:color w:val="000000" w:themeColor="text1"/>
                <w:spacing w:val="-1"/>
                <w:sz w:val="18"/>
                <w:szCs w:val="18"/>
              </w:rPr>
            </w:pPr>
          </w:p>
        </w:tc>
        <w:tc>
          <w:tcPr>
            <w:tcW w:w="1502" w:type="pct"/>
          </w:tcPr>
          <w:p w:rsidR="004D14CF" w:rsidRPr="00592FAC" w:rsidRDefault="004D14CF" w:rsidP="00301052">
            <w:pPr>
              <w:numPr>
                <w:ilvl w:val="0"/>
                <w:numId w:val="68"/>
              </w:numPr>
              <w:tabs>
                <w:tab w:val="left" w:pos="425"/>
              </w:tabs>
              <w:spacing w:line="276" w:lineRule="auto"/>
              <w:ind w:left="284" w:right="132" w:hanging="142"/>
              <w:jc w:val="both"/>
              <w:rPr>
                <w:rFonts w:asciiTheme="minorHAnsi" w:eastAsia="Calibri" w:hAnsiTheme="minorHAnsi"/>
                <w:color w:val="000000" w:themeColor="text1"/>
                <w:spacing w:val="-1"/>
                <w:sz w:val="18"/>
                <w:szCs w:val="18"/>
              </w:rPr>
            </w:pPr>
          </w:p>
        </w:tc>
      </w:tr>
      <w:tr w:rsidR="004D14CF" w:rsidRPr="00592FAC" w:rsidTr="004D14CF">
        <w:trPr>
          <w:cantSplit/>
          <w:trHeight w:val="688"/>
        </w:trPr>
        <w:tc>
          <w:tcPr>
            <w:tcW w:w="105" w:type="pct"/>
            <w:vAlign w:val="center"/>
            <w:hideMark/>
          </w:tcPr>
          <w:p w:rsidR="004D14CF" w:rsidRPr="00592FAC" w:rsidRDefault="004D14CF" w:rsidP="0057423C">
            <w:pPr>
              <w:widowControl w:val="0"/>
              <w:autoSpaceDE w:val="0"/>
              <w:autoSpaceDN w:val="0"/>
              <w:spacing w:line="276" w:lineRule="auto"/>
              <w:ind w:left="62" w:right="50"/>
              <w:jc w:val="center"/>
              <w:rPr>
                <w:rFonts w:asciiTheme="minorHAnsi" w:hAnsiTheme="minorHAnsi"/>
                <w:color w:val="000000" w:themeColor="text1"/>
                <w:sz w:val="18"/>
                <w:szCs w:val="18"/>
              </w:rPr>
            </w:pPr>
            <w:r w:rsidRPr="00592FAC">
              <w:rPr>
                <w:rFonts w:asciiTheme="minorHAnsi" w:hAnsiTheme="minorHAnsi"/>
                <w:color w:val="000000" w:themeColor="text1"/>
                <w:sz w:val="18"/>
                <w:szCs w:val="18"/>
              </w:rPr>
              <w:t>25</w:t>
            </w:r>
          </w:p>
        </w:tc>
        <w:tc>
          <w:tcPr>
            <w:tcW w:w="640" w:type="pct"/>
            <w:vAlign w:val="center"/>
            <w:hideMark/>
          </w:tcPr>
          <w:p w:rsidR="004D14CF" w:rsidRPr="00592FAC" w:rsidRDefault="004D14CF" w:rsidP="0057423C">
            <w:pPr>
              <w:widowControl w:val="0"/>
              <w:autoSpaceDE w:val="0"/>
              <w:autoSpaceDN w:val="0"/>
              <w:spacing w:line="276" w:lineRule="auto"/>
              <w:ind w:left="65" w:right="131"/>
              <w:jc w:val="center"/>
              <w:rPr>
                <w:rFonts w:asciiTheme="minorHAnsi" w:hAnsiTheme="minorHAnsi"/>
                <w:color w:val="000000" w:themeColor="text1"/>
                <w:sz w:val="18"/>
                <w:szCs w:val="18"/>
              </w:rPr>
            </w:pPr>
            <w:r w:rsidRPr="00592FAC">
              <w:rPr>
                <w:rFonts w:asciiTheme="minorHAnsi" w:eastAsia="Calibri" w:hAnsiTheme="minorHAnsi"/>
                <w:color w:val="000000" w:themeColor="text1"/>
                <w:sz w:val="18"/>
                <w:szCs w:val="18"/>
              </w:rPr>
              <w:t>Διασφάλιση μελλοντικών αναγκών σε φωτιστικά</w:t>
            </w:r>
          </w:p>
        </w:tc>
        <w:tc>
          <w:tcPr>
            <w:tcW w:w="1401" w:type="pct"/>
            <w:vAlign w:val="center"/>
            <w:hideMark/>
          </w:tcPr>
          <w:p w:rsidR="004D14CF" w:rsidRPr="00592FAC" w:rsidRDefault="004D14CF" w:rsidP="0057423C">
            <w:pPr>
              <w:widowControl w:val="0"/>
              <w:autoSpaceDE w:val="0"/>
              <w:autoSpaceDN w:val="0"/>
              <w:spacing w:line="276" w:lineRule="auto"/>
              <w:ind w:left="146" w:right="142" w:firstLine="12"/>
              <w:jc w:val="both"/>
              <w:rPr>
                <w:rFonts w:asciiTheme="minorHAnsi" w:hAnsiTheme="minorHAnsi"/>
                <w:color w:val="000000" w:themeColor="text1"/>
                <w:sz w:val="18"/>
                <w:szCs w:val="18"/>
              </w:rPr>
            </w:pPr>
            <w:r w:rsidRPr="00592FAC">
              <w:rPr>
                <w:rFonts w:asciiTheme="minorHAnsi" w:eastAsia="Calibri" w:hAnsiTheme="minorHAnsi"/>
                <w:color w:val="000000" w:themeColor="text1"/>
                <w:spacing w:val="-1"/>
                <w:sz w:val="18"/>
                <w:szCs w:val="18"/>
              </w:rPr>
              <w:t>Έγγραφη δήλωση ενεργής γραμμής παραγωγής από τον  κατασκευαστή για παραγωγή φωτιστικού σώματος αντίστοιχων χαρακτηριστικών (πχ φωτεινής ροής, οπτικών κοκ) για τουλάχιστον δώδεκα (12) έτη.</w:t>
            </w:r>
          </w:p>
        </w:tc>
        <w:tc>
          <w:tcPr>
            <w:tcW w:w="952" w:type="pct"/>
            <w:vAlign w:val="center"/>
            <w:hideMark/>
          </w:tcPr>
          <w:p w:rsidR="004D14CF" w:rsidRPr="00592FAC" w:rsidRDefault="004D14CF" w:rsidP="00301052">
            <w:pPr>
              <w:widowControl w:val="0"/>
              <w:numPr>
                <w:ilvl w:val="0"/>
                <w:numId w:val="74"/>
              </w:numPr>
              <w:tabs>
                <w:tab w:val="left" w:pos="425"/>
              </w:tabs>
              <w:autoSpaceDE w:val="0"/>
              <w:autoSpaceDN w:val="0"/>
              <w:spacing w:line="276" w:lineRule="auto"/>
              <w:ind w:left="284" w:right="132" w:hanging="142"/>
              <w:jc w:val="both"/>
              <w:rPr>
                <w:rFonts w:asciiTheme="minorHAnsi" w:eastAsia="Calibri" w:hAnsiTheme="minorHAnsi"/>
                <w:color w:val="000000" w:themeColor="text1"/>
                <w:sz w:val="18"/>
                <w:szCs w:val="18"/>
              </w:rPr>
            </w:pPr>
            <w:r w:rsidRPr="00592FAC">
              <w:rPr>
                <w:rFonts w:asciiTheme="minorHAnsi" w:eastAsia="Calibri" w:hAnsiTheme="minorHAnsi"/>
                <w:color w:val="000000" w:themeColor="text1"/>
                <w:spacing w:val="-1"/>
                <w:sz w:val="18"/>
                <w:szCs w:val="18"/>
              </w:rPr>
              <w:t>Υπεύθυνη Δήλωση Κατασκευαστή</w:t>
            </w:r>
          </w:p>
        </w:tc>
        <w:tc>
          <w:tcPr>
            <w:tcW w:w="400" w:type="pct"/>
          </w:tcPr>
          <w:p w:rsidR="004D14CF" w:rsidRPr="00592FAC" w:rsidRDefault="004D14CF" w:rsidP="00301052">
            <w:pPr>
              <w:widowControl w:val="0"/>
              <w:numPr>
                <w:ilvl w:val="0"/>
                <w:numId w:val="74"/>
              </w:numPr>
              <w:tabs>
                <w:tab w:val="left" w:pos="425"/>
              </w:tabs>
              <w:autoSpaceDE w:val="0"/>
              <w:autoSpaceDN w:val="0"/>
              <w:spacing w:line="276" w:lineRule="auto"/>
              <w:ind w:left="284" w:right="132" w:hanging="142"/>
              <w:jc w:val="both"/>
              <w:rPr>
                <w:rFonts w:asciiTheme="minorHAnsi" w:eastAsia="Calibri" w:hAnsiTheme="minorHAnsi"/>
                <w:color w:val="000000" w:themeColor="text1"/>
                <w:spacing w:val="-1"/>
                <w:sz w:val="18"/>
                <w:szCs w:val="18"/>
              </w:rPr>
            </w:pPr>
          </w:p>
        </w:tc>
        <w:tc>
          <w:tcPr>
            <w:tcW w:w="1502" w:type="pct"/>
          </w:tcPr>
          <w:p w:rsidR="004D14CF" w:rsidRPr="00592FAC" w:rsidRDefault="004D14CF" w:rsidP="00301052">
            <w:pPr>
              <w:widowControl w:val="0"/>
              <w:numPr>
                <w:ilvl w:val="0"/>
                <w:numId w:val="74"/>
              </w:numPr>
              <w:tabs>
                <w:tab w:val="left" w:pos="425"/>
              </w:tabs>
              <w:autoSpaceDE w:val="0"/>
              <w:autoSpaceDN w:val="0"/>
              <w:spacing w:line="276" w:lineRule="auto"/>
              <w:ind w:left="284" w:right="132" w:hanging="142"/>
              <w:jc w:val="both"/>
              <w:rPr>
                <w:rFonts w:asciiTheme="minorHAnsi" w:eastAsia="Calibri" w:hAnsiTheme="minorHAnsi"/>
                <w:color w:val="000000" w:themeColor="text1"/>
                <w:spacing w:val="-1"/>
                <w:sz w:val="18"/>
                <w:szCs w:val="18"/>
              </w:rPr>
            </w:pPr>
          </w:p>
        </w:tc>
      </w:tr>
      <w:tr w:rsidR="004D14CF" w:rsidRPr="00592FAC" w:rsidTr="004D14CF">
        <w:trPr>
          <w:cantSplit/>
          <w:trHeight w:val="44"/>
        </w:trPr>
        <w:tc>
          <w:tcPr>
            <w:tcW w:w="105" w:type="pct"/>
            <w:vAlign w:val="center"/>
            <w:hideMark/>
          </w:tcPr>
          <w:p w:rsidR="004D14CF" w:rsidRPr="00592FAC" w:rsidRDefault="004D14CF" w:rsidP="0057423C">
            <w:pPr>
              <w:widowControl w:val="0"/>
              <w:autoSpaceDE w:val="0"/>
              <w:autoSpaceDN w:val="0"/>
              <w:spacing w:line="276" w:lineRule="auto"/>
              <w:ind w:left="62" w:right="50"/>
              <w:jc w:val="center"/>
              <w:rPr>
                <w:rFonts w:asciiTheme="minorHAnsi" w:hAnsiTheme="minorHAnsi"/>
                <w:color w:val="000000" w:themeColor="text1"/>
                <w:sz w:val="18"/>
                <w:szCs w:val="18"/>
              </w:rPr>
            </w:pPr>
            <w:r w:rsidRPr="00592FAC">
              <w:rPr>
                <w:rFonts w:asciiTheme="minorHAnsi" w:hAnsiTheme="minorHAnsi"/>
                <w:color w:val="000000" w:themeColor="text1"/>
                <w:sz w:val="18"/>
                <w:szCs w:val="18"/>
              </w:rPr>
              <w:t>26</w:t>
            </w:r>
          </w:p>
        </w:tc>
        <w:tc>
          <w:tcPr>
            <w:tcW w:w="640" w:type="pct"/>
            <w:vAlign w:val="center"/>
            <w:hideMark/>
          </w:tcPr>
          <w:p w:rsidR="004D14CF" w:rsidRPr="00592FAC" w:rsidRDefault="004D14CF" w:rsidP="0057423C">
            <w:pPr>
              <w:widowControl w:val="0"/>
              <w:autoSpaceDE w:val="0"/>
              <w:autoSpaceDN w:val="0"/>
              <w:spacing w:line="276" w:lineRule="auto"/>
              <w:ind w:left="65" w:right="131"/>
              <w:jc w:val="center"/>
              <w:rPr>
                <w:rFonts w:asciiTheme="minorHAnsi" w:eastAsia="Calibri" w:hAnsiTheme="minorHAnsi"/>
                <w:color w:val="000000" w:themeColor="text1"/>
                <w:sz w:val="18"/>
                <w:szCs w:val="18"/>
              </w:rPr>
            </w:pPr>
            <w:r w:rsidRPr="00592FAC">
              <w:rPr>
                <w:rFonts w:asciiTheme="minorHAnsi" w:eastAsia="Calibri" w:hAnsiTheme="minorHAnsi"/>
                <w:color w:val="000000" w:themeColor="text1"/>
                <w:sz w:val="18"/>
                <w:szCs w:val="18"/>
              </w:rPr>
              <w:t>Διασφάλιση μελλοντικών αναγκών σε ανταλλακτικά</w:t>
            </w:r>
          </w:p>
        </w:tc>
        <w:tc>
          <w:tcPr>
            <w:tcW w:w="1401" w:type="pct"/>
            <w:vAlign w:val="center"/>
            <w:hideMark/>
          </w:tcPr>
          <w:p w:rsidR="004D14CF" w:rsidRPr="00592FAC" w:rsidRDefault="004D14CF" w:rsidP="0057423C">
            <w:pPr>
              <w:widowControl w:val="0"/>
              <w:autoSpaceDE w:val="0"/>
              <w:autoSpaceDN w:val="0"/>
              <w:spacing w:line="276" w:lineRule="auto"/>
              <w:ind w:left="146" w:right="142" w:firstLine="12"/>
              <w:jc w:val="both"/>
              <w:rPr>
                <w:rFonts w:asciiTheme="minorHAnsi" w:eastAsia="Calibri" w:hAnsiTheme="minorHAnsi"/>
                <w:color w:val="000000" w:themeColor="text1"/>
                <w:spacing w:val="-1"/>
                <w:sz w:val="18"/>
                <w:szCs w:val="18"/>
              </w:rPr>
            </w:pPr>
            <w:r w:rsidRPr="00592FAC">
              <w:rPr>
                <w:rFonts w:asciiTheme="minorHAnsi" w:eastAsia="Calibri" w:hAnsiTheme="minorHAnsi"/>
                <w:color w:val="000000" w:themeColor="text1"/>
                <w:spacing w:val="-1"/>
                <w:sz w:val="18"/>
                <w:szCs w:val="18"/>
              </w:rPr>
              <w:t>Έγγραφη δήλωση επάρκειας ανταλλακτικών από τον κατασκευαστή για δώδεκα (12) έτη κατ’ ελάχιστον</w:t>
            </w:r>
          </w:p>
        </w:tc>
        <w:tc>
          <w:tcPr>
            <w:tcW w:w="952" w:type="pct"/>
            <w:vAlign w:val="center"/>
            <w:hideMark/>
          </w:tcPr>
          <w:p w:rsidR="004D14CF" w:rsidRPr="00592FAC" w:rsidRDefault="004D14CF" w:rsidP="00301052">
            <w:pPr>
              <w:widowControl w:val="0"/>
              <w:numPr>
                <w:ilvl w:val="0"/>
                <w:numId w:val="74"/>
              </w:numPr>
              <w:tabs>
                <w:tab w:val="left" w:pos="425"/>
              </w:tabs>
              <w:autoSpaceDE w:val="0"/>
              <w:autoSpaceDN w:val="0"/>
              <w:spacing w:line="276" w:lineRule="auto"/>
              <w:ind w:left="284" w:right="132" w:hanging="142"/>
              <w:jc w:val="both"/>
              <w:rPr>
                <w:rFonts w:asciiTheme="minorHAnsi" w:eastAsia="Calibri" w:hAnsiTheme="minorHAnsi"/>
                <w:color w:val="000000" w:themeColor="text1"/>
                <w:spacing w:val="-1"/>
                <w:sz w:val="18"/>
                <w:szCs w:val="18"/>
              </w:rPr>
            </w:pPr>
            <w:r w:rsidRPr="00592FAC">
              <w:rPr>
                <w:rFonts w:asciiTheme="minorHAnsi" w:eastAsia="Calibri" w:hAnsiTheme="minorHAnsi"/>
                <w:color w:val="000000" w:themeColor="text1"/>
                <w:spacing w:val="-1"/>
                <w:sz w:val="18"/>
                <w:szCs w:val="18"/>
              </w:rPr>
              <w:t>Υπεύθυνη Δήλωση Κατασκευαστή (σύμφωνα με την παρ. 2.4.3.2)</w:t>
            </w:r>
          </w:p>
        </w:tc>
        <w:tc>
          <w:tcPr>
            <w:tcW w:w="400" w:type="pct"/>
          </w:tcPr>
          <w:p w:rsidR="004D14CF" w:rsidRPr="00592FAC" w:rsidRDefault="004D14CF" w:rsidP="00301052">
            <w:pPr>
              <w:widowControl w:val="0"/>
              <w:numPr>
                <w:ilvl w:val="0"/>
                <w:numId w:val="74"/>
              </w:numPr>
              <w:tabs>
                <w:tab w:val="left" w:pos="425"/>
              </w:tabs>
              <w:autoSpaceDE w:val="0"/>
              <w:autoSpaceDN w:val="0"/>
              <w:spacing w:line="276" w:lineRule="auto"/>
              <w:ind w:left="284" w:right="132" w:hanging="142"/>
              <w:jc w:val="both"/>
              <w:rPr>
                <w:rFonts w:asciiTheme="minorHAnsi" w:eastAsia="Calibri" w:hAnsiTheme="minorHAnsi"/>
                <w:color w:val="000000" w:themeColor="text1"/>
                <w:spacing w:val="-1"/>
                <w:sz w:val="18"/>
                <w:szCs w:val="18"/>
              </w:rPr>
            </w:pPr>
          </w:p>
        </w:tc>
        <w:tc>
          <w:tcPr>
            <w:tcW w:w="1502" w:type="pct"/>
          </w:tcPr>
          <w:p w:rsidR="004D14CF" w:rsidRPr="00592FAC" w:rsidRDefault="004D14CF" w:rsidP="00301052">
            <w:pPr>
              <w:widowControl w:val="0"/>
              <w:numPr>
                <w:ilvl w:val="0"/>
                <w:numId w:val="74"/>
              </w:numPr>
              <w:tabs>
                <w:tab w:val="left" w:pos="425"/>
              </w:tabs>
              <w:autoSpaceDE w:val="0"/>
              <w:autoSpaceDN w:val="0"/>
              <w:spacing w:line="276" w:lineRule="auto"/>
              <w:ind w:left="284" w:right="132" w:hanging="142"/>
              <w:jc w:val="both"/>
              <w:rPr>
                <w:rFonts w:asciiTheme="minorHAnsi" w:eastAsia="Calibri" w:hAnsiTheme="minorHAnsi"/>
                <w:color w:val="000000" w:themeColor="text1"/>
                <w:spacing w:val="-1"/>
                <w:sz w:val="18"/>
                <w:szCs w:val="18"/>
              </w:rPr>
            </w:pPr>
          </w:p>
        </w:tc>
      </w:tr>
    </w:tbl>
    <w:p w:rsidR="003417A7" w:rsidRPr="00592FAC" w:rsidRDefault="003417A7" w:rsidP="003417A7">
      <w:pPr>
        <w:spacing w:line="276" w:lineRule="auto"/>
        <w:jc w:val="center"/>
        <w:rPr>
          <w:rFonts w:asciiTheme="minorHAnsi" w:eastAsia="Arial Unicode MS" w:hAnsiTheme="minorHAnsi"/>
          <w:b/>
          <w:bCs/>
          <w:caps/>
          <w:color w:val="000000" w:themeColor="text1"/>
        </w:rPr>
      </w:pPr>
      <w:r w:rsidRPr="00592FAC">
        <w:rPr>
          <w:rFonts w:asciiTheme="minorHAnsi" w:hAnsiTheme="minorHAnsi"/>
          <w:b/>
          <w:i/>
          <w:color w:val="000000" w:themeColor="text1"/>
          <w:sz w:val="18"/>
        </w:rPr>
        <w:t xml:space="preserve">Πίνακας </w:t>
      </w:r>
      <w:r w:rsidR="00735A63">
        <w:rPr>
          <w:rFonts w:asciiTheme="minorHAnsi" w:hAnsiTheme="minorHAnsi"/>
          <w:b/>
          <w:i/>
          <w:color w:val="000000" w:themeColor="text1"/>
          <w:sz w:val="18"/>
        </w:rPr>
        <w:t>3</w:t>
      </w:r>
      <w:r w:rsidRPr="00592FAC">
        <w:rPr>
          <w:rFonts w:asciiTheme="minorHAnsi" w:hAnsiTheme="minorHAnsi"/>
          <w:b/>
          <w:i/>
          <w:color w:val="000000" w:themeColor="text1"/>
          <w:sz w:val="18"/>
        </w:rPr>
        <w:t xml:space="preserve">. </w:t>
      </w:r>
      <w:r w:rsidRPr="00592FAC">
        <w:rPr>
          <w:rFonts w:asciiTheme="minorHAnsi" w:hAnsiTheme="minorHAnsi"/>
          <w:i/>
          <w:color w:val="000000" w:themeColor="text1"/>
          <w:sz w:val="18"/>
        </w:rPr>
        <w:t xml:space="preserve">Τεχνικές Προδιαγραφές Φωτιστικών </w:t>
      </w:r>
      <w:r w:rsidRPr="00592FAC">
        <w:rPr>
          <w:rFonts w:asciiTheme="minorHAnsi" w:hAnsiTheme="minorHAnsi"/>
          <w:i/>
          <w:color w:val="000000" w:themeColor="text1"/>
          <w:sz w:val="18"/>
          <w:lang w:val="en-US"/>
        </w:rPr>
        <w:t>LED</w:t>
      </w:r>
      <w:r w:rsidRPr="00592FAC">
        <w:rPr>
          <w:rFonts w:asciiTheme="minorHAnsi" w:hAnsiTheme="minorHAnsi"/>
          <w:i/>
          <w:color w:val="000000" w:themeColor="text1"/>
          <w:sz w:val="18"/>
        </w:rPr>
        <w:t xml:space="preserve"> τύπου μπάλας</w:t>
      </w:r>
    </w:p>
    <w:p w:rsidR="004D14CF" w:rsidRDefault="004D14CF" w:rsidP="003417A7">
      <w:pPr>
        <w:spacing w:line="276" w:lineRule="auto"/>
        <w:rPr>
          <w:rFonts w:asciiTheme="minorHAnsi" w:eastAsia="Arial Unicode MS" w:hAnsiTheme="minorHAnsi"/>
          <w:b/>
          <w:bCs/>
          <w:caps/>
          <w:color w:val="000000" w:themeColor="text1"/>
        </w:rPr>
      </w:pPr>
    </w:p>
    <w:p w:rsidR="003417A7" w:rsidRPr="00592FAC" w:rsidRDefault="004D14CF" w:rsidP="003417A7">
      <w:pPr>
        <w:spacing w:line="276" w:lineRule="auto"/>
        <w:rPr>
          <w:rFonts w:asciiTheme="minorHAnsi" w:eastAsia="Arial Unicode MS" w:hAnsiTheme="minorHAnsi"/>
          <w:b/>
          <w:bCs/>
          <w:caps/>
          <w:color w:val="000000" w:themeColor="text1"/>
        </w:rPr>
      </w:pPr>
      <w:r>
        <w:rPr>
          <w:rFonts w:asciiTheme="minorHAnsi" w:eastAsia="Arial Unicode MS" w:hAnsiTheme="minorHAnsi"/>
          <w:b/>
          <w:bCs/>
          <w:caps/>
          <w:color w:val="000000" w:themeColor="text1"/>
        </w:rPr>
        <w:t>[τελοσ σελιδασ / τελοσ ειδουσ]</w:t>
      </w:r>
      <w:r w:rsidR="003417A7" w:rsidRPr="00592FAC">
        <w:rPr>
          <w:rFonts w:asciiTheme="minorHAnsi" w:eastAsia="Arial Unicode MS" w:hAnsiTheme="minorHAnsi"/>
          <w:b/>
          <w:bCs/>
          <w:caps/>
          <w:color w:val="000000" w:themeColor="text1"/>
        </w:rPr>
        <w:br w:type="page"/>
      </w:r>
    </w:p>
    <w:p w:rsidR="003417A7" w:rsidRPr="00592FAC" w:rsidRDefault="003417A7" w:rsidP="00301052">
      <w:pPr>
        <w:numPr>
          <w:ilvl w:val="0"/>
          <w:numId w:val="86"/>
        </w:numPr>
        <w:spacing w:line="276" w:lineRule="auto"/>
        <w:contextualSpacing/>
        <w:rPr>
          <w:rFonts w:asciiTheme="minorHAnsi" w:eastAsia="Arial Unicode MS" w:hAnsiTheme="minorHAnsi"/>
          <w:b/>
          <w:bCs/>
          <w:caps/>
          <w:color w:val="000000" w:themeColor="text1"/>
        </w:rPr>
      </w:pPr>
      <w:r w:rsidRPr="00592FAC">
        <w:rPr>
          <w:rFonts w:asciiTheme="minorHAnsi" w:eastAsia="Arial Unicode MS" w:hAnsiTheme="minorHAnsi"/>
          <w:b/>
          <w:bCs/>
          <w:caps/>
          <w:color w:val="000000" w:themeColor="text1"/>
        </w:rPr>
        <w:lastRenderedPageBreak/>
        <w:t>ΦΩΤΙΣΤΙΚΑ ΣΩΜΑΤΑ LED ΤΥΠΟΥ ΠΑΡΑΔΟΣΙΑΚΟ (Φ9, Φ10)</w:t>
      </w:r>
    </w:p>
    <w:p w:rsidR="003417A7" w:rsidRPr="00592FAC" w:rsidRDefault="003417A7" w:rsidP="003417A7">
      <w:pPr>
        <w:widowControl w:val="0"/>
        <w:tabs>
          <w:tab w:val="left" w:pos="709"/>
          <w:tab w:val="left" w:pos="851"/>
        </w:tabs>
        <w:spacing w:line="276" w:lineRule="auto"/>
        <w:rPr>
          <w:rFonts w:asciiTheme="minorHAnsi" w:hAnsiTheme="minorHAnsi"/>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306"/>
        <w:gridCol w:w="1746"/>
        <w:gridCol w:w="3765"/>
        <w:gridCol w:w="2690"/>
        <w:gridCol w:w="1156"/>
        <w:gridCol w:w="4305"/>
      </w:tblGrid>
      <w:tr w:rsidR="004D14CF" w:rsidRPr="00592FAC" w:rsidTr="004D14CF">
        <w:trPr>
          <w:cantSplit/>
          <w:trHeight w:val="246"/>
        </w:trPr>
        <w:tc>
          <w:tcPr>
            <w:tcW w:w="103" w:type="pct"/>
            <w:shd w:val="clear" w:color="auto" w:fill="DAEEF3" w:themeFill="accent5" w:themeFillTint="33"/>
            <w:vAlign w:val="center"/>
            <w:hideMark/>
          </w:tcPr>
          <w:p w:rsidR="004D14CF" w:rsidRPr="00592FAC" w:rsidRDefault="004D14CF" w:rsidP="0057423C">
            <w:pPr>
              <w:widowControl w:val="0"/>
              <w:autoSpaceDE w:val="0"/>
              <w:autoSpaceDN w:val="0"/>
              <w:spacing w:line="276" w:lineRule="auto"/>
              <w:jc w:val="center"/>
              <w:rPr>
                <w:rFonts w:asciiTheme="minorHAnsi" w:hAnsiTheme="minorHAnsi"/>
                <w:b/>
                <w:bCs/>
                <w:color w:val="000000" w:themeColor="text1"/>
                <w:sz w:val="18"/>
                <w:szCs w:val="18"/>
              </w:rPr>
            </w:pPr>
            <w:r w:rsidRPr="00592FAC">
              <w:rPr>
                <w:rFonts w:asciiTheme="minorHAnsi" w:hAnsiTheme="minorHAnsi"/>
                <w:b/>
                <w:bCs/>
                <w:color w:val="000000" w:themeColor="text1"/>
                <w:sz w:val="18"/>
                <w:szCs w:val="18"/>
              </w:rPr>
              <w:t>Α/Α</w:t>
            </w:r>
          </w:p>
        </w:tc>
        <w:tc>
          <w:tcPr>
            <w:tcW w:w="632" w:type="pct"/>
            <w:shd w:val="clear" w:color="auto" w:fill="DAEEF3" w:themeFill="accent5" w:themeFillTint="33"/>
            <w:vAlign w:val="center"/>
            <w:hideMark/>
          </w:tcPr>
          <w:p w:rsidR="004D14CF" w:rsidRPr="00592FAC" w:rsidRDefault="004D14CF" w:rsidP="0057423C">
            <w:pPr>
              <w:widowControl w:val="0"/>
              <w:autoSpaceDE w:val="0"/>
              <w:autoSpaceDN w:val="0"/>
              <w:spacing w:line="276" w:lineRule="auto"/>
              <w:jc w:val="center"/>
              <w:rPr>
                <w:rFonts w:asciiTheme="minorHAnsi" w:hAnsiTheme="minorHAnsi"/>
                <w:b/>
                <w:bCs/>
                <w:color w:val="000000" w:themeColor="text1"/>
                <w:sz w:val="18"/>
                <w:szCs w:val="18"/>
              </w:rPr>
            </w:pPr>
            <w:r w:rsidRPr="00592FAC">
              <w:rPr>
                <w:rFonts w:asciiTheme="minorHAnsi" w:hAnsiTheme="minorHAnsi"/>
                <w:b/>
                <w:bCs/>
                <w:color w:val="000000" w:themeColor="text1"/>
                <w:sz w:val="18"/>
                <w:szCs w:val="18"/>
              </w:rPr>
              <w:t>ΠΡΟΔΙΑΓΡΑΦΗ</w:t>
            </w:r>
          </w:p>
        </w:tc>
        <w:tc>
          <w:tcPr>
            <w:tcW w:w="1355" w:type="pct"/>
            <w:shd w:val="clear" w:color="auto" w:fill="DAEEF3" w:themeFill="accent5" w:themeFillTint="33"/>
            <w:vAlign w:val="center"/>
            <w:hideMark/>
          </w:tcPr>
          <w:p w:rsidR="004D14CF" w:rsidRPr="00592FAC" w:rsidRDefault="004D14CF" w:rsidP="0057423C">
            <w:pPr>
              <w:widowControl w:val="0"/>
              <w:autoSpaceDE w:val="0"/>
              <w:autoSpaceDN w:val="0"/>
              <w:spacing w:line="276" w:lineRule="auto"/>
              <w:ind w:right="142"/>
              <w:jc w:val="center"/>
              <w:rPr>
                <w:rFonts w:asciiTheme="minorHAnsi" w:hAnsiTheme="minorHAnsi"/>
                <w:b/>
                <w:bCs/>
                <w:color w:val="000000" w:themeColor="text1"/>
                <w:sz w:val="18"/>
                <w:szCs w:val="18"/>
              </w:rPr>
            </w:pPr>
            <w:r w:rsidRPr="00592FAC">
              <w:rPr>
                <w:rFonts w:asciiTheme="minorHAnsi" w:hAnsiTheme="minorHAnsi"/>
                <w:b/>
                <w:bCs/>
                <w:color w:val="000000" w:themeColor="text1"/>
                <w:sz w:val="18"/>
                <w:szCs w:val="18"/>
              </w:rPr>
              <w:t>ΑΠΑΙΤΗΣΗ</w:t>
            </w:r>
          </w:p>
        </w:tc>
        <w:tc>
          <w:tcPr>
            <w:tcW w:w="970" w:type="pct"/>
            <w:shd w:val="clear" w:color="auto" w:fill="DAEEF3" w:themeFill="accent5" w:themeFillTint="33"/>
            <w:vAlign w:val="center"/>
            <w:hideMark/>
          </w:tcPr>
          <w:p w:rsidR="004D14CF" w:rsidRPr="00592FAC" w:rsidRDefault="004D14CF" w:rsidP="0057423C">
            <w:pPr>
              <w:widowControl w:val="0"/>
              <w:autoSpaceDE w:val="0"/>
              <w:autoSpaceDN w:val="0"/>
              <w:spacing w:line="276" w:lineRule="auto"/>
              <w:ind w:left="284" w:right="132" w:hanging="142"/>
              <w:jc w:val="center"/>
              <w:rPr>
                <w:rFonts w:asciiTheme="minorHAnsi" w:hAnsiTheme="minorHAnsi"/>
                <w:b/>
                <w:bCs/>
                <w:color w:val="000000" w:themeColor="text1"/>
                <w:sz w:val="18"/>
                <w:szCs w:val="18"/>
              </w:rPr>
            </w:pPr>
            <w:r w:rsidRPr="00592FAC">
              <w:rPr>
                <w:rFonts w:asciiTheme="minorHAnsi" w:hAnsiTheme="minorHAnsi"/>
                <w:b/>
                <w:bCs/>
                <w:color w:val="000000" w:themeColor="text1"/>
                <w:sz w:val="18"/>
                <w:szCs w:val="18"/>
              </w:rPr>
              <w:t>ΤΕΚΜΗΡΙΟ/Α</w:t>
            </w:r>
          </w:p>
        </w:tc>
        <w:tc>
          <w:tcPr>
            <w:tcW w:w="392" w:type="pct"/>
            <w:shd w:val="clear" w:color="auto" w:fill="DAEEF3" w:themeFill="accent5" w:themeFillTint="33"/>
          </w:tcPr>
          <w:p w:rsidR="004D14CF" w:rsidRPr="007314EA" w:rsidRDefault="004D14CF" w:rsidP="00F6679B">
            <w:pPr>
              <w:spacing w:line="276" w:lineRule="auto"/>
              <w:ind w:left="137" w:right="73"/>
              <w:jc w:val="center"/>
              <w:rPr>
                <w:rFonts w:asciiTheme="minorHAnsi" w:eastAsia="Calibri" w:hAnsiTheme="minorHAnsi" w:cstheme="minorHAnsi"/>
                <w:b/>
                <w:color w:val="000000" w:themeColor="text1"/>
                <w:w w:val="110"/>
                <w:sz w:val="18"/>
                <w:szCs w:val="18"/>
              </w:rPr>
            </w:pPr>
            <w:r>
              <w:rPr>
                <w:rFonts w:asciiTheme="minorHAnsi" w:eastAsia="Calibri" w:hAnsiTheme="minorHAnsi" w:cstheme="minorHAnsi"/>
                <w:b/>
                <w:color w:val="000000" w:themeColor="text1"/>
                <w:w w:val="110"/>
                <w:sz w:val="18"/>
                <w:szCs w:val="18"/>
              </w:rPr>
              <w:t>ΑΠΑΝΤΗΣΗ</w:t>
            </w:r>
            <w:r>
              <w:rPr>
                <w:rFonts w:asciiTheme="minorHAnsi" w:eastAsia="Calibri" w:hAnsiTheme="minorHAnsi" w:cstheme="minorHAnsi"/>
                <w:b/>
                <w:color w:val="000000" w:themeColor="text1"/>
                <w:w w:val="110"/>
                <w:sz w:val="18"/>
                <w:szCs w:val="18"/>
              </w:rPr>
              <w:br/>
              <w:t>(ΝΑΙ/ΟΧΙ)</w:t>
            </w:r>
          </w:p>
        </w:tc>
        <w:tc>
          <w:tcPr>
            <w:tcW w:w="1548" w:type="pct"/>
            <w:shd w:val="clear" w:color="auto" w:fill="DAEEF3" w:themeFill="accent5" w:themeFillTint="33"/>
            <w:vAlign w:val="center"/>
          </w:tcPr>
          <w:p w:rsidR="004D14CF" w:rsidRPr="007314EA" w:rsidRDefault="004D14CF" w:rsidP="00F6679B">
            <w:pPr>
              <w:spacing w:line="276" w:lineRule="auto"/>
              <w:ind w:left="93" w:right="73"/>
              <w:jc w:val="center"/>
              <w:rPr>
                <w:rFonts w:asciiTheme="minorHAnsi" w:eastAsia="Calibri" w:hAnsiTheme="minorHAnsi" w:cstheme="minorHAnsi"/>
                <w:b/>
                <w:color w:val="000000" w:themeColor="text1"/>
                <w:w w:val="110"/>
                <w:sz w:val="18"/>
                <w:szCs w:val="18"/>
              </w:rPr>
            </w:pPr>
            <w:r>
              <w:rPr>
                <w:rFonts w:asciiTheme="minorHAnsi" w:eastAsia="Calibri" w:hAnsiTheme="minorHAnsi" w:cstheme="minorHAnsi"/>
                <w:b/>
                <w:color w:val="000000" w:themeColor="text1"/>
                <w:w w:val="110"/>
                <w:sz w:val="18"/>
                <w:szCs w:val="18"/>
              </w:rPr>
              <w:t>ΠΑΡΑΤΗΡΗΣΕΙΣ</w:t>
            </w:r>
          </w:p>
        </w:tc>
      </w:tr>
      <w:tr w:rsidR="004D14CF" w:rsidRPr="00592FAC" w:rsidTr="004D14CF">
        <w:trPr>
          <w:cantSplit/>
          <w:trHeight w:val="727"/>
        </w:trPr>
        <w:tc>
          <w:tcPr>
            <w:tcW w:w="103" w:type="pct"/>
            <w:vAlign w:val="center"/>
            <w:hideMark/>
          </w:tcPr>
          <w:p w:rsidR="004D14CF" w:rsidRPr="00592FAC" w:rsidRDefault="004D14CF" w:rsidP="0057423C">
            <w:pPr>
              <w:widowControl w:val="0"/>
              <w:autoSpaceDE w:val="0"/>
              <w:autoSpaceDN w:val="0"/>
              <w:spacing w:line="276" w:lineRule="auto"/>
              <w:ind w:left="12"/>
              <w:jc w:val="center"/>
              <w:rPr>
                <w:rFonts w:asciiTheme="minorHAnsi" w:hAnsiTheme="minorHAnsi"/>
                <w:color w:val="000000" w:themeColor="text1"/>
                <w:sz w:val="18"/>
                <w:szCs w:val="18"/>
              </w:rPr>
            </w:pPr>
            <w:r w:rsidRPr="00592FAC">
              <w:rPr>
                <w:rFonts w:asciiTheme="minorHAnsi" w:hAnsiTheme="minorHAnsi"/>
                <w:color w:val="000000" w:themeColor="text1"/>
                <w:sz w:val="18"/>
                <w:szCs w:val="18"/>
              </w:rPr>
              <w:t>1</w:t>
            </w:r>
          </w:p>
        </w:tc>
        <w:tc>
          <w:tcPr>
            <w:tcW w:w="632" w:type="pct"/>
            <w:vAlign w:val="center"/>
            <w:hideMark/>
          </w:tcPr>
          <w:p w:rsidR="004D14CF" w:rsidRPr="00592FAC" w:rsidRDefault="004D14CF" w:rsidP="0057423C">
            <w:pPr>
              <w:widowControl w:val="0"/>
              <w:autoSpaceDE w:val="0"/>
              <w:autoSpaceDN w:val="0"/>
              <w:spacing w:line="276" w:lineRule="auto"/>
              <w:ind w:left="65" w:right="131"/>
              <w:jc w:val="center"/>
              <w:rPr>
                <w:rFonts w:asciiTheme="minorHAnsi" w:hAnsiTheme="minorHAnsi"/>
                <w:color w:val="000000" w:themeColor="text1"/>
                <w:sz w:val="18"/>
                <w:szCs w:val="18"/>
              </w:rPr>
            </w:pPr>
            <w:r w:rsidRPr="00592FAC">
              <w:rPr>
                <w:rFonts w:asciiTheme="minorHAnsi" w:hAnsiTheme="minorHAnsi"/>
                <w:color w:val="000000" w:themeColor="text1"/>
                <w:sz w:val="18"/>
                <w:szCs w:val="18"/>
              </w:rPr>
              <w:t>Στοιχεία Κατασκευής Φωτιστικού</w:t>
            </w:r>
          </w:p>
        </w:tc>
        <w:tc>
          <w:tcPr>
            <w:tcW w:w="1355" w:type="pct"/>
            <w:vAlign w:val="center"/>
            <w:hideMark/>
          </w:tcPr>
          <w:p w:rsidR="004D14CF" w:rsidRPr="00592FAC" w:rsidRDefault="004D14CF" w:rsidP="0057423C">
            <w:pPr>
              <w:widowControl w:val="0"/>
              <w:autoSpaceDE w:val="0"/>
              <w:autoSpaceDN w:val="0"/>
              <w:spacing w:line="276" w:lineRule="auto"/>
              <w:ind w:left="109" w:right="142" w:firstLine="12"/>
              <w:jc w:val="both"/>
              <w:rPr>
                <w:rFonts w:asciiTheme="minorHAnsi" w:hAnsiTheme="minorHAnsi"/>
                <w:color w:val="000000" w:themeColor="text1"/>
                <w:sz w:val="18"/>
                <w:szCs w:val="18"/>
              </w:rPr>
            </w:pPr>
            <w:r w:rsidRPr="00592FAC">
              <w:rPr>
                <w:rFonts w:asciiTheme="minorHAnsi" w:hAnsiTheme="minorHAnsi"/>
                <w:color w:val="000000" w:themeColor="text1"/>
                <w:sz w:val="18"/>
                <w:szCs w:val="18"/>
              </w:rPr>
              <w:t>Το φωτιστικό  θα είναι κατάλληλο για αντικατάσταση συμβατικών φωτιστικών τύπου παραδοσιακό. Θα είναι παραδοσιακού τύπου και θα περιλαμβάνει εντός του την ηλεκτρική μονάδα (τροφοδοτικό κλπ) και την οπτική μονάδα (πηγές LED Κλπ).</w:t>
            </w:r>
          </w:p>
        </w:tc>
        <w:tc>
          <w:tcPr>
            <w:tcW w:w="970" w:type="pct"/>
            <w:vAlign w:val="center"/>
            <w:hideMark/>
          </w:tcPr>
          <w:p w:rsidR="004D14CF" w:rsidRPr="00592FAC" w:rsidRDefault="004D14CF" w:rsidP="00301052">
            <w:pPr>
              <w:widowControl w:val="0"/>
              <w:numPr>
                <w:ilvl w:val="0"/>
                <w:numId w:val="74"/>
              </w:numPr>
              <w:tabs>
                <w:tab w:val="left" w:pos="360"/>
              </w:tabs>
              <w:autoSpaceDE w:val="0"/>
              <w:autoSpaceDN w:val="0"/>
              <w:spacing w:line="276" w:lineRule="auto"/>
              <w:ind w:left="284" w:right="132" w:hanging="142"/>
              <w:jc w:val="both"/>
              <w:rPr>
                <w:rFonts w:asciiTheme="minorHAnsi" w:eastAsia="Calibri" w:hAnsiTheme="minorHAnsi"/>
                <w:color w:val="000000" w:themeColor="text1"/>
                <w:sz w:val="18"/>
                <w:szCs w:val="18"/>
              </w:rPr>
            </w:pPr>
            <w:r w:rsidRPr="00592FAC">
              <w:rPr>
                <w:rFonts w:asciiTheme="minorHAnsi" w:eastAsia="Calibri" w:hAnsiTheme="minorHAnsi"/>
                <w:color w:val="000000" w:themeColor="text1"/>
                <w:sz w:val="18"/>
                <w:szCs w:val="18"/>
              </w:rPr>
              <w:t>Τεχνικό φυλλάδιο Φωτιστικού</w:t>
            </w:r>
          </w:p>
        </w:tc>
        <w:tc>
          <w:tcPr>
            <w:tcW w:w="392" w:type="pct"/>
          </w:tcPr>
          <w:p w:rsidR="004D14CF" w:rsidRPr="00592FAC" w:rsidRDefault="004D14CF" w:rsidP="00301052">
            <w:pPr>
              <w:widowControl w:val="0"/>
              <w:numPr>
                <w:ilvl w:val="0"/>
                <w:numId w:val="74"/>
              </w:numPr>
              <w:tabs>
                <w:tab w:val="left" w:pos="360"/>
              </w:tabs>
              <w:autoSpaceDE w:val="0"/>
              <w:autoSpaceDN w:val="0"/>
              <w:spacing w:line="276" w:lineRule="auto"/>
              <w:ind w:left="284" w:right="132" w:hanging="142"/>
              <w:jc w:val="both"/>
              <w:rPr>
                <w:rFonts w:asciiTheme="minorHAnsi" w:eastAsia="Calibri" w:hAnsiTheme="minorHAnsi"/>
                <w:color w:val="000000" w:themeColor="text1"/>
                <w:sz w:val="18"/>
                <w:szCs w:val="18"/>
              </w:rPr>
            </w:pPr>
          </w:p>
        </w:tc>
        <w:tc>
          <w:tcPr>
            <w:tcW w:w="1548" w:type="pct"/>
          </w:tcPr>
          <w:p w:rsidR="004D14CF" w:rsidRPr="00592FAC" w:rsidRDefault="004D14CF" w:rsidP="00301052">
            <w:pPr>
              <w:widowControl w:val="0"/>
              <w:numPr>
                <w:ilvl w:val="0"/>
                <w:numId w:val="74"/>
              </w:numPr>
              <w:tabs>
                <w:tab w:val="left" w:pos="360"/>
              </w:tabs>
              <w:autoSpaceDE w:val="0"/>
              <w:autoSpaceDN w:val="0"/>
              <w:spacing w:line="276" w:lineRule="auto"/>
              <w:ind w:left="284" w:right="132" w:hanging="142"/>
              <w:jc w:val="both"/>
              <w:rPr>
                <w:rFonts w:asciiTheme="minorHAnsi" w:eastAsia="Calibri" w:hAnsiTheme="minorHAnsi"/>
                <w:color w:val="000000" w:themeColor="text1"/>
                <w:sz w:val="18"/>
                <w:szCs w:val="18"/>
              </w:rPr>
            </w:pPr>
          </w:p>
        </w:tc>
      </w:tr>
      <w:tr w:rsidR="004D14CF" w:rsidRPr="00592FAC" w:rsidTr="004D14CF">
        <w:trPr>
          <w:cantSplit/>
          <w:trHeight w:val="978"/>
        </w:trPr>
        <w:tc>
          <w:tcPr>
            <w:tcW w:w="103" w:type="pct"/>
            <w:vAlign w:val="center"/>
            <w:hideMark/>
          </w:tcPr>
          <w:p w:rsidR="004D14CF" w:rsidRPr="00592FAC" w:rsidRDefault="004D14CF" w:rsidP="0057423C">
            <w:pPr>
              <w:widowControl w:val="0"/>
              <w:autoSpaceDE w:val="0"/>
              <w:autoSpaceDN w:val="0"/>
              <w:spacing w:line="276" w:lineRule="auto"/>
              <w:ind w:left="12"/>
              <w:jc w:val="center"/>
              <w:rPr>
                <w:rFonts w:asciiTheme="minorHAnsi" w:hAnsiTheme="minorHAnsi"/>
                <w:color w:val="000000" w:themeColor="text1"/>
                <w:sz w:val="18"/>
                <w:szCs w:val="18"/>
              </w:rPr>
            </w:pPr>
            <w:r w:rsidRPr="00592FAC">
              <w:rPr>
                <w:rFonts w:asciiTheme="minorHAnsi" w:hAnsiTheme="minorHAnsi"/>
                <w:color w:val="000000" w:themeColor="text1"/>
                <w:sz w:val="18"/>
                <w:szCs w:val="18"/>
              </w:rPr>
              <w:t>2</w:t>
            </w:r>
          </w:p>
        </w:tc>
        <w:tc>
          <w:tcPr>
            <w:tcW w:w="632" w:type="pct"/>
            <w:vAlign w:val="center"/>
            <w:hideMark/>
          </w:tcPr>
          <w:p w:rsidR="004D14CF" w:rsidRPr="00592FAC" w:rsidRDefault="004D14CF" w:rsidP="0057423C">
            <w:pPr>
              <w:widowControl w:val="0"/>
              <w:autoSpaceDE w:val="0"/>
              <w:autoSpaceDN w:val="0"/>
              <w:spacing w:line="276" w:lineRule="auto"/>
              <w:ind w:left="65" w:right="131"/>
              <w:jc w:val="center"/>
              <w:rPr>
                <w:rFonts w:asciiTheme="minorHAnsi" w:hAnsiTheme="minorHAnsi"/>
                <w:color w:val="000000" w:themeColor="text1"/>
                <w:sz w:val="18"/>
                <w:szCs w:val="18"/>
              </w:rPr>
            </w:pPr>
            <w:r w:rsidRPr="00592FAC">
              <w:rPr>
                <w:rFonts w:asciiTheme="minorHAnsi" w:hAnsiTheme="minorHAnsi"/>
                <w:color w:val="000000" w:themeColor="text1"/>
                <w:sz w:val="18"/>
                <w:szCs w:val="18"/>
              </w:rPr>
              <w:t>Προστασία από εισχώρηση νερού σκόνης φωτιστικού</w:t>
            </w:r>
          </w:p>
        </w:tc>
        <w:tc>
          <w:tcPr>
            <w:tcW w:w="1355" w:type="pct"/>
            <w:vAlign w:val="center"/>
            <w:hideMark/>
          </w:tcPr>
          <w:p w:rsidR="004D14CF" w:rsidRPr="00592FAC" w:rsidRDefault="004D14CF" w:rsidP="0057423C">
            <w:pPr>
              <w:widowControl w:val="0"/>
              <w:autoSpaceDE w:val="0"/>
              <w:autoSpaceDN w:val="0"/>
              <w:spacing w:line="276" w:lineRule="auto"/>
              <w:ind w:left="109" w:right="142" w:firstLine="12"/>
              <w:jc w:val="both"/>
              <w:rPr>
                <w:rFonts w:asciiTheme="minorHAnsi" w:hAnsiTheme="minorHAnsi"/>
                <w:color w:val="000000" w:themeColor="text1"/>
                <w:sz w:val="18"/>
                <w:szCs w:val="18"/>
              </w:rPr>
            </w:pPr>
            <w:r w:rsidRPr="00592FAC">
              <w:rPr>
                <w:rFonts w:asciiTheme="minorHAnsi" w:hAnsiTheme="minorHAnsi"/>
                <w:color w:val="000000" w:themeColor="text1"/>
                <w:sz w:val="18"/>
                <w:szCs w:val="18"/>
              </w:rPr>
              <w:t>Ο βαθμός στεγανότητας του φωτιστικού πρέπει να είναι τουλάχιστον IP65 κατά ΕΝ 60598 ή ΕΝ60529</w:t>
            </w:r>
          </w:p>
        </w:tc>
        <w:tc>
          <w:tcPr>
            <w:tcW w:w="970" w:type="pct"/>
            <w:vAlign w:val="center"/>
            <w:hideMark/>
          </w:tcPr>
          <w:p w:rsidR="004D14CF" w:rsidRPr="00592FAC" w:rsidRDefault="004D14CF" w:rsidP="00301052">
            <w:pPr>
              <w:numPr>
                <w:ilvl w:val="0"/>
                <w:numId w:val="74"/>
              </w:numPr>
              <w:spacing w:line="276" w:lineRule="auto"/>
              <w:ind w:left="284" w:right="73" w:hanging="142"/>
              <w:jc w:val="both"/>
              <w:rPr>
                <w:rFonts w:asciiTheme="minorHAnsi" w:eastAsia="Calibri" w:hAnsiTheme="minorHAnsi"/>
                <w:color w:val="000000" w:themeColor="text1"/>
                <w:sz w:val="18"/>
                <w:szCs w:val="18"/>
                <w:lang w:eastAsia="en-US"/>
              </w:rPr>
            </w:pPr>
            <w:r w:rsidRPr="00592FAC">
              <w:rPr>
                <w:rFonts w:asciiTheme="minorHAnsi" w:eastAsia="Calibri" w:hAnsiTheme="minorHAnsi"/>
                <w:color w:val="000000" w:themeColor="text1"/>
                <w:spacing w:val="-1"/>
                <w:sz w:val="18"/>
                <w:szCs w:val="18"/>
              </w:rPr>
              <w:t xml:space="preserve">Πιστοποιητικό </w:t>
            </w:r>
            <w:r w:rsidRPr="00592FAC">
              <w:rPr>
                <w:rFonts w:asciiTheme="minorHAnsi" w:eastAsia="Calibri" w:hAnsiTheme="minorHAnsi"/>
                <w:color w:val="000000" w:themeColor="text1"/>
                <w:sz w:val="18"/>
                <w:szCs w:val="18"/>
                <w:lang w:val="en-US"/>
              </w:rPr>
              <w:t xml:space="preserve">ENEC </w:t>
            </w:r>
          </w:p>
          <w:p w:rsidR="004D14CF" w:rsidRPr="00592FAC" w:rsidRDefault="004D14CF" w:rsidP="00301052">
            <w:pPr>
              <w:widowControl w:val="0"/>
              <w:numPr>
                <w:ilvl w:val="0"/>
                <w:numId w:val="74"/>
              </w:numPr>
              <w:tabs>
                <w:tab w:val="left" w:pos="360"/>
              </w:tabs>
              <w:autoSpaceDE w:val="0"/>
              <w:autoSpaceDN w:val="0"/>
              <w:spacing w:line="276" w:lineRule="auto"/>
              <w:ind w:left="284" w:right="132" w:hanging="142"/>
              <w:jc w:val="both"/>
              <w:rPr>
                <w:rFonts w:asciiTheme="minorHAnsi" w:eastAsia="Calibri" w:hAnsiTheme="minorHAnsi"/>
                <w:color w:val="000000" w:themeColor="text1"/>
                <w:sz w:val="18"/>
                <w:szCs w:val="18"/>
              </w:rPr>
            </w:pPr>
            <w:r w:rsidRPr="00592FAC">
              <w:rPr>
                <w:rFonts w:asciiTheme="minorHAnsi" w:eastAsia="Calibri" w:hAnsiTheme="minorHAnsi"/>
                <w:color w:val="000000" w:themeColor="text1"/>
                <w:sz w:val="18"/>
                <w:szCs w:val="18"/>
              </w:rPr>
              <w:t>Έκθεση Ελέγχου κατά ΕΝ 60598  ή ΕΝ 60529 &amp; διαπίστευση του εργαστηρίου κατά ISO 17025 για έλεγχο σύμφωνα με το συγκεκριμένο πρότυπο</w:t>
            </w:r>
          </w:p>
        </w:tc>
        <w:tc>
          <w:tcPr>
            <w:tcW w:w="392" w:type="pct"/>
          </w:tcPr>
          <w:p w:rsidR="004D14CF" w:rsidRPr="00592FAC" w:rsidRDefault="004D14CF" w:rsidP="00301052">
            <w:pPr>
              <w:numPr>
                <w:ilvl w:val="0"/>
                <w:numId w:val="74"/>
              </w:numPr>
              <w:spacing w:line="276" w:lineRule="auto"/>
              <w:ind w:left="284" w:right="73" w:hanging="142"/>
              <w:jc w:val="both"/>
              <w:rPr>
                <w:rFonts w:asciiTheme="minorHAnsi" w:eastAsia="Calibri" w:hAnsiTheme="minorHAnsi"/>
                <w:color w:val="000000" w:themeColor="text1"/>
                <w:spacing w:val="-1"/>
                <w:sz w:val="18"/>
                <w:szCs w:val="18"/>
              </w:rPr>
            </w:pPr>
          </w:p>
        </w:tc>
        <w:tc>
          <w:tcPr>
            <w:tcW w:w="1548" w:type="pct"/>
          </w:tcPr>
          <w:p w:rsidR="004D14CF" w:rsidRPr="00592FAC" w:rsidRDefault="004D14CF" w:rsidP="00301052">
            <w:pPr>
              <w:numPr>
                <w:ilvl w:val="0"/>
                <w:numId w:val="74"/>
              </w:numPr>
              <w:spacing w:line="276" w:lineRule="auto"/>
              <w:ind w:left="284" w:right="73" w:hanging="142"/>
              <w:jc w:val="both"/>
              <w:rPr>
                <w:rFonts w:asciiTheme="minorHAnsi" w:eastAsia="Calibri" w:hAnsiTheme="minorHAnsi"/>
                <w:color w:val="000000" w:themeColor="text1"/>
                <w:spacing w:val="-1"/>
                <w:sz w:val="18"/>
                <w:szCs w:val="18"/>
              </w:rPr>
            </w:pPr>
          </w:p>
        </w:tc>
      </w:tr>
      <w:tr w:rsidR="004D14CF" w:rsidRPr="00592FAC" w:rsidTr="004D14CF">
        <w:trPr>
          <w:cantSplit/>
          <w:trHeight w:val="695"/>
        </w:trPr>
        <w:tc>
          <w:tcPr>
            <w:tcW w:w="103" w:type="pct"/>
            <w:vAlign w:val="center"/>
            <w:hideMark/>
          </w:tcPr>
          <w:p w:rsidR="004D14CF" w:rsidRPr="00592FAC" w:rsidRDefault="004D14CF" w:rsidP="0057423C">
            <w:pPr>
              <w:widowControl w:val="0"/>
              <w:autoSpaceDE w:val="0"/>
              <w:autoSpaceDN w:val="0"/>
              <w:spacing w:line="276" w:lineRule="auto"/>
              <w:ind w:left="12"/>
              <w:jc w:val="center"/>
              <w:rPr>
                <w:rFonts w:asciiTheme="minorHAnsi" w:hAnsiTheme="minorHAnsi"/>
                <w:color w:val="000000" w:themeColor="text1"/>
                <w:sz w:val="18"/>
                <w:szCs w:val="18"/>
              </w:rPr>
            </w:pPr>
            <w:r w:rsidRPr="00592FAC">
              <w:rPr>
                <w:rFonts w:asciiTheme="minorHAnsi" w:hAnsiTheme="minorHAnsi"/>
                <w:color w:val="000000" w:themeColor="text1"/>
                <w:sz w:val="18"/>
                <w:szCs w:val="18"/>
              </w:rPr>
              <w:t>3</w:t>
            </w:r>
          </w:p>
        </w:tc>
        <w:tc>
          <w:tcPr>
            <w:tcW w:w="632" w:type="pct"/>
            <w:vAlign w:val="center"/>
            <w:hideMark/>
          </w:tcPr>
          <w:p w:rsidR="004D14CF" w:rsidRPr="00592FAC" w:rsidRDefault="004D14CF" w:rsidP="0057423C">
            <w:pPr>
              <w:widowControl w:val="0"/>
              <w:autoSpaceDE w:val="0"/>
              <w:autoSpaceDN w:val="0"/>
              <w:spacing w:line="276" w:lineRule="auto"/>
              <w:ind w:left="65" w:right="131"/>
              <w:jc w:val="center"/>
              <w:rPr>
                <w:rFonts w:asciiTheme="minorHAnsi" w:hAnsiTheme="minorHAnsi"/>
                <w:color w:val="000000" w:themeColor="text1"/>
                <w:sz w:val="18"/>
                <w:szCs w:val="18"/>
              </w:rPr>
            </w:pPr>
            <w:r w:rsidRPr="00592FAC">
              <w:rPr>
                <w:rFonts w:asciiTheme="minorHAnsi" w:hAnsiTheme="minorHAnsi"/>
                <w:color w:val="000000" w:themeColor="text1"/>
                <w:sz w:val="18"/>
                <w:szCs w:val="18"/>
              </w:rPr>
              <w:t>Αντοχή σε μηχανικές καταπονήσεις -κρούσεις (βανδαλισμούς) φωτιστικού</w:t>
            </w:r>
          </w:p>
        </w:tc>
        <w:tc>
          <w:tcPr>
            <w:tcW w:w="1355" w:type="pct"/>
            <w:vAlign w:val="center"/>
            <w:hideMark/>
          </w:tcPr>
          <w:p w:rsidR="004D14CF" w:rsidRPr="00592FAC" w:rsidRDefault="004D14CF" w:rsidP="0057423C">
            <w:pPr>
              <w:widowControl w:val="0"/>
              <w:autoSpaceDE w:val="0"/>
              <w:autoSpaceDN w:val="0"/>
              <w:spacing w:line="276" w:lineRule="auto"/>
              <w:ind w:left="109" w:right="142" w:firstLine="12"/>
              <w:jc w:val="both"/>
              <w:rPr>
                <w:rFonts w:asciiTheme="minorHAnsi" w:hAnsiTheme="minorHAnsi"/>
                <w:color w:val="000000" w:themeColor="text1"/>
                <w:sz w:val="18"/>
                <w:szCs w:val="18"/>
              </w:rPr>
            </w:pPr>
            <w:r w:rsidRPr="00592FAC">
              <w:rPr>
                <w:rFonts w:asciiTheme="minorHAnsi" w:hAnsiTheme="minorHAnsi"/>
                <w:color w:val="000000" w:themeColor="text1"/>
                <w:sz w:val="18"/>
                <w:szCs w:val="18"/>
              </w:rPr>
              <w:t>Η αντοχή σε κρούσεις του φωτιστικού στο σύνολό του πρέπει να είναι τουλάχιστον IK08 κατά ΕΝ 62262.</w:t>
            </w:r>
          </w:p>
        </w:tc>
        <w:tc>
          <w:tcPr>
            <w:tcW w:w="970" w:type="pct"/>
            <w:vAlign w:val="center"/>
            <w:hideMark/>
          </w:tcPr>
          <w:p w:rsidR="004D14CF" w:rsidRPr="00592FAC" w:rsidRDefault="004D14CF" w:rsidP="00301052">
            <w:pPr>
              <w:widowControl w:val="0"/>
              <w:numPr>
                <w:ilvl w:val="0"/>
                <w:numId w:val="74"/>
              </w:numPr>
              <w:tabs>
                <w:tab w:val="left" w:pos="360"/>
              </w:tabs>
              <w:autoSpaceDE w:val="0"/>
              <w:autoSpaceDN w:val="0"/>
              <w:spacing w:line="276" w:lineRule="auto"/>
              <w:ind w:left="284" w:right="132" w:hanging="142"/>
              <w:jc w:val="both"/>
              <w:rPr>
                <w:rFonts w:asciiTheme="minorHAnsi" w:eastAsia="Calibri" w:hAnsiTheme="minorHAnsi"/>
                <w:color w:val="000000" w:themeColor="text1"/>
                <w:sz w:val="18"/>
                <w:szCs w:val="18"/>
              </w:rPr>
            </w:pPr>
            <w:r w:rsidRPr="00592FAC">
              <w:rPr>
                <w:rFonts w:asciiTheme="minorHAnsi" w:eastAsia="Calibri" w:hAnsiTheme="minorHAnsi"/>
                <w:color w:val="000000" w:themeColor="text1"/>
                <w:sz w:val="18"/>
                <w:szCs w:val="18"/>
              </w:rPr>
              <w:t>Έκθεση Ελέγχου κατά EN 62262</w:t>
            </w:r>
          </w:p>
          <w:p w:rsidR="004D14CF" w:rsidRPr="00592FAC" w:rsidRDefault="004D14CF" w:rsidP="00301052">
            <w:pPr>
              <w:widowControl w:val="0"/>
              <w:numPr>
                <w:ilvl w:val="0"/>
                <w:numId w:val="74"/>
              </w:numPr>
              <w:tabs>
                <w:tab w:val="left" w:pos="360"/>
              </w:tabs>
              <w:autoSpaceDE w:val="0"/>
              <w:autoSpaceDN w:val="0"/>
              <w:spacing w:line="276" w:lineRule="auto"/>
              <w:ind w:left="284" w:right="132" w:hanging="142"/>
              <w:jc w:val="both"/>
              <w:rPr>
                <w:rFonts w:asciiTheme="minorHAnsi" w:eastAsia="Calibri" w:hAnsiTheme="minorHAnsi"/>
                <w:color w:val="000000" w:themeColor="text1"/>
                <w:sz w:val="18"/>
                <w:szCs w:val="18"/>
              </w:rPr>
            </w:pPr>
            <w:r w:rsidRPr="00592FAC">
              <w:rPr>
                <w:rFonts w:asciiTheme="minorHAnsi" w:eastAsia="Calibri" w:hAnsiTheme="minorHAnsi"/>
                <w:color w:val="000000" w:themeColor="text1"/>
                <w:sz w:val="18"/>
                <w:szCs w:val="18"/>
              </w:rPr>
              <w:t>Διαπίστευση του εργαστηρίου κατά ISO 17025 για τον συγκεκριμένο έλεγχο</w:t>
            </w:r>
          </w:p>
        </w:tc>
        <w:tc>
          <w:tcPr>
            <w:tcW w:w="392" w:type="pct"/>
          </w:tcPr>
          <w:p w:rsidR="004D14CF" w:rsidRPr="00592FAC" w:rsidRDefault="004D14CF" w:rsidP="00301052">
            <w:pPr>
              <w:widowControl w:val="0"/>
              <w:numPr>
                <w:ilvl w:val="0"/>
                <w:numId w:val="74"/>
              </w:numPr>
              <w:tabs>
                <w:tab w:val="left" w:pos="360"/>
              </w:tabs>
              <w:autoSpaceDE w:val="0"/>
              <w:autoSpaceDN w:val="0"/>
              <w:spacing w:line="276" w:lineRule="auto"/>
              <w:ind w:left="284" w:right="132" w:hanging="142"/>
              <w:jc w:val="both"/>
              <w:rPr>
                <w:rFonts w:asciiTheme="minorHAnsi" w:eastAsia="Calibri" w:hAnsiTheme="minorHAnsi"/>
                <w:color w:val="000000" w:themeColor="text1"/>
                <w:sz w:val="18"/>
                <w:szCs w:val="18"/>
              </w:rPr>
            </w:pPr>
          </w:p>
        </w:tc>
        <w:tc>
          <w:tcPr>
            <w:tcW w:w="1548" w:type="pct"/>
          </w:tcPr>
          <w:p w:rsidR="004D14CF" w:rsidRPr="00592FAC" w:rsidRDefault="004D14CF" w:rsidP="00301052">
            <w:pPr>
              <w:widowControl w:val="0"/>
              <w:numPr>
                <w:ilvl w:val="0"/>
                <w:numId w:val="74"/>
              </w:numPr>
              <w:tabs>
                <w:tab w:val="left" w:pos="360"/>
              </w:tabs>
              <w:autoSpaceDE w:val="0"/>
              <w:autoSpaceDN w:val="0"/>
              <w:spacing w:line="276" w:lineRule="auto"/>
              <w:ind w:left="284" w:right="132" w:hanging="142"/>
              <w:jc w:val="both"/>
              <w:rPr>
                <w:rFonts w:asciiTheme="minorHAnsi" w:eastAsia="Calibri" w:hAnsiTheme="minorHAnsi"/>
                <w:color w:val="000000" w:themeColor="text1"/>
                <w:sz w:val="18"/>
                <w:szCs w:val="18"/>
              </w:rPr>
            </w:pPr>
          </w:p>
        </w:tc>
      </w:tr>
      <w:tr w:rsidR="004D14CF" w:rsidRPr="00592FAC" w:rsidTr="004D14CF">
        <w:trPr>
          <w:cantSplit/>
          <w:trHeight w:val="827"/>
        </w:trPr>
        <w:tc>
          <w:tcPr>
            <w:tcW w:w="103" w:type="pct"/>
            <w:vAlign w:val="center"/>
            <w:hideMark/>
          </w:tcPr>
          <w:p w:rsidR="004D14CF" w:rsidRPr="00592FAC" w:rsidRDefault="004D14CF" w:rsidP="0057423C">
            <w:pPr>
              <w:widowControl w:val="0"/>
              <w:autoSpaceDE w:val="0"/>
              <w:autoSpaceDN w:val="0"/>
              <w:spacing w:line="276" w:lineRule="auto"/>
              <w:ind w:left="12"/>
              <w:jc w:val="center"/>
              <w:rPr>
                <w:rFonts w:asciiTheme="minorHAnsi" w:hAnsiTheme="minorHAnsi"/>
                <w:color w:val="000000" w:themeColor="text1"/>
                <w:sz w:val="18"/>
                <w:szCs w:val="18"/>
              </w:rPr>
            </w:pPr>
            <w:r w:rsidRPr="00592FAC">
              <w:rPr>
                <w:rFonts w:asciiTheme="minorHAnsi" w:hAnsiTheme="minorHAnsi"/>
                <w:color w:val="000000" w:themeColor="text1"/>
                <w:sz w:val="18"/>
                <w:szCs w:val="18"/>
              </w:rPr>
              <w:t>4</w:t>
            </w:r>
          </w:p>
        </w:tc>
        <w:tc>
          <w:tcPr>
            <w:tcW w:w="632" w:type="pct"/>
            <w:vAlign w:val="center"/>
            <w:hideMark/>
          </w:tcPr>
          <w:p w:rsidR="004D14CF" w:rsidRPr="00592FAC" w:rsidRDefault="004D14CF" w:rsidP="0057423C">
            <w:pPr>
              <w:widowControl w:val="0"/>
              <w:autoSpaceDE w:val="0"/>
              <w:autoSpaceDN w:val="0"/>
              <w:spacing w:line="276" w:lineRule="auto"/>
              <w:ind w:left="65" w:right="131"/>
              <w:jc w:val="center"/>
              <w:rPr>
                <w:rFonts w:asciiTheme="minorHAnsi" w:hAnsiTheme="minorHAnsi"/>
                <w:color w:val="000000" w:themeColor="text1"/>
                <w:sz w:val="18"/>
                <w:szCs w:val="18"/>
              </w:rPr>
            </w:pPr>
            <w:r w:rsidRPr="00592FAC">
              <w:rPr>
                <w:rFonts w:asciiTheme="minorHAnsi" w:hAnsiTheme="minorHAnsi"/>
                <w:color w:val="000000" w:themeColor="text1"/>
                <w:sz w:val="18"/>
                <w:szCs w:val="18"/>
              </w:rPr>
              <w:t>Θερμοκρασία Περιβάλλοντος Φωτιστικού (Τa «ambient temperature»)</w:t>
            </w:r>
          </w:p>
        </w:tc>
        <w:tc>
          <w:tcPr>
            <w:tcW w:w="1355" w:type="pct"/>
            <w:vAlign w:val="center"/>
          </w:tcPr>
          <w:p w:rsidR="004D14CF" w:rsidRPr="00592FAC" w:rsidRDefault="004D14CF" w:rsidP="0057423C">
            <w:pPr>
              <w:widowControl w:val="0"/>
              <w:autoSpaceDE w:val="0"/>
              <w:autoSpaceDN w:val="0"/>
              <w:spacing w:line="276" w:lineRule="auto"/>
              <w:ind w:left="138" w:right="142"/>
              <w:jc w:val="both"/>
              <w:rPr>
                <w:rFonts w:asciiTheme="minorHAnsi" w:hAnsiTheme="minorHAnsi"/>
                <w:color w:val="000000" w:themeColor="text1"/>
                <w:sz w:val="18"/>
                <w:szCs w:val="18"/>
              </w:rPr>
            </w:pPr>
            <w:r w:rsidRPr="00592FAC">
              <w:rPr>
                <w:rFonts w:asciiTheme="minorHAnsi" w:hAnsiTheme="minorHAnsi"/>
                <w:color w:val="000000" w:themeColor="text1"/>
                <w:sz w:val="18"/>
                <w:szCs w:val="18"/>
              </w:rPr>
              <w:t>Η θερμοκρασίας περιβάλλοντος επιτρεπτής λειτουργίας του φωτιστικού (Τa «ambient temperature») θα πρέπει να κυμαίνεται από -30</w:t>
            </w:r>
            <w:r w:rsidRPr="00592FAC">
              <w:rPr>
                <w:rFonts w:asciiTheme="minorHAnsi" w:hAnsiTheme="minorHAnsi"/>
                <w:color w:val="000000" w:themeColor="text1"/>
                <w:sz w:val="18"/>
                <w:szCs w:val="18"/>
                <w:vertAlign w:val="superscript"/>
              </w:rPr>
              <w:t>ο</w:t>
            </w:r>
            <w:r w:rsidRPr="00592FAC">
              <w:rPr>
                <w:rFonts w:asciiTheme="minorHAnsi" w:hAnsiTheme="minorHAnsi"/>
                <w:color w:val="000000" w:themeColor="text1"/>
                <w:sz w:val="18"/>
                <w:szCs w:val="18"/>
              </w:rPr>
              <w:t>C έως +40</w:t>
            </w:r>
            <w:r w:rsidRPr="00592FAC">
              <w:rPr>
                <w:rFonts w:asciiTheme="minorHAnsi" w:hAnsiTheme="minorHAnsi"/>
                <w:color w:val="000000" w:themeColor="text1"/>
                <w:sz w:val="18"/>
                <w:szCs w:val="18"/>
                <w:vertAlign w:val="superscript"/>
              </w:rPr>
              <w:t>ο</w:t>
            </w:r>
            <w:r w:rsidRPr="00592FAC">
              <w:rPr>
                <w:rFonts w:asciiTheme="minorHAnsi" w:hAnsiTheme="minorHAnsi"/>
                <w:color w:val="000000" w:themeColor="text1"/>
                <w:sz w:val="18"/>
                <w:szCs w:val="18"/>
              </w:rPr>
              <w:t>C.</w:t>
            </w:r>
          </w:p>
          <w:p w:rsidR="004D14CF" w:rsidRPr="00592FAC" w:rsidRDefault="004D14CF" w:rsidP="0057423C">
            <w:pPr>
              <w:widowControl w:val="0"/>
              <w:autoSpaceDE w:val="0"/>
              <w:autoSpaceDN w:val="0"/>
              <w:spacing w:line="276" w:lineRule="auto"/>
              <w:ind w:left="207" w:right="142"/>
              <w:jc w:val="both"/>
              <w:rPr>
                <w:rFonts w:asciiTheme="minorHAnsi" w:hAnsiTheme="minorHAnsi"/>
                <w:color w:val="000000" w:themeColor="text1"/>
                <w:sz w:val="18"/>
                <w:szCs w:val="18"/>
              </w:rPr>
            </w:pPr>
          </w:p>
          <w:p w:rsidR="004D14CF" w:rsidRPr="00592FAC" w:rsidRDefault="004D14CF" w:rsidP="0057423C">
            <w:pPr>
              <w:widowControl w:val="0"/>
              <w:autoSpaceDE w:val="0"/>
              <w:autoSpaceDN w:val="0"/>
              <w:spacing w:line="276" w:lineRule="auto"/>
              <w:ind w:left="109" w:right="142" w:firstLine="12"/>
              <w:jc w:val="both"/>
              <w:rPr>
                <w:rFonts w:asciiTheme="minorHAnsi" w:hAnsiTheme="minorHAnsi"/>
                <w:color w:val="000000" w:themeColor="text1"/>
                <w:sz w:val="18"/>
                <w:szCs w:val="18"/>
              </w:rPr>
            </w:pPr>
            <w:r w:rsidRPr="00592FAC">
              <w:rPr>
                <w:rFonts w:asciiTheme="minorHAnsi" w:hAnsiTheme="minorHAnsi"/>
                <w:color w:val="000000" w:themeColor="text1"/>
                <w:sz w:val="18"/>
                <w:szCs w:val="18"/>
              </w:rPr>
              <w:t>Επιπρόσθετα το φωτιστικό θα πρέπει να έχει ελεγχθεί με επιτυχία για λειτουργία με ασφάλεια σε θερμοκρασία λειτουργίας περιβάλλοντος Ta τουλάχιστον 40</w:t>
            </w:r>
            <w:r w:rsidRPr="00592FAC">
              <w:rPr>
                <w:rFonts w:asciiTheme="minorHAnsi" w:hAnsiTheme="minorHAnsi"/>
                <w:color w:val="000000" w:themeColor="text1"/>
                <w:sz w:val="18"/>
                <w:szCs w:val="18"/>
                <w:vertAlign w:val="superscript"/>
              </w:rPr>
              <w:t>ο</w:t>
            </w:r>
            <w:r w:rsidRPr="00592FAC">
              <w:rPr>
                <w:rFonts w:asciiTheme="minorHAnsi" w:hAnsiTheme="minorHAnsi"/>
                <w:color w:val="000000" w:themeColor="text1"/>
                <w:sz w:val="18"/>
                <w:szCs w:val="18"/>
              </w:rPr>
              <w:t>C</w:t>
            </w:r>
          </w:p>
        </w:tc>
        <w:tc>
          <w:tcPr>
            <w:tcW w:w="970" w:type="pct"/>
            <w:vAlign w:val="center"/>
            <w:hideMark/>
          </w:tcPr>
          <w:p w:rsidR="004D14CF" w:rsidRPr="00592FAC" w:rsidRDefault="004D14CF" w:rsidP="00301052">
            <w:pPr>
              <w:widowControl w:val="0"/>
              <w:numPr>
                <w:ilvl w:val="0"/>
                <w:numId w:val="74"/>
              </w:numPr>
              <w:tabs>
                <w:tab w:val="left" w:pos="360"/>
              </w:tabs>
              <w:autoSpaceDE w:val="0"/>
              <w:autoSpaceDN w:val="0"/>
              <w:spacing w:line="276" w:lineRule="auto"/>
              <w:ind w:left="284" w:right="132" w:hanging="142"/>
              <w:jc w:val="both"/>
              <w:rPr>
                <w:rFonts w:asciiTheme="minorHAnsi" w:eastAsia="Calibri" w:hAnsiTheme="minorHAnsi"/>
                <w:color w:val="000000" w:themeColor="text1"/>
                <w:sz w:val="18"/>
                <w:szCs w:val="18"/>
              </w:rPr>
            </w:pPr>
            <w:r w:rsidRPr="00592FAC">
              <w:rPr>
                <w:rFonts w:asciiTheme="minorHAnsi" w:eastAsia="Calibri" w:hAnsiTheme="minorHAnsi"/>
                <w:color w:val="000000" w:themeColor="text1"/>
                <w:sz w:val="18"/>
                <w:szCs w:val="18"/>
              </w:rPr>
              <w:t>Τεχνικό φυλλάδιο φωτιστικού</w:t>
            </w:r>
          </w:p>
          <w:p w:rsidR="004D14CF" w:rsidRPr="00592FAC" w:rsidRDefault="004D14CF" w:rsidP="00301052">
            <w:pPr>
              <w:widowControl w:val="0"/>
              <w:numPr>
                <w:ilvl w:val="0"/>
                <w:numId w:val="74"/>
              </w:numPr>
              <w:tabs>
                <w:tab w:val="left" w:pos="360"/>
              </w:tabs>
              <w:autoSpaceDE w:val="0"/>
              <w:autoSpaceDN w:val="0"/>
              <w:spacing w:line="276" w:lineRule="auto"/>
              <w:ind w:left="284" w:right="132" w:hanging="142"/>
              <w:jc w:val="both"/>
              <w:rPr>
                <w:rFonts w:asciiTheme="minorHAnsi" w:eastAsia="Calibri" w:hAnsiTheme="minorHAnsi"/>
                <w:color w:val="000000" w:themeColor="text1"/>
                <w:sz w:val="18"/>
                <w:szCs w:val="18"/>
              </w:rPr>
            </w:pPr>
            <w:r w:rsidRPr="00592FAC">
              <w:rPr>
                <w:rFonts w:asciiTheme="minorHAnsi" w:hAnsiTheme="minorHAnsi"/>
                <w:color w:val="000000" w:themeColor="text1"/>
                <w:sz w:val="18"/>
                <w:szCs w:val="18"/>
              </w:rPr>
              <w:t>Έκθεση Ελέγχου κατά ΕΝ 60598 με  τα οποία θα τεκμηριώνεται  ο επιτυχής έλεγχος για λειτουργία με ασφάλεια σε θερμοκρασία λειτουργίας περιβάλλοντος  τουλάχιστον Ta 40</w:t>
            </w:r>
            <w:r w:rsidRPr="00592FAC">
              <w:rPr>
                <w:rFonts w:asciiTheme="minorHAnsi" w:hAnsiTheme="minorHAnsi"/>
                <w:color w:val="000000" w:themeColor="text1"/>
                <w:sz w:val="18"/>
                <w:szCs w:val="18"/>
                <w:vertAlign w:val="superscript"/>
              </w:rPr>
              <w:t>ο</w:t>
            </w:r>
            <w:r w:rsidRPr="00592FAC">
              <w:rPr>
                <w:rFonts w:asciiTheme="minorHAnsi" w:hAnsiTheme="minorHAnsi"/>
                <w:color w:val="000000" w:themeColor="text1"/>
                <w:sz w:val="18"/>
                <w:szCs w:val="18"/>
              </w:rPr>
              <w:t>C &amp; Διαπίστευση του εργαστηρίου κατά ISO 17025 για έλεγχο σύμφωνα με το πρότυπο ΕΝ 60598</w:t>
            </w:r>
          </w:p>
        </w:tc>
        <w:tc>
          <w:tcPr>
            <w:tcW w:w="392" w:type="pct"/>
          </w:tcPr>
          <w:p w:rsidR="004D14CF" w:rsidRPr="00592FAC" w:rsidRDefault="004D14CF" w:rsidP="00301052">
            <w:pPr>
              <w:widowControl w:val="0"/>
              <w:numPr>
                <w:ilvl w:val="0"/>
                <w:numId w:val="74"/>
              </w:numPr>
              <w:tabs>
                <w:tab w:val="left" w:pos="360"/>
              </w:tabs>
              <w:autoSpaceDE w:val="0"/>
              <w:autoSpaceDN w:val="0"/>
              <w:spacing w:line="276" w:lineRule="auto"/>
              <w:ind w:left="284" w:right="132" w:hanging="142"/>
              <w:jc w:val="both"/>
              <w:rPr>
                <w:rFonts w:asciiTheme="minorHAnsi" w:eastAsia="Calibri" w:hAnsiTheme="minorHAnsi"/>
                <w:color w:val="000000" w:themeColor="text1"/>
                <w:sz w:val="18"/>
                <w:szCs w:val="18"/>
              </w:rPr>
            </w:pPr>
          </w:p>
        </w:tc>
        <w:tc>
          <w:tcPr>
            <w:tcW w:w="1548" w:type="pct"/>
          </w:tcPr>
          <w:p w:rsidR="004D14CF" w:rsidRPr="00592FAC" w:rsidRDefault="004D14CF" w:rsidP="00301052">
            <w:pPr>
              <w:widowControl w:val="0"/>
              <w:numPr>
                <w:ilvl w:val="0"/>
                <w:numId w:val="74"/>
              </w:numPr>
              <w:tabs>
                <w:tab w:val="left" w:pos="360"/>
              </w:tabs>
              <w:autoSpaceDE w:val="0"/>
              <w:autoSpaceDN w:val="0"/>
              <w:spacing w:line="276" w:lineRule="auto"/>
              <w:ind w:left="284" w:right="132" w:hanging="142"/>
              <w:jc w:val="both"/>
              <w:rPr>
                <w:rFonts w:asciiTheme="minorHAnsi" w:eastAsia="Calibri" w:hAnsiTheme="minorHAnsi"/>
                <w:color w:val="000000" w:themeColor="text1"/>
                <w:sz w:val="18"/>
                <w:szCs w:val="18"/>
              </w:rPr>
            </w:pPr>
          </w:p>
        </w:tc>
      </w:tr>
      <w:tr w:rsidR="004D14CF" w:rsidRPr="00592FAC" w:rsidTr="004D14CF">
        <w:trPr>
          <w:cantSplit/>
          <w:trHeight w:val="1201"/>
        </w:trPr>
        <w:tc>
          <w:tcPr>
            <w:tcW w:w="103" w:type="pct"/>
            <w:vAlign w:val="center"/>
            <w:hideMark/>
          </w:tcPr>
          <w:p w:rsidR="004D14CF" w:rsidRPr="00592FAC" w:rsidRDefault="004D14CF" w:rsidP="0057423C">
            <w:pPr>
              <w:widowControl w:val="0"/>
              <w:autoSpaceDE w:val="0"/>
              <w:autoSpaceDN w:val="0"/>
              <w:spacing w:line="276" w:lineRule="auto"/>
              <w:ind w:left="12"/>
              <w:jc w:val="center"/>
              <w:rPr>
                <w:rFonts w:asciiTheme="minorHAnsi" w:hAnsiTheme="minorHAnsi"/>
                <w:color w:val="000000" w:themeColor="text1"/>
                <w:sz w:val="18"/>
                <w:szCs w:val="18"/>
              </w:rPr>
            </w:pPr>
            <w:r w:rsidRPr="00592FAC">
              <w:rPr>
                <w:rFonts w:asciiTheme="minorHAnsi" w:hAnsiTheme="minorHAnsi"/>
                <w:color w:val="000000" w:themeColor="text1"/>
                <w:sz w:val="18"/>
                <w:szCs w:val="18"/>
              </w:rPr>
              <w:lastRenderedPageBreak/>
              <w:t>5</w:t>
            </w:r>
          </w:p>
        </w:tc>
        <w:tc>
          <w:tcPr>
            <w:tcW w:w="632" w:type="pct"/>
            <w:vAlign w:val="center"/>
            <w:hideMark/>
          </w:tcPr>
          <w:p w:rsidR="004D14CF" w:rsidRPr="00592FAC" w:rsidRDefault="004D14CF" w:rsidP="0057423C">
            <w:pPr>
              <w:widowControl w:val="0"/>
              <w:autoSpaceDE w:val="0"/>
              <w:autoSpaceDN w:val="0"/>
              <w:spacing w:line="276" w:lineRule="auto"/>
              <w:ind w:left="65" w:right="131"/>
              <w:jc w:val="center"/>
              <w:rPr>
                <w:rFonts w:asciiTheme="minorHAnsi" w:hAnsiTheme="minorHAnsi"/>
                <w:color w:val="000000" w:themeColor="text1"/>
                <w:sz w:val="18"/>
                <w:szCs w:val="18"/>
              </w:rPr>
            </w:pPr>
            <w:r w:rsidRPr="00592FAC">
              <w:rPr>
                <w:rFonts w:asciiTheme="minorHAnsi" w:hAnsiTheme="minorHAnsi"/>
                <w:color w:val="000000" w:themeColor="text1"/>
                <w:sz w:val="18"/>
                <w:szCs w:val="18"/>
              </w:rPr>
              <w:t>Κάλυμμα Οπτικής Μονάδας</w:t>
            </w:r>
          </w:p>
        </w:tc>
        <w:tc>
          <w:tcPr>
            <w:tcW w:w="1355" w:type="pct"/>
            <w:vAlign w:val="center"/>
            <w:hideMark/>
          </w:tcPr>
          <w:p w:rsidR="004D14CF" w:rsidRPr="00592FAC" w:rsidRDefault="004D14CF" w:rsidP="0057423C">
            <w:pPr>
              <w:widowControl w:val="0"/>
              <w:autoSpaceDE w:val="0"/>
              <w:autoSpaceDN w:val="0"/>
              <w:spacing w:line="276" w:lineRule="auto"/>
              <w:ind w:left="109" w:right="142" w:firstLine="12"/>
              <w:jc w:val="both"/>
              <w:rPr>
                <w:rFonts w:asciiTheme="minorHAnsi" w:hAnsiTheme="minorHAnsi"/>
                <w:color w:val="000000" w:themeColor="text1"/>
                <w:sz w:val="18"/>
                <w:szCs w:val="18"/>
              </w:rPr>
            </w:pPr>
            <w:r w:rsidRPr="00592FAC">
              <w:rPr>
                <w:rFonts w:asciiTheme="minorHAnsi" w:hAnsiTheme="minorHAnsi"/>
                <w:color w:val="000000" w:themeColor="text1"/>
                <w:sz w:val="18"/>
                <w:szCs w:val="18"/>
              </w:rPr>
              <w:t>Η οπτική μονάδα δύναται να φέρει κάλυμμα το οποίο μπορεί να έχει τις εξής προδιαγραφές:</w:t>
            </w:r>
          </w:p>
          <w:p w:rsidR="004D14CF" w:rsidRPr="00592FAC" w:rsidRDefault="004D14CF" w:rsidP="00301052">
            <w:pPr>
              <w:widowControl w:val="0"/>
              <w:numPr>
                <w:ilvl w:val="0"/>
                <w:numId w:val="75"/>
              </w:numPr>
              <w:tabs>
                <w:tab w:val="left" w:pos="463"/>
              </w:tabs>
              <w:autoSpaceDE w:val="0"/>
              <w:autoSpaceDN w:val="0"/>
              <w:spacing w:line="276" w:lineRule="auto"/>
              <w:ind w:left="429" w:right="142" w:hanging="283"/>
              <w:jc w:val="both"/>
              <w:rPr>
                <w:rFonts w:asciiTheme="minorHAnsi" w:eastAsia="Calibri" w:hAnsiTheme="minorHAnsi"/>
                <w:color w:val="000000" w:themeColor="text1"/>
                <w:sz w:val="18"/>
                <w:szCs w:val="18"/>
              </w:rPr>
            </w:pPr>
            <w:r w:rsidRPr="00592FAC">
              <w:rPr>
                <w:rFonts w:asciiTheme="minorHAnsi" w:eastAsia="Calibri" w:hAnsiTheme="minorHAnsi"/>
                <w:color w:val="000000" w:themeColor="text1"/>
                <w:sz w:val="18"/>
                <w:szCs w:val="18"/>
              </w:rPr>
              <w:t>Στην περίπτωση που το κάλυμμα είναι από γυαλί, αυτό θα είναι μεγάλης θερμικής και μηχανικής αντοχής πάχους κάτ’ ελάχιστον 4mm, thermally treated ή thermally hardened.</w:t>
            </w:r>
          </w:p>
          <w:p w:rsidR="004D14CF" w:rsidRPr="00592FAC" w:rsidRDefault="004D14CF" w:rsidP="00301052">
            <w:pPr>
              <w:widowControl w:val="0"/>
              <w:numPr>
                <w:ilvl w:val="0"/>
                <w:numId w:val="75"/>
              </w:numPr>
              <w:tabs>
                <w:tab w:val="left" w:pos="463"/>
              </w:tabs>
              <w:autoSpaceDE w:val="0"/>
              <w:autoSpaceDN w:val="0"/>
              <w:spacing w:line="276" w:lineRule="auto"/>
              <w:ind w:left="429" w:right="142" w:hanging="283"/>
              <w:jc w:val="both"/>
              <w:rPr>
                <w:rFonts w:asciiTheme="minorHAnsi" w:eastAsia="Calibri" w:hAnsiTheme="minorHAnsi"/>
                <w:color w:val="000000" w:themeColor="text1"/>
                <w:sz w:val="18"/>
                <w:szCs w:val="18"/>
              </w:rPr>
            </w:pPr>
            <w:r w:rsidRPr="00592FAC">
              <w:rPr>
                <w:rFonts w:asciiTheme="minorHAnsi" w:eastAsia="Calibri" w:hAnsiTheme="minorHAnsi"/>
                <w:color w:val="000000" w:themeColor="text1"/>
                <w:sz w:val="18"/>
                <w:szCs w:val="18"/>
              </w:rPr>
              <w:t>Στην περίπτωση που το κάλυμμα είναι από πολυκαρβονικό ή άλλο παρεμφερές υλικό, αυτό θα πρέπει να είναι σταθεροποιημένο ως προς την UV ακτινοβολία.</w:t>
            </w:r>
          </w:p>
        </w:tc>
        <w:tc>
          <w:tcPr>
            <w:tcW w:w="970" w:type="pct"/>
            <w:vAlign w:val="center"/>
            <w:hideMark/>
          </w:tcPr>
          <w:p w:rsidR="004D14CF" w:rsidRPr="00592FAC" w:rsidRDefault="004D14CF" w:rsidP="00301052">
            <w:pPr>
              <w:widowControl w:val="0"/>
              <w:numPr>
                <w:ilvl w:val="0"/>
                <w:numId w:val="74"/>
              </w:numPr>
              <w:tabs>
                <w:tab w:val="left" w:pos="360"/>
                <w:tab w:val="left" w:pos="651"/>
              </w:tabs>
              <w:autoSpaceDE w:val="0"/>
              <w:autoSpaceDN w:val="0"/>
              <w:spacing w:line="276" w:lineRule="auto"/>
              <w:ind w:left="284" w:right="132" w:hanging="142"/>
              <w:jc w:val="both"/>
              <w:rPr>
                <w:rFonts w:asciiTheme="minorHAnsi" w:hAnsiTheme="minorHAnsi"/>
                <w:color w:val="000000" w:themeColor="text1"/>
                <w:sz w:val="18"/>
                <w:szCs w:val="18"/>
              </w:rPr>
            </w:pPr>
            <w:r w:rsidRPr="00592FAC">
              <w:rPr>
                <w:rFonts w:asciiTheme="minorHAnsi" w:eastAsia="Calibri" w:hAnsiTheme="minorHAnsi"/>
                <w:color w:val="000000" w:themeColor="text1"/>
                <w:sz w:val="18"/>
                <w:szCs w:val="18"/>
              </w:rPr>
              <w:t>Τεχνικό φυλλάδιο Φωτιστικού</w:t>
            </w:r>
          </w:p>
        </w:tc>
        <w:tc>
          <w:tcPr>
            <w:tcW w:w="392" w:type="pct"/>
          </w:tcPr>
          <w:p w:rsidR="004D14CF" w:rsidRPr="00592FAC" w:rsidRDefault="004D14CF" w:rsidP="00301052">
            <w:pPr>
              <w:widowControl w:val="0"/>
              <w:numPr>
                <w:ilvl w:val="0"/>
                <w:numId w:val="74"/>
              </w:numPr>
              <w:tabs>
                <w:tab w:val="left" w:pos="360"/>
                <w:tab w:val="left" w:pos="651"/>
              </w:tabs>
              <w:autoSpaceDE w:val="0"/>
              <w:autoSpaceDN w:val="0"/>
              <w:spacing w:line="276" w:lineRule="auto"/>
              <w:ind w:left="284" w:right="132" w:hanging="142"/>
              <w:jc w:val="both"/>
              <w:rPr>
                <w:rFonts w:asciiTheme="minorHAnsi" w:eastAsia="Calibri" w:hAnsiTheme="minorHAnsi"/>
                <w:color w:val="000000" w:themeColor="text1"/>
                <w:sz w:val="18"/>
                <w:szCs w:val="18"/>
              </w:rPr>
            </w:pPr>
          </w:p>
        </w:tc>
        <w:tc>
          <w:tcPr>
            <w:tcW w:w="1548" w:type="pct"/>
          </w:tcPr>
          <w:p w:rsidR="004D14CF" w:rsidRPr="00592FAC" w:rsidRDefault="004D14CF" w:rsidP="00301052">
            <w:pPr>
              <w:widowControl w:val="0"/>
              <w:numPr>
                <w:ilvl w:val="0"/>
                <w:numId w:val="74"/>
              </w:numPr>
              <w:tabs>
                <w:tab w:val="left" w:pos="360"/>
                <w:tab w:val="left" w:pos="651"/>
              </w:tabs>
              <w:autoSpaceDE w:val="0"/>
              <w:autoSpaceDN w:val="0"/>
              <w:spacing w:line="276" w:lineRule="auto"/>
              <w:ind w:left="284" w:right="132" w:hanging="142"/>
              <w:jc w:val="both"/>
              <w:rPr>
                <w:rFonts w:asciiTheme="minorHAnsi" w:eastAsia="Calibri" w:hAnsiTheme="minorHAnsi"/>
                <w:color w:val="000000" w:themeColor="text1"/>
                <w:sz w:val="18"/>
                <w:szCs w:val="18"/>
              </w:rPr>
            </w:pPr>
          </w:p>
        </w:tc>
      </w:tr>
      <w:tr w:rsidR="004D14CF" w:rsidRPr="00592FAC" w:rsidTr="004D14CF">
        <w:trPr>
          <w:cantSplit/>
          <w:trHeight w:val="1062"/>
        </w:trPr>
        <w:tc>
          <w:tcPr>
            <w:tcW w:w="103" w:type="pct"/>
            <w:vAlign w:val="center"/>
            <w:hideMark/>
          </w:tcPr>
          <w:p w:rsidR="004D14CF" w:rsidRPr="00592FAC" w:rsidRDefault="004D14CF" w:rsidP="0057423C">
            <w:pPr>
              <w:widowControl w:val="0"/>
              <w:autoSpaceDE w:val="0"/>
              <w:autoSpaceDN w:val="0"/>
              <w:spacing w:line="276" w:lineRule="auto"/>
              <w:ind w:left="12"/>
              <w:jc w:val="center"/>
              <w:rPr>
                <w:rFonts w:asciiTheme="minorHAnsi" w:hAnsiTheme="minorHAnsi"/>
                <w:color w:val="000000" w:themeColor="text1"/>
                <w:sz w:val="18"/>
                <w:szCs w:val="18"/>
              </w:rPr>
            </w:pPr>
            <w:r w:rsidRPr="00592FAC">
              <w:rPr>
                <w:rFonts w:asciiTheme="minorHAnsi" w:hAnsiTheme="minorHAnsi"/>
                <w:color w:val="000000" w:themeColor="text1"/>
                <w:sz w:val="18"/>
                <w:szCs w:val="18"/>
              </w:rPr>
              <w:t>6</w:t>
            </w:r>
          </w:p>
        </w:tc>
        <w:tc>
          <w:tcPr>
            <w:tcW w:w="632" w:type="pct"/>
            <w:vAlign w:val="center"/>
            <w:hideMark/>
          </w:tcPr>
          <w:p w:rsidR="004D14CF" w:rsidRPr="00592FAC" w:rsidRDefault="004D14CF" w:rsidP="0057423C">
            <w:pPr>
              <w:widowControl w:val="0"/>
              <w:autoSpaceDE w:val="0"/>
              <w:autoSpaceDN w:val="0"/>
              <w:spacing w:line="276" w:lineRule="auto"/>
              <w:ind w:left="65" w:right="131"/>
              <w:jc w:val="center"/>
              <w:rPr>
                <w:rFonts w:asciiTheme="minorHAnsi" w:hAnsiTheme="minorHAnsi"/>
                <w:color w:val="000000" w:themeColor="text1"/>
                <w:sz w:val="18"/>
                <w:szCs w:val="18"/>
              </w:rPr>
            </w:pPr>
            <w:r w:rsidRPr="00592FAC">
              <w:rPr>
                <w:rFonts w:asciiTheme="minorHAnsi" w:hAnsiTheme="minorHAnsi"/>
                <w:color w:val="000000" w:themeColor="text1"/>
                <w:sz w:val="18"/>
                <w:szCs w:val="18"/>
              </w:rPr>
              <w:t>Τεχνολογία κατασκευής Οπτικής Μονάδας</w:t>
            </w:r>
          </w:p>
        </w:tc>
        <w:tc>
          <w:tcPr>
            <w:tcW w:w="1355" w:type="pct"/>
            <w:vAlign w:val="center"/>
            <w:hideMark/>
          </w:tcPr>
          <w:p w:rsidR="004D14CF" w:rsidRPr="00592FAC" w:rsidRDefault="004D14CF" w:rsidP="0057423C">
            <w:pPr>
              <w:widowControl w:val="0"/>
              <w:autoSpaceDE w:val="0"/>
              <w:autoSpaceDN w:val="0"/>
              <w:spacing w:line="276" w:lineRule="auto"/>
              <w:ind w:left="109" w:right="142" w:firstLine="12"/>
              <w:jc w:val="both"/>
              <w:rPr>
                <w:rFonts w:asciiTheme="minorHAnsi" w:hAnsiTheme="minorHAnsi"/>
                <w:color w:val="000000" w:themeColor="text1"/>
                <w:sz w:val="18"/>
                <w:szCs w:val="18"/>
              </w:rPr>
            </w:pPr>
            <w:r w:rsidRPr="00592FAC">
              <w:rPr>
                <w:rFonts w:asciiTheme="minorHAnsi" w:hAnsiTheme="minorHAnsi"/>
                <w:color w:val="000000" w:themeColor="text1"/>
                <w:sz w:val="18"/>
                <w:szCs w:val="18"/>
              </w:rPr>
              <w:t>Η οπτική μονάδα θα αποτελείται από συστοιχίες πηγών LED σε πλακέτα τύπου PCB, σε κατάλληλη συνδεσμολογία, σε συνδυασμό με κατάλληλους διαθλαστήρες (φακούς). Οι οπτικοί φακοί θα είναι κατασκευασμένοι από υψηλής ανθεκτικότητας και διαφάνειας ακρυλικό ή άλλο υλικό.</w:t>
            </w:r>
          </w:p>
        </w:tc>
        <w:tc>
          <w:tcPr>
            <w:tcW w:w="970" w:type="pct"/>
            <w:vAlign w:val="center"/>
            <w:hideMark/>
          </w:tcPr>
          <w:p w:rsidR="004D14CF" w:rsidRPr="00592FAC" w:rsidRDefault="004D14CF" w:rsidP="00301052">
            <w:pPr>
              <w:widowControl w:val="0"/>
              <w:numPr>
                <w:ilvl w:val="0"/>
                <w:numId w:val="74"/>
              </w:numPr>
              <w:tabs>
                <w:tab w:val="left" w:pos="360"/>
              </w:tabs>
              <w:autoSpaceDE w:val="0"/>
              <w:autoSpaceDN w:val="0"/>
              <w:spacing w:line="276" w:lineRule="auto"/>
              <w:ind w:left="284" w:right="132" w:hanging="142"/>
              <w:jc w:val="both"/>
              <w:rPr>
                <w:rFonts w:asciiTheme="minorHAnsi" w:eastAsia="Calibri" w:hAnsiTheme="minorHAnsi"/>
                <w:color w:val="000000" w:themeColor="text1"/>
                <w:sz w:val="18"/>
                <w:szCs w:val="18"/>
              </w:rPr>
            </w:pPr>
            <w:r w:rsidRPr="00592FAC">
              <w:rPr>
                <w:rFonts w:asciiTheme="minorHAnsi" w:eastAsia="Calibri" w:hAnsiTheme="minorHAnsi"/>
                <w:color w:val="000000" w:themeColor="text1"/>
                <w:sz w:val="18"/>
                <w:szCs w:val="18"/>
              </w:rPr>
              <w:t>Τεχνικό φυλλάδιο Φωτιστικού</w:t>
            </w:r>
          </w:p>
        </w:tc>
        <w:tc>
          <w:tcPr>
            <w:tcW w:w="392" w:type="pct"/>
          </w:tcPr>
          <w:p w:rsidR="004D14CF" w:rsidRPr="00592FAC" w:rsidRDefault="004D14CF" w:rsidP="00301052">
            <w:pPr>
              <w:widowControl w:val="0"/>
              <w:numPr>
                <w:ilvl w:val="0"/>
                <w:numId w:val="74"/>
              </w:numPr>
              <w:tabs>
                <w:tab w:val="left" w:pos="360"/>
              </w:tabs>
              <w:autoSpaceDE w:val="0"/>
              <w:autoSpaceDN w:val="0"/>
              <w:spacing w:line="276" w:lineRule="auto"/>
              <w:ind w:left="284" w:right="132" w:hanging="142"/>
              <w:jc w:val="both"/>
              <w:rPr>
                <w:rFonts w:asciiTheme="minorHAnsi" w:eastAsia="Calibri" w:hAnsiTheme="minorHAnsi"/>
                <w:color w:val="000000" w:themeColor="text1"/>
                <w:sz w:val="18"/>
                <w:szCs w:val="18"/>
              </w:rPr>
            </w:pPr>
          </w:p>
        </w:tc>
        <w:tc>
          <w:tcPr>
            <w:tcW w:w="1548" w:type="pct"/>
          </w:tcPr>
          <w:p w:rsidR="004D14CF" w:rsidRPr="00592FAC" w:rsidRDefault="004D14CF" w:rsidP="00301052">
            <w:pPr>
              <w:widowControl w:val="0"/>
              <w:numPr>
                <w:ilvl w:val="0"/>
                <w:numId w:val="74"/>
              </w:numPr>
              <w:tabs>
                <w:tab w:val="left" w:pos="360"/>
              </w:tabs>
              <w:autoSpaceDE w:val="0"/>
              <w:autoSpaceDN w:val="0"/>
              <w:spacing w:line="276" w:lineRule="auto"/>
              <w:ind w:left="284" w:right="132" w:hanging="142"/>
              <w:jc w:val="both"/>
              <w:rPr>
                <w:rFonts w:asciiTheme="minorHAnsi" w:eastAsia="Calibri" w:hAnsiTheme="minorHAnsi"/>
                <w:color w:val="000000" w:themeColor="text1"/>
                <w:sz w:val="18"/>
                <w:szCs w:val="18"/>
              </w:rPr>
            </w:pPr>
          </w:p>
        </w:tc>
      </w:tr>
      <w:tr w:rsidR="004D14CF" w:rsidRPr="00592FAC" w:rsidTr="004D14CF">
        <w:trPr>
          <w:cantSplit/>
          <w:trHeight w:val="934"/>
        </w:trPr>
        <w:tc>
          <w:tcPr>
            <w:tcW w:w="103" w:type="pct"/>
            <w:vAlign w:val="center"/>
            <w:hideMark/>
          </w:tcPr>
          <w:p w:rsidR="004D14CF" w:rsidRPr="00592FAC" w:rsidRDefault="004D14CF" w:rsidP="0057423C">
            <w:pPr>
              <w:widowControl w:val="0"/>
              <w:autoSpaceDE w:val="0"/>
              <w:autoSpaceDN w:val="0"/>
              <w:spacing w:line="276" w:lineRule="auto"/>
              <w:ind w:left="12"/>
              <w:jc w:val="center"/>
              <w:rPr>
                <w:rFonts w:asciiTheme="minorHAnsi" w:hAnsiTheme="minorHAnsi"/>
                <w:color w:val="000000" w:themeColor="text1"/>
                <w:sz w:val="18"/>
                <w:szCs w:val="18"/>
              </w:rPr>
            </w:pPr>
            <w:r w:rsidRPr="00592FAC">
              <w:rPr>
                <w:rFonts w:asciiTheme="minorHAnsi" w:hAnsiTheme="minorHAnsi"/>
                <w:color w:val="000000" w:themeColor="text1"/>
                <w:sz w:val="18"/>
                <w:szCs w:val="18"/>
              </w:rPr>
              <w:t>7</w:t>
            </w:r>
          </w:p>
        </w:tc>
        <w:tc>
          <w:tcPr>
            <w:tcW w:w="632" w:type="pct"/>
            <w:vAlign w:val="center"/>
            <w:hideMark/>
          </w:tcPr>
          <w:p w:rsidR="004D14CF" w:rsidRPr="00592FAC" w:rsidRDefault="004D14CF" w:rsidP="0057423C">
            <w:pPr>
              <w:widowControl w:val="0"/>
              <w:autoSpaceDE w:val="0"/>
              <w:autoSpaceDN w:val="0"/>
              <w:spacing w:line="276" w:lineRule="auto"/>
              <w:ind w:left="65" w:right="131"/>
              <w:jc w:val="center"/>
              <w:rPr>
                <w:rFonts w:asciiTheme="minorHAnsi" w:hAnsiTheme="minorHAnsi"/>
                <w:color w:val="000000" w:themeColor="text1"/>
                <w:sz w:val="18"/>
                <w:szCs w:val="18"/>
              </w:rPr>
            </w:pPr>
            <w:r w:rsidRPr="00592FAC">
              <w:rPr>
                <w:rFonts w:asciiTheme="minorHAnsi" w:hAnsiTheme="minorHAnsi"/>
                <w:color w:val="000000" w:themeColor="text1"/>
                <w:sz w:val="18"/>
                <w:szCs w:val="18"/>
              </w:rPr>
              <w:t>Θερμοκρασία Χρώματος CCT</w:t>
            </w:r>
          </w:p>
        </w:tc>
        <w:tc>
          <w:tcPr>
            <w:tcW w:w="1355" w:type="pct"/>
            <w:vAlign w:val="center"/>
            <w:hideMark/>
          </w:tcPr>
          <w:p w:rsidR="004D14CF" w:rsidRPr="00592FAC" w:rsidRDefault="004D14CF" w:rsidP="0057423C">
            <w:pPr>
              <w:widowControl w:val="0"/>
              <w:autoSpaceDE w:val="0"/>
              <w:autoSpaceDN w:val="0"/>
              <w:spacing w:line="276" w:lineRule="auto"/>
              <w:ind w:left="109" w:right="142" w:firstLine="12"/>
              <w:jc w:val="both"/>
              <w:rPr>
                <w:rFonts w:asciiTheme="minorHAnsi" w:hAnsiTheme="minorHAnsi"/>
                <w:color w:val="000000" w:themeColor="text1"/>
                <w:sz w:val="18"/>
                <w:szCs w:val="18"/>
              </w:rPr>
            </w:pPr>
            <w:r w:rsidRPr="00592FAC">
              <w:rPr>
                <w:rFonts w:asciiTheme="minorHAnsi" w:hAnsiTheme="minorHAnsi"/>
                <w:color w:val="000000" w:themeColor="text1"/>
                <w:sz w:val="18"/>
                <w:szCs w:val="18"/>
              </w:rPr>
              <w:t>Η θερμοκρασία χρώματος για τις πηγές φωτός θα πρέπει να είναι 4000 Κ ± 10%</w:t>
            </w:r>
          </w:p>
        </w:tc>
        <w:tc>
          <w:tcPr>
            <w:tcW w:w="970" w:type="pct"/>
            <w:vAlign w:val="center"/>
            <w:hideMark/>
          </w:tcPr>
          <w:p w:rsidR="004D14CF" w:rsidRPr="00592FAC" w:rsidRDefault="004D14CF" w:rsidP="00301052">
            <w:pPr>
              <w:widowControl w:val="0"/>
              <w:numPr>
                <w:ilvl w:val="0"/>
                <w:numId w:val="74"/>
              </w:numPr>
              <w:tabs>
                <w:tab w:val="left" w:pos="360"/>
                <w:tab w:val="left" w:pos="651"/>
              </w:tabs>
              <w:autoSpaceDE w:val="0"/>
              <w:autoSpaceDN w:val="0"/>
              <w:spacing w:line="276" w:lineRule="auto"/>
              <w:ind w:left="284" w:right="132" w:hanging="142"/>
              <w:jc w:val="both"/>
              <w:rPr>
                <w:rFonts w:asciiTheme="minorHAnsi" w:hAnsiTheme="minorHAnsi"/>
                <w:color w:val="000000" w:themeColor="text1"/>
                <w:sz w:val="18"/>
                <w:szCs w:val="18"/>
              </w:rPr>
            </w:pPr>
            <w:r w:rsidRPr="00592FAC">
              <w:rPr>
                <w:rFonts w:asciiTheme="minorHAnsi" w:hAnsiTheme="minorHAnsi"/>
                <w:color w:val="000000" w:themeColor="text1"/>
                <w:sz w:val="18"/>
                <w:szCs w:val="18"/>
              </w:rPr>
              <w:t>Τεχνικό φυλλάδιο Φωτιστικού</w:t>
            </w:r>
          </w:p>
          <w:p w:rsidR="004D14CF" w:rsidRPr="00592FAC" w:rsidRDefault="004D14CF" w:rsidP="00301052">
            <w:pPr>
              <w:widowControl w:val="0"/>
              <w:numPr>
                <w:ilvl w:val="0"/>
                <w:numId w:val="74"/>
              </w:numPr>
              <w:tabs>
                <w:tab w:val="left" w:pos="360"/>
                <w:tab w:val="left" w:pos="651"/>
              </w:tabs>
              <w:autoSpaceDE w:val="0"/>
              <w:autoSpaceDN w:val="0"/>
              <w:spacing w:line="276" w:lineRule="auto"/>
              <w:ind w:left="284" w:right="132" w:hanging="142"/>
              <w:jc w:val="both"/>
              <w:rPr>
                <w:rFonts w:asciiTheme="minorHAnsi" w:hAnsiTheme="minorHAnsi"/>
                <w:color w:val="000000" w:themeColor="text1"/>
                <w:sz w:val="18"/>
                <w:szCs w:val="18"/>
              </w:rPr>
            </w:pPr>
            <w:r w:rsidRPr="00592FAC">
              <w:rPr>
                <w:rFonts w:asciiTheme="minorHAnsi" w:hAnsiTheme="minorHAnsi"/>
                <w:color w:val="000000" w:themeColor="text1"/>
                <w:sz w:val="18"/>
                <w:szCs w:val="18"/>
              </w:rPr>
              <w:t>Έκθεση Ελέγχου κατά LM-79</w:t>
            </w:r>
          </w:p>
          <w:p w:rsidR="004D14CF" w:rsidRPr="00592FAC" w:rsidRDefault="004D14CF" w:rsidP="00301052">
            <w:pPr>
              <w:widowControl w:val="0"/>
              <w:numPr>
                <w:ilvl w:val="0"/>
                <w:numId w:val="74"/>
              </w:numPr>
              <w:tabs>
                <w:tab w:val="left" w:pos="360"/>
              </w:tabs>
              <w:autoSpaceDE w:val="0"/>
              <w:autoSpaceDN w:val="0"/>
              <w:spacing w:line="276" w:lineRule="auto"/>
              <w:ind w:left="284" w:right="132" w:hanging="142"/>
              <w:jc w:val="both"/>
              <w:rPr>
                <w:rFonts w:asciiTheme="minorHAnsi" w:eastAsia="Calibri" w:hAnsiTheme="minorHAnsi"/>
                <w:color w:val="000000" w:themeColor="text1"/>
                <w:sz w:val="18"/>
                <w:szCs w:val="18"/>
              </w:rPr>
            </w:pPr>
            <w:r w:rsidRPr="00592FAC">
              <w:rPr>
                <w:rFonts w:asciiTheme="minorHAnsi" w:hAnsiTheme="minorHAnsi"/>
                <w:color w:val="000000" w:themeColor="text1"/>
                <w:sz w:val="18"/>
                <w:szCs w:val="18"/>
              </w:rPr>
              <w:t>Διαπίστευση κατά ISO 17025 του εργαστηρίου για την διεξαγωγή μετρήσεων κατά LM-79</w:t>
            </w:r>
          </w:p>
        </w:tc>
        <w:tc>
          <w:tcPr>
            <w:tcW w:w="392" w:type="pct"/>
          </w:tcPr>
          <w:p w:rsidR="004D14CF" w:rsidRPr="00592FAC" w:rsidRDefault="004D14CF" w:rsidP="00301052">
            <w:pPr>
              <w:widowControl w:val="0"/>
              <w:numPr>
                <w:ilvl w:val="0"/>
                <w:numId w:val="74"/>
              </w:numPr>
              <w:tabs>
                <w:tab w:val="left" w:pos="360"/>
                <w:tab w:val="left" w:pos="651"/>
              </w:tabs>
              <w:autoSpaceDE w:val="0"/>
              <w:autoSpaceDN w:val="0"/>
              <w:spacing w:line="276" w:lineRule="auto"/>
              <w:ind w:left="284" w:right="132" w:hanging="142"/>
              <w:jc w:val="both"/>
              <w:rPr>
                <w:rFonts w:asciiTheme="minorHAnsi" w:hAnsiTheme="minorHAnsi"/>
                <w:color w:val="000000" w:themeColor="text1"/>
                <w:sz w:val="18"/>
                <w:szCs w:val="18"/>
              </w:rPr>
            </w:pPr>
          </w:p>
        </w:tc>
        <w:tc>
          <w:tcPr>
            <w:tcW w:w="1548" w:type="pct"/>
          </w:tcPr>
          <w:p w:rsidR="004D14CF" w:rsidRPr="00592FAC" w:rsidRDefault="004D14CF" w:rsidP="00301052">
            <w:pPr>
              <w:widowControl w:val="0"/>
              <w:numPr>
                <w:ilvl w:val="0"/>
                <w:numId w:val="74"/>
              </w:numPr>
              <w:tabs>
                <w:tab w:val="left" w:pos="360"/>
                <w:tab w:val="left" w:pos="651"/>
              </w:tabs>
              <w:autoSpaceDE w:val="0"/>
              <w:autoSpaceDN w:val="0"/>
              <w:spacing w:line="276" w:lineRule="auto"/>
              <w:ind w:left="284" w:right="132" w:hanging="142"/>
              <w:jc w:val="both"/>
              <w:rPr>
                <w:rFonts w:asciiTheme="minorHAnsi" w:hAnsiTheme="minorHAnsi"/>
                <w:color w:val="000000" w:themeColor="text1"/>
                <w:sz w:val="18"/>
                <w:szCs w:val="18"/>
              </w:rPr>
            </w:pPr>
          </w:p>
        </w:tc>
      </w:tr>
      <w:tr w:rsidR="004D14CF" w:rsidRPr="00592FAC" w:rsidTr="004D14CF">
        <w:trPr>
          <w:cantSplit/>
          <w:trHeight w:val="990"/>
        </w:trPr>
        <w:tc>
          <w:tcPr>
            <w:tcW w:w="103" w:type="pct"/>
            <w:vAlign w:val="center"/>
            <w:hideMark/>
          </w:tcPr>
          <w:p w:rsidR="004D14CF" w:rsidRPr="00592FAC" w:rsidRDefault="004D14CF" w:rsidP="0057423C">
            <w:pPr>
              <w:widowControl w:val="0"/>
              <w:autoSpaceDE w:val="0"/>
              <w:autoSpaceDN w:val="0"/>
              <w:spacing w:line="276" w:lineRule="auto"/>
              <w:ind w:left="12"/>
              <w:jc w:val="center"/>
              <w:rPr>
                <w:rFonts w:asciiTheme="minorHAnsi" w:hAnsiTheme="minorHAnsi"/>
                <w:color w:val="000000" w:themeColor="text1"/>
                <w:sz w:val="18"/>
                <w:szCs w:val="18"/>
              </w:rPr>
            </w:pPr>
            <w:r w:rsidRPr="00592FAC">
              <w:rPr>
                <w:rFonts w:asciiTheme="minorHAnsi" w:hAnsiTheme="minorHAnsi"/>
                <w:color w:val="000000" w:themeColor="text1"/>
                <w:sz w:val="18"/>
                <w:szCs w:val="18"/>
              </w:rPr>
              <w:t>8</w:t>
            </w:r>
          </w:p>
        </w:tc>
        <w:tc>
          <w:tcPr>
            <w:tcW w:w="632" w:type="pct"/>
            <w:vAlign w:val="center"/>
            <w:hideMark/>
          </w:tcPr>
          <w:p w:rsidR="004D14CF" w:rsidRPr="00592FAC" w:rsidRDefault="004D14CF" w:rsidP="0057423C">
            <w:pPr>
              <w:widowControl w:val="0"/>
              <w:autoSpaceDE w:val="0"/>
              <w:autoSpaceDN w:val="0"/>
              <w:spacing w:line="276" w:lineRule="auto"/>
              <w:ind w:left="65" w:right="131"/>
              <w:jc w:val="center"/>
              <w:rPr>
                <w:rFonts w:asciiTheme="minorHAnsi" w:hAnsiTheme="minorHAnsi"/>
                <w:color w:val="000000" w:themeColor="text1"/>
                <w:sz w:val="18"/>
                <w:szCs w:val="18"/>
              </w:rPr>
            </w:pPr>
            <w:r w:rsidRPr="00592FAC">
              <w:rPr>
                <w:rFonts w:asciiTheme="minorHAnsi" w:hAnsiTheme="minorHAnsi"/>
                <w:color w:val="000000" w:themeColor="text1"/>
                <w:sz w:val="18"/>
                <w:szCs w:val="18"/>
              </w:rPr>
              <w:t>Δείκτης Χρωματικής Απόδοσης CRI</w:t>
            </w:r>
          </w:p>
        </w:tc>
        <w:tc>
          <w:tcPr>
            <w:tcW w:w="1355" w:type="pct"/>
            <w:vAlign w:val="center"/>
            <w:hideMark/>
          </w:tcPr>
          <w:p w:rsidR="004D14CF" w:rsidRPr="00592FAC" w:rsidRDefault="004D14CF" w:rsidP="0057423C">
            <w:pPr>
              <w:widowControl w:val="0"/>
              <w:autoSpaceDE w:val="0"/>
              <w:autoSpaceDN w:val="0"/>
              <w:spacing w:line="276" w:lineRule="auto"/>
              <w:ind w:left="109" w:right="142" w:firstLine="12"/>
              <w:jc w:val="both"/>
              <w:rPr>
                <w:rFonts w:asciiTheme="minorHAnsi" w:hAnsiTheme="minorHAnsi"/>
                <w:color w:val="000000" w:themeColor="text1"/>
                <w:sz w:val="18"/>
                <w:szCs w:val="18"/>
              </w:rPr>
            </w:pPr>
            <w:r w:rsidRPr="00592FAC">
              <w:rPr>
                <w:rFonts w:asciiTheme="minorHAnsi" w:hAnsiTheme="minorHAnsi"/>
                <w:color w:val="000000" w:themeColor="text1"/>
                <w:sz w:val="18"/>
                <w:szCs w:val="18"/>
              </w:rPr>
              <w:t>Ο δείκτης χρωματικής απόδοσης θα πρέπει να είναι ≥70</w:t>
            </w:r>
          </w:p>
        </w:tc>
        <w:tc>
          <w:tcPr>
            <w:tcW w:w="970" w:type="pct"/>
            <w:vAlign w:val="center"/>
            <w:hideMark/>
          </w:tcPr>
          <w:p w:rsidR="004D14CF" w:rsidRPr="00592FAC" w:rsidRDefault="004D14CF" w:rsidP="00301052">
            <w:pPr>
              <w:widowControl w:val="0"/>
              <w:numPr>
                <w:ilvl w:val="0"/>
                <w:numId w:val="74"/>
              </w:numPr>
              <w:tabs>
                <w:tab w:val="left" w:pos="360"/>
                <w:tab w:val="left" w:pos="651"/>
              </w:tabs>
              <w:autoSpaceDE w:val="0"/>
              <w:autoSpaceDN w:val="0"/>
              <w:spacing w:line="276" w:lineRule="auto"/>
              <w:ind w:left="284" w:right="132" w:hanging="142"/>
              <w:jc w:val="both"/>
              <w:rPr>
                <w:rFonts w:asciiTheme="minorHAnsi" w:hAnsiTheme="minorHAnsi"/>
                <w:color w:val="000000" w:themeColor="text1"/>
                <w:sz w:val="18"/>
                <w:szCs w:val="18"/>
              </w:rPr>
            </w:pPr>
            <w:r w:rsidRPr="00592FAC">
              <w:rPr>
                <w:rFonts w:asciiTheme="minorHAnsi" w:hAnsiTheme="minorHAnsi"/>
                <w:color w:val="000000" w:themeColor="text1"/>
                <w:sz w:val="18"/>
                <w:szCs w:val="18"/>
              </w:rPr>
              <w:t>Τεχνικό φυλλάδιο Φωτιστικού</w:t>
            </w:r>
          </w:p>
          <w:p w:rsidR="004D14CF" w:rsidRPr="00592FAC" w:rsidRDefault="004D14CF" w:rsidP="00301052">
            <w:pPr>
              <w:widowControl w:val="0"/>
              <w:numPr>
                <w:ilvl w:val="0"/>
                <w:numId w:val="74"/>
              </w:numPr>
              <w:tabs>
                <w:tab w:val="left" w:pos="360"/>
                <w:tab w:val="left" w:pos="651"/>
              </w:tabs>
              <w:autoSpaceDE w:val="0"/>
              <w:autoSpaceDN w:val="0"/>
              <w:spacing w:line="276" w:lineRule="auto"/>
              <w:ind w:left="284" w:right="132" w:hanging="142"/>
              <w:jc w:val="both"/>
              <w:rPr>
                <w:rFonts w:asciiTheme="minorHAnsi" w:hAnsiTheme="minorHAnsi"/>
                <w:color w:val="000000" w:themeColor="text1"/>
                <w:sz w:val="18"/>
                <w:szCs w:val="18"/>
              </w:rPr>
            </w:pPr>
            <w:r w:rsidRPr="00592FAC">
              <w:rPr>
                <w:rFonts w:asciiTheme="minorHAnsi" w:hAnsiTheme="minorHAnsi"/>
                <w:color w:val="000000" w:themeColor="text1"/>
                <w:sz w:val="18"/>
                <w:szCs w:val="18"/>
              </w:rPr>
              <w:t>Έκθεση Ελέγχου κατά LM-79</w:t>
            </w:r>
          </w:p>
          <w:p w:rsidR="004D14CF" w:rsidRPr="00592FAC" w:rsidRDefault="004D14CF" w:rsidP="00301052">
            <w:pPr>
              <w:widowControl w:val="0"/>
              <w:numPr>
                <w:ilvl w:val="0"/>
                <w:numId w:val="74"/>
              </w:numPr>
              <w:tabs>
                <w:tab w:val="left" w:pos="360"/>
                <w:tab w:val="left" w:pos="651"/>
              </w:tabs>
              <w:autoSpaceDE w:val="0"/>
              <w:autoSpaceDN w:val="0"/>
              <w:spacing w:line="276" w:lineRule="auto"/>
              <w:ind w:left="284" w:right="132" w:hanging="142"/>
              <w:jc w:val="both"/>
              <w:rPr>
                <w:rFonts w:asciiTheme="minorHAnsi" w:hAnsiTheme="minorHAnsi"/>
                <w:color w:val="000000" w:themeColor="text1"/>
                <w:sz w:val="18"/>
                <w:szCs w:val="18"/>
              </w:rPr>
            </w:pPr>
            <w:r w:rsidRPr="00592FAC">
              <w:rPr>
                <w:rFonts w:asciiTheme="minorHAnsi" w:hAnsiTheme="minorHAnsi"/>
                <w:color w:val="000000" w:themeColor="text1"/>
                <w:sz w:val="18"/>
                <w:szCs w:val="18"/>
              </w:rPr>
              <w:t>Διαπίστευση κατά ISO 17025 του εργαστηρίου για την διεξαγωγή μετρήσεων κατά LM-79</w:t>
            </w:r>
          </w:p>
        </w:tc>
        <w:tc>
          <w:tcPr>
            <w:tcW w:w="392" w:type="pct"/>
          </w:tcPr>
          <w:p w:rsidR="004D14CF" w:rsidRPr="00592FAC" w:rsidRDefault="004D14CF" w:rsidP="00301052">
            <w:pPr>
              <w:widowControl w:val="0"/>
              <w:numPr>
                <w:ilvl w:val="0"/>
                <w:numId w:val="74"/>
              </w:numPr>
              <w:tabs>
                <w:tab w:val="left" w:pos="360"/>
                <w:tab w:val="left" w:pos="651"/>
              </w:tabs>
              <w:autoSpaceDE w:val="0"/>
              <w:autoSpaceDN w:val="0"/>
              <w:spacing w:line="276" w:lineRule="auto"/>
              <w:ind w:left="284" w:right="132" w:hanging="142"/>
              <w:jc w:val="both"/>
              <w:rPr>
                <w:rFonts w:asciiTheme="minorHAnsi" w:hAnsiTheme="minorHAnsi"/>
                <w:color w:val="000000" w:themeColor="text1"/>
                <w:sz w:val="18"/>
                <w:szCs w:val="18"/>
              </w:rPr>
            </w:pPr>
          </w:p>
        </w:tc>
        <w:tc>
          <w:tcPr>
            <w:tcW w:w="1548" w:type="pct"/>
          </w:tcPr>
          <w:p w:rsidR="004D14CF" w:rsidRPr="00592FAC" w:rsidRDefault="004D14CF" w:rsidP="00301052">
            <w:pPr>
              <w:widowControl w:val="0"/>
              <w:numPr>
                <w:ilvl w:val="0"/>
                <w:numId w:val="74"/>
              </w:numPr>
              <w:tabs>
                <w:tab w:val="left" w:pos="360"/>
                <w:tab w:val="left" w:pos="651"/>
              </w:tabs>
              <w:autoSpaceDE w:val="0"/>
              <w:autoSpaceDN w:val="0"/>
              <w:spacing w:line="276" w:lineRule="auto"/>
              <w:ind w:left="284" w:right="132" w:hanging="142"/>
              <w:jc w:val="both"/>
              <w:rPr>
                <w:rFonts w:asciiTheme="minorHAnsi" w:hAnsiTheme="minorHAnsi"/>
                <w:color w:val="000000" w:themeColor="text1"/>
                <w:sz w:val="18"/>
                <w:szCs w:val="18"/>
              </w:rPr>
            </w:pPr>
          </w:p>
        </w:tc>
      </w:tr>
      <w:tr w:rsidR="004D14CF" w:rsidRPr="00592FAC" w:rsidTr="004D14CF">
        <w:trPr>
          <w:cantSplit/>
          <w:trHeight w:val="845"/>
        </w:trPr>
        <w:tc>
          <w:tcPr>
            <w:tcW w:w="103" w:type="pct"/>
            <w:vAlign w:val="center"/>
            <w:hideMark/>
          </w:tcPr>
          <w:p w:rsidR="004D14CF" w:rsidRPr="00592FAC" w:rsidRDefault="004D14CF" w:rsidP="0057423C">
            <w:pPr>
              <w:widowControl w:val="0"/>
              <w:autoSpaceDE w:val="0"/>
              <w:autoSpaceDN w:val="0"/>
              <w:spacing w:line="276" w:lineRule="auto"/>
              <w:ind w:left="12"/>
              <w:jc w:val="center"/>
              <w:rPr>
                <w:rFonts w:asciiTheme="minorHAnsi" w:hAnsiTheme="minorHAnsi"/>
                <w:color w:val="000000" w:themeColor="text1"/>
                <w:sz w:val="18"/>
                <w:szCs w:val="18"/>
              </w:rPr>
            </w:pPr>
            <w:r w:rsidRPr="00592FAC">
              <w:rPr>
                <w:rFonts w:asciiTheme="minorHAnsi" w:hAnsiTheme="minorHAnsi"/>
                <w:color w:val="000000" w:themeColor="text1"/>
                <w:sz w:val="18"/>
                <w:szCs w:val="18"/>
              </w:rPr>
              <w:t>9</w:t>
            </w:r>
          </w:p>
        </w:tc>
        <w:tc>
          <w:tcPr>
            <w:tcW w:w="632" w:type="pct"/>
            <w:vAlign w:val="center"/>
            <w:hideMark/>
          </w:tcPr>
          <w:p w:rsidR="004D14CF" w:rsidRPr="00592FAC" w:rsidRDefault="004D14CF" w:rsidP="0057423C">
            <w:pPr>
              <w:widowControl w:val="0"/>
              <w:autoSpaceDE w:val="0"/>
              <w:autoSpaceDN w:val="0"/>
              <w:spacing w:line="276" w:lineRule="auto"/>
              <w:ind w:left="65" w:right="131"/>
              <w:jc w:val="center"/>
              <w:rPr>
                <w:rFonts w:asciiTheme="minorHAnsi" w:hAnsiTheme="minorHAnsi"/>
                <w:color w:val="000000" w:themeColor="text1"/>
                <w:sz w:val="18"/>
                <w:szCs w:val="18"/>
              </w:rPr>
            </w:pPr>
            <w:r w:rsidRPr="00592FAC">
              <w:rPr>
                <w:rFonts w:asciiTheme="minorHAnsi" w:eastAsia="Calibri" w:hAnsiTheme="minorHAnsi"/>
                <w:color w:val="000000" w:themeColor="text1"/>
                <w:spacing w:val="-1"/>
                <w:sz w:val="18"/>
                <w:szCs w:val="18"/>
              </w:rPr>
              <w:t>Διατήρηση Φωτεινής Ροής Πηγών LED</w:t>
            </w:r>
          </w:p>
        </w:tc>
        <w:tc>
          <w:tcPr>
            <w:tcW w:w="1355" w:type="pct"/>
            <w:vAlign w:val="center"/>
            <w:hideMark/>
          </w:tcPr>
          <w:p w:rsidR="004D14CF" w:rsidRPr="00592FAC" w:rsidRDefault="004D14CF" w:rsidP="0057423C">
            <w:pPr>
              <w:widowControl w:val="0"/>
              <w:autoSpaceDE w:val="0"/>
              <w:autoSpaceDN w:val="0"/>
              <w:spacing w:line="276" w:lineRule="auto"/>
              <w:ind w:left="121" w:right="142"/>
              <w:jc w:val="both"/>
              <w:rPr>
                <w:rFonts w:asciiTheme="minorHAnsi" w:hAnsiTheme="minorHAnsi"/>
                <w:color w:val="000000" w:themeColor="text1"/>
                <w:sz w:val="18"/>
                <w:szCs w:val="18"/>
              </w:rPr>
            </w:pPr>
            <w:r w:rsidRPr="00592FAC">
              <w:rPr>
                <w:rFonts w:asciiTheme="minorHAnsi" w:eastAsia="Calibri" w:hAnsiTheme="minorHAnsi"/>
                <w:color w:val="000000" w:themeColor="text1"/>
                <w:spacing w:val="-1"/>
                <w:sz w:val="18"/>
                <w:szCs w:val="18"/>
              </w:rPr>
              <w:t>Για όλες τις φωτεινές πηγές, η απώλεια της φωτεινής ροής στις 60.000 ώρες δεν επιτρέπεται να ξεπερνά το 30% της αρχικής φωτεινής ροής (</w:t>
            </w:r>
            <w:r w:rsidRPr="00592FAC">
              <w:rPr>
                <w:rFonts w:asciiTheme="minorHAnsi" w:eastAsia="Calibri" w:hAnsiTheme="minorHAnsi"/>
                <w:color w:val="000000" w:themeColor="text1"/>
                <w:spacing w:val="-1"/>
                <w:sz w:val="18"/>
                <w:szCs w:val="18"/>
                <w:lang w:val="en-US"/>
              </w:rPr>
              <w:t>L</w:t>
            </w:r>
            <w:r w:rsidRPr="00592FAC">
              <w:rPr>
                <w:rFonts w:asciiTheme="minorHAnsi" w:eastAsia="Calibri" w:hAnsiTheme="minorHAnsi"/>
                <w:color w:val="000000" w:themeColor="text1"/>
                <w:spacing w:val="-1"/>
                <w:sz w:val="18"/>
                <w:szCs w:val="18"/>
              </w:rPr>
              <w:t xml:space="preserve">70 </w:t>
            </w:r>
            <w:r w:rsidRPr="00592FAC">
              <w:rPr>
                <w:rFonts w:asciiTheme="minorHAnsi" w:eastAsia="Calibri" w:hAnsiTheme="minorHAnsi"/>
                <w:color w:val="000000" w:themeColor="text1"/>
                <w:spacing w:val="-1"/>
                <w:sz w:val="18"/>
                <w:szCs w:val="18"/>
                <w:lang w:val="en-US"/>
              </w:rPr>
              <w:t>reported</w:t>
            </w:r>
            <w:r w:rsidRPr="00592FAC">
              <w:rPr>
                <w:rFonts w:asciiTheme="minorHAnsi" w:eastAsia="Calibri" w:hAnsiTheme="minorHAnsi"/>
                <w:color w:val="000000" w:themeColor="text1"/>
                <w:spacing w:val="-1"/>
                <w:sz w:val="18"/>
                <w:szCs w:val="18"/>
              </w:rPr>
              <w:t xml:space="preserve"> @ 60.000 ώρες).</w:t>
            </w:r>
          </w:p>
        </w:tc>
        <w:tc>
          <w:tcPr>
            <w:tcW w:w="970" w:type="pct"/>
            <w:vAlign w:val="center"/>
            <w:hideMark/>
          </w:tcPr>
          <w:p w:rsidR="004D14CF" w:rsidRPr="00592FAC" w:rsidRDefault="004D14CF" w:rsidP="00301052">
            <w:pPr>
              <w:numPr>
                <w:ilvl w:val="0"/>
                <w:numId w:val="54"/>
              </w:numPr>
              <w:spacing w:line="276" w:lineRule="auto"/>
              <w:ind w:left="284" w:right="73" w:hanging="142"/>
              <w:jc w:val="both"/>
              <w:rPr>
                <w:rFonts w:asciiTheme="minorHAnsi" w:eastAsia="Calibri" w:hAnsiTheme="minorHAnsi"/>
                <w:color w:val="000000" w:themeColor="text1"/>
                <w:spacing w:val="-1"/>
                <w:sz w:val="18"/>
                <w:szCs w:val="18"/>
                <w:lang w:eastAsia="en-US"/>
              </w:rPr>
            </w:pPr>
            <w:r w:rsidRPr="00592FAC">
              <w:rPr>
                <w:rFonts w:asciiTheme="minorHAnsi" w:eastAsia="Calibri" w:hAnsiTheme="minorHAnsi"/>
                <w:color w:val="000000" w:themeColor="text1"/>
                <w:spacing w:val="-1"/>
                <w:sz w:val="18"/>
                <w:szCs w:val="18"/>
              </w:rPr>
              <w:t xml:space="preserve">Έκθεση ελέγχου κατά LM-80 </w:t>
            </w:r>
          </w:p>
          <w:p w:rsidR="004D14CF" w:rsidRPr="00592FAC" w:rsidRDefault="004D14CF" w:rsidP="00301052">
            <w:pPr>
              <w:widowControl w:val="0"/>
              <w:numPr>
                <w:ilvl w:val="0"/>
                <w:numId w:val="74"/>
              </w:numPr>
              <w:tabs>
                <w:tab w:val="left" w:pos="360"/>
                <w:tab w:val="left" w:pos="651"/>
              </w:tabs>
              <w:autoSpaceDE w:val="0"/>
              <w:autoSpaceDN w:val="0"/>
              <w:spacing w:line="276" w:lineRule="auto"/>
              <w:ind w:left="284" w:right="132" w:hanging="142"/>
              <w:jc w:val="both"/>
              <w:rPr>
                <w:rFonts w:asciiTheme="minorHAnsi" w:hAnsiTheme="minorHAnsi"/>
                <w:color w:val="000000" w:themeColor="text1"/>
                <w:sz w:val="18"/>
                <w:szCs w:val="18"/>
              </w:rPr>
            </w:pPr>
            <w:r w:rsidRPr="00592FAC">
              <w:rPr>
                <w:rFonts w:asciiTheme="minorHAnsi" w:eastAsia="Calibri" w:hAnsiTheme="minorHAnsi"/>
                <w:color w:val="000000" w:themeColor="text1"/>
                <w:spacing w:val="-1"/>
                <w:sz w:val="18"/>
                <w:szCs w:val="18"/>
              </w:rPr>
              <w:t xml:space="preserve">Διαπίστευση κατά </w:t>
            </w:r>
            <w:r w:rsidRPr="00592FAC">
              <w:rPr>
                <w:rFonts w:asciiTheme="minorHAnsi" w:eastAsia="Calibri" w:hAnsiTheme="minorHAnsi"/>
                <w:color w:val="000000" w:themeColor="text1"/>
                <w:spacing w:val="-1"/>
                <w:sz w:val="18"/>
                <w:szCs w:val="18"/>
                <w:lang w:val="en-US"/>
              </w:rPr>
              <w:t>ISO</w:t>
            </w:r>
            <w:r w:rsidRPr="00592FAC">
              <w:rPr>
                <w:rFonts w:asciiTheme="minorHAnsi" w:eastAsia="Calibri" w:hAnsiTheme="minorHAnsi"/>
                <w:color w:val="000000" w:themeColor="text1"/>
                <w:spacing w:val="-1"/>
                <w:sz w:val="18"/>
                <w:szCs w:val="18"/>
              </w:rPr>
              <w:t xml:space="preserve"> 17025 του εργαστηρίου για την διεξαγωγή μετρήσεων κατά </w:t>
            </w:r>
            <w:r w:rsidRPr="00592FAC">
              <w:rPr>
                <w:rFonts w:asciiTheme="minorHAnsi" w:eastAsia="Calibri" w:hAnsiTheme="minorHAnsi"/>
                <w:color w:val="000000" w:themeColor="text1"/>
                <w:spacing w:val="-1"/>
                <w:sz w:val="18"/>
                <w:szCs w:val="18"/>
                <w:lang w:val="en-US"/>
              </w:rPr>
              <w:t>LM</w:t>
            </w:r>
            <w:r w:rsidRPr="00592FAC">
              <w:rPr>
                <w:rFonts w:asciiTheme="minorHAnsi" w:eastAsia="Calibri" w:hAnsiTheme="minorHAnsi"/>
                <w:color w:val="000000" w:themeColor="text1"/>
                <w:spacing w:val="-1"/>
                <w:sz w:val="18"/>
                <w:szCs w:val="18"/>
              </w:rPr>
              <w:t>-80</w:t>
            </w:r>
          </w:p>
        </w:tc>
        <w:tc>
          <w:tcPr>
            <w:tcW w:w="392" w:type="pct"/>
          </w:tcPr>
          <w:p w:rsidR="004D14CF" w:rsidRPr="00592FAC" w:rsidRDefault="004D14CF" w:rsidP="00301052">
            <w:pPr>
              <w:numPr>
                <w:ilvl w:val="0"/>
                <w:numId w:val="54"/>
              </w:numPr>
              <w:spacing w:line="276" w:lineRule="auto"/>
              <w:ind w:left="284" w:right="73" w:hanging="142"/>
              <w:jc w:val="both"/>
              <w:rPr>
                <w:rFonts w:asciiTheme="minorHAnsi" w:eastAsia="Calibri" w:hAnsiTheme="minorHAnsi"/>
                <w:color w:val="000000" w:themeColor="text1"/>
                <w:spacing w:val="-1"/>
                <w:sz w:val="18"/>
                <w:szCs w:val="18"/>
              </w:rPr>
            </w:pPr>
          </w:p>
        </w:tc>
        <w:tc>
          <w:tcPr>
            <w:tcW w:w="1548" w:type="pct"/>
          </w:tcPr>
          <w:p w:rsidR="004D14CF" w:rsidRPr="00592FAC" w:rsidRDefault="004D14CF" w:rsidP="00301052">
            <w:pPr>
              <w:numPr>
                <w:ilvl w:val="0"/>
                <w:numId w:val="54"/>
              </w:numPr>
              <w:spacing w:line="276" w:lineRule="auto"/>
              <w:ind w:left="284" w:right="73" w:hanging="142"/>
              <w:jc w:val="both"/>
              <w:rPr>
                <w:rFonts w:asciiTheme="minorHAnsi" w:eastAsia="Calibri" w:hAnsiTheme="minorHAnsi"/>
                <w:color w:val="000000" w:themeColor="text1"/>
                <w:spacing w:val="-1"/>
                <w:sz w:val="18"/>
                <w:szCs w:val="18"/>
              </w:rPr>
            </w:pPr>
          </w:p>
        </w:tc>
      </w:tr>
      <w:tr w:rsidR="004D14CF" w:rsidRPr="00592FAC" w:rsidTr="004D14CF">
        <w:trPr>
          <w:cantSplit/>
          <w:trHeight w:val="966"/>
        </w:trPr>
        <w:tc>
          <w:tcPr>
            <w:tcW w:w="103" w:type="pct"/>
            <w:vAlign w:val="center"/>
            <w:hideMark/>
          </w:tcPr>
          <w:p w:rsidR="004D14CF" w:rsidRPr="00592FAC" w:rsidRDefault="004D14CF" w:rsidP="0057423C">
            <w:pPr>
              <w:widowControl w:val="0"/>
              <w:autoSpaceDE w:val="0"/>
              <w:autoSpaceDN w:val="0"/>
              <w:spacing w:line="276" w:lineRule="auto"/>
              <w:ind w:left="62" w:right="50"/>
              <w:jc w:val="center"/>
              <w:rPr>
                <w:rFonts w:asciiTheme="minorHAnsi" w:hAnsiTheme="minorHAnsi"/>
                <w:color w:val="000000" w:themeColor="text1"/>
                <w:sz w:val="18"/>
                <w:szCs w:val="18"/>
              </w:rPr>
            </w:pPr>
            <w:r w:rsidRPr="00592FAC">
              <w:rPr>
                <w:rFonts w:asciiTheme="minorHAnsi" w:hAnsiTheme="minorHAnsi"/>
                <w:color w:val="000000" w:themeColor="text1"/>
                <w:sz w:val="18"/>
                <w:szCs w:val="18"/>
              </w:rPr>
              <w:lastRenderedPageBreak/>
              <w:t>10</w:t>
            </w:r>
          </w:p>
        </w:tc>
        <w:tc>
          <w:tcPr>
            <w:tcW w:w="632" w:type="pct"/>
            <w:vAlign w:val="center"/>
            <w:hideMark/>
          </w:tcPr>
          <w:p w:rsidR="004D14CF" w:rsidRPr="00592FAC" w:rsidRDefault="004D14CF" w:rsidP="0057423C">
            <w:pPr>
              <w:widowControl w:val="0"/>
              <w:autoSpaceDE w:val="0"/>
              <w:autoSpaceDN w:val="0"/>
              <w:spacing w:line="276" w:lineRule="auto"/>
              <w:ind w:left="65" w:right="131"/>
              <w:jc w:val="center"/>
              <w:rPr>
                <w:rFonts w:asciiTheme="minorHAnsi" w:hAnsiTheme="minorHAnsi"/>
                <w:color w:val="000000" w:themeColor="text1"/>
                <w:sz w:val="18"/>
                <w:szCs w:val="18"/>
              </w:rPr>
            </w:pPr>
            <w:r w:rsidRPr="00592FAC">
              <w:rPr>
                <w:rFonts w:asciiTheme="minorHAnsi" w:hAnsiTheme="minorHAnsi"/>
                <w:color w:val="000000" w:themeColor="text1"/>
                <w:sz w:val="18"/>
                <w:szCs w:val="18"/>
              </w:rPr>
              <w:t>Δυνατότητα Ρύθμισης φωτεινότητας</w:t>
            </w:r>
          </w:p>
        </w:tc>
        <w:tc>
          <w:tcPr>
            <w:tcW w:w="1355" w:type="pct"/>
            <w:vAlign w:val="center"/>
            <w:hideMark/>
          </w:tcPr>
          <w:p w:rsidR="004D14CF" w:rsidRPr="00592FAC" w:rsidRDefault="004D14CF" w:rsidP="0057423C">
            <w:pPr>
              <w:widowControl w:val="0"/>
              <w:autoSpaceDE w:val="0"/>
              <w:autoSpaceDN w:val="0"/>
              <w:spacing w:line="276" w:lineRule="auto"/>
              <w:ind w:left="109" w:right="142" w:firstLine="12"/>
              <w:jc w:val="both"/>
              <w:rPr>
                <w:rFonts w:asciiTheme="minorHAnsi" w:hAnsiTheme="minorHAnsi"/>
                <w:color w:val="000000" w:themeColor="text1"/>
                <w:sz w:val="18"/>
                <w:szCs w:val="18"/>
              </w:rPr>
            </w:pPr>
            <w:r w:rsidRPr="00592FAC">
              <w:rPr>
                <w:rFonts w:asciiTheme="minorHAnsi" w:hAnsiTheme="minorHAnsi"/>
                <w:color w:val="000000" w:themeColor="text1"/>
                <w:sz w:val="18"/>
                <w:szCs w:val="18"/>
              </w:rPr>
              <w:t>Το τροφοδοτικό (driver)  πρέπει να επιτρέπει την ρύθμιση φωτεινότητας Dimming) μέσω 0-10V (1-10V) ή PWM ή DALI. Επιπλέον, το τροφοδοτικό θα πρέπει να παρέχει τη δυνατότητα αυτόνομης λειτουργίας του φωτιστικού με προεπιλογή  σεναρίων λειτουργίας σε 5 τουλάχιστον στάθμες φωτισμού.</w:t>
            </w:r>
          </w:p>
        </w:tc>
        <w:tc>
          <w:tcPr>
            <w:tcW w:w="970" w:type="pct"/>
            <w:vAlign w:val="center"/>
            <w:hideMark/>
          </w:tcPr>
          <w:p w:rsidR="004D14CF" w:rsidRPr="00592FAC" w:rsidRDefault="004D14CF" w:rsidP="00301052">
            <w:pPr>
              <w:widowControl w:val="0"/>
              <w:numPr>
                <w:ilvl w:val="0"/>
                <w:numId w:val="74"/>
              </w:numPr>
              <w:tabs>
                <w:tab w:val="left" w:pos="360"/>
                <w:tab w:val="left" w:pos="651"/>
              </w:tabs>
              <w:autoSpaceDE w:val="0"/>
              <w:autoSpaceDN w:val="0"/>
              <w:spacing w:line="276" w:lineRule="auto"/>
              <w:ind w:left="284" w:right="132" w:hanging="142"/>
              <w:jc w:val="both"/>
              <w:rPr>
                <w:rFonts w:asciiTheme="minorHAnsi" w:hAnsiTheme="minorHAnsi"/>
                <w:color w:val="000000" w:themeColor="text1"/>
                <w:sz w:val="18"/>
                <w:szCs w:val="18"/>
              </w:rPr>
            </w:pPr>
            <w:r w:rsidRPr="00592FAC">
              <w:rPr>
                <w:rFonts w:asciiTheme="minorHAnsi" w:eastAsia="Calibri" w:hAnsiTheme="minorHAnsi"/>
                <w:color w:val="000000" w:themeColor="text1"/>
                <w:sz w:val="18"/>
                <w:szCs w:val="18"/>
              </w:rPr>
              <w:t>Τεχνικό φυλλάδιο τροφοδοτικού</w:t>
            </w:r>
          </w:p>
        </w:tc>
        <w:tc>
          <w:tcPr>
            <w:tcW w:w="392" w:type="pct"/>
          </w:tcPr>
          <w:p w:rsidR="004D14CF" w:rsidRPr="00592FAC" w:rsidRDefault="004D14CF" w:rsidP="00301052">
            <w:pPr>
              <w:widowControl w:val="0"/>
              <w:numPr>
                <w:ilvl w:val="0"/>
                <w:numId w:val="74"/>
              </w:numPr>
              <w:tabs>
                <w:tab w:val="left" w:pos="360"/>
                <w:tab w:val="left" w:pos="651"/>
              </w:tabs>
              <w:autoSpaceDE w:val="0"/>
              <w:autoSpaceDN w:val="0"/>
              <w:spacing w:line="276" w:lineRule="auto"/>
              <w:ind w:left="284" w:right="132" w:hanging="142"/>
              <w:jc w:val="both"/>
              <w:rPr>
                <w:rFonts w:asciiTheme="minorHAnsi" w:eastAsia="Calibri" w:hAnsiTheme="minorHAnsi"/>
                <w:color w:val="000000" w:themeColor="text1"/>
                <w:sz w:val="18"/>
                <w:szCs w:val="18"/>
              </w:rPr>
            </w:pPr>
          </w:p>
        </w:tc>
        <w:tc>
          <w:tcPr>
            <w:tcW w:w="1548" w:type="pct"/>
          </w:tcPr>
          <w:p w:rsidR="004D14CF" w:rsidRPr="00592FAC" w:rsidRDefault="004D14CF" w:rsidP="00301052">
            <w:pPr>
              <w:widowControl w:val="0"/>
              <w:numPr>
                <w:ilvl w:val="0"/>
                <w:numId w:val="74"/>
              </w:numPr>
              <w:tabs>
                <w:tab w:val="left" w:pos="360"/>
                <w:tab w:val="left" w:pos="651"/>
              </w:tabs>
              <w:autoSpaceDE w:val="0"/>
              <w:autoSpaceDN w:val="0"/>
              <w:spacing w:line="276" w:lineRule="auto"/>
              <w:ind w:left="284" w:right="132" w:hanging="142"/>
              <w:jc w:val="both"/>
              <w:rPr>
                <w:rFonts w:asciiTheme="minorHAnsi" w:eastAsia="Calibri" w:hAnsiTheme="minorHAnsi"/>
                <w:color w:val="000000" w:themeColor="text1"/>
                <w:sz w:val="18"/>
                <w:szCs w:val="18"/>
              </w:rPr>
            </w:pPr>
          </w:p>
        </w:tc>
      </w:tr>
      <w:tr w:rsidR="004D14CF" w:rsidRPr="00592FAC" w:rsidTr="004D14CF">
        <w:trPr>
          <w:cantSplit/>
          <w:trHeight w:val="268"/>
        </w:trPr>
        <w:tc>
          <w:tcPr>
            <w:tcW w:w="103" w:type="pct"/>
            <w:vAlign w:val="center"/>
            <w:hideMark/>
          </w:tcPr>
          <w:p w:rsidR="004D14CF" w:rsidRPr="00592FAC" w:rsidRDefault="004D14CF" w:rsidP="0057423C">
            <w:pPr>
              <w:widowControl w:val="0"/>
              <w:autoSpaceDE w:val="0"/>
              <w:autoSpaceDN w:val="0"/>
              <w:spacing w:line="276" w:lineRule="auto"/>
              <w:ind w:left="62" w:right="50"/>
              <w:jc w:val="center"/>
              <w:rPr>
                <w:rFonts w:asciiTheme="minorHAnsi" w:hAnsiTheme="minorHAnsi"/>
                <w:color w:val="000000" w:themeColor="text1"/>
                <w:sz w:val="18"/>
                <w:szCs w:val="18"/>
              </w:rPr>
            </w:pPr>
            <w:r w:rsidRPr="00592FAC">
              <w:rPr>
                <w:rFonts w:asciiTheme="minorHAnsi" w:hAnsiTheme="minorHAnsi"/>
                <w:color w:val="000000" w:themeColor="text1"/>
                <w:sz w:val="18"/>
                <w:szCs w:val="18"/>
              </w:rPr>
              <w:t>11</w:t>
            </w:r>
          </w:p>
        </w:tc>
        <w:tc>
          <w:tcPr>
            <w:tcW w:w="632" w:type="pct"/>
            <w:vAlign w:val="center"/>
            <w:hideMark/>
          </w:tcPr>
          <w:p w:rsidR="004D14CF" w:rsidRPr="00592FAC" w:rsidRDefault="004D14CF" w:rsidP="0057423C">
            <w:pPr>
              <w:widowControl w:val="0"/>
              <w:autoSpaceDE w:val="0"/>
              <w:autoSpaceDN w:val="0"/>
              <w:spacing w:line="276" w:lineRule="auto"/>
              <w:ind w:left="65" w:right="131"/>
              <w:jc w:val="center"/>
              <w:rPr>
                <w:rFonts w:asciiTheme="minorHAnsi" w:hAnsiTheme="minorHAnsi"/>
                <w:color w:val="000000" w:themeColor="text1"/>
                <w:sz w:val="18"/>
                <w:szCs w:val="18"/>
              </w:rPr>
            </w:pPr>
            <w:r w:rsidRPr="00592FAC">
              <w:rPr>
                <w:rFonts w:asciiTheme="minorHAnsi" w:hAnsiTheme="minorHAnsi"/>
                <w:color w:val="000000" w:themeColor="text1"/>
                <w:sz w:val="18"/>
                <w:szCs w:val="18"/>
              </w:rPr>
              <w:t>Κλάση Μόνωσης</w:t>
            </w:r>
          </w:p>
        </w:tc>
        <w:tc>
          <w:tcPr>
            <w:tcW w:w="1355" w:type="pct"/>
            <w:vAlign w:val="center"/>
            <w:hideMark/>
          </w:tcPr>
          <w:p w:rsidR="004D14CF" w:rsidRPr="00592FAC" w:rsidRDefault="004D14CF" w:rsidP="0057423C">
            <w:pPr>
              <w:widowControl w:val="0"/>
              <w:autoSpaceDE w:val="0"/>
              <w:autoSpaceDN w:val="0"/>
              <w:spacing w:line="276" w:lineRule="auto"/>
              <w:ind w:left="109" w:right="142" w:firstLine="12"/>
              <w:jc w:val="both"/>
              <w:rPr>
                <w:rFonts w:asciiTheme="minorHAnsi" w:hAnsiTheme="minorHAnsi"/>
                <w:color w:val="000000" w:themeColor="text1"/>
                <w:sz w:val="18"/>
                <w:szCs w:val="18"/>
              </w:rPr>
            </w:pPr>
            <w:r w:rsidRPr="00592FAC">
              <w:rPr>
                <w:rFonts w:asciiTheme="minorHAnsi" w:hAnsiTheme="minorHAnsi"/>
                <w:color w:val="000000" w:themeColor="text1"/>
                <w:sz w:val="18"/>
                <w:szCs w:val="18"/>
              </w:rPr>
              <w:t>Η ηλεκτρική κλάση μόνωσης του φωτιστικού θα πρέπει να είναι Ι ή ΙΙ</w:t>
            </w:r>
          </w:p>
        </w:tc>
        <w:tc>
          <w:tcPr>
            <w:tcW w:w="970" w:type="pct"/>
            <w:vAlign w:val="center"/>
            <w:hideMark/>
          </w:tcPr>
          <w:p w:rsidR="004D14CF" w:rsidRPr="00592FAC" w:rsidRDefault="004D14CF" w:rsidP="00301052">
            <w:pPr>
              <w:widowControl w:val="0"/>
              <w:numPr>
                <w:ilvl w:val="0"/>
                <w:numId w:val="74"/>
              </w:numPr>
              <w:tabs>
                <w:tab w:val="left" w:pos="360"/>
              </w:tabs>
              <w:autoSpaceDE w:val="0"/>
              <w:autoSpaceDN w:val="0"/>
              <w:spacing w:line="276" w:lineRule="auto"/>
              <w:ind w:left="284" w:right="132" w:hanging="142"/>
              <w:jc w:val="both"/>
              <w:rPr>
                <w:rFonts w:asciiTheme="minorHAnsi" w:eastAsia="Calibri" w:hAnsiTheme="minorHAnsi"/>
                <w:color w:val="000000" w:themeColor="text1"/>
                <w:sz w:val="18"/>
                <w:szCs w:val="18"/>
              </w:rPr>
            </w:pPr>
            <w:r w:rsidRPr="00592FAC">
              <w:rPr>
                <w:rFonts w:asciiTheme="minorHAnsi" w:eastAsia="Calibri" w:hAnsiTheme="minorHAnsi"/>
                <w:color w:val="000000" w:themeColor="text1"/>
                <w:sz w:val="18"/>
                <w:szCs w:val="18"/>
              </w:rPr>
              <w:t>Τεχνικό φυλλάδιο Φωτιστικού</w:t>
            </w:r>
          </w:p>
        </w:tc>
        <w:tc>
          <w:tcPr>
            <w:tcW w:w="392" w:type="pct"/>
          </w:tcPr>
          <w:p w:rsidR="004D14CF" w:rsidRPr="00592FAC" w:rsidRDefault="004D14CF" w:rsidP="00301052">
            <w:pPr>
              <w:widowControl w:val="0"/>
              <w:numPr>
                <w:ilvl w:val="0"/>
                <w:numId w:val="74"/>
              </w:numPr>
              <w:tabs>
                <w:tab w:val="left" w:pos="360"/>
              </w:tabs>
              <w:autoSpaceDE w:val="0"/>
              <w:autoSpaceDN w:val="0"/>
              <w:spacing w:line="276" w:lineRule="auto"/>
              <w:ind w:left="284" w:right="132" w:hanging="142"/>
              <w:jc w:val="both"/>
              <w:rPr>
                <w:rFonts w:asciiTheme="minorHAnsi" w:eastAsia="Calibri" w:hAnsiTheme="minorHAnsi"/>
                <w:color w:val="000000" w:themeColor="text1"/>
                <w:sz w:val="18"/>
                <w:szCs w:val="18"/>
              </w:rPr>
            </w:pPr>
          </w:p>
        </w:tc>
        <w:tc>
          <w:tcPr>
            <w:tcW w:w="1548" w:type="pct"/>
          </w:tcPr>
          <w:p w:rsidR="004D14CF" w:rsidRPr="00592FAC" w:rsidRDefault="004D14CF" w:rsidP="00301052">
            <w:pPr>
              <w:widowControl w:val="0"/>
              <w:numPr>
                <w:ilvl w:val="0"/>
                <w:numId w:val="74"/>
              </w:numPr>
              <w:tabs>
                <w:tab w:val="left" w:pos="360"/>
              </w:tabs>
              <w:autoSpaceDE w:val="0"/>
              <w:autoSpaceDN w:val="0"/>
              <w:spacing w:line="276" w:lineRule="auto"/>
              <w:ind w:left="284" w:right="132" w:hanging="142"/>
              <w:jc w:val="both"/>
              <w:rPr>
                <w:rFonts w:asciiTheme="minorHAnsi" w:eastAsia="Calibri" w:hAnsiTheme="minorHAnsi"/>
                <w:color w:val="000000" w:themeColor="text1"/>
                <w:sz w:val="18"/>
                <w:szCs w:val="18"/>
              </w:rPr>
            </w:pPr>
          </w:p>
        </w:tc>
      </w:tr>
      <w:tr w:rsidR="004D14CF" w:rsidRPr="00592FAC" w:rsidTr="004D14CF">
        <w:trPr>
          <w:cantSplit/>
          <w:trHeight w:val="498"/>
        </w:trPr>
        <w:tc>
          <w:tcPr>
            <w:tcW w:w="103" w:type="pct"/>
            <w:vAlign w:val="center"/>
            <w:hideMark/>
          </w:tcPr>
          <w:p w:rsidR="004D14CF" w:rsidRPr="00592FAC" w:rsidRDefault="004D14CF" w:rsidP="0057423C">
            <w:pPr>
              <w:widowControl w:val="0"/>
              <w:autoSpaceDE w:val="0"/>
              <w:autoSpaceDN w:val="0"/>
              <w:spacing w:line="276" w:lineRule="auto"/>
              <w:ind w:left="62" w:right="50"/>
              <w:jc w:val="center"/>
              <w:rPr>
                <w:rFonts w:asciiTheme="minorHAnsi" w:hAnsiTheme="minorHAnsi"/>
                <w:color w:val="000000" w:themeColor="text1"/>
                <w:sz w:val="18"/>
                <w:szCs w:val="18"/>
              </w:rPr>
            </w:pPr>
            <w:r w:rsidRPr="00592FAC">
              <w:rPr>
                <w:rFonts w:asciiTheme="minorHAnsi" w:hAnsiTheme="minorHAnsi"/>
                <w:color w:val="000000" w:themeColor="text1"/>
                <w:sz w:val="18"/>
                <w:szCs w:val="18"/>
              </w:rPr>
              <w:t>12</w:t>
            </w:r>
          </w:p>
        </w:tc>
        <w:tc>
          <w:tcPr>
            <w:tcW w:w="632" w:type="pct"/>
            <w:vAlign w:val="center"/>
            <w:hideMark/>
          </w:tcPr>
          <w:p w:rsidR="004D14CF" w:rsidRPr="00592FAC" w:rsidRDefault="004D14CF" w:rsidP="0057423C">
            <w:pPr>
              <w:widowControl w:val="0"/>
              <w:autoSpaceDE w:val="0"/>
              <w:autoSpaceDN w:val="0"/>
              <w:spacing w:line="276" w:lineRule="auto"/>
              <w:ind w:left="65" w:right="131"/>
              <w:jc w:val="center"/>
              <w:rPr>
                <w:rFonts w:asciiTheme="minorHAnsi" w:hAnsiTheme="minorHAnsi"/>
                <w:color w:val="000000" w:themeColor="text1"/>
                <w:sz w:val="18"/>
                <w:szCs w:val="18"/>
              </w:rPr>
            </w:pPr>
            <w:r w:rsidRPr="00592FAC">
              <w:rPr>
                <w:rFonts w:asciiTheme="minorHAnsi" w:hAnsiTheme="minorHAnsi"/>
                <w:color w:val="000000" w:themeColor="text1"/>
                <w:sz w:val="18"/>
                <w:szCs w:val="18"/>
              </w:rPr>
              <w:t>Συντελεστής Ισχύος</w:t>
            </w:r>
          </w:p>
        </w:tc>
        <w:tc>
          <w:tcPr>
            <w:tcW w:w="1355" w:type="pct"/>
            <w:vAlign w:val="center"/>
            <w:hideMark/>
          </w:tcPr>
          <w:p w:rsidR="004D14CF" w:rsidRPr="00592FAC" w:rsidRDefault="004D14CF" w:rsidP="0057423C">
            <w:pPr>
              <w:widowControl w:val="0"/>
              <w:autoSpaceDE w:val="0"/>
              <w:autoSpaceDN w:val="0"/>
              <w:spacing w:line="276" w:lineRule="auto"/>
              <w:ind w:left="121" w:right="142"/>
              <w:jc w:val="both"/>
              <w:rPr>
                <w:rFonts w:asciiTheme="minorHAnsi" w:hAnsiTheme="minorHAnsi"/>
                <w:color w:val="000000" w:themeColor="text1"/>
                <w:sz w:val="18"/>
                <w:szCs w:val="18"/>
              </w:rPr>
            </w:pPr>
            <w:r w:rsidRPr="00592FAC">
              <w:rPr>
                <w:rFonts w:asciiTheme="minorHAnsi" w:hAnsiTheme="minorHAnsi"/>
                <w:color w:val="000000" w:themeColor="text1"/>
                <w:sz w:val="18"/>
                <w:szCs w:val="18"/>
              </w:rPr>
              <w:t>Ο συντελεστής ισχύος θα πρέπει να είναι μεγαλύτερος ή ίσος του 0,90 σε πλήρες φορτίο</w:t>
            </w:r>
          </w:p>
        </w:tc>
        <w:tc>
          <w:tcPr>
            <w:tcW w:w="970" w:type="pct"/>
            <w:vAlign w:val="center"/>
            <w:hideMark/>
          </w:tcPr>
          <w:p w:rsidR="004D14CF" w:rsidRPr="00592FAC" w:rsidRDefault="004D14CF" w:rsidP="00301052">
            <w:pPr>
              <w:widowControl w:val="0"/>
              <w:numPr>
                <w:ilvl w:val="0"/>
                <w:numId w:val="74"/>
              </w:numPr>
              <w:tabs>
                <w:tab w:val="left" w:pos="360"/>
                <w:tab w:val="left" w:pos="651"/>
              </w:tabs>
              <w:autoSpaceDE w:val="0"/>
              <w:autoSpaceDN w:val="0"/>
              <w:spacing w:line="276" w:lineRule="auto"/>
              <w:ind w:left="284" w:right="132" w:hanging="142"/>
              <w:jc w:val="both"/>
              <w:rPr>
                <w:rFonts w:asciiTheme="minorHAnsi" w:hAnsiTheme="minorHAnsi"/>
                <w:color w:val="000000" w:themeColor="text1"/>
                <w:sz w:val="18"/>
                <w:szCs w:val="18"/>
              </w:rPr>
            </w:pPr>
            <w:r w:rsidRPr="00592FAC">
              <w:rPr>
                <w:rFonts w:asciiTheme="minorHAnsi" w:hAnsiTheme="minorHAnsi"/>
                <w:color w:val="000000" w:themeColor="text1"/>
                <w:sz w:val="18"/>
                <w:szCs w:val="18"/>
              </w:rPr>
              <w:t>Τεχνικό Φυλλάδιο φωτιστικού</w:t>
            </w:r>
          </w:p>
          <w:p w:rsidR="004D14CF" w:rsidRPr="00592FAC" w:rsidRDefault="004D14CF" w:rsidP="00301052">
            <w:pPr>
              <w:widowControl w:val="0"/>
              <w:numPr>
                <w:ilvl w:val="0"/>
                <w:numId w:val="74"/>
              </w:numPr>
              <w:tabs>
                <w:tab w:val="left" w:pos="360"/>
                <w:tab w:val="left" w:pos="651"/>
              </w:tabs>
              <w:autoSpaceDE w:val="0"/>
              <w:autoSpaceDN w:val="0"/>
              <w:spacing w:line="276" w:lineRule="auto"/>
              <w:ind w:left="284" w:right="132" w:hanging="142"/>
              <w:jc w:val="both"/>
              <w:rPr>
                <w:rFonts w:asciiTheme="minorHAnsi" w:hAnsiTheme="minorHAnsi"/>
                <w:color w:val="000000" w:themeColor="text1"/>
                <w:sz w:val="18"/>
                <w:szCs w:val="18"/>
              </w:rPr>
            </w:pPr>
            <w:r w:rsidRPr="00592FAC">
              <w:rPr>
                <w:rFonts w:asciiTheme="minorHAnsi" w:hAnsiTheme="minorHAnsi"/>
                <w:color w:val="000000" w:themeColor="text1"/>
                <w:sz w:val="18"/>
                <w:szCs w:val="18"/>
              </w:rPr>
              <w:t>Τεχνικό φυλλάδιο τροφοδοτικού</w:t>
            </w:r>
          </w:p>
          <w:p w:rsidR="004D14CF" w:rsidRPr="00592FAC" w:rsidRDefault="004D14CF" w:rsidP="00301052">
            <w:pPr>
              <w:widowControl w:val="0"/>
              <w:numPr>
                <w:ilvl w:val="0"/>
                <w:numId w:val="74"/>
              </w:numPr>
              <w:tabs>
                <w:tab w:val="left" w:pos="360"/>
                <w:tab w:val="left" w:pos="651"/>
              </w:tabs>
              <w:autoSpaceDE w:val="0"/>
              <w:autoSpaceDN w:val="0"/>
              <w:spacing w:line="276" w:lineRule="auto"/>
              <w:ind w:left="284" w:right="132" w:hanging="142"/>
              <w:jc w:val="both"/>
              <w:rPr>
                <w:rFonts w:asciiTheme="minorHAnsi" w:hAnsiTheme="minorHAnsi"/>
                <w:color w:val="000000" w:themeColor="text1"/>
                <w:sz w:val="18"/>
                <w:szCs w:val="18"/>
              </w:rPr>
            </w:pPr>
            <w:r w:rsidRPr="00592FAC">
              <w:rPr>
                <w:rFonts w:asciiTheme="minorHAnsi" w:hAnsiTheme="minorHAnsi"/>
                <w:color w:val="000000" w:themeColor="text1"/>
                <w:sz w:val="18"/>
                <w:szCs w:val="18"/>
              </w:rPr>
              <w:t>Έκθεση Ελέγχου κατά LM-79</w:t>
            </w:r>
          </w:p>
          <w:p w:rsidR="004D14CF" w:rsidRPr="00592FAC" w:rsidRDefault="004D14CF" w:rsidP="00301052">
            <w:pPr>
              <w:widowControl w:val="0"/>
              <w:numPr>
                <w:ilvl w:val="0"/>
                <w:numId w:val="74"/>
              </w:numPr>
              <w:tabs>
                <w:tab w:val="left" w:pos="360"/>
              </w:tabs>
              <w:autoSpaceDE w:val="0"/>
              <w:autoSpaceDN w:val="0"/>
              <w:spacing w:line="276" w:lineRule="auto"/>
              <w:ind w:left="284" w:right="132" w:hanging="142"/>
              <w:jc w:val="both"/>
              <w:rPr>
                <w:rFonts w:asciiTheme="minorHAnsi" w:eastAsia="Calibri" w:hAnsiTheme="minorHAnsi"/>
                <w:color w:val="000000" w:themeColor="text1"/>
                <w:sz w:val="18"/>
                <w:szCs w:val="18"/>
              </w:rPr>
            </w:pPr>
            <w:r w:rsidRPr="00592FAC">
              <w:rPr>
                <w:rFonts w:asciiTheme="minorHAnsi" w:hAnsiTheme="minorHAnsi"/>
                <w:color w:val="000000" w:themeColor="text1"/>
                <w:sz w:val="18"/>
                <w:szCs w:val="18"/>
              </w:rPr>
              <w:t>Διαπίστευση κατά ISO 17025 του εργαστηρίου για την διεξαγωγή μετρήσεων κατά LM-79</w:t>
            </w:r>
          </w:p>
        </w:tc>
        <w:tc>
          <w:tcPr>
            <w:tcW w:w="392" w:type="pct"/>
          </w:tcPr>
          <w:p w:rsidR="004D14CF" w:rsidRPr="00592FAC" w:rsidRDefault="004D14CF" w:rsidP="00301052">
            <w:pPr>
              <w:widowControl w:val="0"/>
              <w:numPr>
                <w:ilvl w:val="0"/>
                <w:numId w:val="74"/>
              </w:numPr>
              <w:tabs>
                <w:tab w:val="left" w:pos="360"/>
                <w:tab w:val="left" w:pos="651"/>
              </w:tabs>
              <w:autoSpaceDE w:val="0"/>
              <w:autoSpaceDN w:val="0"/>
              <w:spacing w:line="276" w:lineRule="auto"/>
              <w:ind w:left="284" w:right="132" w:hanging="142"/>
              <w:jc w:val="both"/>
              <w:rPr>
                <w:rFonts w:asciiTheme="minorHAnsi" w:hAnsiTheme="minorHAnsi"/>
                <w:color w:val="000000" w:themeColor="text1"/>
                <w:sz w:val="18"/>
                <w:szCs w:val="18"/>
              </w:rPr>
            </w:pPr>
          </w:p>
        </w:tc>
        <w:tc>
          <w:tcPr>
            <w:tcW w:w="1548" w:type="pct"/>
          </w:tcPr>
          <w:p w:rsidR="004D14CF" w:rsidRPr="00592FAC" w:rsidRDefault="004D14CF" w:rsidP="00301052">
            <w:pPr>
              <w:widowControl w:val="0"/>
              <w:numPr>
                <w:ilvl w:val="0"/>
                <w:numId w:val="74"/>
              </w:numPr>
              <w:tabs>
                <w:tab w:val="left" w:pos="360"/>
                <w:tab w:val="left" w:pos="651"/>
              </w:tabs>
              <w:autoSpaceDE w:val="0"/>
              <w:autoSpaceDN w:val="0"/>
              <w:spacing w:line="276" w:lineRule="auto"/>
              <w:ind w:left="284" w:right="132" w:hanging="142"/>
              <w:jc w:val="both"/>
              <w:rPr>
                <w:rFonts w:asciiTheme="minorHAnsi" w:hAnsiTheme="minorHAnsi"/>
                <w:color w:val="000000" w:themeColor="text1"/>
                <w:sz w:val="18"/>
                <w:szCs w:val="18"/>
              </w:rPr>
            </w:pPr>
          </w:p>
        </w:tc>
      </w:tr>
      <w:tr w:rsidR="004D14CF" w:rsidRPr="00592FAC" w:rsidTr="004D14CF">
        <w:trPr>
          <w:cantSplit/>
          <w:trHeight w:val="962"/>
        </w:trPr>
        <w:tc>
          <w:tcPr>
            <w:tcW w:w="103" w:type="pct"/>
            <w:vAlign w:val="center"/>
            <w:hideMark/>
          </w:tcPr>
          <w:p w:rsidR="004D14CF" w:rsidRPr="00592FAC" w:rsidRDefault="004D14CF" w:rsidP="0057423C">
            <w:pPr>
              <w:widowControl w:val="0"/>
              <w:autoSpaceDE w:val="0"/>
              <w:autoSpaceDN w:val="0"/>
              <w:spacing w:line="276" w:lineRule="auto"/>
              <w:ind w:left="62" w:right="50"/>
              <w:jc w:val="center"/>
              <w:rPr>
                <w:rFonts w:asciiTheme="minorHAnsi" w:hAnsiTheme="minorHAnsi"/>
                <w:color w:val="000000" w:themeColor="text1"/>
                <w:sz w:val="18"/>
                <w:szCs w:val="18"/>
              </w:rPr>
            </w:pPr>
            <w:r w:rsidRPr="00592FAC">
              <w:rPr>
                <w:rFonts w:asciiTheme="minorHAnsi" w:hAnsiTheme="minorHAnsi"/>
                <w:color w:val="000000" w:themeColor="text1"/>
                <w:sz w:val="18"/>
                <w:szCs w:val="18"/>
              </w:rPr>
              <w:t>13</w:t>
            </w:r>
          </w:p>
        </w:tc>
        <w:tc>
          <w:tcPr>
            <w:tcW w:w="632" w:type="pct"/>
            <w:vAlign w:val="center"/>
            <w:hideMark/>
          </w:tcPr>
          <w:p w:rsidR="004D14CF" w:rsidRPr="00592FAC" w:rsidRDefault="004D14CF" w:rsidP="0057423C">
            <w:pPr>
              <w:widowControl w:val="0"/>
              <w:autoSpaceDE w:val="0"/>
              <w:autoSpaceDN w:val="0"/>
              <w:spacing w:line="276" w:lineRule="auto"/>
              <w:ind w:left="65" w:right="131"/>
              <w:jc w:val="center"/>
              <w:rPr>
                <w:rFonts w:asciiTheme="minorHAnsi" w:hAnsiTheme="minorHAnsi"/>
                <w:color w:val="000000" w:themeColor="text1"/>
                <w:sz w:val="18"/>
                <w:szCs w:val="18"/>
              </w:rPr>
            </w:pPr>
            <w:r w:rsidRPr="00592FAC">
              <w:rPr>
                <w:rFonts w:asciiTheme="minorHAnsi" w:hAnsiTheme="minorHAnsi"/>
                <w:color w:val="000000" w:themeColor="text1"/>
                <w:sz w:val="18"/>
                <w:szCs w:val="18"/>
              </w:rPr>
              <w:t>Προστασία από υπερτάσεις</w:t>
            </w:r>
          </w:p>
        </w:tc>
        <w:tc>
          <w:tcPr>
            <w:tcW w:w="1355" w:type="pct"/>
            <w:vAlign w:val="center"/>
            <w:hideMark/>
          </w:tcPr>
          <w:p w:rsidR="004D14CF" w:rsidRPr="00592FAC" w:rsidRDefault="004D14CF" w:rsidP="0057423C">
            <w:pPr>
              <w:widowControl w:val="0"/>
              <w:autoSpaceDE w:val="0"/>
              <w:autoSpaceDN w:val="0"/>
              <w:spacing w:line="276" w:lineRule="auto"/>
              <w:ind w:left="109" w:right="142" w:firstLine="12"/>
              <w:jc w:val="both"/>
              <w:rPr>
                <w:rFonts w:asciiTheme="minorHAnsi" w:hAnsiTheme="minorHAnsi"/>
                <w:color w:val="000000" w:themeColor="text1"/>
                <w:sz w:val="18"/>
                <w:szCs w:val="18"/>
              </w:rPr>
            </w:pPr>
            <w:r w:rsidRPr="00592FAC">
              <w:rPr>
                <w:rFonts w:asciiTheme="minorHAnsi" w:hAnsiTheme="minorHAnsi"/>
                <w:color w:val="000000" w:themeColor="text1"/>
                <w:sz w:val="18"/>
                <w:szCs w:val="18"/>
              </w:rPr>
              <w:t>Το φωτιστικό πρέπει να έχει προστασία από υπέρταση τουλάχιστον 10kV</w:t>
            </w:r>
          </w:p>
          <w:p w:rsidR="004D14CF" w:rsidRPr="00592FAC" w:rsidRDefault="004D14CF" w:rsidP="0057423C">
            <w:pPr>
              <w:widowControl w:val="0"/>
              <w:autoSpaceDE w:val="0"/>
              <w:autoSpaceDN w:val="0"/>
              <w:spacing w:line="276" w:lineRule="auto"/>
              <w:ind w:left="109" w:right="142" w:firstLine="12"/>
              <w:jc w:val="both"/>
              <w:rPr>
                <w:rFonts w:asciiTheme="minorHAnsi" w:hAnsiTheme="minorHAnsi"/>
                <w:color w:val="000000" w:themeColor="text1"/>
                <w:sz w:val="18"/>
                <w:szCs w:val="18"/>
              </w:rPr>
            </w:pPr>
            <w:r w:rsidRPr="00592FAC">
              <w:rPr>
                <w:rFonts w:asciiTheme="minorHAnsi" w:hAnsiTheme="minorHAnsi"/>
                <w:color w:val="000000" w:themeColor="text1"/>
                <w:sz w:val="18"/>
                <w:szCs w:val="18"/>
              </w:rPr>
              <w:t>(στην περίπτωση συσκευής προστασίας υπερτάσεων όλες οι ζητούμενες εκθέσεις ελέγχου-πιστοποιήσεις του  φωτιστικού  θα πρέπει να περιλαμβάνουν και την συσκευή προστασίας υπερτάσεων).</w:t>
            </w:r>
          </w:p>
        </w:tc>
        <w:tc>
          <w:tcPr>
            <w:tcW w:w="970" w:type="pct"/>
            <w:vAlign w:val="center"/>
            <w:hideMark/>
          </w:tcPr>
          <w:p w:rsidR="004D14CF" w:rsidRPr="00592FAC" w:rsidRDefault="004D14CF" w:rsidP="00301052">
            <w:pPr>
              <w:widowControl w:val="0"/>
              <w:numPr>
                <w:ilvl w:val="0"/>
                <w:numId w:val="74"/>
              </w:numPr>
              <w:tabs>
                <w:tab w:val="left" w:pos="360"/>
                <w:tab w:val="left" w:pos="651"/>
              </w:tabs>
              <w:autoSpaceDE w:val="0"/>
              <w:autoSpaceDN w:val="0"/>
              <w:spacing w:line="276" w:lineRule="auto"/>
              <w:ind w:left="284" w:right="132" w:hanging="142"/>
              <w:jc w:val="both"/>
              <w:rPr>
                <w:rFonts w:asciiTheme="minorHAnsi" w:hAnsiTheme="minorHAnsi"/>
                <w:color w:val="000000" w:themeColor="text1"/>
                <w:sz w:val="18"/>
                <w:szCs w:val="18"/>
              </w:rPr>
            </w:pPr>
            <w:r w:rsidRPr="00592FAC">
              <w:rPr>
                <w:rFonts w:asciiTheme="minorHAnsi" w:eastAsia="Calibri" w:hAnsiTheme="minorHAnsi"/>
                <w:color w:val="000000" w:themeColor="text1"/>
                <w:sz w:val="18"/>
                <w:szCs w:val="18"/>
              </w:rPr>
              <w:t>Τεχνικό φυλλάδιο τροφοδοτικού ή/και συσκευής προστασίας υπερτάσεων</w:t>
            </w:r>
          </w:p>
        </w:tc>
        <w:tc>
          <w:tcPr>
            <w:tcW w:w="392" w:type="pct"/>
          </w:tcPr>
          <w:p w:rsidR="004D14CF" w:rsidRPr="00592FAC" w:rsidRDefault="004D14CF" w:rsidP="00301052">
            <w:pPr>
              <w:widowControl w:val="0"/>
              <w:numPr>
                <w:ilvl w:val="0"/>
                <w:numId w:val="74"/>
              </w:numPr>
              <w:tabs>
                <w:tab w:val="left" w:pos="360"/>
                <w:tab w:val="left" w:pos="651"/>
              </w:tabs>
              <w:autoSpaceDE w:val="0"/>
              <w:autoSpaceDN w:val="0"/>
              <w:spacing w:line="276" w:lineRule="auto"/>
              <w:ind w:left="284" w:right="132" w:hanging="142"/>
              <w:jc w:val="both"/>
              <w:rPr>
                <w:rFonts w:asciiTheme="minorHAnsi" w:eastAsia="Calibri" w:hAnsiTheme="minorHAnsi"/>
                <w:color w:val="000000" w:themeColor="text1"/>
                <w:sz w:val="18"/>
                <w:szCs w:val="18"/>
              </w:rPr>
            </w:pPr>
          </w:p>
        </w:tc>
        <w:tc>
          <w:tcPr>
            <w:tcW w:w="1548" w:type="pct"/>
          </w:tcPr>
          <w:p w:rsidR="004D14CF" w:rsidRPr="00592FAC" w:rsidRDefault="004D14CF" w:rsidP="00301052">
            <w:pPr>
              <w:widowControl w:val="0"/>
              <w:numPr>
                <w:ilvl w:val="0"/>
                <w:numId w:val="74"/>
              </w:numPr>
              <w:tabs>
                <w:tab w:val="left" w:pos="360"/>
                <w:tab w:val="left" w:pos="651"/>
              </w:tabs>
              <w:autoSpaceDE w:val="0"/>
              <w:autoSpaceDN w:val="0"/>
              <w:spacing w:line="276" w:lineRule="auto"/>
              <w:ind w:left="284" w:right="132" w:hanging="142"/>
              <w:jc w:val="both"/>
              <w:rPr>
                <w:rFonts w:asciiTheme="minorHAnsi" w:eastAsia="Calibri" w:hAnsiTheme="minorHAnsi"/>
                <w:color w:val="000000" w:themeColor="text1"/>
                <w:sz w:val="18"/>
                <w:szCs w:val="18"/>
              </w:rPr>
            </w:pPr>
          </w:p>
        </w:tc>
      </w:tr>
      <w:tr w:rsidR="004D14CF" w:rsidRPr="00592FAC" w:rsidTr="004D14CF">
        <w:trPr>
          <w:cantSplit/>
          <w:trHeight w:val="976"/>
        </w:trPr>
        <w:tc>
          <w:tcPr>
            <w:tcW w:w="103" w:type="pct"/>
            <w:vAlign w:val="center"/>
            <w:hideMark/>
          </w:tcPr>
          <w:p w:rsidR="004D14CF" w:rsidRPr="00592FAC" w:rsidRDefault="004D14CF" w:rsidP="0057423C">
            <w:pPr>
              <w:widowControl w:val="0"/>
              <w:autoSpaceDE w:val="0"/>
              <w:autoSpaceDN w:val="0"/>
              <w:spacing w:line="276" w:lineRule="auto"/>
              <w:ind w:left="62" w:right="50"/>
              <w:jc w:val="center"/>
              <w:rPr>
                <w:rFonts w:asciiTheme="minorHAnsi" w:hAnsiTheme="minorHAnsi"/>
                <w:color w:val="000000" w:themeColor="text1"/>
                <w:sz w:val="18"/>
                <w:szCs w:val="18"/>
              </w:rPr>
            </w:pPr>
            <w:r w:rsidRPr="00592FAC">
              <w:rPr>
                <w:rFonts w:asciiTheme="minorHAnsi" w:hAnsiTheme="minorHAnsi"/>
                <w:color w:val="000000" w:themeColor="text1"/>
                <w:sz w:val="18"/>
                <w:szCs w:val="18"/>
              </w:rPr>
              <w:lastRenderedPageBreak/>
              <w:t>14</w:t>
            </w:r>
          </w:p>
        </w:tc>
        <w:tc>
          <w:tcPr>
            <w:tcW w:w="632" w:type="pct"/>
            <w:vAlign w:val="center"/>
            <w:hideMark/>
          </w:tcPr>
          <w:p w:rsidR="004D14CF" w:rsidRPr="00592FAC" w:rsidRDefault="004D14CF" w:rsidP="0057423C">
            <w:pPr>
              <w:widowControl w:val="0"/>
              <w:autoSpaceDE w:val="0"/>
              <w:autoSpaceDN w:val="0"/>
              <w:spacing w:line="276" w:lineRule="auto"/>
              <w:ind w:left="65" w:right="131"/>
              <w:jc w:val="center"/>
              <w:rPr>
                <w:rFonts w:asciiTheme="minorHAnsi" w:hAnsiTheme="minorHAnsi"/>
                <w:color w:val="000000" w:themeColor="text1"/>
                <w:sz w:val="18"/>
                <w:szCs w:val="18"/>
              </w:rPr>
            </w:pPr>
            <w:r w:rsidRPr="00592FAC">
              <w:rPr>
                <w:rFonts w:asciiTheme="minorHAnsi" w:eastAsia="Calibri" w:hAnsiTheme="minorHAnsi"/>
                <w:color w:val="000000" w:themeColor="text1"/>
                <w:sz w:val="18"/>
                <w:szCs w:val="18"/>
              </w:rPr>
              <w:t>Επιβεβαίωση δεδομένων βασικών φωτομετρικών και ηλεκτρικών μεγεθών</w:t>
            </w:r>
          </w:p>
        </w:tc>
        <w:tc>
          <w:tcPr>
            <w:tcW w:w="1355" w:type="pct"/>
            <w:vAlign w:val="center"/>
            <w:hideMark/>
          </w:tcPr>
          <w:p w:rsidR="004D14CF" w:rsidRPr="00592FAC" w:rsidRDefault="004D14CF" w:rsidP="0057423C">
            <w:pPr>
              <w:widowControl w:val="0"/>
              <w:autoSpaceDE w:val="0"/>
              <w:autoSpaceDN w:val="0"/>
              <w:spacing w:line="276" w:lineRule="auto"/>
              <w:ind w:left="109" w:right="142" w:firstLine="12"/>
              <w:jc w:val="both"/>
              <w:rPr>
                <w:rFonts w:asciiTheme="minorHAnsi" w:hAnsiTheme="minorHAnsi"/>
                <w:color w:val="000000" w:themeColor="text1"/>
                <w:sz w:val="18"/>
                <w:szCs w:val="18"/>
              </w:rPr>
            </w:pPr>
            <w:r w:rsidRPr="00592FAC">
              <w:rPr>
                <w:rFonts w:asciiTheme="minorHAnsi" w:eastAsia="Calibri" w:hAnsiTheme="minorHAnsi"/>
                <w:color w:val="000000" w:themeColor="text1"/>
                <w:spacing w:val="-1"/>
                <w:sz w:val="18"/>
                <w:szCs w:val="18"/>
              </w:rPr>
              <w:t>Θα πρέπει να επιβεβαιώνονται οι τιμές των βασικών φωτομετρικών και ηλεκτρικών μεγεθών που χρησιμοποιούνται στις φωτοτεχνικές μελέτες [δηλαδή, η μετρούμενη ισχύς του φωτιστικού σώματος (W), η απόδοση (lm/W), η φωτεινή ροή (lm), η θερμοκρασία χρώματος (Κ), ο δείκτης χρωματικής απόδοσης (CRI), καμπύλες και  πίνακες φωτεινής έντασης (πολικό διάγραμμα)]</w:t>
            </w:r>
          </w:p>
        </w:tc>
        <w:tc>
          <w:tcPr>
            <w:tcW w:w="970" w:type="pct"/>
            <w:vAlign w:val="center"/>
            <w:hideMark/>
          </w:tcPr>
          <w:p w:rsidR="004D14CF" w:rsidRPr="00592FAC" w:rsidRDefault="004D14CF" w:rsidP="00301052">
            <w:pPr>
              <w:numPr>
                <w:ilvl w:val="0"/>
                <w:numId w:val="61"/>
              </w:numPr>
              <w:spacing w:line="276" w:lineRule="auto"/>
              <w:ind w:left="284" w:right="73" w:hanging="142"/>
              <w:jc w:val="both"/>
              <w:rPr>
                <w:rFonts w:asciiTheme="minorHAnsi" w:eastAsia="Calibri" w:hAnsiTheme="minorHAnsi"/>
                <w:color w:val="000000" w:themeColor="text1"/>
                <w:spacing w:val="-1"/>
                <w:sz w:val="18"/>
                <w:szCs w:val="18"/>
                <w:lang w:eastAsia="en-US"/>
              </w:rPr>
            </w:pPr>
            <w:r w:rsidRPr="00592FAC">
              <w:rPr>
                <w:rFonts w:asciiTheme="minorHAnsi" w:eastAsia="Calibri" w:hAnsiTheme="minorHAnsi"/>
                <w:color w:val="000000" w:themeColor="text1"/>
                <w:spacing w:val="-1"/>
                <w:sz w:val="18"/>
                <w:szCs w:val="18"/>
              </w:rPr>
              <w:t xml:space="preserve">Έκθεση Ελέγχου κατά LM-79 </w:t>
            </w:r>
          </w:p>
          <w:p w:rsidR="004D14CF" w:rsidRPr="00592FAC" w:rsidRDefault="004D14CF" w:rsidP="00301052">
            <w:pPr>
              <w:widowControl w:val="0"/>
              <w:numPr>
                <w:ilvl w:val="0"/>
                <w:numId w:val="74"/>
              </w:numPr>
              <w:tabs>
                <w:tab w:val="left" w:pos="360"/>
              </w:tabs>
              <w:autoSpaceDE w:val="0"/>
              <w:autoSpaceDN w:val="0"/>
              <w:spacing w:line="276" w:lineRule="auto"/>
              <w:ind w:left="284" w:right="132" w:hanging="142"/>
              <w:jc w:val="both"/>
              <w:rPr>
                <w:rFonts w:asciiTheme="minorHAnsi" w:eastAsia="Calibri" w:hAnsiTheme="minorHAnsi"/>
                <w:color w:val="000000" w:themeColor="text1"/>
                <w:sz w:val="18"/>
                <w:szCs w:val="18"/>
              </w:rPr>
            </w:pPr>
            <w:r w:rsidRPr="00592FAC">
              <w:rPr>
                <w:rFonts w:asciiTheme="minorHAnsi" w:eastAsia="Calibri" w:hAnsiTheme="minorHAnsi"/>
                <w:color w:val="000000" w:themeColor="text1"/>
                <w:spacing w:val="-1"/>
                <w:sz w:val="18"/>
                <w:szCs w:val="18"/>
              </w:rPr>
              <w:t xml:space="preserve">Διαπίστευση φωτομετρικού  εργαστηρίου κατά ISO 17025 για τον συγκεκριμένο σκοπό μέτρησης. Τα </w:t>
            </w:r>
            <w:r w:rsidRPr="00592FAC">
              <w:rPr>
                <w:rFonts w:asciiTheme="minorHAnsi" w:eastAsia="Calibri" w:hAnsiTheme="minorHAnsi"/>
                <w:b/>
                <w:color w:val="000000" w:themeColor="text1"/>
                <w:spacing w:val="-1"/>
                <w:sz w:val="18"/>
                <w:szCs w:val="18"/>
              </w:rPr>
              <w:t>εργαστήρια θα πρέπει να είναι διαπιστευμένα κατά ISO/IEC 17025</w:t>
            </w:r>
            <w:r w:rsidRPr="00592FAC">
              <w:rPr>
                <w:rFonts w:asciiTheme="minorHAnsi" w:eastAsia="Calibri" w:hAnsiTheme="minorHAnsi"/>
                <w:color w:val="000000" w:themeColor="text1"/>
                <w:spacing w:val="-1"/>
                <w:sz w:val="18"/>
                <w:szCs w:val="18"/>
              </w:rPr>
              <w:t xml:space="preserve"> από φορέα διαπίστευσης όπως ο Εθνικός Οργανισμός Διαπίστευσης (ΕΣΥΔ ΝΠΔΔ) είτε από τον οργανισμό διαπίστευσης άλλου κράτους, ενταγμένου στις συμφωνίες ΜLA (Multilateral Agreement) είτε εντός των πλαισίων MLA διεθνών ανεξαρτήτων φορέων ILAC (International Laboratory Accreditation Corporation), IAF (International Accreditation Forum).</w:t>
            </w:r>
          </w:p>
        </w:tc>
        <w:tc>
          <w:tcPr>
            <w:tcW w:w="392" w:type="pct"/>
          </w:tcPr>
          <w:p w:rsidR="004D14CF" w:rsidRPr="00592FAC" w:rsidRDefault="004D14CF" w:rsidP="00301052">
            <w:pPr>
              <w:numPr>
                <w:ilvl w:val="0"/>
                <w:numId w:val="61"/>
              </w:numPr>
              <w:spacing w:line="276" w:lineRule="auto"/>
              <w:ind w:left="284" w:right="73" w:hanging="142"/>
              <w:jc w:val="both"/>
              <w:rPr>
                <w:rFonts w:asciiTheme="minorHAnsi" w:eastAsia="Calibri" w:hAnsiTheme="minorHAnsi"/>
                <w:color w:val="000000" w:themeColor="text1"/>
                <w:spacing w:val="-1"/>
                <w:sz w:val="18"/>
                <w:szCs w:val="18"/>
              </w:rPr>
            </w:pPr>
          </w:p>
        </w:tc>
        <w:tc>
          <w:tcPr>
            <w:tcW w:w="1548" w:type="pct"/>
          </w:tcPr>
          <w:p w:rsidR="004D14CF" w:rsidRPr="00592FAC" w:rsidRDefault="004D14CF" w:rsidP="00301052">
            <w:pPr>
              <w:numPr>
                <w:ilvl w:val="0"/>
                <w:numId w:val="61"/>
              </w:numPr>
              <w:spacing w:line="276" w:lineRule="auto"/>
              <w:ind w:left="284" w:right="73" w:hanging="142"/>
              <w:jc w:val="both"/>
              <w:rPr>
                <w:rFonts w:asciiTheme="minorHAnsi" w:eastAsia="Calibri" w:hAnsiTheme="minorHAnsi"/>
                <w:color w:val="000000" w:themeColor="text1"/>
                <w:spacing w:val="-1"/>
                <w:sz w:val="18"/>
                <w:szCs w:val="18"/>
              </w:rPr>
            </w:pPr>
          </w:p>
        </w:tc>
      </w:tr>
      <w:tr w:rsidR="004D14CF" w:rsidRPr="00592FAC" w:rsidTr="004D14CF">
        <w:trPr>
          <w:cantSplit/>
          <w:trHeight w:val="970"/>
        </w:trPr>
        <w:tc>
          <w:tcPr>
            <w:tcW w:w="103" w:type="pct"/>
            <w:vAlign w:val="center"/>
            <w:hideMark/>
          </w:tcPr>
          <w:p w:rsidR="004D14CF" w:rsidRPr="00592FAC" w:rsidRDefault="004D14CF" w:rsidP="0057423C">
            <w:pPr>
              <w:widowControl w:val="0"/>
              <w:autoSpaceDE w:val="0"/>
              <w:autoSpaceDN w:val="0"/>
              <w:spacing w:line="276" w:lineRule="auto"/>
              <w:ind w:left="62" w:right="50"/>
              <w:jc w:val="center"/>
              <w:rPr>
                <w:rFonts w:asciiTheme="minorHAnsi" w:hAnsiTheme="minorHAnsi"/>
                <w:color w:val="000000" w:themeColor="text1"/>
                <w:sz w:val="18"/>
                <w:szCs w:val="18"/>
              </w:rPr>
            </w:pPr>
            <w:r w:rsidRPr="00592FAC">
              <w:rPr>
                <w:rFonts w:asciiTheme="minorHAnsi" w:hAnsiTheme="minorHAnsi"/>
                <w:color w:val="000000" w:themeColor="text1"/>
                <w:sz w:val="18"/>
                <w:szCs w:val="18"/>
              </w:rPr>
              <w:t>15</w:t>
            </w:r>
          </w:p>
        </w:tc>
        <w:tc>
          <w:tcPr>
            <w:tcW w:w="632" w:type="pct"/>
            <w:vAlign w:val="center"/>
            <w:hideMark/>
          </w:tcPr>
          <w:p w:rsidR="004D14CF" w:rsidRPr="00592FAC" w:rsidRDefault="004D14CF" w:rsidP="0057423C">
            <w:pPr>
              <w:widowControl w:val="0"/>
              <w:autoSpaceDE w:val="0"/>
              <w:autoSpaceDN w:val="0"/>
              <w:spacing w:line="276" w:lineRule="auto"/>
              <w:ind w:left="65" w:right="131"/>
              <w:jc w:val="center"/>
              <w:rPr>
                <w:rFonts w:asciiTheme="minorHAnsi" w:hAnsiTheme="minorHAnsi"/>
                <w:color w:val="000000" w:themeColor="text1"/>
                <w:sz w:val="18"/>
                <w:szCs w:val="18"/>
              </w:rPr>
            </w:pPr>
            <w:r w:rsidRPr="00592FAC">
              <w:rPr>
                <w:rFonts w:asciiTheme="minorHAnsi" w:eastAsia="Calibri" w:hAnsiTheme="minorHAnsi"/>
                <w:color w:val="000000" w:themeColor="text1"/>
                <w:sz w:val="18"/>
                <w:szCs w:val="18"/>
              </w:rPr>
              <w:t>Φωτομετρικά δεδομένα φωτιστικών για εισαγωγή σε πρόγραμμα μελετών φωτισμού.</w:t>
            </w:r>
          </w:p>
        </w:tc>
        <w:tc>
          <w:tcPr>
            <w:tcW w:w="1355" w:type="pct"/>
            <w:vAlign w:val="center"/>
            <w:hideMark/>
          </w:tcPr>
          <w:p w:rsidR="004D14CF" w:rsidRPr="00592FAC" w:rsidRDefault="004D14CF" w:rsidP="0057423C">
            <w:pPr>
              <w:widowControl w:val="0"/>
              <w:autoSpaceDE w:val="0"/>
              <w:autoSpaceDN w:val="0"/>
              <w:spacing w:line="276" w:lineRule="auto"/>
              <w:ind w:left="109" w:right="142" w:firstLine="12"/>
              <w:jc w:val="both"/>
              <w:rPr>
                <w:rFonts w:asciiTheme="minorHAnsi" w:hAnsiTheme="minorHAnsi"/>
                <w:color w:val="000000" w:themeColor="text1"/>
                <w:sz w:val="18"/>
                <w:szCs w:val="18"/>
              </w:rPr>
            </w:pPr>
            <w:r w:rsidRPr="00592FAC">
              <w:rPr>
                <w:rFonts w:asciiTheme="minorHAnsi" w:eastAsia="Calibri" w:hAnsiTheme="minorHAnsi"/>
                <w:color w:val="000000" w:themeColor="text1"/>
                <w:spacing w:val="-1"/>
                <w:sz w:val="18"/>
                <w:szCs w:val="18"/>
              </w:rPr>
              <w:t>Πλήρες φωτομετρικό αρχείο του φωτιστικού (σε ηλεκτρονική μορφή  αυστηρώς .ldt ή .ies για λόγους ομοιομορφίας και εξυπηρέτησης της επιτροπής αξιολόγησης), κατάλληλο για την άμεση χρήση σε ανοικτά προγράμματα υπολογισμών Dialux EVO.</w:t>
            </w:r>
          </w:p>
        </w:tc>
        <w:tc>
          <w:tcPr>
            <w:tcW w:w="970" w:type="pct"/>
            <w:vAlign w:val="center"/>
            <w:hideMark/>
          </w:tcPr>
          <w:p w:rsidR="004D14CF" w:rsidRPr="00592FAC" w:rsidRDefault="004D14CF" w:rsidP="00301052">
            <w:pPr>
              <w:numPr>
                <w:ilvl w:val="0"/>
                <w:numId w:val="62"/>
              </w:numPr>
              <w:spacing w:line="276" w:lineRule="auto"/>
              <w:ind w:left="284" w:right="73" w:hanging="142"/>
              <w:jc w:val="both"/>
              <w:rPr>
                <w:rFonts w:asciiTheme="minorHAnsi" w:eastAsia="Calibri" w:hAnsiTheme="minorHAnsi"/>
                <w:color w:val="000000" w:themeColor="text1"/>
                <w:spacing w:val="-1"/>
                <w:sz w:val="18"/>
                <w:szCs w:val="18"/>
                <w:lang w:eastAsia="en-US"/>
              </w:rPr>
            </w:pPr>
            <w:r w:rsidRPr="00592FAC">
              <w:rPr>
                <w:rFonts w:asciiTheme="minorHAnsi" w:eastAsia="Calibri" w:hAnsiTheme="minorHAnsi"/>
                <w:color w:val="000000" w:themeColor="text1"/>
                <w:spacing w:val="-1"/>
                <w:sz w:val="18"/>
                <w:szCs w:val="18"/>
              </w:rPr>
              <w:t>Ηλεκτρονικά αρχεία ldt ή ies</w:t>
            </w:r>
          </w:p>
          <w:p w:rsidR="004D14CF" w:rsidRPr="00592FAC" w:rsidRDefault="004D14CF" w:rsidP="00301052">
            <w:pPr>
              <w:numPr>
                <w:ilvl w:val="0"/>
                <w:numId w:val="62"/>
              </w:numPr>
              <w:spacing w:line="276" w:lineRule="auto"/>
              <w:ind w:left="284" w:right="73" w:hanging="142"/>
              <w:jc w:val="both"/>
              <w:rPr>
                <w:rFonts w:asciiTheme="minorHAnsi" w:eastAsia="Calibri" w:hAnsiTheme="minorHAnsi"/>
                <w:color w:val="000000" w:themeColor="text1"/>
                <w:spacing w:val="-1"/>
                <w:sz w:val="18"/>
                <w:szCs w:val="18"/>
              </w:rPr>
            </w:pPr>
            <w:r w:rsidRPr="00592FAC">
              <w:rPr>
                <w:rFonts w:asciiTheme="minorHAnsi" w:eastAsia="Calibri" w:hAnsiTheme="minorHAnsi"/>
                <w:color w:val="000000" w:themeColor="text1"/>
                <w:spacing w:val="-1"/>
                <w:sz w:val="18"/>
                <w:szCs w:val="18"/>
              </w:rPr>
              <w:t>Έκθεση Ελέγχου κατά LM-79</w:t>
            </w:r>
          </w:p>
          <w:p w:rsidR="004D14CF" w:rsidRPr="00592FAC" w:rsidRDefault="004D14CF" w:rsidP="00301052">
            <w:pPr>
              <w:widowControl w:val="0"/>
              <w:numPr>
                <w:ilvl w:val="0"/>
                <w:numId w:val="74"/>
              </w:numPr>
              <w:tabs>
                <w:tab w:val="left" w:pos="360"/>
                <w:tab w:val="left" w:pos="651"/>
              </w:tabs>
              <w:autoSpaceDE w:val="0"/>
              <w:autoSpaceDN w:val="0"/>
              <w:spacing w:line="276" w:lineRule="auto"/>
              <w:ind w:left="284" w:right="132" w:hanging="142"/>
              <w:jc w:val="both"/>
              <w:rPr>
                <w:rFonts w:asciiTheme="minorHAnsi" w:hAnsiTheme="minorHAnsi"/>
                <w:color w:val="000000" w:themeColor="text1"/>
                <w:sz w:val="18"/>
                <w:szCs w:val="18"/>
              </w:rPr>
            </w:pPr>
            <w:r w:rsidRPr="00592FAC">
              <w:rPr>
                <w:rFonts w:asciiTheme="minorHAnsi" w:eastAsia="Calibri" w:hAnsiTheme="minorHAnsi"/>
                <w:color w:val="000000" w:themeColor="text1"/>
                <w:spacing w:val="-1"/>
                <w:sz w:val="18"/>
                <w:szCs w:val="18"/>
              </w:rPr>
              <w:t>Διαπίστευση φωτομετρικού  εργαστηρίου κατά ISO 17025 για τον συγκεκριμένο σκοπό μέτρησης</w:t>
            </w:r>
          </w:p>
        </w:tc>
        <w:tc>
          <w:tcPr>
            <w:tcW w:w="392" w:type="pct"/>
          </w:tcPr>
          <w:p w:rsidR="004D14CF" w:rsidRPr="00592FAC" w:rsidRDefault="004D14CF" w:rsidP="00301052">
            <w:pPr>
              <w:numPr>
                <w:ilvl w:val="0"/>
                <w:numId w:val="62"/>
              </w:numPr>
              <w:spacing w:line="276" w:lineRule="auto"/>
              <w:ind w:left="284" w:right="73" w:hanging="142"/>
              <w:jc w:val="both"/>
              <w:rPr>
                <w:rFonts w:asciiTheme="minorHAnsi" w:eastAsia="Calibri" w:hAnsiTheme="minorHAnsi"/>
                <w:color w:val="000000" w:themeColor="text1"/>
                <w:spacing w:val="-1"/>
                <w:sz w:val="18"/>
                <w:szCs w:val="18"/>
              </w:rPr>
            </w:pPr>
          </w:p>
        </w:tc>
        <w:tc>
          <w:tcPr>
            <w:tcW w:w="1548" w:type="pct"/>
          </w:tcPr>
          <w:p w:rsidR="004D14CF" w:rsidRPr="00592FAC" w:rsidRDefault="004D14CF" w:rsidP="00301052">
            <w:pPr>
              <w:numPr>
                <w:ilvl w:val="0"/>
                <w:numId w:val="62"/>
              </w:numPr>
              <w:spacing w:line="276" w:lineRule="auto"/>
              <w:ind w:left="284" w:right="73" w:hanging="142"/>
              <w:jc w:val="both"/>
              <w:rPr>
                <w:rFonts w:asciiTheme="minorHAnsi" w:eastAsia="Calibri" w:hAnsiTheme="minorHAnsi"/>
                <w:color w:val="000000" w:themeColor="text1"/>
                <w:spacing w:val="-1"/>
                <w:sz w:val="18"/>
                <w:szCs w:val="18"/>
              </w:rPr>
            </w:pPr>
          </w:p>
        </w:tc>
      </w:tr>
      <w:tr w:rsidR="004D14CF" w:rsidRPr="00592FAC" w:rsidTr="004D14CF">
        <w:trPr>
          <w:cantSplit/>
          <w:trHeight w:val="533"/>
        </w:trPr>
        <w:tc>
          <w:tcPr>
            <w:tcW w:w="103" w:type="pct"/>
            <w:vAlign w:val="center"/>
            <w:hideMark/>
          </w:tcPr>
          <w:p w:rsidR="004D14CF" w:rsidRPr="00592FAC" w:rsidRDefault="004D14CF" w:rsidP="0057423C">
            <w:pPr>
              <w:widowControl w:val="0"/>
              <w:autoSpaceDE w:val="0"/>
              <w:autoSpaceDN w:val="0"/>
              <w:spacing w:line="276" w:lineRule="auto"/>
              <w:ind w:left="62" w:right="50"/>
              <w:jc w:val="center"/>
              <w:rPr>
                <w:rFonts w:asciiTheme="minorHAnsi" w:hAnsiTheme="minorHAnsi"/>
                <w:color w:val="000000" w:themeColor="text1"/>
                <w:sz w:val="18"/>
                <w:szCs w:val="18"/>
              </w:rPr>
            </w:pPr>
            <w:r w:rsidRPr="00592FAC">
              <w:rPr>
                <w:rFonts w:asciiTheme="minorHAnsi" w:hAnsiTheme="minorHAnsi"/>
                <w:color w:val="000000" w:themeColor="text1"/>
                <w:sz w:val="18"/>
                <w:szCs w:val="18"/>
              </w:rPr>
              <w:t>16</w:t>
            </w:r>
          </w:p>
        </w:tc>
        <w:tc>
          <w:tcPr>
            <w:tcW w:w="632" w:type="pct"/>
            <w:vAlign w:val="center"/>
            <w:hideMark/>
          </w:tcPr>
          <w:p w:rsidR="004D14CF" w:rsidRPr="00592FAC" w:rsidRDefault="004D14CF" w:rsidP="0057423C">
            <w:pPr>
              <w:widowControl w:val="0"/>
              <w:autoSpaceDE w:val="0"/>
              <w:autoSpaceDN w:val="0"/>
              <w:spacing w:line="276" w:lineRule="auto"/>
              <w:ind w:left="65" w:right="131"/>
              <w:jc w:val="center"/>
              <w:rPr>
                <w:rFonts w:asciiTheme="minorHAnsi" w:hAnsiTheme="minorHAnsi"/>
                <w:color w:val="000000" w:themeColor="text1"/>
                <w:sz w:val="18"/>
                <w:szCs w:val="18"/>
              </w:rPr>
            </w:pPr>
            <w:r w:rsidRPr="00592FAC">
              <w:rPr>
                <w:rFonts w:asciiTheme="minorHAnsi" w:hAnsiTheme="minorHAnsi"/>
                <w:color w:val="000000" w:themeColor="text1"/>
                <w:sz w:val="18"/>
                <w:szCs w:val="18"/>
              </w:rPr>
              <w:t>Δήλωση συμμόρφωσης Κατασκευαστή</w:t>
            </w:r>
          </w:p>
        </w:tc>
        <w:tc>
          <w:tcPr>
            <w:tcW w:w="1355" w:type="pct"/>
            <w:vAlign w:val="center"/>
            <w:hideMark/>
          </w:tcPr>
          <w:p w:rsidR="004D14CF" w:rsidRPr="00592FAC" w:rsidRDefault="004D14CF" w:rsidP="0057423C">
            <w:pPr>
              <w:widowControl w:val="0"/>
              <w:autoSpaceDE w:val="0"/>
              <w:autoSpaceDN w:val="0"/>
              <w:spacing w:line="276" w:lineRule="auto"/>
              <w:ind w:left="109" w:right="142" w:firstLine="12"/>
              <w:jc w:val="both"/>
              <w:rPr>
                <w:rFonts w:asciiTheme="minorHAnsi" w:hAnsiTheme="minorHAnsi"/>
                <w:color w:val="000000" w:themeColor="text1"/>
                <w:sz w:val="18"/>
                <w:szCs w:val="18"/>
              </w:rPr>
            </w:pPr>
            <w:r w:rsidRPr="00592FAC">
              <w:rPr>
                <w:rFonts w:asciiTheme="minorHAnsi" w:hAnsiTheme="minorHAnsi"/>
                <w:color w:val="000000" w:themeColor="text1"/>
                <w:sz w:val="18"/>
                <w:szCs w:val="18"/>
              </w:rPr>
              <w:t xml:space="preserve">Τα προσφερόμενα φωτιστικά θα πρέπει να φέρουν σήμανση CE και να συνοδεύονται από δήλωση συμμόρφωσης ΕΚ του κατασκευαστή.  </w:t>
            </w:r>
          </w:p>
        </w:tc>
        <w:tc>
          <w:tcPr>
            <w:tcW w:w="970" w:type="pct"/>
            <w:vAlign w:val="center"/>
            <w:hideMark/>
          </w:tcPr>
          <w:p w:rsidR="004D14CF" w:rsidRPr="00592FAC" w:rsidRDefault="004D14CF" w:rsidP="00301052">
            <w:pPr>
              <w:widowControl w:val="0"/>
              <w:numPr>
                <w:ilvl w:val="0"/>
                <w:numId w:val="74"/>
              </w:numPr>
              <w:tabs>
                <w:tab w:val="left" w:pos="360"/>
                <w:tab w:val="left" w:pos="651"/>
              </w:tabs>
              <w:autoSpaceDE w:val="0"/>
              <w:autoSpaceDN w:val="0"/>
              <w:spacing w:line="276" w:lineRule="auto"/>
              <w:ind w:left="284" w:right="132" w:hanging="142"/>
              <w:jc w:val="both"/>
              <w:rPr>
                <w:rFonts w:asciiTheme="minorHAnsi" w:hAnsiTheme="minorHAnsi"/>
                <w:color w:val="000000" w:themeColor="text1"/>
                <w:sz w:val="18"/>
                <w:szCs w:val="18"/>
              </w:rPr>
            </w:pPr>
            <w:r w:rsidRPr="00592FAC">
              <w:rPr>
                <w:rFonts w:asciiTheme="minorHAnsi" w:eastAsia="Calibri" w:hAnsiTheme="minorHAnsi"/>
                <w:color w:val="000000" w:themeColor="text1"/>
                <w:sz w:val="18"/>
                <w:szCs w:val="18"/>
              </w:rPr>
              <w:t>Δήλωση συμμόρφωσης  κατασκευαστή</w:t>
            </w:r>
          </w:p>
        </w:tc>
        <w:tc>
          <w:tcPr>
            <w:tcW w:w="392" w:type="pct"/>
          </w:tcPr>
          <w:p w:rsidR="004D14CF" w:rsidRPr="00592FAC" w:rsidRDefault="004D14CF" w:rsidP="00301052">
            <w:pPr>
              <w:widowControl w:val="0"/>
              <w:numPr>
                <w:ilvl w:val="0"/>
                <w:numId w:val="74"/>
              </w:numPr>
              <w:tabs>
                <w:tab w:val="left" w:pos="360"/>
                <w:tab w:val="left" w:pos="651"/>
              </w:tabs>
              <w:autoSpaceDE w:val="0"/>
              <w:autoSpaceDN w:val="0"/>
              <w:spacing w:line="276" w:lineRule="auto"/>
              <w:ind w:left="284" w:right="132" w:hanging="142"/>
              <w:jc w:val="both"/>
              <w:rPr>
                <w:rFonts w:asciiTheme="minorHAnsi" w:eastAsia="Calibri" w:hAnsiTheme="minorHAnsi"/>
                <w:color w:val="000000" w:themeColor="text1"/>
                <w:sz w:val="18"/>
                <w:szCs w:val="18"/>
              </w:rPr>
            </w:pPr>
          </w:p>
        </w:tc>
        <w:tc>
          <w:tcPr>
            <w:tcW w:w="1548" w:type="pct"/>
          </w:tcPr>
          <w:p w:rsidR="004D14CF" w:rsidRPr="00592FAC" w:rsidRDefault="004D14CF" w:rsidP="00301052">
            <w:pPr>
              <w:widowControl w:val="0"/>
              <w:numPr>
                <w:ilvl w:val="0"/>
                <w:numId w:val="74"/>
              </w:numPr>
              <w:tabs>
                <w:tab w:val="left" w:pos="360"/>
                <w:tab w:val="left" w:pos="651"/>
              </w:tabs>
              <w:autoSpaceDE w:val="0"/>
              <w:autoSpaceDN w:val="0"/>
              <w:spacing w:line="276" w:lineRule="auto"/>
              <w:ind w:left="284" w:right="132" w:hanging="142"/>
              <w:jc w:val="both"/>
              <w:rPr>
                <w:rFonts w:asciiTheme="minorHAnsi" w:eastAsia="Calibri" w:hAnsiTheme="minorHAnsi"/>
                <w:color w:val="000000" w:themeColor="text1"/>
                <w:sz w:val="18"/>
                <w:szCs w:val="18"/>
              </w:rPr>
            </w:pPr>
          </w:p>
        </w:tc>
      </w:tr>
      <w:tr w:rsidR="004D14CF" w:rsidRPr="00592FAC" w:rsidTr="004D14CF">
        <w:trPr>
          <w:cantSplit/>
          <w:trHeight w:val="533"/>
        </w:trPr>
        <w:tc>
          <w:tcPr>
            <w:tcW w:w="103" w:type="pct"/>
            <w:vAlign w:val="center"/>
            <w:hideMark/>
          </w:tcPr>
          <w:p w:rsidR="004D14CF" w:rsidRPr="00592FAC" w:rsidRDefault="004D14CF" w:rsidP="0057423C">
            <w:pPr>
              <w:widowControl w:val="0"/>
              <w:autoSpaceDE w:val="0"/>
              <w:autoSpaceDN w:val="0"/>
              <w:spacing w:line="276" w:lineRule="auto"/>
              <w:ind w:left="62" w:right="50"/>
              <w:jc w:val="center"/>
              <w:rPr>
                <w:rFonts w:asciiTheme="minorHAnsi" w:hAnsiTheme="minorHAnsi"/>
                <w:color w:val="000000" w:themeColor="text1"/>
                <w:sz w:val="18"/>
                <w:szCs w:val="18"/>
              </w:rPr>
            </w:pPr>
            <w:r w:rsidRPr="00592FAC">
              <w:rPr>
                <w:rFonts w:asciiTheme="minorHAnsi" w:hAnsiTheme="minorHAnsi"/>
                <w:color w:val="000000" w:themeColor="text1"/>
                <w:sz w:val="18"/>
                <w:szCs w:val="18"/>
              </w:rPr>
              <w:lastRenderedPageBreak/>
              <w:t>17</w:t>
            </w:r>
          </w:p>
        </w:tc>
        <w:tc>
          <w:tcPr>
            <w:tcW w:w="632" w:type="pct"/>
            <w:vAlign w:val="center"/>
            <w:hideMark/>
          </w:tcPr>
          <w:p w:rsidR="004D14CF" w:rsidRPr="00592FAC" w:rsidRDefault="004D14CF" w:rsidP="0057423C">
            <w:pPr>
              <w:widowControl w:val="0"/>
              <w:autoSpaceDE w:val="0"/>
              <w:autoSpaceDN w:val="0"/>
              <w:spacing w:line="276" w:lineRule="auto"/>
              <w:ind w:left="65" w:right="131"/>
              <w:jc w:val="center"/>
              <w:rPr>
                <w:rFonts w:asciiTheme="minorHAnsi" w:hAnsiTheme="minorHAnsi"/>
                <w:color w:val="000000" w:themeColor="text1"/>
                <w:sz w:val="18"/>
                <w:szCs w:val="18"/>
              </w:rPr>
            </w:pPr>
            <w:r w:rsidRPr="00592FAC">
              <w:rPr>
                <w:rFonts w:asciiTheme="minorHAnsi" w:eastAsia="Calibri" w:hAnsiTheme="minorHAnsi"/>
                <w:color w:val="000000" w:themeColor="text1"/>
                <w:sz w:val="18"/>
                <w:szCs w:val="18"/>
              </w:rPr>
              <w:t>Πιστοποίηση  ασφαλούς λειτουργίας φωτιστικού από Διεθνή τρίτο ανεξάρτητο φορέα (ENEC)</w:t>
            </w:r>
          </w:p>
        </w:tc>
        <w:tc>
          <w:tcPr>
            <w:tcW w:w="1355" w:type="pct"/>
            <w:vAlign w:val="center"/>
            <w:hideMark/>
          </w:tcPr>
          <w:p w:rsidR="004D14CF" w:rsidRPr="00592FAC" w:rsidRDefault="004D14CF" w:rsidP="0057423C">
            <w:pPr>
              <w:spacing w:line="276" w:lineRule="auto"/>
              <w:ind w:left="104" w:right="142" w:firstLine="12"/>
              <w:jc w:val="both"/>
              <w:rPr>
                <w:rFonts w:asciiTheme="minorHAnsi" w:eastAsia="Calibri" w:hAnsiTheme="minorHAnsi"/>
                <w:color w:val="000000" w:themeColor="text1"/>
                <w:spacing w:val="-1"/>
                <w:sz w:val="18"/>
                <w:szCs w:val="18"/>
                <w:lang w:eastAsia="en-US"/>
              </w:rPr>
            </w:pPr>
            <w:r w:rsidRPr="00592FAC">
              <w:rPr>
                <w:rFonts w:asciiTheme="minorHAnsi" w:eastAsia="Calibri" w:hAnsiTheme="minorHAnsi"/>
                <w:color w:val="000000" w:themeColor="text1"/>
                <w:spacing w:val="-1"/>
                <w:sz w:val="18"/>
                <w:szCs w:val="18"/>
              </w:rPr>
              <w:t xml:space="preserve">Α. Τα προσφερόμενα φωτιστικά θα πρέπει να φέρουν σήμανση CE, να συνοδεύονται από δήλωση συμμόρφωσης ΕΚ του κατασκευαστή.  </w:t>
            </w:r>
          </w:p>
          <w:p w:rsidR="004D14CF" w:rsidRPr="00592FAC" w:rsidRDefault="004D14CF" w:rsidP="0057423C">
            <w:pPr>
              <w:spacing w:line="276" w:lineRule="auto"/>
              <w:ind w:left="104" w:right="142" w:firstLine="12"/>
              <w:jc w:val="both"/>
              <w:rPr>
                <w:rFonts w:asciiTheme="minorHAnsi" w:hAnsiTheme="minorHAnsi"/>
                <w:color w:val="000000" w:themeColor="text1"/>
                <w:sz w:val="18"/>
                <w:szCs w:val="18"/>
              </w:rPr>
            </w:pPr>
            <w:r w:rsidRPr="00592FAC">
              <w:rPr>
                <w:rFonts w:asciiTheme="minorHAnsi" w:eastAsia="Calibri" w:hAnsiTheme="minorHAnsi"/>
                <w:color w:val="000000" w:themeColor="text1"/>
                <w:spacing w:val="-1"/>
                <w:sz w:val="18"/>
                <w:szCs w:val="18"/>
              </w:rPr>
              <w:t>Β. Θα πρέπει να  διαθέτουν πιστοποίηση κατά ENEC ή</w:t>
            </w:r>
            <w:r w:rsidRPr="00592FAC">
              <w:rPr>
                <w:rFonts w:asciiTheme="minorHAnsi" w:hAnsiTheme="minorHAnsi"/>
                <w:color w:val="000000" w:themeColor="text1"/>
                <w:sz w:val="18"/>
                <w:szCs w:val="18"/>
              </w:rPr>
              <w:t xml:space="preserve"> ισοδύναμη, από την οποία θα εξασφαλίζεται ο Έλεγχος και πιστοποίηση της σειράς προϊόντων στα πρότυπα της οδηγίας LVD (EN 60598-1, EN 60598 2-3) από ανεξάρτητο διαπιστευμένο φορέα, η ετήσια επιθεώρησης της γραμμής παραγωγής και η διαρκής παρακολούθηση παραγωγής του προϊόντος.</w:t>
            </w:r>
          </w:p>
        </w:tc>
        <w:tc>
          <w:tcPr>
            <w:tcW w:w="970" w:type="pct"/>
            <w:vAlign w:val="center"/>
            <w:hideMark/>
          </w:tcPr>
          <w:p w:rsidR="004D14CF" w:rsidRPr="00592FAC" w:rsidRDefault="004D14CF" w:rsidP="00301052">
            <w:pPr>
              <w:widowControl w:val="0"/>
              <w:numPr>
                <w:ilvl w:val="0"/>
                <w:numId w:val="74"/>
              </w:numPr>
              <w:tabs>
                <w:tab w:val="left" w:pos="360"/>
                <w:tab w:val="left" w:pos="651"/>
              </w:tabs>
              <w:autoSpaceDE w:val="0"/>
              <w:autoSpaceDN w:val="0"/>
              <w:spacing w:line="276" w:lineRule="auto"/>
              <w:ind w:left="284" w:right="132" w:hanging="142"/>
              <w:jc w:val="both"/>
              <w:rPr>
                <w:rFonts w:asciiTheme="minorHAnsi" w:eastAsia="Calibri" w:hAnsiTheme="minorHAnsi"/>
                <w:color w:val="000000" w:themeColor="text1"/>
                <w:spacing w:val="-1"/>
                <w:sz w:val="18"/>
                <w:szCs w:val="18"/>
                <w:lang w:eastAsia="en-US"/>
              </w:rPr>
            </w:pPr>
            <w:r w:rsidRPr="00592FAC">
              <w:rPr>
                <w:rFonts w:asciiTheme="minorHAnsi" w:eastAsia="Calibri" w:hAnsiTheme="minorHAnsi"/>
                <w:color w:val="000000" w:themeColor="text1"/>
                <w:sz w:val="18"/>
                <w:szCs w:val="18"/>
              </w:rPr>
              <w:t>Δήλωση</w:t>
            </w:r>
            <w:r w:rsidRPr="00592FAC">
              <w:rPr>
                <w:rFonts w:asciiTheme="minorHAnsi" w:eastAsia="Calibri" w:hAnsiTheme="minorHAnsi"/>
                <w:color w:val="000000" w:themeColor="text1"/>
                <w:spacing w:val="-1"/>
                <w:sz w:val="18"/>
                <w:szCs w:val="18"/>
              </w:rPr>
              <w:t xml:space="preserve"> συμμόρφωσης κατασκευαστή</w:t>
            </w:r>
          </w:p>
          <w:p w:rsidR="004D14CF" w:rsidRPr="00592FAC" w:rsidRDefault="004D14CF" w:rsidP="00301052">
            <w:pPr>
              <w:widowControl w:val="0"/>
              <w:numPr>
                <w:ilvl w:val="0"/>
                <w:numId w:val="74"/>
              </w:numPr>
              <w:tabs>
                <w:tab w:val="left" w:pos="360"/>
                <w:tab w:val="left" w:pos="651"/>
              </w:tabs>
              <w:autoSpaceDE w:val="0"/>
              <w:autoSpaceDN w:val="0"/>
              <w:spacing w:line="276" w:lineRule="auto"/>
              <w:ind w:left="284" w:right="132" w:hanging="142"/>
              <w:jc w:val="both"/>
              <w:rPr>
                <w:rFonts w:asciiTheme="minorHAnsi" w:eastAsia="Calibri" w:hAnsiTheme="minorHAnsi"/>
                <w:color w:val="000000" w:themeColor="text1"/>
                <w:sz w:val="18"/>
                <w:szCs w:val="18"/>
              </w:rPr>
            </w:pPr>
            <w:r w:rsidRPr="00592FAC">
              <w:rPr>
                <w:rFonts w:asciiTheme="minorHAnsi" w:eastAsia="Calibri" w:hAnsiTheme="minorHAnsi"/>
                <w:color w:val="000000" w:themeColor="text1"/>
                <w:spacing w:val="-1"/>
                <w:sz w:val="18"/>
                <w:szCs w:val="18"/>
              </w:rPr>
              <w:t xml:space="preserve">Πιστοποιητικό ENEC  ή ισοδύναμο </w:t>
            </w:r>
            <w:r w:rsidRPr="00592FAC">
              <w:rPr>
                <w:rFonts w:asciiTheme="minorHAnsi" w:hAnsiTheme="minorHAnsi"/>
                <w:color w:val="000000" w:themeColor="text1"/>
                <w:sz w:val="18"/>
                <w:szCs w:val="18"/>
              </w:rPr>
              <w:t>που να προκύπτει η ετήσια επιθεώρηση της γραμμής παραγωγής και η διαρκής παρακολούθηση παραγωγής του προϊόντος</w:t>
            </w:r>
          </w:p>
        </w:tc>
        <w:tc>
          <w:tcPr>
            <w:tcW w:w="392" w:type="pct"/>
          </w:tcPr>
          <w:p w:rsidR="004D14CF" w:rsidRPr="00592FAC" w:rsidRDefault="004D14CF" w:rsidP="00301052">
            <w:pPr>
              <w:widowControl w:val="0"/>
              <w:numPr>
                <w:ilvl w:val="0"/>
                <w:numId w:val="74"/>
              </w:numPr>
              <w:tabs>
                <w:tab w:val="left" w:pos="360"/>
                <w:tab w:val="left" w:pos="651"/>
              </w:tabs>
              <w:autoSpaceDE w:val="0"/>
              <w:autoSpaceDN w:val="0"/>
              <w:spacing w:line="276" w:lineRule="auto"/>
              <w:ind w:left="284" w:right="132" w:hanging="142"/>
              <w:jc w:val="both"/>
              <w:rPr>
                <w:rFonts w:asciiTheme="minorHAnsi" w:eastAsia="Calibri" w:hAnsiTheme="minorHAnsi"/>
                <w:color w:val="000000" w:themeColor="text1"/>
                <w:sz w:val="18"/>
                <w:szCs w:val="18"/>
              </w:rPr>
            </w:pPr>
          </w:p>
        </w:tc>
        <w:tc>
          <w:tcPr>
            <w:tcW w:w="1548" w:type="pct"/>
          </w:tcPr>
          <w:p w:rsidR="004D14CF" w:rsidRPr="00592FAC" w:rsidRDefault="004D14CF" w:rsidP="00301052">
            <w:pPr>
              <w:widowControl w:val="0"/>
              <w:numPr>
                <w:ilvl w:val="0"/>
                <w:numId w:val="74"/>
              </w:numPr>
              <w:tabs>
                <w:tab w:val="left" w:pos="360"/>
                <w:tab w:val="left" w:pos="651"/>
              </w:tabs>
              <w:autoSpaceDE w:val="0"/>
              <w:autoSpaceDN w:val="0"/>
              <w:spacing w:line="276" w:lineRule="auto"/>
              <w:ind w:left="284" w:right="132" w:hanging="142"/>
              <w:jc w:val="both"/>
              <w:rPr>
                <w:rFonts w:asciiTheme="minorHAnsi" w:eastAsia="Calibri" w:hAnsiTheme="minorHAnsi"/>
                <w:color w:val="000000" w:themeColor="text1"/>
                <w:sz w:val="18"/>
                <w:szCs w:val="18"/>
              </w:rPr>
            </w:pPr>
          </w:p>
        </w:tc>
      </w:tr>
      <w:tr w:rsidR="004D14CF" w:rsidRPr="00592FAC" w:rsidTr="004D14CF">
        <w:trPr>
          <w:cantSplit/>
          <w:trHeight w:val="614"/>
        </w:trPr>
        <w:tc>
          <w:tcPr>
            <w:tcW w:w="103" w:type="pct"/>
            <w:vAlign w:val="center"/>
            <w:hideMark/>
          </w:tcPr>
          <w:p w:rsidR="004D14CF" w:rsidRPr="00592FAC" w:rsidRDefault="004D14CF" w:rsidP="0057423C">
            <w:pPr>
              <w:widowControl w:val="0"/>
              <w:autoSpaceDE w:val="0"/>
              <w:autoSpaceDN w:val="0"/>
              <w:spacing w:line="276" w:lineRule="auto"/>
              <w:jc w:val="center"/>
              <w:rPr>
                <w:rFonts w:asciiTheme="minorHAnsi" w:hAnsiTheme="minorHAnsi"/>
                <w:color w:val="000000" w:themeColor="text1"/>
                <w:sz w:val="18"/>
                <w:szCs w:val="18"/>
              </w:rPr>
            </w:pPr>
            <w:r w:rsidRPr="00592FAC">
              <w:rPr>
                <w:rFonts w:asciiTheme="minorHAnsi" w:hAnsiTheme="minorHAnsi"/>
                <w:color w:val="000000" w:themeColor="text1"/>
                <w:sz w:val="18"/>
                <w:szCs w:val="18"/>
              </w:rPr>
              <w:t>18</w:t>
            </w:r>
          </w:p>
        </w:tc>
        <w:tc>
          <w:tcPr>
            <w:tcW w:w="632" w:type="pct"/>
            <w:vAlign w:val="center"/>
            <w:hideMark/>
          </w:tcPr>
          <w:p w:rsidR="004D14CF" w:rsidRPr="00592FAC" w:rsidRDefault="004D14CF" w:rsidP="0057423C">
            <w:pPr>
              <w:widowControl w:val="0"/>
              <w:autoSpaceDE w:val="0"/>
              <w:autoSpaceDN w:val="0"/>
              <w:spacing w:line="276" w:lineRule="auto"/>
              <w:ind w:left="65" w:right="131"/>
              <w:jc w:val="center"/>
              <w:rPr>
                <w:rFonts w:asciiTheme="minorHAnsi" w:hAnsiTheme="minorHAnsi"/>
                <w:color w:val="000000" w:themeColor="text1"/>
                <w:sz w:val="18"/>
                <w:szCs w:val="18"/>
              </w:rPr>
            </w:pPr>
            <w:r w:rsidRPr="00592FAC">
              <w:rPr>
                <w:rFonts w:asciiTheme="minorHAnsi" w:eastAsia="Calibri" w:hAnsiTheme="minorHAnsi"/>
                <w:color w:val="000000" w:themeColor="text1"/>
                <w:sz w:val="18"/>
                <w:szCs w:val="18"/>
              </w:rPr>
              <w:t>Συμμόρφωση με την Οδηγία LVD 2006/95/EC ή μεταγενέστερη</w:t>
            </w:r>
          </w:p>
        </w:tc>
        <w:tc>
          <w:tcPr>
            <w:tcW w:w="1355" w:type="pct"/>
            <w:vAlign w:val="center"/>
            <w:hideMark/>
          </w:tcPr>
          <w:p w:rsidR="004D14CF" w:rsidRPr="00592FAC" w:rsidRDefault="004D14CF" w:rsidP="0057423C">
            <w:pPr>
              <w:spacing w:line="276" w:lineRule="auto"/>
              <w:ind w:left="104" w:right="142" w:firstLine="12"/>
              <w:jc w:val="both"/>
              <w:rPr>
                <w:rFonts w:asciiTheme="minorHAnsi" w:eastAsia="Calibri" w:hAnsiTheme="minorHAnsi"/>
                <w:color w:val="000000" w:themeColor="text1"/>
                <w:spacing w:val="-1"/>
                <w:sz w:val="18"/>
                <w:szCs w:val="18"/>
                <w:lang w:eastAsia="en-US"/>
              </w:rPr>
            </w:pPr>
            <w:r w:rsidRPr="00592FAC">
              <w:rPr>
                <w:rFonts w:asciiTheme="minorHAnsi" w:eastAsia="Calibri" w:hAnsiTheme="minorHAnsi"/>
                <w:color w:val="000000" w:themeColor="text1"/>
                <w:spacing w:val="-1"/>
                <w:sz w:val="18"/>
                <w:szCs w:val="18"/>
              </w:rPr>
              <w:t>Τα προσφερόμενα φωτιστικά θα πρέπει να συμμορφώνονται με την Οδηγία LVD  2006/95/EC ή μεταγενέστερη</w:t>
            </w:r>
          </w:p>
          <w:p w:rsidR="004D14CF" w:rsidRPr="00592FAC" w:rsidRDefault="004D14CF" w:rsidP="0057423C">
            <w:pPr>
              <w:widowControl w:val="0"/>
              <w:autoSpaceDE w:val="0"/>
              <w:autoSpaceDN w:val="0"/>
              <w:spacing w:line="276" w:lineRule="auto"/>
              <w:ind w:left="142" w:right="142"/>
              <w:jc w:val="both"/>
              <w:rPr>
                <w:rFonts w:asciiTheme="minorHAnsi" w:hAnsiTheme="minorHAnsi"/>
                <w:color w:val="000000" w:themeColor="text1"/>
                <w:sz w:val="18"/>
                <w:szCs w:val="18"/>
              </w:rPr>
            </w:pPr>
            <w:r w:rsidRPr="00592FAC">
              <w:rPr>
                <w:rFonts w:asciiTheme="minorHAnsi" w:eastAsia="Calibri" w:hAnsiTheme="minorHAnsi"/>
                <w:color w:val="000000" w:themeColor="text1"/>
                <w:spacing w:val="-1"/>
                <w:sz w:val="18"/>
                <w:szCs w:val="18"/>
              </w:rPr>
              <w:t>Πρότυπα Εναρμόνισης: ΕΝ 60598-1,ΕΝ 60598-2-3,  EN 62471</w:t>
            </w:r>
          </w:p>
        </w:tc>
        <w:tc>
          <w:tcPr>
            <w:tcW w:w="970" w:type="pct"/>
            <w:vAlign w:val="center"/>
            <w:hideMark/>
          </w:tcPr>
          <w:p w:rsidR="004D14CF" w:rsidRPr="00592FAC" w:rsidRDefault="004D14CF" w:rsidP="00301052">
            <w:pPr>
              <w:numPr>
                <w:ilvl w:val="0"/>
                <w:numId w:val="64"/>
              </w:numPr>
              <w:spacing w:line="276" w:lineRule="auto"/>
              <w:ind w:left="284" w:right="73" w:hanging="142"/>
              <w:jc w:val="both"/>
              <w:rPr>
                <w:rFonts w:asciiTheme="minorHAnsi" w:eastAsia="Calibri" w:hAnsiTheme="minorHAnsi"/>
                <w:color w:val="000000" w:themeColor="text1"/>
                <w:spacing w:val="-1"/>
                <w:sz w:val="18"/>
                <w:szCs w:val="18"/>
                <w:lang w:eastAsia="en-US"/>
              </w:rPr>
            </w:pPr>
            <w:r w:rsidRPr="00592FAC">
              <w:rPr>
                <w:rFonts w:asciiTheme="minorHAnsi" w:eastAsia="Calibri" w:hAnsiTheme="minorHAnsi"/>
                <w:color w:val="000000" w:themeColor="text1"/>
                <w:spacing w:val="-1"/>
                <w:sz w:val="18"/>
                <w:szCs w:val="18"/>
              </w:rPr>
              <w:t>Δήλωση συμμόρφωσης κατασκευαστή</w:t>
            </w:r>
          </w:p>
          <w:p w:rsidR="004D14CF" w:rsidRPr="00592FAC" w:rsidRDefault="004D14CF" w:rsidP="00301052">
            <w:pPr>
              <w:widowControl w:val="0"/>
              <w:numPr>
                <w:ilvl w:val="0"/>
                <w:numId w:val="74"/>
              </w:numPr>
              <w:tabs>
                <w:tab w:val="left" w:pos="360"/>
              </w:tabs>
              <w:autoSpaceDE w:val="0"/>
              <w:autoSpaceDN w:val="0"/>
              <w:spacing w:line="276" w:lineRule="auto"/>
              <w:ind w:left="284" w:right="132" w:hanging="142"/>
              <w:jc w:val="both"/>
              <w:rPr>
                <w:rFonts w:asciiTheme="minorHAnsi" w:eastAsia="Calibri" w:hAnsiTheme="minorHAnsi"/>
                <w:color w:val="000000" w:themeColor="text1"/>
                <w:sz w:val="18"/>
                <w:szCs w:val="18"/>
              </w:rPr>
            </w:pPr>
            <w:r w:rsidRPr="00592FAC">
              <w:rPr>
                <w:rFonts w:asciiTheme="minorHAnsi" w:eastAsia="Calibri" w:hAnsiTheme="minorHAnsi"/>
                <w:color w:val="000000" w:themeColor="text1"/>
                <w:spacing w:val="-1"/>
                <w:sz w:val="18"/>
                <w:szCs w:val="18"/>
              </w:rPr>
              <w:t>Έκθεση Ελέγχου σύμφωνα με τα ζητούμενα πρότυπα</w:t>
            </w:r>
          </w:p>
        </w:tc>
        <w:tc>
          <w:tcPr>
            <w:tcW w:w="392" w:type="pct"/>
          </w:tcPr>
          <w:p w:rsidR="004D14CF" w:rsidRPr="00592FAC" w:rsidRDefault="004D14CF" w:rsidP="00301052">
            <w:pPr>
              <w:numPr>
                <w:ilvl w:val="0"/>
                <w:numId w:val="64"/>
              </w:numPr>
              <w:spacing w:line="276" w:lineRule="auto"/>
              <w:ind w:left="284" w:right="73" w:hanging="142"/>
              <w:jc w:val="both"/>
              <w:rPr>
                <w:rFonts w:asciiTheme="minorHAnsi" w:eastAsia="Calibri" w:hAnsiTheme="minorHAnsi"/>
                <w:color w:val="000000" w:themeColor="text1"/>
                <w:spacing w:val="-1"/>
                <w:sz w:val="18"/>
                <w:szCs w:val="18"/>
              </w:rPr>
            </w:pPr>
          </w:p>
        </w:tc>
        <w:tc>
          <w:tcPr>
            <w:tcW w:w="1548" w:type="pct"/>
          </w:tcPr>
          <w:p w:rsidR="004D14CF" w:rsidRPr="00592FAC" w:rsidRDefault="004D14CF" w:rsidP="00301052">
            <w:pPr>
              <w:numPr>
                <w:ilvl w:val="0"/>
                <w:numId w:val="64"/>
              </w:numPr>
              <w:spacing w:line="276" w:lineRule="auto"/>
              <w:ind w:left="284" w:right="73" w:hanging="142"/>
              <w:jc w:val="both"/>
              <w:rPr>
                <w:rFonts w:asciiTheme="minorHAnsi" w:eastAsia="Calibri" w:hAnsiTheme="minorHAnsi"/>
                <w:color w:val="000000" w:themeColor="text1"/>
                <w:spacing w:val="-1"/>
                <w:sz w:val="18"/>
                <w:szCs w:val="18"/>
              </w:rPr>
            </w:pPr>
          </w:p>
        </w:tc>
      </w:tr>
      <w:tr w:rsidR="004D14CF" w:rsidRPr="00592FAC" w:rsidTr="004D14CF">
        <w:trPr>
          <w:cantSplit/>
          <w:trHeight w:val="625"/>
        </w:trPr>
        <w:tc>
          <w:tcPr>
            <w:tcW w:w="103" w:type="pct"/>
            <w:vAlign w:val="center"/>
            <w:hideMark/>
          </w:tcPr>
          <w:p w:rsidR="004D14CF" w:rsidRPr="00592FAC" w:rsidRDefault="004D14CF" w:rsidP="0057423C">
            <w:pPr>
              <w:widowControl w:val="0"/>
              <w:autoSpaceDE w:val="0"/>
              <w:autoSpaceDN w:val="0"/>
              <w:spacing w:line="276" w:lineRule="auto"/>
              <w:jc w:val="center"/>
              <w:rPr>
                <w:rFonts w:asciiTheme="minorHAnsi" w:hAnsiTheme="minorHAnsi"/>
                <w:color w:val="000000" w:themeColor="text1"/>
                <w:sz w:val="18"/>
                <w:szCs w:val="18"/>
              </w:rPr>
            </w:pPr>
            <w:r w:rsidRPr="00592FAC">
              <w:rPr>
                <w:rFonts w:asciiTheme="minorHAnsi" w:hAnsiTheme="minorHAnsi"/>
                <w:color w:val="000000" w:themeColor="text1"/>
                <w:sz w:val="18"/>
                <w:szCs w:val="18"/>
              </w:rPr>
              <w:t>19</w:t>
            </w:r>
          </w:p>
        </w:tc>
        <w:tc>
          <w:tcPr>
            <w:tcW w:w="632" w:type="pct"/>
            <w:vAlign w:val="center"/>
            <w:hideMark/>
          </w:tcPr>
          <w:p w:rsidR="004D14CF" w:rsidRPr="00592FAC" w:rsidRDefault="004D14CF" w:rsidP="0057423C">
            <w:pPr>
              <w:widowControl w:val="0"/>
              <w:autoSpaceDE w:val="0"/>
              <w:autoSpaceDN w:val="0"/>
              <w:spacing w:line="276" w:lineRule="auto"/>
              <w:ind w:left="65" w:right="131"/>
              <w:jc w:val="center"/>
              <w:rPr>
                <w:rFonts w:asciiTheme="minorHAnsi" w:hAnsiTheme="minorHAnsi"/>
                <w:color w:val="000000" w:themeColor="text1"/>
                <w:sz w:val="18"/>
                <w:szCs w:val="18"/>
              </w:rPr>
            </w:pPr>
            <w:r w:rsidRPr="00592FAC">
              <w:rPr>
                <w:rFonts w:asciiTheme="minorHAnsi" w:eastAsia="Calibri" w:hAnsiTheme="minorHAnsi"/>
                <w:color w:val="000000" w:themeColor="text1"/>
                <w:sz w:val="18"/>
                <w:szCs w:val="18"/>
              </w:rPr>
              <w:t>Συμμόρφωση με την Οδηγία EMC 2004/108/EC ή μεταγενέστερη</w:t>
            </w:r>
          </w:p>
        </w:tc>
        <w:tc>
          <w:tcPr>
            <w:tcW w:w="1355" w:type="pct"/>
            <w:vAlign w:val="center"/>
            <w:hideMark/>
          </w:tcPr>
          <w:p w:rsidR="004D14CF" w:rsidRPr="00592FAC" w:rsidRDefault="004D14CF" w:rsidP="0057423C">
            <w:pPr>
              <w:spacing w:line="276" w:lineRule="auto"/>
              <w:ind w:left="104" w:right="142" w:firstLine="12"/>
              <w:jc w:val="both"/>
              <w:rPr>
                <w:rFonts w:asciiTheme="minorHAnsi" w:eastAsia="Calibri" w:hAnsiTheme="minorHAnsi"/>
                <w:color w:val="000000" w:themeColor="text1"/>
                <w:spacing w:val="-1"/>
                <w:sz w:val="18"/>
                <w:szCs w:val="18"/>
                <w:lang w:eastAsia="en-US"/>
              </w:rPr>
            </w:pPr>
            <w:r w:rsidRPr="00592FAC">
              <w:rPr>
                <w:rFonts w:asciiTheme="minorHAnsi" w:eastAsia="Calibri" w:hAnsiTheme="minorHAnsi"/>
                <w:color w:val="000000" w:themeColor="text1"/>
                <w:spacing w:val="-1"/>
                <w:sz w:val="18"/>
                <w:szCs w:val="18"/>
              </w:rPr>
              <w:t>Τα προσφερόμενα φωτιστικά θα πρέπει να συμμορφώνονται με την Οδηγία EMC 2004/108/EC ή μεταγενέστερη</w:t>
            </w:r>
          </w:p>
          <w:p w:rsidR="004D14CF" w:rsidRPr="00592FAC" w:rsidRDefault="004D14CF" w:rsidP="0057423C">
            <w:pPr>
              <w:widowControl w:val="0"/>
              <w:autoSpaceDE w:val="0"/>
              <w:autoSpaceDN w:val="0"/>
              <w:spacing w:line="276" w:lineRule="auto"/>
              <w:ind w:left="142" w:right="142"/>
              <w:jc w:val="both"/>
              <w:rPr>
                <w:rFonts w:asciiTheme="minorHAnsi" w:hAnsiTheme="minorHAnsi"/>
                <w:color w:val="000000" w:themeColor="text1"/>
                <w:sz w:val="18"/>
                <w:szCs w:val="18"/>
              </w:rPr>
            </w:pPr>
            <w:r w:rsidRPr="00592FAC">
              <w:rPr>
                <w:rFonts w:asciiTheme="minorHAnsi" w:eastAsia="Calibri" w:hAnsiTheme="minorHAnsi"/>
                <w:color w:val="000000" w:themeColor="text1"/>
                <w:spacing w:val="-1"/>
                <w:sz w:val="18"/>
                <w:szCs w:val="18"/>
              </w:rPr>
              <w:t>Πρότυπα Εναρμόνισης: EN 61000-3-2, EN 61000-3-3, ΕΝ 55015, ΕΝ 61547</w:t>
            </w:r>
          </w:p>
        </w:tc>
        <w:tc>
          <w:tcPr>
            <w:tcW w:w="970" w:type="pct"/>
            <w:vAlign w:val="center"/>
            <w:hideMark/>
          </w:tcPr>
          <w:p w:rsidR="004D14CF" w:rsidRPr="00592FAC" w:rsidRDefault="004D14CF" w:rsidP="00301052">
            <w:pPr>
              <w:numPr>
                <w:ilvl w:val="0"/>
                <w:numId w:val="65"/>
              </w:numPr>
              <w:spacing w:line="276" w:lineRule="auto"/>
              <w:ind w:left="284" w:right="73" w:hanging="142"/>
              <w:jc w:val="both"/>
              <w:rPr>
                <w:rFonts w:asciiTheme="minorHAnsi" w:eastAsia="Calibri" w:hAnsiTheme="minorHAnsi"/>
                <w:color w:val="000000" w:themeColor="text1"/>
                <w:spacing w:val="-1"/>
                <w:sz w:val="18"/>
                <w:szCs w:val="18"/>
                <w:lang w:eastAsia="en-US"/>
              </w:rPr>
            </w:pPr>
            <w:r w:rsidRPr="00592FAC">
              <w:rPr>
                <w:rFonts w:asciiTheme="minorHAnsi" w:eastAsia="Calibri" w:hAnsiTheme="minorHAnsi"/>
                <w:color w:val="000000" w:themeColor="text1"/>
                <w:spacing w:val="-1"/>
                <w:sz w:val="18"/>
                <w:szCs w:val="18"/>
              </w:rPr>
              <w:t>Δήλωση συμμόρφωσης κατασκευαστή</w:t>
            </w:r>
          </w:p>
          <w:p w:rsidR="004D14CF" w:rsidRPr="00592FAC" w:rsidRDefault="004D14CF" w:rsidP="00301052">
            <w:pPr>
              <w:widowControl w:val="0"/>
              <w:numPr>
                <w:ilvl w:val="0"/>
                <w:numId w:val="74"/>
              </w:numPr>
              <w:tabs>
                <w:tab w:val="left" w:pos="360"/>
              </w:tabs>
              <w:autoSpaceDE w:val="0"/>
              <w:autoSpaceDN w:val="0"/>
              <w:spacing w:line="276" w:lineRule="auto"/>
              <w:ind w:left="284" w:right="132" w:hanging="142"/>
              <w:jc w:val="both"/>
              <w:rPr>
                <w:rFonts w:asciiTheme="minorHAnsi" w:eastAsia="Calibri" w:hAnsiTheme="minorHAnsi"/>
                <w:color w:val="000000" w:themeColor="text1"/>
                <w:sz w:val="18"/>
                <w:szCs w:val="18"/>
              </w:rPr>
            </w:pPr>
            <w:r w:rsidRPr="00592FAC">
              <w:rPr>
                <w:rFonts w:asciiTheme="minorHAnsi" w:eastAsia="Calibri" w:hAnsiTheme="minorHAnsi"/>
                <w:color w:val="000000" w:themeColor="text1"/>
                <w:spacing w:val="-1"/>
                <w:sz w:val="18"/>
                <w:szCs w:val="18"/>
              </w:rPr>
              <w:t>Έκθεση Ελέγχου σύμφωνα με τα ζητούμενα πρότυπα</w:t>
            </w:r>
          </w:p>
        </w:tc>
        <w:tc>
          <w:tcPr>
            <w:tcW w:w="392" w:type="pct"/>
          </w:tcPr>
          <w:p w:rsidR="004D14CF" w:rsidRPr="00592FAC" w:rsidRDefault="004D14CF" w:rsidP="00301052">
            <w:pPr>
              <w:numPr>
                <w:ilvl w:val="0"/>
                <w:numId w:val="65"/>
              </w:numPr>
              <w:spacing w:line="276" w:lineRule="auto"/>
              <w:ind w:left="284" w:right="73" w:hanging="142"/>
              <w:jc w:val="both"/>
              <w:rPr>
                <w:rFonts w:asciiTheme="minorHAnsi" w:eastAsia="Calibri" w:hAnsiTheme="minorHAnsi"/>
                <w:color w:val="000000" w:themeColor="text1"/>
                <w:spacing w:val="-1"/>
                <w:sz w:val="18"/>
                <w:szCs w:val="18"/>
              </w:rPr>
            </w:pPr>
          </w:p>
        </w:tc>
        <w:tc>
          <w:tcPr>
            <w:tcW w:w="1548" w:type="pct"/>
          </w:tcPr>
          <w:p w:rsidR="004D14CF" w:rsidRPr="00592FAC" w:rsidRDefault="004D14CF" w:rsidP="00301052">
            <w:pPr>
              <w:numPr>
                <w:ilvl w:val="0"/>
                <w:numId w:val="65"/>
              </w:numPr>
              <w:spacing w:line="276" w:lineRule="auto"/>
              <w:ind w:left="284" w:right="73" w:hanging="142"/>
              <w:jc w:val="both"/>
              <w:rPr>
                <w:rFonts w:asciiTheme="minorHAnsi" w:eastAsia="Calibri" w:hAnsiTheme="minorHAnsi"/>
                <w:color w:val="000000" w:themeColor="text1"/>
                <w:spacing w:val="-1"/>
                <w:sz w:val="18"/>
                <w:szCs w:val="18"/>
              </w:rPr>
            </w:pPr>
          </w:p>
        </w:tc>
      </w:tr>
      <w:tr w:rsidR="004D14CF" w:rsidRPr="00592FAC" w:rsidTr="004D14CF">
        <w:trPr>
          <w:cantSplit/>
          <w:trHeight w:val="420"/>
        </w:trPr>
        <w:tc>
          <w:tcPr>
            <w:tcW w:w="103" w:type="pct"/>
            <w:vAlign w:val="center"/>
            <w:hideMark/>
          </w:tcPr>
          <w:p w:rsidR="004D14CF" w:rsidRPr="00592FAC" w:rsidRDefault="004D14CF" w:rsidP="0057423C">
            <w:pPr>
              <w:widowControl w:val="0"/>
              <w:autoSpaceDE w:val="0"/>
              <w:autoSpaceDN w:val="0"/>
              <w:spacing w:line="276" w:lineRule="auto"/>
              <w:ind w:left="62" w:right="50"/>
              <w:jc w:val="center"/>
              <w:rPr>
                <w:rFonts w:asciiTheme="minorHAnsi" w:hAnsiTheme="minorHAnsi"/>
                <w:color w:val="000000" w:themeColor="text1"/>
                <w:sz w:val="18"/>
                <w:szCs w:val="18"/>
              </w:rPr>
            </w:pPr>
            <w:r w:rsidRPr="00592FAC">
              <w:rPr>
                <w:rFonts w:asciiTheme="minorHAnsi" w:hAnsiTheme="minorHAnsi"/>
                <w:color w:val="000000" w:themeColor="text1"/>
                <w:sz w:val="18"/>
                <w:szCs w:val="18"/>
              </w:rPr>
              <w:t>20</w:t>
            </w:r>
          </w:p>
        </w:tc>
        <w:tc>
          <w:tcPr>
            <w:tcW w:w="632" w:type="pct"/>
            <w:vAlign w:val="center"/>
            <w:hideMark/>
          </w:tcPr>
          <w:p w:rsidR="004D14CF" w:rsidRPr="00592FAC" w:rsidRDefault="004D14CF" w:rsidP="0057423C">
            <w:pPr>
              <w:widowControl w:val="0"/>
              <w:autoSpaceDE w:val="0"/>
              <w:autoSpaceDN w:val="0"/>
              <w:spacing w:line="276" w:lineRule="auto"/>
              <w:ind w:left="65" w:right="131"/>
              <w:jc w:val="center"/>
              <w:rPr>
                <w:rFonts w:asciiTheme="minorHAnsi" w:hAnsiTheme="minorHAnsi"/>
                <w:color w:val="000000" w:themeColor="text1"/>
                <w:sz w:val="18"/>
                <w:szCs w:val="18"/>
              </w:rPr>
            </w:pPr>
            <w:r w:rsidRPr="00592FAC">
              <w:rPr>
                <w:rFonts w:asciiTheme="minorHAnsi" w:hAnsiTheme="minorHAnsi"/>
                <w:color w:val="000000" w:themeColor="text1"/>
                <w:sz w:val="18"/>
                <w:szCs w:val="18"/>
              </w:rPr>
              <w:t>Συμμόρφωση με την Οδηγία RoHS 2011/65/EC</w:t>
            </w:r>
          </w:p>
        </w:tc>
        <w:tc>
          <w:tcPr>
            <w:tcW w:w="1355" w:type="pct"/>
            <w:vAlign w:val="center"/>
            <w:hideMark/>
          </w:tcPr>
          <w:p w:rsidR="004D14CF" w:rsidRPr="00592FAC" w:rsidRDefault="004D14CF" w:rsidP="0057423C">
            <w:pPr>
              <w:widowControl w:val="0"/>
              <w:autoSpaceDE w:val="0"/>
              <w:autoSpaceDN w:val="0"/>
              <w:spacing w:line="276" w:lineRule="auto"/>
              <w:ind w:left="121" w:right="142"/>
              <w:jc w:val="both"/>
              <w:rPr>
                <w:rFonts w:asciiTheme="minorHAnsi" w:hAnsiTheme="minorHAnsi"/>
                <w:color w:val="000000" w:themeColor="text1"/>
                <w:sz w:val="18"/>
                <w:szCs w:val="18"/>
              </w:rPr>
            </w:pPr>
            <w:r w:rsidRPr="00592FAC">
              <w:rPr>
                <w:rFonts w:asciiTheme="minorHAnsi" w:hAnsiTheme="minorHAnsi"/>
                <w:color w:val="000000" w:themeColor="text1"/>
                <w:sz w:val="18"/>
                <w:szCs w:val="18"/>
              </w:rPr>
              <w:t>Τα προσφερόμενα φωτιστικά θα πρέπει να συμμορφώνονται με την Οδηγία RoHS 2011/65/EC</w:t>
            </w:r>
          </w:p>
        </w:tc>
        <w:tc>
          <w:tcPr>
            <w:tcW w:w="970" w:type="pct"/>
            <w:vAlign w:val="center"/>
            <w:hideMark/>
          </w:tcPr>
          <w:p w:rsidR="004D14CF" w:rsidRPr="00592FAC" w:rsidRDefault="004D14CF" w:rsidP="00301052">
            <w:pPr>
              <w:widowControl w:val="0"/>
              <w:numPr>
                <w:ilvl w:val="0"/>
                <w:numId w:val="74"/>
              </w:numPr>
              <w:tabs>
                <w:tab w:val="left" w:pos="360"/>
              </w:tabs>
              <w:autoSpaceDE w:val="0"/>
              <w:autoSpaceDN w:val="0"/>
              <w:spacing w:line="276" w:lineRule="auto"/>
              <w:ind w:left="284" w:right="132" w:hanging="142"/>
              <w:jc w:val="both"/>
              <w:rPr>
                <w:rFonts w:asciiTheme="minorHAnsi" w:hAnsiTheme="minorHAnsi"/>
                <w:color w:val="000000" w:themeColor="text1"/>
                <w:sz w:val="18"/>
                <w:szCs w:val="18"/>
              </w:rPr>
            </w:pPr>
            <w:r w:rsidRPr="00592FAC">
              <w:rPr>
                <w:rFonts w:asciiTheme="minorHAnsi" w:eastAsia="Calibri" w:hAnsiTheme="minorHAnsi"/>
                <w:color w:val="000000" w:themeColor="text1"/>
                <w:sz w:val="18"/>
                <w:szCs w:val="18"/>
              </w:rPr>
              <w:t>Δήλωση συμμόρφωσης κατασκευαστή</w:t>
            </w:r>
          </w:p>
        </w:tc>
        <w:tc>
          <w:tcPr>
            <w:tcW w:w="392" w:type="pct"/>
          </w:tcPr>
          <w:p w:rsidR="004D14CF" w:rsidRPr="00592FAC" w:rsidRDefault="004D14CF" w:rsidP="00301052">
            <w:pPr>
              <w:widowControl w:val="0"/>
              <w:numPr>
                <w:ilvl w:val="0"/>
                <w:numId w:val="74"/>
              </w:numPr>
              <w:tabs>
                <w:tab w:val="left" w:pos="360"/>
              </w:tabs>
              <w:autoSpaceDE w:val="0"/>
              <w:autoSpaceDN w:val="0"/>
              <w:spacing w:line="276" w:lineRule="auto"/>
              <w:ind w:left="284" w:right="132" w:hanging="142"/>
              <w:jc w:val="both"/>
              <w:rPr>
                <w:rFonts w:asciiTheme="minorHAnsi" w:eastAsia="Calibri" w:hAnsiTheme="minorHAnsi"/>
                <w:color w:val="000000" w:themeColor="text1"/>
                <w:sz w:val="18"/>
                <w:szCs w:val="18"/>
              </w:rPr>
            </w:pPr>
          </w:p>
        </w:tc>
        <w:tc>
          <w:tcPr>
            <w:tcW w:w="1548" w:type="pct"/>
          </w:tcPr>
          <w:p w:rsidR="004D14CF" w:rsidRPr="00592FAC" w:rsidRDefault="004D14CF" w:rsidP="00301052">
            <w:pPr>
              <w:widowControl w:val="0"/>
              <w:numPr>
                <w:ilvl w:val="0"/>
                <w:numId w:val="74"/>
              </w:numPr>
              <w:tabs>
                <w:tab w:val="left" w:pos="360"/>
              </w:tabs>
              <w:autoSpaceDE w:val="0"/>
              <w:autoSpaceDN w:val="0"/>
              <w:spacing w:line="276" w:lineRule="auto"/>
              <w:ind w:left="284" w:right="132" w:hanging="142"/>
              <w:jc w:val="both"/>
              <w:rPr>
                <w:rFonts w:asciiTheme="minorHAnsi" w:eastAsia="Calibri" w:hAnsiTheme="minorHAnsi"/>
                <w:color w:val="000000" w:themeColor="text1"/>
                <w:sz w:val="18"/>
                <w:szCs w:val="18"/>
              </w:rPr>
            </w:pPr>
          </w:p>
        </w:tc>
      </w:tr>
      <w:tr w:rsidR="004D14CF" w:rsidRPr="00592FAC" w:rsidTr="004D14CF">
        <w:trPr>
          <w:cantSplit/>
          <w:trHeight w:val="809"/>
        </w:trPr>
        <w:tc>
          <w:tcPr>
            <w:tcW w:w="103" w:type="pct"/>
            <w:vAlign w:val="center"/>
            <w:hideMark/>
          </w:tcPr>
          <w:p w:rsidR="004D14CF" w:rsidRPr="00592FAC" w:rsidRDefault="004D14CF" w:rsidP="0057423C">
            <w:pPr>
              <w:widowControl w:val="0"/>
              <w:autoSpaceDE w:val="0"/>
              <w:autoSpaceDN w:val="0"/>
              <w:spacing w:line="276" w:lineRule="auto"/>
              <w:ind w:left="62" w:right="50"/>
              <w:jc w:val="center"/>
              <w:rPr>
                <w:rFonts w:asciiTheme="minorHAnsi" w:hAnsiTheme="minorHAnsi"/>
                <w:color w:val="000000" w:themeColor="text1"/>
                <w:sz w:val="18"/>
                <w:szCs w:val="18"/>
              </w:rPr>
            </w:pPr>
            <w:r w:rsidRPr="00592FAC">
              <w:rPr>
                <w:rFonts w:asciiTheme="minorHAnsi" w:hAnsiTheme="minorHAnsi"/>
                <w:color w:val="000000" w:themeColor="text1"/>
                <w:sz w:val="18"/>
                <w:szCs w:val="18"/>
              </w:rPr>
              <w:t>21</w:t>
            </w:r>
          </w:p>
        </w:tc>
        <w:tc>
          <w:tcPr>
            <w:tcW w:w="632" w:type="pct"/>
            <w:vAlign w:val="center"/>
            <w:hideMark/>
          </w:tcPr>
          <w:p w:rsidR="004D14CF" w:rsidRPr="00592FAC" w:rsidRDefault="004D14CF" w:rsidP="0057423C">
            <w:pPr>
              <w:widowControl w:val="0"/>
              <w:autoSpaceDE w:val="0"/>
              <w:autoSpaceDN w:val="0"/>
              <w:spacing w:line="276" w:lineRule="auto"/>
              <w:ind w:left="65" w:right="131"/>
              <w:jc w:val="center"/>
              <w:rPr>
                <w:rFonts w:asciiTheme="minorHAnsi" w:hAnsiTheme="minorHAnsi"/>
                <w:color w:val="000000" w:themeColor="text1"/>
                <w:sz w:val="18"/>
                <w:szCs w:val="18"/>
              </w:rPr>
            </w:pPr>
            <w:r w:rsidRPr="00592FAC">
              <w:rPr>
                <w:rFonts w:asciiTheme="minorHAnsi" w:hAnsiTheme="minorHAnsi"/>
                <w:color w:val="000000" w:themeColor="text1"/>
                <w:sz w:val="18"/>
                <w:szCs w:val="18"/>
              </w:rPr>
              <w:t>Συμμόρφωση με την Οδηγία WEEE 2012/19/EU</w:t>
            </w:r>
          </w:p>
        </w:tc>
        <w:tc>
          <w:tcPr>
            <w:tcW w:w="1355" w:type="pct"/>
            <w:vAlign w:val="center"/>
            <w:hideMark/>
          </w:tcPr>
          <w:p w:rsidR="004D14CF" w:rsidRPr="00592FAC" w:rsidRDefault="004D14CF" w:rsidP="0057423C">
            <w:pPr>
              <w:widowControl w:val="0"/>
              <w:autoSpaceDE w:val="0"/>
              <w:autoSpaceDN w:val="0"/>
              <w:spacing w:line="276" w:lineRule="auto"/>
              <w:ind w:left="109" w:right="142" w:firstLine="12"/>
              <w:jc w:val="both"/>
              <w:rPr>
                <w:rFonts w:asciiTheme="minorHAnsi" w:hAnsiTheme="minorHAnsi"/>
                <w:color w:val="000000" w:themeColor="text1"/>
                <w:sz w:val="18"/>
                <w:szCs w:val="18"/>
              </w:rPr>
            </w:pPr>
            <w:r w:rsidRPr="00592FAC">
              <w:rPr>
                <w:rFonts w:asciiTheme="minorHAnsi" w:hAnsiTheme="minorHAnsi"/>
                <w:color w:val="000000" w:themeColor="text1"/>
                <w:sz w:val="18"/>
                <w:szCs w:val="18"/>
              </w:rPr>
              <w:t>Τα προσφερόμενα φωτιστικά θα πρέπει να συμμορφώνονται με την Οδηγία WEEE 2012/19/EU</w:t>
            </w:r>
          </w:p>
        </w:tc>
        <w:tc>
          <w:tcPr>
            <w:tcW w:w="970" w:type="pct"/>
            <w:vAlign w:val="center"/>
            <w:hideMark/>
          </w:tcPr>
          <w:p w:rsidR="004D14CF" w:rsidRPr="00592FAC" w:rsidRDefault="004D14CF" w:rsidP="00301052">
            <w:pPr>
              <w:widowControl w:val="0"/>
              <w:numPr>
                <w:ilvl w:val="0"/>
                <w:numId w:val="74"/>
              </w:numPr>
              <w:tabs>
                <w:tab w:val="left" w:pos="360"/>
                <w:tab w:val="left" w:pos="651"/>
              </w:tabs>
              <w:autoSpaceDE w:val="0"/>
              <w:autoSpaceDN w:val="0"/>
              <w:spacing w:line="276" w:lineRule="auto"/>
              <w:ind w:left="284" w:right="132" w:hanging="142"/>
              <w:jc w:val="both"/>
              <w:rPr>
                <w:rFonts w:asciiTheme="minorHAnsi" w:hAnsiTheme="minorHAnsi"/>
                <w:color w:val="000000" w:themeColor="text1"/>
                <w:sz w:val="18"/>
                <w:szCs w:val="18"/>
              </w:rPr>
            </w:pPr>
            <w:r w:rsidRPr="00592FAC">
              <w:rPr>
                <w:rFonts w:asciiTheme="minorHAnsi" w:hAnsiTheme="minorHAnsi"/>
                <w:color w:val="000000" w:themeColor="text1"/>
                <w:sz w:val="18"/>
                <w:szCs w:val="18"/>
              </w:rPr>
              <w:t>Δήλωση συμμόρφωσης κατασκευαστή</w:t>
            </w:r>
          </w:p>
          <w:p w:rsidR="004D14CF" w:rsidRPr="00592FAC" w:rsidRDefault="004D14CF" w:rsidP="00301052">
            <w:pPr>
              <w:widowControl w:val="0"/>
              <w:numPr>
                <w:ilvl w:val="0"/>
                <w:numId w:val="74"/>
              </w:numPr>
              <w:tabs>
                <w:tab w:val="left" w:pos="360"/>
                <w:tab w:val="left" w:pos="651"/>
              </w:tabs>
              <w:autoSpaceDE w:val="0"/>
              <w:autoSpaceDN w:val="0"/>
              <w:spacing w:line="276" w:lineRule="auto"/>
              <w:ind w:left="284" w:right="132" w:hanging="142"/>
              <w:jc w:val="both"/>
              <w:rPr>
                <w:rFonts w:asciiTheme="minorHAnsi" w:hAnsiTheme="minorHAnsi"/>
                <w:color w:val="000000" w:themeColor="text1"/>
                <w:sz w:val="18"/>
                <w:szCs w:val="18"/>
              </w:rPr>
            </w:pPr>
            <w:r w:rsidRPr="00592FAC">
              <w:rPr>
                <w:rFonts w:asciiTheme="minorHAnsi" w:hAnsiTheme="minorHAnsi"/>
                <w:color w:val="000000" w:themeColor="text1"/>
                <w:sz w:val="18"/>
                <w:szCs w:val="18"/>
              </w:rPr>
              <w:t>Βεβαίωση υπαγωγής του Οικονομικού Φορέα ή του προμηθευτή του Οικονομικού Φορέα στο Μητρώο Παραγωγών ΗΗΕ από εγκεκριμένο Φορέα Ανακύκλωσης.</w:t>
            </w:r>
          </w:p>
        </w:tc>
        <w:tc>
          <w:tcPr>
            <w:tcW w:w="392" w:type="pct"/>
          </w:tcPr>
          <w:p w:rsidR="004D14CF" w:rsidRPr="00592FAC" w:rsidRDefault="004D14CF" w:rsidP="00301052">
            <w:pPr>
              <w:widowControl w:val="0"/>
              <w:numPr>
                <w:ilvl w:val="0"/>
                <w:numId w:val="74"/>
              </w:numPr>
              <w:tabs>
                <w:tab w:val="left" w:pos="360"/>
                <w:tab w:val="left" w:pos="651"/>
              </w:tabs>
              <w:autoSpaceDE w:val="0"/>
              <w:autoSpaceDN w:val="0"/>
              <w:spacing w:line="276" w:lineRule="auto"/>
              <w:ind w:left="284" w:right="132" w:hanging="142"/>
              <w:jc w:val="both"/>
              <w:rPr>
                <w:rFonts w:asciiTheme="minorHAnsi" w:hAnsiTheme="minorHAnsi"/>
                <w:color w:val="000000" w:themeColor="text1"/>
                <w:sz w:val="18"/>
                <w:szCs w:val="18"/>
              </w:rPr>
            </w:pPr>
          </w:p>
        </w:tc>
        <w:tc>
          <w:tcPr>
            <w:tcW w:w="1548" w:type="pct"/>
          </w:tcPr>
          <w:p w:rsidR="004D14CF" w:rsidRPr="00592FAC" w:rsidRDefault="004D14CF" w:rsidP="00301052">
            <w:pPr>
              <w:widowControl w:val="0"/>
              <w:numPr>
                <w:ilvl w:val="0"/>
                <w:numId w:val="74"/>
              </w:numPr>
              <w:tabs>
                <w:tab w:val="left" w:pos="360"/>
                <w:tab w:val="left" w:pos="651"/>
              </w:tabs>
              <w:autoSpaceDE w:val="0"/>
              <w:autoSpaceDN w:val="0"/>
              <w:spacing w:line="276" w:lineRule="auto"/>
              <w:ind w:left="284" w:right="132" w:hanging="142"/>
              <w:jc w:val="both"/>
              <w:rPr>
                <w:rFonts w:asciiTheme="minorHAnsi" w:hAnsiTheme="minorHAnsi"/>
                <w:color w:val="000000" w:themeColor="text1"/>
                <w:sz w:val="18"/>
                <w:szCs w:val="18"/>
              </w:rPr>
            </w:pPr>
          </w:p>
        </w:tc>
      </w:tr>
      <w:tr w:rsidR="004D14CF" w:rsidRPr="00592FAC" w:rsidTr="004D14CF">
        <w:trPr>
          <w:cantSplit/>
          <w:trHeight w:val="846"/>
        </w:trPr>
        <w:tc>
          <w:tcPr>
            <w:tcW w:w="103" w:type="pct"/>
            <w:vAlign w:val="center"/>
            <w:hideMark/>
          </w:tcPr>
          <w:p w:rsidR="004D14CF" w:rsidRPr="00592FAC" w:rsidRDefault="004D14CF" w:rsidP="0057423C">
            <w:pPr>
              <w:widowControl w:val="0"/>
              <w:autoSpaceDE w:val="0"/>
              <w:autoSpaceDN w:val="0"/>
              <w:spacing w:line="276" w:lineRule="auto"/>
              <w:ind w:left="62" w:right="50"/>
              <w:jc w:val="center"/>
              <w:rPr>
                <w:rFonts w:asciiTheme="minorHAnsi" w:hAnsiTheme="minorHAnsi"/>
                <w:color w:val="000000" w:themeColor="text1"/>
                <w:sz w:val="18"/>
                <w:szCs w:val="18"/>
              </w:rPr>
            </w:pPr>
            <w:r w:rsidRPr="00592FAC">
              <w:rPr>
                <w:rFonts w:asciiTheme="minorHAnsi" w:hAnsiTheme="minorHAnsi"/>
                <w:color w:val="000000" w:themeColor="text1"/>
                <w:sz w:val="18"/>
                <w:szCs w:val="18"/>
              </w:rPr>
              <w:lastRenderedPageBreak/>
              <w:t>22</w:t>
            </w:r>
          </w:p>
        </w:tc>
        <w:tc>
          <w:tcPr>
            <w:tcW w:w="632" w:type="pct"/>
            <w:vAlign w:val="center"/>
            <w:hideMark/>
          </w:tcPr>
          <w:p w:rsidR="004D14CF" w:rsidRPr="00592FAC" w:rsidRDefault="004D14CF" w:rsidP="0057423C">
            <w:pPr>
              <w:widowControl w:val="0"/>
              <w:autoSpaceDE w:val="0"/>
              <w:autoSpaceDN w:val="0"/>
              <w:spacing w:line="276" w:lineRule="auto"/>
              <w:ind w:left="65" w:right="131"/>
              <w:jc w:val="center"/>
              <w:rPr>
                <w:rFonts w:asciiTheme="minorHAnsi" w:hAnsiTheme="minorHAnsi"/>
                <w:color w:val="000000" w:themeColor="text1"/>
                <w:sz w:val="18"/>
                <w:szCs w:val="18"/>
              </w:rPr>
            </w:pPr>
            <w:r w:rsidRPr="00592FAC">
              <w:rPr>
                <w:rFonts w:asciiTheme="minorHAnsi" w:hAnsiTheme="minorHAnsi"/>
                <w:color w:val="000000" w:themeColor="text1"/>
                <w:sz w:val="18"/>
                <w:szCs w:val="18"/>
              </w:rPr>
              <w:t>Πιστοποιήσεις ποιότητας, περιβαλλοντικής διαχείρισης Κατασκευαστή Φωτιστικού</w:t>
            </w:r>
          </w:p>
        </w:tc>
        <w:tc>
          <w:tcPr>
            <w:tcW w:w="1355" w:type="pct"/>
            <w:vAlign w:val="center"/>
            <w:hideMark/>
          </w:tcPr>
          <w:p w:rsidR="004D14CF" w:rsidRPr="00592FAC" w:rsidRDefault="004D14CF" w:rsidP="0057423C">
            <w:pPr>
              <w:widowControl w:val="0"/>
              <w:autoSpaceDE w:val="0"/>
              <w:autoSpaceDN w:val="0"/>
              <w:spacing w:line="276" w:lineRule="auto"/>
              <w:ind w:left="109" w:right="142" w:firstLine="12"/>
              <w:jc w:val="both"/>
              <w:rPr>
                <w:rFonts w:asciiTheme="minorHAnsi" w:hAnsiTheme="minorHAnsi"/>
                <w:color w:val="000000" w:themeColor="text1"/>
                <w:sz w:val="18"/>
                <w:szCs w:val="18"/>
              </w:rPr>
            </w:pPr>
            <w:r w:rsidRPr="00592FAC">
              <w:rPr>
                <w:rFonts w:asciiTheme="minorHAnsi" w:hAnsiTheme="minorHAnsi"/>
                <w:color w:val="000000" w:themeColor="text1"/>
                <w:sz w:val="18"/>
                <w:szCs w:val="18"/>
              </w:rPr>
              <w:t xml:space="preserve">Ο κατασκευαστής των προσφερόμενων φωτιστικών σωμάτων θα πρέπει να διαθέτει Πιστοποίηση  ποιότητας (ISO 9001:2015), περιβαλλοντικής διαχείρισης (ISO 14001:2015) </w:t>
            </w:r>
            <w:r w:rsidRPr="00592FAC">
              <w:rPr>
                <w:rFonts w:asciiTheme="minorHAnsi" w:eastAsia="Calibri" w:hAnsiTheme="minorHAnsi"/>
                <w:color w:val="000000" w:themeColor="text1"/>
                <w:spacing w:val="-1"/>
                <w:sz w:val="18"/>
                <w:szCs w:val="18"/>
              </w:rPr>
              <w:t>και διαχείρισης Υγείας και Ασφάλειας στην Εργασία κατά ISO 45001:2018</w:t>
            </w:r>
            <w:r w:rsidRPr="00592FAC">
              <w:rPr>
                <w:rFonts w:asciiTheme="minorHAnsi" w:hAnsiTheme="minorHAnsi"/>
                <w:color w:val="000000" w:themeColor="text1"/>
                <w:sz w:val="18"/>
                <w:szCs w:val="18"/>
              </w:rPr>
              <w:t>, για κατασκευή φωτιστικών σωμάτων.</w:t>
            </w:r>
          </w:p>
        </w:tc>
        <w:tc>
          <w:tcPr>
            <w:tcW w:w="970" w:type="pct"/>
            <w:vAlign w:val="center"/>
            <w:hideMark/>
          </w:tcPr>
          <w:p w:rsidR="004D14CF" w:rsidRPr="00592FAC" w:rsidRDefault="004D14CF" w:rsidP="00301052">
            <w:pPr>
              <w:widowControl w:val="0"/>
              <w:numPr>
                <w:ilvl w:val="0"/>
                <w:numId w:val="74"/>
              </w:numPr>
              <w:tabs>
                <w:tab w:val="left" w:pos="360"/>
                <w:tab w:val="left" w:pos="651"/>
              </w:tabs>
              <w:autoSpaceDE w:val="0"/>
              <w:autoSpaceDN w:val="0"/>
              <w:spacing w:line="276" w:lineRule="auto"/>
              <w:ind w:left="284" w:right="132" w:hanging="142"/>
              <w:jc w:val="both"/>
              <w:rPr>
                <w:rFonts w:asciiTheme="minorHAnsi" w:hAnsiTheme="minorHAnsi"/>
                <w:color w:val="000000" w:themeColor="text1"/>
                <w:sz w:val="18"/>
                <w:szCs w:val="18"/>
              </w:rPr>
            </w:pPr>
            <w:r w:rsidRPr="00592FAC">
              <w:rPr>
                <w:rFonts w:asciiTheme="minorHAnsi" w:hAnsiTheme="minorHAnsi"/>
                <w:color w:val="000000" w:themeColor="text1"/>
                <w:sz w:val="18"/>
                <w:szCs w:val="18"/>
              </w:rPr>
              <w:t>Πιστοποιητικό ISO 9001:2015</w:t>
            </w:r>
          </w:p>
          <w:p w:rsidR="004D14CF" w:rsidRPr="00592FAC" w:rsidRDefault="004D14CF" w:rsidP="00301052">
            <w:pPr>
              <w:widowControl w:val="0"/>
              <w:numPr>
                <w:ilvl w:val="0"/>
                <w:numId w:val="74"/>
              </w:numPr>
              <w:tabs>
                <w:tab w:val="left" w:pos="360"/>
                <w:tab w:val="left" w:pos="651"/>
              </w:tabs>
              <w:autoSpaceDE w:val="0"/>
              <w:autoSpaceDN w:val="0"/>
              <w:spacing w:line="276" w:lineRule="auto"/>
              <w:ind w:left="284" w:right="132" w:hanging="142"/>
              <w:jc w:val="both"/>
              <w:rPr>
                <w:rFonts w:asciiTheme="minorHAnsi" w:hAnsiTheme="minorHAnsi"/>
                <w:color w:val="000000" w:themeColor="text1"/>
                <w:sz w:val="18"/>
                <w:szCs w:val="18"/>
              </w:rPr>
            </w:pPr>
            <w:r w:rsidRPr="00592FAC">
              <w:rPr>
                <w:rFonts w:asciiTheme="minorHAnsi" w:hAnsiTheme="minorHAnsi"/>
                <w:color w:val="000000" w:themeColor="text1"/>
                <w:sz w:val="18"/>
                <w:szCs w:val="18"/>
              </w:rPr>
              <w:t>Πιστοποιητικό ISO 14001:2015</w:t>
            </w:r>
          </w:p>
          <w:p w:rsidR="004D14CF" w:rsidRPr="00592FAC" w:rsidRDefault="004D14CF" w:rsidP="00301052">
            <w:pPr>
              <w:widowControl w:val="0"/>
              <w:numPr>
                <w:ilvl w:val="0"/>
                <w:numId w:val="74"/>
              </w:numPr>
              <w:tabs>
                <w:tab w:val="left" w:pos="360"/>
              </w:tabs>
              <w:autoSpaceDE w:val="0"/>
              <w:autoSpaceDN w:val="0"/>
              <w:spacing w:line="276" w:lineRule="auto"/>
              <w:ind w:left="284" w:right="132" w:hanging="142"/>
              <w:jc w:val="both"/>
              <w:rPr>
                <w:rFonts w:asciiTheme="minorHAnsi" w:eastAsia="Calibri" w:hAnsiTheme="minorHAnsi"/>
                <w:color w:val="000000" w:themeColor="text1"/>
                <w:sz w:val="18"/>
                <w:szCs w:val="18"/>
              </w:rPr>
            </w:pPr>
            <w:r w:rsidRPr="00592FAC">
              <w:rPr>
                <w:rFonts w:asciiTheme="minorHAnsi" w:hAnsiTheme="minorHAnsi"/>
                <w:color w:val="000000" w:themeColor="text1"/>
                <w:sz w:val="18"/>
                <w:szCs w:val="18"/>
              </w:rPr>
              <w:t>Πιστοποιητικό ISO 45001:2018</w:t>
            </w:r>
          </w:p>
        </w:tc>
        <w:tc>
          <w:tcPr>
            <w:tcW w:w="392" w:type="pct"/>
          </w:tcPr>
          <w:p w:rsidR="004D14CF" w:rsidRPr="00592FAC" w:rsidRDefault="004D14CF" w:rsidP="00301052">
            <w:pPr>
              <w:widowControl w:val="0"/>
              <w:numPr>
                <w:ilvl w:val="0"/>
                <w:numId w:val="74"/>
              </w:numPr>
              <w:tabs>
                <w:tab w:val="left" w:pos="360"/>
                <w:tab w:val="left" w:pos="651"/>
              </w:tabs>
              <w:autoSpaceDE w:val="0"/>
              <w:autoSpaceDN w:val="0"/>
              <w:spacing w:line="276" w:lineRule="auto"/>
              <w:ind w:left="284" w:right="132" w:hanging="142"/>
              <w:jc w:val="both"/>
              <w:rPr>
                <w:rFonts w:asciiTheme="minorHAnsi" w:hAnsiTheme="minorHAnsi"/>
                <w:color w:val="000000" w:themeColor="text1"/>
                <w:sz w:val="18"/>
                <w:szCs w:val="18"/>
              </w:rPr>
            </w:pPr>
          </w:p>
        </w:tc>
        <w:tc>
          <w:tcPr>
            <w:tcW w:w="1548" w:type="pct"/>
          </w:tcPr>
          <w:p w:rsidR="004D14CF" w:rsidRPr="00592FAC" w:rsidRDefault="004D14CF" w:rsidP="00301052">
            <w:pPr>
              <w:widowControl w:val="0"/>
              <w:numPr>
                <w:ilvl w:val="0"/>
                <w:numId w:val="74"/>
              </w:numPr>
              <w:tabs>
                <w:tab w:val="left" w:pos="360"/>
                <w:tab w:val="left" w:pos="651"/>
              </w:tabs>
              <w:autoSpaceDE w:val="0"/>
              <w:autoSpaceDN w:val="0"/>
              <w:spacing w:line="276" w:lineRule="auto"/>
              <w:ind w:left="284" w:right="132" w:hanging="142"/>
              <w:jc w:val="both"/>
              <w:rPr>
                <w:rFonts w:asciiTheme="minorHAnsi" w:hAnsiTheme="minorHAnsi"/>
                <w:color w:val="000000" w:themeColor="text1"/>
                <w:sz w:val="18"/>
                <w:szCs w:val="18"/>
              </w:rPr>
            </w:pPr>
          </w:p>
        </w:tc>
      </w:tr>
      <w:tr w:rsidR="004D14CF" w:rsidRPr="00592FAC" w:rsidTr="004D14CF">
        <w:trPr>
          <w:cantSplit/>
          <w:trHeight w:val="579"/>
        </w:trPr>
        <w:tc>
          <w:tcPr>
            <w:tcW w:w="103" w:type="pct"/>
            <w:vAlign w:val="center"/>
            <w:hideMark/>
          </w:tcPr>
          <w:p w:rsidR="004D14CF" w:rsidRPr="00592FAC" w:rsidRDefault="004D14CF" w:rsidP="0057423C">
            <w:pPr>
              <w:widowControl w:val="0"/>
              <w:autoSpaceDE w:val="0"/>
              <w:autoSpaceDN w:val="0"/>
              <w:spacing w:line="276" w:lineRule="auto"/>
              <w:ind w:left="62" w:right="50"/>
              <w:jc w:val="center"/>
              <w:rPr>
                <w:rFonts w:asciiTheme="minorHAnsi" w:hAnsiTheme="minorHAnsi"/>
                <w:color w:val="000000" w:themeColor="text1"/>
                <w:sz w:val="18"/>
                <w:szCs w:val="18"/>
              </w:rPr>
            </w:pPr>
            <w:r w:rsidRPr="00592FAC">
              <w:rPr>
                <w:rFonts w:asciiTheme="minorHAnsi" w:hAnsiTheme="minorHAnsi"/>
                <w:color w:val="000000" w:themeColor="text1"/>
                <w:sz w:val="18"/>
                <w:szCs w:val="18"/>
              </w:rPr>
              <w:t>23</w:t>
            </w:r>
          </w:p>
        </w:tc>
        <w:tc>
          <w:tcPr>
            <w:tcW w:w="632" w:type="pct"/>
            <w:vAlign w:val="center"/>
            <w:hideMark/>
          </w:tcPr>
          <w:p w:rsidR="004D14CF" w:rsidRPr="00592FAC" w:rsidRDefault="004D14CF" w:rsidP="0057423C">
            <w:pPr>
              <w:widowControl w:val="0"/>
              <w:autoSpaceDE w:val="0"/>
              <w:autoSpaceDN w:val="0"/>
              <w:spacing w:line="276" w:lineRule="auto"/>
              <w:ind w:left="65" w:right="131"/>
              <w:jc w:val="center"/>
              <w:rPr>
                <w:rFonts w:asciiTheme="minorHAnsi" w:hAnsiTheme="minorHAnsi"/>
                <w:color w:val="000000" w:themeColor="text1"/>
                <w:sz w:val="18"/>
                <w:szCs w:val="18"/>
              </w:rPr>
            </w:pPr>
            <w:r w:rsidRPr="00592FAC">
              <w:rPr>
                <w:rFonts w:asciiTheme="minorHAnsi" w:eastAsia="Calibri" w:hAnsiTheme="minorHAnsi"/>
                <w:color w:val="000000" w:themeColor="text1"/>
                <w:sz w:val="18"/>
                <w:szCs w:val="18"/>
              </w:rPr>
              <w:t>Εγγύηση Φωτιστικών σωμάτων</w:t>
            </w:r>
          </w:p>
        </w:tc>
        <w:tc>
          <w:tcPr>
            <w:tcW w:w="1355" w:type="pct"/>
            <w:vAlign w:val="center"/>
            <w:hideMark/>
          </w:tcPr>
          <w:p w:rsidR="004D14CF" w:rsidRPr="00592FAC" w:rsidRDefault="004D14CF" w:rsidP="0057423C">
            <w:pPr>
              <w:widowControl w:val="0"/>
              <w:autoSpaceDE w:val="0"/>
              <w:autoSpaceDN w:val="0"/>
              <w:spacing w:line="276" w:lineRule="auto"/>
              <w:ind w:left="109" w:right="142" w:firstLine="12"/>
              <w:jc w:val="both"/>
              <w:rPr>
                <w:rFonts w:asciiTheme="minorHAnsi" w:hAnsiTheme="minorHAnsi"/>
                <w:color w:val="000000" w:themeColor="text1"/>
                <w:sz w:val="18"/>
                <w:szCs w:val="18"/>
              </w:rPr>
            </w:pPr>
            <w:r w:rsidRPr="00592FAC">
              <w:rPr>
                <w:rFonts w:asciiTheme="minorHAnsi" w:eastAsia="Calibri" w:hAnsiTheme="minorHAnsi"/>
                <w:color w:val="000000" w:themeColor="text1"/>
                <w:spacing w:val="-1"/>
                <w:sz w:val="18"/>
                <w:szCs w:val="18"/>
              </w:rPr>
              <w:t>Τουλάχιστον δωδεκαετής (12) εγγύηση από τον κατασκευαστή του φωτιστικού σώματος.</w:t>
            </w:r>
          </w:p>
        </w:tc>
        <w:tc>
          <w:tcPr>
            <w:tcW w:w="970" w:type="pct"/>
            <w:vAlign w:val="center"/>
            <w:hideMark/>
          </w:tcPr>
          <w:p w:rsidR="004D14CF" w:rsidRPr="00592FAC" w:rsidRDefault="004D14CF" w:rsidP="00301052">
            <w:pPr>
              <w:numPr>
                <w:ilvl w:val="0"/>
                <w:numId w:val="68"/>
              </w:numPr>
              <w:tabs>
                <w:tab w:val="left" w:pos="360"/>
              </w:tabs>
              <w:spacing w:line="276" w:lineRule="auto"/>
              <w:ind w:left="284" w:right="132" w:hanging="142"/>
              <w:jc w:val="both"/>
              <w:rPr>
                <w:rFonts w:asciiTheme="minorHAnsi" w:eastAsia="Calibri" w:hAnsiTheme="minorHAnsi"/>
                <w:color w:val="000000" w:themeColor="text1"/>
                <w:spacing w:val="-1"/>
                <w:sz w:val="18"/>
                <w:szCs w:val="18"/>
              </w:rPr>
            </w:pPr>
            <w:r w:rsidRPr="00592FAC">
              <w:rPr>
                <w:rFonts w:asciiTheme="minorHAnsi" w:eastAsia="Calibri" w:hAnsiTheme="minorHAnsi"/>
                <w:color w:val="000000" w:themeColor="text1"/>
                <w:spacing w:val="-1"/>
                <w:sz w:val="18"/>
                <w:szCs w:val="18"/>
              </w:rPr>
              <w:t xml:space="preserve">Έντυπο εγγύησης κατασκευαστή </w:t>
            </w:r>
          </w:p>
          <w:p w:rsidR="004D14CF" w:rsidRPr="00592FAC" w:rsidRDefault="004D14CF" w:rsidP="00301052">
            <w:pPr>
              <w:widowControl w:val="0"/>
              <w:numPr>
                <w:ilvl w:val="0"/>
                <w:numId w:val="74"/>
              </w:numPr>
              <w:tabs>
                <w:tab w:val="left" w:pos="360"/>
                <w:tab w:val="left" w:pos="651"/>
              </w:tabs>
              <w:autoSpaceDE w:val="0"/>
              <w:autoSpaceDN w:val="0"/>
              <w:spacing w:line="276" w:lineRule="auto"/>
              <w:ind w:left="284" w:right="132" w:hanging="142"/>
              <w:jc w:val="both"/>
              <w:rPr>
                <w:rFonts w:asciiTheme="minorHAnsi" w:hAnsiTheme="minorHAnsi"/>
                <w:color w:val="000000" w:themeColor="text1"/>
                <w:sz w:val="18"/>
                <w:szCs w:val="18"/>
              </w:rPr>
            </w:pPr>
            <w:r w:rsidRPr="00592FAC">
              <w:rPr>
                <w:rFonts w:asciiTheme="minorHAnsi" w:eastAsia="Calibri" w:hAnsiTheme="minorHAnsi"/>
                <w:color w:val="000000" w:themeColor="text1"/>
                <w:spacing w:val="-1"/>
                <w:sz w:val="18"/>
                <w:szCs w:val="18"/>
              </w:rPr>
              <w:t>Υπεύθυνη Δήλωση κατασκευαστή (παρ. 2.4.3.2)</w:t>
            </w:r>
          </w:p>
        </w:tc>
        <w:tc>
          <w:tcPr>
            <w:tcW w:w="392" w:type="pct"/>
          </w:tcPr>
          <w:p w:rsidR="004D14CF" w:rsidRPr="00592FAC" w:rsidRDefault="004D14CF" w:rsidP="00301052">
            <w:pPr>
              <w:numPr>
                <w:ilvl w:val="0"/>
                <w:numId w:val="68"/>
              </w:numPr>
              <w:tabs>
                <w:tab w:val="left" w:pos="360"/>
              </w:tabs>
              <w:spacing w:line="276" w:lineRule="auto"/>
              <w:ind w:left="284" w:right="132" w:hanging="142"/>
              <w:jc w:val="both"/>
              <w:rPr>
                <w:rFonts w:asciiTheme="minorHAnsi" w:eastAsia="Calibri" w:hAnsiTheme="minorHAnsi"/>
                <w:color w:val="000000" w:themeColor="text1"/>
                <w:spacing w:val="-1"/>
                <w:sz w:val="18"/>
                <w:szCs w:val="18"/>
              </w:rPr>
            </w:pPr>
          </w:p>
        </w:tc>
        <w:tc>
          <w:tcPr>
            <w:tcW w:w="1548" w:type="pct"/>
          </w:tcPr>
          <w:p w:rsidR="004D14CF" w:rsidRPr="00592FAC" w:rsidRDefault="004D14CF" w:rsidP="00301052">
            <w:pPr>
              <w:numPr>
                <w:ilvl w:val="0"/>
                <w:numId w:val="68"/>
              </w:numPr>
              <w:tabs>
                <w:tab w:val="left" w:pos="360"/>
              </w:tabs>
              <w:spacing w:line="276" w:lineRule="auto"/>
              <w:ind w:left="284" w:right="132" w:hanging="142"/>
              <w:jc w:val="both"/>
              <w:rPr>
                <w:rFonts w:asciiTheme="minorHAnsi" w:eastAsia="Calibri" w:hAnsiTheme="minorHAnsi"/>
                <w:color w:val="000000" w:themeColor="text1"/>
                <w:spacing w:val="-1"/>
                <w:sz w:val="18"/>
                <w:szCs w:val="18"/>
              </w:rPr>
            </w:pPr>
          </w:p>
        </w:tc>
      </w:tr>
      <w:tr w:rsidR="004D14CF" w:rsidRPr="00592FAC" w:rsidTr="004D14CF">
        <w:trPr>
          <w:cantSplit/>
          <w:trHeight w:val="784"/>
        </w:trPr>
        <w:tc>
          <w:tcPr>
            <w:tcW w:w="103" w:type="pct"/>
            <w:vAlign w:val="center"/>
            <w:hideMark/>
          </w:tcPr>
          <w:p w:rsidR="004D14CF" w:rsidRPr="00592FAC" w:rsidRDefault="004D14CF" w:rsidP="0057423C">
            <w:pPr>
              <w:widowControl w:val="0"/>
              <w:autoSpaceDE w:val="0"/>
              <w:autoSpaceDN w:val="0"/>
              <w:spacing w:line="276" w:lineRule="auto"/>
              <w:ind w:left="62" w:right="50"/>
              <w:jc w:val="center"/>
              <w:rPr>
                <w:rFonts w:asciiTheme="minorHAnsi" w:hAnsiTheme="minorHAnsi"/>
                <w:color w:val="000000" w:themeColor="text1"/>
                <w:sz w:val="18"/>
                <w:szCs w:val="18"/>
              </w:rPr>
            </w:pPr>
            <w:r w:rsidRPr="00592FAC">
              <w:rPr>
                <w:rFonts w:asciiTheme="minorHAnsi" w:hAnsiTheme="minorHAnsi"/>
                <w:color w:val="000000" w:themeColor="text1"/>
                <w:sz w:val="18"/>
                <w:szCs w:val="18"/>
              </w:rPr>
              <w:t>24</w:t>
            </w:r>
          </w:p>
        </w:tc>
        <w:tc>
          <w:tcPr>
            <w:tcW w:w="632" w:type="pct"/>
            <w:vAlign w:val="center"/>
            <w:hideMark/>
          </w:tcPr>
          <w:p w:rsidR="004D14CF" w:rsidRPr="00592FAC" w:rsidRDefault="004D14CF" w:rsidP="0057423C">
            <w:pPr>
              <w:widowControl w:val="0"/>
              <w:autoSpaceDE w:val="0"/>
              <w:autoSpaceDN w:val="0"/>
              <w:spacing w:line="276" w:lineRule="auto"/>
              <w:ind w:left="65" w:right="131"/>
              <w:jc w:val="center"/>
              <w:rPr>
                <w:rFonts w:asciiTheme="minorHAnsi" w:hAnsiTheme="minorHAnsi"/>
                <w:color w:val="000000" w:themeColor="text1"/>
                <w:sz w:val="18"/>
                <w:szCs w:val="18"/>
              </w:rPr>
            </w:pPr>
            <w:r w:rsidRPr="00592FAC">
              <w:rPr>
                <w:rFonts w:asciiTheme="minorHAnsi" w:eastAsia="Calibri" w:hAnsiTheme="minorHAnsi"/>
                <w:color w:val="000000" w:themeColor="text1"/>
                <w:sz w:val="18"/>
                <w:szCs w:val="18"/>
              </w:rPr>
              <w:t>Διασφάλιση μελλοντικών αναγκών σε φωτιστικά</w:t>
            </w:r>
          </w:p>
        </w:tc>
        <w:tc>
          <w:tcPr>
            <w:tcW w:w="1355" w:type="pct"/>
            <w:vAlign w:val="center"/>
            <w:hideMark/>
          </w:tcPr>
          <w:p w:rsidR="004D14CF" w:rsidRPr="00592FAC" w:rsidRDefault="004D14CF" w:rsidP="0057423C">
            <w:pPr>
              <w:widowControl w:val="0"/>
              <w:autoSpaceDE w:val="0"/>
              <w:autoSpaceDN w:val="0"/>
              <w:spacing w:line="276" w:lineRule="auto"/>
              <w:ind w:left="109" w:right="142" w:firstLine="12"/>
              <w:jc w:val="both"/>
              <w:rPr>
                <w:rFonts w:asciiTheme="minorHAnsi" w:hAnsiTheme="minorHAnsi"/>
                <w:color w:val="000000" w:themeColor="text1"/>
                <w:sz w:val="18"/>
                <w:szCs w:val="18"/>
              </w:rPr>
            </w:pPr>
            <w:r w:rsidRPr="00592FAC">
              <w:rPr>
                <w:rFonts w:asciiTheme="minorHAnsi" w:eastAsia="Calibri" w:hAnsiTheme="minorHAnsi"/>
                <w:color w:val="000000" w:themeColor="text1"/>
                <w:spacing w:val="-1"/>
                <w:sz w:val="18"/>
                <w:szCs w:val="18"/>
              </w:rPr>
              <w:t>Έγγραφη δήλωση ενεργής γραμμής παραγωγής από τον  κατασκευαστή για παραγωγή φωτιστικού σώματος αντίστοιχων χαρακτηριστικών (πχ φωτεινής ροής, οπτικών κοκ) για τουλάχιστον δώδεκα (12) έτη.</w:t>
            </w:r>
          </w:p>
        </w:tc>
        <w:tc>
          <w:tcPr>
            <w:tcW w:w="970" w:type="pct"/>
            <w:vAlign w:val="center"/>
            <w:hideMark/>
          </w:tcPr>
          <w:p w:rsidR="004D14CF" w:rsidRPr="00592FAC" w:rsidRDefault="004D14CF" w:rsidP="00301052">
            <w:pPr>
              <w:widowControl w:val="0"/>
              <w:numPr>
                <w:ilvl w:val="0"/>
                <w:numId w:val="74"/>
              </w:numPr>
              <w:tabs>
                <w:tab w:val="left" w:pos="360"/>
                <w:tab w:val="left" w:pos="651"/>
              </w:tabs>
              <w:autoSpaceDE w:val="0"/>
              <w:autoSpaceDN w:val="0"/>
              <w:spacing w:line="276" w:lineRule="auto"/>
              <w:ind w:left="284" w:right="132" w:hanging="142"/>
              <w:jc w:val="both"/>
              <w:rPr>
                <w:rFonts w:asciiTheme="minorHAnsi" w:hAnsiTheme="minorHAnsi"/>
                <w:color w:val="000000" w:themeColor="text1"/>
                <w:sz w:val="18"/>
                <w:szCs w:val="18"/>
              </w:rPr>
            </w:pPr>
            <w:r w:rsidRPr="00592FAC">
              <w:rPr>
                <w:rFonts w:asciiTheme="minorHAnsi" w:eastAsia="Calibri" w:hAnsiTheme="minorHAnsi"/>
                <w:color w:val="000000" w:themeColor="text1"/>
                <w:spacing w:val="-1"/>
                <w:sz w:val="18"/>
                <w:szCs w:val="18"/>
              </w:rPr>
              <w:t>Υπεύθυνη Δήλωση Κατασκευαστή</w:t>
            </w:r>
          </w:p>
        </w:tc>
        <w:tc>
          <w:tcPr>
            <w:tcW w:w="392" w:type="pct"/>
          </w:tcPr>
          <w:p w:rsidR="004D14CF" w:rsidRPr="00592FAC" w:rsidRDefault="004D14CF" w:rsidP="00301052">
            <w:pPr>
              <w:widowControl w:val="0"/>
              <w:numPr>
                <w:ilvl w:val="0"/>
                <w:numId w:val="74"/>
              </w:numPr>
              <w:tabs>
                <w:tab w:val="left" w:pos="360"/>
                <w:tab w:val="left" w:pos="651"/>
              </w:tabs>
              <w:autoSpaceDE w:val="0"/>
              <w:autoSpaceDN w:val="0"/>
              <w:spacing w:line="276" w:lineRule="auto"/>
              <w:ind w:left="284" w:right="132" w:hanging="142"/>
              <w:jc w:val="both"/>
              <w:rPr>
                <w:rFonts w:asciiTheme="minorHAnsi" w:eastAsia="Calibri" w:hAnsiTheme="minorHAnsi"/>
                <w:color w:val="000000" w:themeColor="text1"/>
                <w:spacing w:val="-1"/>
                <w:sz w:val="18"/>
                <w:szCs w:val="18"/>
              </w:rPr>
            </w:pPr>
          </w:p>
        </w:tc>
        <w:tc>
          <w:tcPr>
            <w:tcW w:w="1548" w:type="pct"/>
          </w:tcPr>
          <w:p w:rsidR="004D14CF" w:rsidRPr="00592FAC" w:rsidRDefault="004D14CF" w:rsidP="00301052">
            <w:pPr>
              <w:widowControl w:val="0"/>
              <w:numPr>
                <w:ilvl w:val="0"/>
                <w:numId w:val="74"/>
              </w:numPr>
              <w:tabs>
                <w:tab w:val="left" w:pos="360"/>
                <w:tab w:val="left" w:pos="651"/>
              </w:tabs>
              <w:autoSpaceDE w:val="0"/>
              <w:autoSpaceDN w:val="0"/>
              <w:spacing w:line="276" w:lineRule="auto"/>
              <w:ind w:left="284" w:right="132" w:hanging="142"/>
              <w:jc w:val="both"/>
              <w:rPr>
                <w:rFonts w:asciiTheme="minorHAnsi" w:eastAsia="Calibri" w:hAnsiTheme="minorHAnsi"/>
                <w:color w:val="000000" w:themeColor="text1"/>
                <w:spacing w:val="-1"/>
                <w:sz w:val="18"/>
                <w:szCs w:val="18"/>
              </w:rPr>
            </w:pPr>
          </w:p>
        </w:tc>
      </w:tr>
      <w:tr w:rsidR="004D14CF" w:rsidRPr="00592FAC" w:rsidTr="004D14CF">
        <w:trPr>
          <w:cantSplit/>
          <w:trHeight w:val="541"/>
        </w:trPr>
        <w:tc>
          <w:tcPr>
            <w:tcW w:w="103" w:type="pct"/>
            <w:vAlign w:val="center"/>
            <w:hideMark/>
          </w:tcPr>
          <w:p w:rsidR="004D14CF" w:rsidRPr="00592FAC" w:rsidRDefault="004D14CF" w:rsidP="0057423C">
            <w:pPr>
              <w:widowControl w:val="0"/>
              <w:autoSpaceDE w:val="0"/>
              <w:autoSpaceDN w:val="0"/>
              <w:spacing w:line="276" w:lineRule="auto"/>
              <w:ind w:left="62" w:right="50"/>
              <w:jc w:val="center"/>
              <w:rPr>
                <w:rFonts w:asciiTheme="minorHAnsi" w:hAnsiTheme="minorHAnsi"/>
                <w:color w:val="000000" w:themeColor="text1"/>
                <w:sz w:val="18"/>
                <w:szCs w:val="18"/>
              </w:rPr>
            </w:pPr>
            <w:r w:rsidRPr="00592FAC">
              <w:rPr>
                <w:rFonts w:asciiTheme="minorHAnsi" w:hAnsiTheme="minorHAnsi"/>
                <w:color w:val="000000" w:themeColor="text1"/>
                <w:sz w:val="18"/>
                <w:szCs w:val="18"/>
              </w:rPr>
              <w:t>25</w:t>
            </w:r>
          </w:p>
        </w:tc>
        <w:tc>
          <w:tcPr>
            <w:tcW w:w="632" w:type="pct"/>
            <w:vAlign w:val="center"/>
            <w:hideMark/>
          </w:tcPr>
          <w:p w:rsidR="004D14CF" w:rsidRPr="00592FAC" w:rsidRDefault="004D14CF" w:rsidP="0057423C">
            <w:pPr>
              <w:widowControl w:val="0"/>
              <w:autoSpaceDE w:val="0"/>
              <w:autoSpaceDN w:val="0"/>
              <w:spacing w:line="276" w:lineRule="auto"/>
              <w:ind w:left="65" w:right="131"/>
              <w:jc w:val="center"/>
              <w:rPr>
                <w:rFonts w:asciiTheme="minorHAnsi" w:hAnsiTheme="minorHAnsi"/>
                <w:color w:val="000000" w:themeColor="text1"/>
                <w:sz w:val="18"/>
                <w:szCs w:val="18"/>
              </w:rPr>
            </w:pPr>
            <w:r w:rsidRPr="00592FAC">
              <w:rPr>
                <w:rFonts w:asciiTheme="minorHAnsi" w:eastAsia="Calibri" w:hAnsiTheme="minorHAnsi"/>
                <w:color w:val="000000" w:themeColor="text1"/>
                <w:sz w:val="18"/>
                <w:szCs w:val="18"/>
              </w:rPr>
              <w:t>Διασφάλιση μελλοντικών αναγκών σε ανταλλακτικά</w:t>
            </w:r>
          </w:p>
        </w:tc>
        <w:tc>
          <w:tcPr>
            <w:tcW w:w="1355" w:type="pct"/>
            <w:vAlign w:val="center"/>
            <w:hideMark/>
          </w:tcPr>
          <w:p w:rsidR="004D14CF" w:rsidRPr="00592FAC" w:rsidRDefault="004D14CF" w:rsidP="0057423C">
            <w:pPr>
              <w:widowControl w:val="0"/>
              <w:autoSpaceDE w:val="0"/>
              <w:autoSpaceDN w:val="0"/>
              <w:spacing w:line="276" w:lineRule="auto"/>
              <w:ind w:left="109" w:right="142" w:firstLine="12"/>
              <w:jc w:val="both"/>
              <w:rPr>
                <w:rFonts w:asciiTheme="minorHAnsi" w:hAnsiTheme="minorHAnsi"/>
                <w:color w:val="000000" w:themeColor="text1"/>
                <w:sz w:val="18"/>
                <w:szCs w:val="18"/>
              </w:rPr>
            </w:pPr>
            <w:r w:rsidRPr="00592FAC">
              <w:rPr>
                <w:rFonts w:asciiTheme="minorHAnsi" w:eastAsia="Calibri" w:hAnsiTheme="minorHAnsi"/>
                <w:color w:val="000000" w:themeColor="text1"/>
                <w:spacing w:val="-1"/>
                <w:sz w:val="18"/>
                <w:szCs w:val="18"/>
              </w:rPr>
              <w:t>Έγγραφη δήλωση επάρκειας ανταλλακτικών από τον κατασκευαστή για δώδεκα (12) έτη κατ’ ελάχιστον</w:t>
            </w:r>
          </w:p>
        </w:tc>
        <w:tc>
          <w:tcPr>
            <w:tcW w:w="970" w:type="pct"/>
            <w:vAlign w:val="center"/>
            <w:hideMark/>
          </w:tcPr>
          <w:p w:rsidR="004D14CF" w:rsidRPr="00592FAC" w:rsidRDefault="004D14CF" w:rsidP="00301052">
            <w:pPr>
              <w:widowControl w:val="0"/>
              <w:numPr>
                <w:ilvl w:val="0"/>
                <w:numId w:val="74"/>
              </w:numPr>
              <w:tabs>
                <w:tab w:val="left" w:pos="360"/>
                <w:tab w:val="left" w:pos="651"/>
              </w:tabs>
              <w:autoSpaceDE w:val="0"/>
              <w:autoSpaceDN w:val="0"/>
              <w:spacing w:line="276" w:lineRule="auto"/>
              <w:ind w:left="284" w:right="132" w:hanging="142"/>
              <w:jc w:val="both"/>
              <w:rPr>
                <w:rFonts w:asciiTheme="minorHAnsi" w:hAnsiTheme="minorHAnsi"/>
                <w:color w:val="000000" w:themeColor="text1"/>
                <w:sz w:val="18"/>
                <w:szCs w:val="18"/>
              </w:rPr>
            </w:pPr>
            <w:r w:rsidRPr="00592FAC">
              <w:rPr>
                <w:rFonts w:asciiTheme="minorHAnsi" w:eastAsia="Calibri" w:hAnsiTheme="minorHAnsi"/>
                <w:color w:val="000000" w:themeColor="text1"/>
                <w:spacing w:val="-1"/>
                <w:sz w:val="18"/>
                <w:szCs w:val="18"/>
              </w:rPr>
              <w:t>Υπεύθυνη Δήλωση Κατασκευαστή (σύμφωνα με την παρ. 2.4.3.2)</w:t>
            </w:r>
          </w:p>
        </w:tc>
        <w:tc>
          <w:tcPr>
            <w:tcW w:w="392" w:type="pct"/>
          </w:tcPr>
          <w:p w:rsidR="004D14CF" w:rsidRPr="00592FAC" w:rsidRDefault="004D14CF" w:rsidP="00301052">
            <w:pPr>
              <w:widowControl w:val="0"/>
              <w:numPr>
                <w:ilvl w:val="0"/>
                <w:numId w:val="74"/>
              </w:numPr>
              <w:tabs>
                <w:tab w:val="left" w:pos="360"/>
                <w:tab w:val="left" w:pos="651"/>
              </w:tabs>
              <w:autoSpaceDE w:val="0"/>
              <w:autoSpaceDN w:val="0"/>
              <w:spacing w:line="276" w:lineRule="auto"/>
              <w:ind w:left="284" w:right="132" w:hanging="142"/>
              <w:jc w:val="both"/>
              <w:rPr>
                <w:rFonts w:asciiTheme="minorHAnsi" w:eastAsia="Calibri" w:hAnsiTheme="minorHAnsi"/>
                <w:color w:val="000000" w:themeColor="text1"/>
                <w:spacing w:val="-1"/>
                <w:sz w:val="18"/>
                <w:szCs w:val="18"/>
              </w:rPr>
            </w:pPr>
          </w:p>
        </w:tc>
        <w:tc>
          <w:tcPr>
            <w:tcW w:w="1548" w:type="pct"/>
          </w:tcPr>
          <w:p w:rsidR="004D14CF" w:rsidRPr="00592FAC" w:rsidRDefault="004D14CF" w:rsidP="00301052">
            <w:pPr>
              <w:widowControl w:val="0"/>
              <w:numPr>
                <w:ilvl w:val="0"/>
                <w:numId w:val="74"/>
              </w:numPr>
              <w:tabs>
                <w:tab w:val="left" w:pos="360"/>
                <w:tab w:val="left" w:pos="651"/>
              </w:tabs>
              <w:autoSpaceDE w:val="0"/>
              <w:autoSpaceDN w:val="0"/>
              <w:spacing w:line="276" w:lineRule="auto"/>
              <w:ind w:left="284" w:right="132" w:hanging="142"/>
              <w:jc w:val="both"/>
              <w:rPr>
                <w:rFonts w:asciiTheme="minorHAnsi" w:eastAsia="Calibri" w:hAnsiTheme="minorHAnsi"/>
                <w:color w:val="000000" w:themeColor="text1"/>
                <w:spacing w:val="-1"/>
                <w:sz w:val="18"/>
                <w:szCs w:val="18"/>
              </w:rPr>
            </w:pPr>
          </w:p>
        </w:tc>
      </w:tr>
    </w:tbl>
    <w:p w:rsidR="003417A7" w:rsidRPr="00592FAC" w:rsidRDefault="003417A7" w:rsidP="003417A7">
      <w:pPr>
        <w:spacing w:line="276" w:lineRule="auto"/>
        <w:ind w:left="720"/>
        <w:contextualSpacing/>
        <w:jc w:val="center"/>
        <w:rPr>
          <w:rFonts w:asciiTheme="minorHAnsi" w:eastAsia="Arial Unicode MS" w:hAnsiTheme="minorHAnsi"/>
          <w:b/>
          <w:bCs/>
          <w:caps/>
          <w:color w:val="000000" w:themeColor="text1"/>
        </w:rPr>
      </w:pPr>
      <w:r w:rsidRPr="00592FAC">
        <w:rPr>
          <w:rFonts w:asciiTheme="minorHAnsi" w:hAnsiTheme="minorHAnsi"/>
          <w:b/>
          <w:i/>
          <w:color w:val="000000" w:themeColor="text1"/>
          <w:sz w:val="18"/>
        </w:rPr>
        <w:t xml:space="preserve">Πίνακας </w:t>
      </w:r>
      <w:r w:rsidR="00237A39">
        <w:rPr>
          <w:rFonts w:asciiTheme="minorHAnsi" w:hAnsiTheme="minorHAnsi"/>
          <w:b/>
          <w:i/>
          <w:color w:val="000000" w:themeColor="text1"/>
          <w:sz w:val="18"/>
        </w:rPr>
        <w:t>4</w:t>
      </w:r>
      <w:r w:rsidRPr="00592FAC">
        <w:rPr>
          <w:rFonts w:asciiTheme="minorHAnsi" w:hAnsiTheme="minorHAnsi"/>
          <w:b/>
          <w:i/>
          <w:color w:val="000000" w:themeColor="text1"/>
          <w:sz w:val="18"/>
        </w:rPr>
        <w:t xml:space="preserve">. </w:t>
      </w:r>
      <w:r w:rsidRPr="00592FAC">
        <w:rPr>
          <w:rFonts w:asciiTheme="minorHAnsi" w:hAnsiTheme="minorHAnsi"/>
          <w:i/>
          <w:color w:val="000000" w:themeColor="text1"/>
          <w:sz w:val="18"/>
        </w:rPr>
        <w:t xml:space="preserve">Τεχνικές Προδιαγραφές Φωτιστικών </w:t>
      </w:r>
      <w:r w:rsidRPr="00592FAC">
        <w:rPr>
          <w:rFonts w:asciiTheme="minorHAnsi" w:hAnsiTheme="minorHAnsi"/>
          <w:i/>
          <w:color w:val="000000" w:themeColor="text1"/>
          <w:sz w:val="18"/>
          <w:lang w:val="en-US"/>
        </w:rPr>
        <w:t>LED</w:t>
      </w:r>
      <w:r w:rsidRPr="00592FAC">
        <w:rPr>
          <w:rFonts w:asciiTheme="minorHAnsi" w:hAnsiTheme="minorHAnsi"/>
          <w:i/>
          <w:color w:val="000000" w:themeColor="text1"/>
          <w:sz w:val="18"/>
        </w:rPr>
        <w:t xml:space="preserve"> παραδοσιακού τύπου</w:t>
      </w:r>
    </w:p>
    <w:p w:rsidR="003417A7" w:rsidRPr="00592FAC" w:rsidRDefault="003417A7" w:rsidP="003417A7">
      <w:pPr>
        <w:spacing w:line="276" w:lineRule="auto"/>
        <w:rPr>
          <w:rFonts w:asciiTheme="minorHAnsi" w:eastAsia="Arial Unicode MS" w:hAnsiTheme="minorHAnsi"/>
          <w:b/>
          <w:bCs/>
          <w:caps/>
          <w:color w:val="000000" w:themeColor="text1"/>
          <w:lang w:eastAsia="en-US"/>
        </w:rPr>
      </w:pPr>
    </w:p>
    <w:p w:rsidR="003417A7" w:rsidRPr="00592FAC" w:rsidRDefault="00237A39" w:rsidP="003417A7">
      <w:pPr>
        <w:spacing w:line="276" w:lineRule="auto"/>
        <w:rPr>
          <w:rFonts w:asciiTheme="minorHAnsi" w:eastAsia="Arial Unicode MS" w:hAnsiTheme="minorHAnsi"/>
          <w:b/>
          <w:bCs/>
          <w:caps/>
          <w:color w:val="000000" w:themeColor="text1"/>
        </w:rPr>
      </w:pPr>
      <w:r>
        <w:rPr>
          <w:rFonts w:asciiTheme="minorHAnsi" w:eastAsia="Arial Unicode MS" w:hAnsiTheme="minorHAnsi"/>
          <w:b/>
          <w:bCs/>
          <w:caps/>
          <w:color w:val="000000" w:themeColor="text1"/>
        </w:rPr>
        <w:t>[τελοσ σελιδασ / τελοσ ειδουσ]</w:t>
      </w:r>
      <w:r w:rsidR="003417A7" w:rsidRPr="00592FAC">
        <w:rPr>
          <w:rFonts w:asciiTheme="minorHAnsi" w:eastAsia="Arial Unicode MS" w:hAnsiTheme="minorHAnsi"/>
          <w:b/>
          <w:bCs/>
          <w:caps/>
          <w:color w:val="000000" w:themeColor="text1"/>
        </w:rPr>
        <w:br w:type="page"/>
      </w:r>
    </w:p>
    <w:p w:rsidR="003417A7" w:rsidRPr="00592FAC" w:rsidRDefault="003417A7" w:rsidP="00301052">
      <w:pPr>
        <w:numPr>
          <w:ilvl w:val="0"/>
          <w:numId w:val="86"/>
        </w:numPr>
        <w:spacing w:line="276" w:lineRule="auto"/>
        <w:contextualSpacing/>
        <w:rPr>
          <w:rFonts w:asciiTheme="minorHAnsi" w:eastAsia="Arial Unicode MS" w:hAnsiTheme="minorHAnsi"/>
          <w:b/>
          <w:bCs/>
          <w:caps/>
          <w:color w:val="000000" w:themeColor="text1"/>
        </w:rPr>
      </w:pPr>
      <w:r w:rsidRPr="00592FAC">
        <w:rPr>
          <w:rFonts w:asciiTheme="minorHAnsi" w:eastAsia="Arial Unicode MS" w:hAnsiTheme="minorHAnsi"/>
          <w:b/>
          <w:bCs/>
          <w:caps/>
          <w:color w:val="000000" w:themeColor="text1"/>
        </w:rPr>
        <w:lastRenderedPageBreak/>
        <w:t>ΦΩΤΙΣΤΙΚΑ ΣΩΜΑΤΑ LED ΤΥΠΟΥ ΚΟΡΥΦΗΣ (Φ11)</w:t>
      </w:r>
    </w:p>
    <w:p w:rsidR="003417A7" w:rsidRPr="00592FAC" w:rsidRDefault="003417A7" w:rsidP="003417A7">
      <w:pPr>
        <w:widowControl w:val="0"/>
        <w:tabs>
          <w:tab w:val="left" w:pos="709"/>
          <w:tab w:val="left" w:pos="851"/>
        </w:tabs>
        <w:spacing w:line="276" w:lineRule="auto"/>
        <w:rPr>
          <w:rFonts w:asciiTheme="minorHAnsi" w:hAnsiTheme="minorHAnsi"/>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317"/>
        <w:gridCol w:w="1716"/>
        <w:gridCol w:w="3278"/>
        <w:gridCol w:w="2886"/>
        <w:gridCol w:w="1187"/>
        <w:gridCol w:w="4584"/>
      </w:tblGrid>
      <w:tr w:rsidR="004D14CF" w:rsidRPr="00592FAC" w:rsidTr="004D14CF">
        <w:trPr>
          <w:cantSplit/>
          <w:trHeight w:val="450"/>
        </w:trPr>
        <w:tc>
          <w:tcPr>
            <w:tcW w:w="113" w:type="pct"/>
            <w:shd w:val="clear" w:color="auto" w:fill="DAEEF3" w:themeFill="accent5" w:themeFillTint="33"/>
            <w:vAlign w:val="center"/>
            <w:hideMark/>
          </w:tcPr>
          <w:p w:rsidR="004D14CF" w:rsidRPr="00592FAC" w:rsidRDefault="004D14CF" w:rsidP="0057423C">
            <w:pPr>
              <w:widowControl w:val="0"/>
              <w:autoSpaceDE w:val="0"/>
              <w:autoSpaceDN w:val="0"/>
              <w:spacing w:line="276" w:lineRule="auto"/>
              <w:jc w:val="center"/>
              <w:rPr>
                <w:rFonts w:asciiTheme="minorHAnsi" w:hAnsiTheme="minorHAnsi" w:cstheme="minorHAnsi"/>
                <w:b/>
                <w:bCs/>
                <w:color w:val="000000" w:themeColor="text1"/>
                <w:sz w:val="18"/>
                <w:szCs w:val="18"/>
              </w:rPr>
            </w:pPr>
            <w:r w:rsidRPr="00592FAC">
              <w:rPr>
                <w:rFonts w:asciiTheme="minorHAnsi" w:hAnsiTheme="minorHAnsi" w:cstheme="minorHAnsi"/>
                <w:b/>
                <w:bCs/>
                <w:color w:val="000000" w:themeColor="text1"/>
                <w:sz w:val="18"/>
                <w:szCs w:val="18"/>
              </w:rPr>
              <w:t>Α/Α</w:t>
            </w:r>
          </w:p>
        </w:tc>
        <w:tc>
          <w:tcPr>
            <w:tcW w:w="614" w:type="pct"/>
            <w:shd w:val="clear" w:color="auto" w:fill="DAEEF3" w:themeFill="accent5" w:themeFillTint="33"/>
            <w:vAlign w:val="center"/>
            <w:hideMark/>
          </w:tcPr>
          <w:p w:rsidR="004D14CF" w:rsidRPr="00592FAC" w:rsidRDefault="004D14CF" w:rsidP="0057423C">
            <w:pPr>
              <w:widowControl w:val="0"/>
              <w:autoSpaceDE w:val="0"/>
              <w:autoSpaceDN w:val="0"/>
              <w:spacing w:line="276" w:lineRule="auto"/>
              <w:jc w:val="center"/>
              <w:rPr>
                <w:rFonts w:asciiTheme="minorHAnsi" w:hAnsiTheme="minorHAnsi" w:cstheme="minorHAnsi"/>
                <w:b/>
                <w:bCs/>
                <w:color w:val="000000" w:themeColor="text1"/>
                <w:sz w:val="18"/>
                <w:szCs w:val="18"/>
              </w:rPr>
            </w:pPr>
            <w:r w:rsidRPr="00592FAC">
              <w:rPr>
                <w:rFonts w:asciiTheme="minorHAnsi" w:hAnsiTheme="minorHAnsi" w:cstheme="minorHAnsi"/>
                <w:b/>
                <w:bCs/>
                <w:color w:val="000000" w:themeColor="text1"/>
                <w:sz w:val="18"/>
                <w:szCs w:val="18"/>
              </w:rPr>
              <w:t>ΠΡΟΔΙΑΓΡΑΦΗ</w:t>
            </w:r>
          </w:p>
        </w:tc>
        <w:tc>
          <w:tcPr>
            <w:tcW w:w="1173" w:type="pct"/>
            <w:shd w:val="clear" w:color="auto" w:fill="DAEEF3" w:themeFill="accent5" w:themeFillTint="33"/>
            <w:vAlign w:val="center"/>
            <w:hideMark/>
          </w:tcPr>
          <w:p w:rsidR="004D14CF" w:rsidRPr="00592FAC" w:rsidRDefault="004D14CF" w:rsidP="0057423C">
            <w:pPr>
              <w:widowControl w:val="0"/>
              <w:autoSpaceDE w:val="0"/>
              <w:autoSpaceDN w:val="0"/>
              <w:spacing w:line="276" w:lineRule="auto"/>
              <w:ind w:left="142" w:right="142"/>
              <w:jc w:val="center"/>
              <w:rPr>
                <w:rFonts w:asciiTheme="minorHAnsi" w:hAnsiTheme="minorHAnsi" w:cstheme="minorHAnsi"/>
                <w:b/>
                <w:bCs/>
                <w:color w:val="000000" w:themeColor="text1"/>
                <w:sz w:val="18"/>
                <w:szCs w:val="18"/>
              </w:rPr>
            </w:pPr>
            <w:r w:rsidRPr="00592FAC">
              <w:rPr>
                <w:rFonts w:asciiTheme="minorHAnsi" w:hAnsiTheme="minorHAnsi" w:cstheme="minorHAnsi"/>
                <w:b/>
                <w:bCs/>
                <w:color w:val="000000" w:themeColor="text1"/>
                <w:sz w:val="18"/>
                <w:szCs w:val="18"/>
              </w:rPr>
              <w:t>ΑΠΑΙΤΗΣΗ</w:t>
            </w:r>
          </w:p>
        </w:tc>
        <w:tc>
          <w:tcPr>
            <w:tcW w:w="1033" w:type="pct"/>
            <w:shd w:val="clear" w:color="auto" w:fill="DAEEF3" w:themeFill="accent5" w:themeFillTint="33"/>
            <w:vAlign w:val="center"/>
            <w:hideMark/>
          </w:tcPr>
          <w:p w:rsidR="004D14CF" w:rsidRPr="00592FAC" w:rsidRDefault="004D14CF" w:rsidP="0057423C">
            <w:pPr>
              <w:widowControl w:val="0"/>
              <w:autoSpaceDE w:val="0"/>
              <w:autoSpaceDN w:val="0"/>
              <w:spacing w:line="276" w:lineRule="auto"/>
              <w:ind w:left="284" w:right="132" w:hanging="142"/>
              <w:jc w:val="center"/>
              <w:rPr>
                <w:rFonts w:asciiTheme="minorHAnsi" w:hAnsiTheme="minorHAnsi" w:cstheme="minorHAnsi"/>
                <w:b/>
                <w:bCs/>
                <w:color w:val="000000" w:themeColor="text1"/>
                <w:sz w:val="18"/>
                <w:szCs w:val="18"/>
              </w:rPr>
            </w:pPr>
            <w:r w:rsidRPr="00592FAC">
              <w:rPr>
                <w:rFonts w:asciiTheme="minorHAnsi" w:hAnsiTheme="minorHAnsi" w:cstheme="minorHAnsi"/>
                <w:b/>
                <w:bCs/>
                <w:color w:val="000000" w:themeColor="text1"/>
                <w:sz w:val="18"/>
                <w:szCs w:val="18"/>
              </w:rPr>
              <w:t>ΤΕΚΜΗΡΙΟ/Α</w:t>
            </w:r>
          </w:p>
        </w:tc>
        <w:tc>
          <w:tcPr>
            <w:tcW w:w="425" w:type="pct"/>
            <w:shd w:val="clear" w:color="auto" w:fill="DAEEF3" w:themeFill="accent5" w:themeFillTint="33"/>
          </w:tcPr>
          <w:p w:rsidR="004D14CF" w:rsidRPr="007314EA" w:rsidRDefault="004D14CF" w:rsidP="00F6679B">
            <w:pPr>
              <w:spacing w:line="276" w:lineRule="auto"/>
              <w:ind w:left="137" w:right="73"/>
              <w:jc w:val="center"/>
              <w:rPr>
                <w:rFonts w:asciiTheme="minorHAnsi" w:eastAsia="Calibri" w:hAnsiTheme="minorHAnsi" w:cstheme="minorHAnsi"/>
                <w:b/>
                <w:color w:val="000000" w:themeColor="text1"/>
                <w:w w:val="110"/>
                <w:sz w:val="18"/>
                <w:szCs w:val="18"/>
              </w:rPr>
            </w:pPr>
            <w:r>
              <w:rPr>
                <w:rFonts w:asciiTheme="minorHAnsi" w:eastAsia="Calibri" w:hAnsiTheme="minorHAnsi" w:cstheme="minorHAnsi"/>
                <w:b/>
                <w:color w:val="000000" w:themeColor="text1"/>
                <w:w w:val="110"/>
                <w:sz w:val="18"/>
                <w:szCs w:val="18"/>
              </w:rPr>
              <w:t>ΑΠΑΝΤΗΣΗ</w:t>
            </w:r>
            <w:r>
              <w:rPr>
                <w:rFonts w:asciiTheme="minorHAnsi" w:eastAsia="Calibri" w:hAnsiTheme="minorHAnsi" w:cstheme="minorHAnsi"/>
                <w:b/>
                <w:color w:val="000000" w:themeColor="text1"/>
                <w:w w:val="110"/>
                <w:sz w:val="18"/>
                <w:szCs w:val="18"/>
              </w:rPr>
              <w:br/>
              <w:t>(ΝΑΙ/ΟΧΙ)</w:t>
            </w:r>
          </w:p>
        </w:tc>
        <w:tc>
          <w:tcPr>
            <w:tcW w:w="1640" w:type="pct"/>
            <w:shd w:val="clear" w:color="auto" w:fill="DAEEF3" w:themeFill="accent5" w:themeFillTint="33"/>
            <w:vAlign w:val="center"/>
          </w:tcPr>
          <w:p w:rsidR="004D14CF" w:rsidRPr="007314EA" w:rsidRDefault="004D14CF" w:rsidP="00F6679B">
            <w:pPr>
              <w:spacing w:line="276" w:lineRule="auto"/>
              <w:ind w:left="93" w:right="73"/>
              <w:jc w:val="center"/>
              <w:rPr>
                <w:rFonts w:asciiTheme="minorHAnsi" w:eastAsia="Calibri" w:hAnsiTheme="minorHAnsi" w:cstheme="minorHAnsi"/>
                <w:b/>
                <w:color w:val="000000" w:themeColor="text1"/>
                <w:w w:val="110"/>
                <w:sz w:val="18"/>
                <w:szCs w:val="18"/>
              </w:rPr>
            </w:pPr>
            <w:r>
              <w:rPr>
                <w:rFonts w:asciiTheme="minorHAnsi" w:eastAsia="Calibri" w:hAnsiTheme="minorHAnsi" w:cstheme="minorHAnsi"/>
                <w:b/>
                <w:color w:val="000000" w:themeColor="text1"/>
                <w:w w:val="110"/>
                <w:sz w:val="18"/>
                <w:szCs w:val="18"/>
              </w:rPr>
              <w:t>ΠΑΡΑΤΗΡΗΣΕΙΣ</w:t>
            </w:r>
          </w:p>
        </w:tc>
      </w:tr>
      <w:tr w:rsidR="004D14CF" w:rsidRPr="00592FAC" w:rsidTr="004D14CF">
        <w:trPr>
          <w:cantSplit/>
          <w:trHeight w:val="745"/>
        </w:trPr>
        <w:tc>
          <w:tcPr>
            <w:tcW w:w="113" w:type="pct"/>
            <w:vAlign w:val="center"/>
            <w:hideMark/>
          </w:tcPr>
          <w:p w:rsidR="004D14CF" w:rsidRPr="00592FAC" w:rsidRDefault="004D14CF" w:rsidP="0057423C">
            <w:pPr>
              <w:widowControl w:val="0"/>
              <w:autoSpaceDE w:val="0"/>
              <w:autoSpaceDN w:val="0"/>
              <w:spacing w:line="276" w:lineRule="auto"/>
              <w:ind w:left="12"/>
              <w:jc w:val="center"/>
              <w:rPr>
                <w:rFonts w:asciiTheme="minorHAnsi" w:hAnsiTheme="minorHAnsi" w:cstheme="minorHAnsi"/>
                <w:color w:val="000000" w:themeColor="text1"/>
                <w:sz w:val="18"/>
                <w:szCs w:val="18"/>
              </w:rPr>
            </w:pPr>
            <w:r w:rsidRPr="00592FAC">
              <w:rPr>
                <w:rFonts w:asciiTheme="minorHAnsi" w:hAnsiTheme="minorHAnsi" w:cstheme="minorHAnsi"/>
                <w:color w:val="000000" w:themeColor="text1"/>
                <w:sz w:val="18"/>
                <w:szCs w:val="18"/>
              </w:rPr>
              <w:t>1</w:t>
            </w:r>
          </w:p>
        </w:tc>
        <w:tc>
          <w:tcPr>
            <w:tcW w:w="614" w:type="pct"/>
            <w:vAlign w:val="center"/>
            <w:hideMark/>
          </w:tcPr>
          <w:p w:rsidR="004D14CF" w:rsidRPr="00592FAC" w:rsidRDefault="004D14CF" w:rsidP="0057423C">
            <w:pPr>
              <w:widowControl w:val="0"/>
              <w:autoSpaceDE w:val="0"/>
              <w:autoSpaceDN w:val="0"/>
              <w:spacing w:line="276" w:lineRule="auto"/>
              <w:ind w:left="65" w:right="131"/>
              <w:jc w:val="center"/>
              <w:rPr>
                <w:rFonts w:asciiTheme="minorHAnsi" w:hAnsiTheme="minorHAnsi" w:cstheme="minorHAnsi"/>
                <w:color w:val="000000" w:themeColor="text1"/>
                <w:sz w:val="18"/>
                <w:szCs w:val="18"/>
              </w:rPr>
            </w:pPr>
            <w:r w:rsidRPr="00592FAC">
              <w:rPr>
                <w:rFonts w:asciiTheme="minorHAnsi" w:hAnsiTheme="minorHAnsi" w:cstheme="minorHAnsi"/>
                <w:color w:val="000000" w:themeColor="text1"/>
                <w:sz w:val="18"/>
                <w:szCs w:val="18"/>
              </w:rPr>
              <w:t>Στοιχεία Κατασκευής Φωτιστικού</w:t>
            </w:r>
          </w:p>
        </w:tc>
        <w:tc>
          <w:tcPr>
            <w:tcW w:w="1173" w:type="pct"/>
            <w:vAlign w:val="center"/>
            <w:hideMark/>
          </w:tcPr>
          <w:p w:rsidR="004D14CF" w:rsidRPr="00592FAC" w:rsidRDefault="004D14CF" w:rsidP="0057423C">
            <w:pPr>
              <w:widowControl w:val="0"/>
              <w:autoSpaceDE w:val="0"/>
              <w:autoSpaceDN w:val="0"/>
              <w:spacing w:line="276" w:lineRule="auto"/>
              <w:ind w:left="142" w:right="142" w:firstLine="12"/>
              <w:jc w:val="both"/>
              <w:rPr>
                <w:rFonts w:asciiTheme="minorHAnsi" w:hAnsiTheme="minorHAnsi" w:cstheme="minorHAnsi"/>
                <w:color w:val="000000" w:themeColor="text1"/>
                <w:sz w:val="18"/>
                <w:szCs w:val="18"/>
              </w:rPr>
            </w:pPr>
            <w:r w:rsidRPr="00592FAC">
              <w:rPr>
                <w:rFonts w:asciiTheme="minorHAnsi" w:hAnsiTheme="minorHAnsi" w:cstheme="minorHAnsi"/>
                <w:color w:val="000000" w:themeColor="text1"/>
                <w:sz w:val="18"/>
                <w:szCs w:val="18"/>
              </w:rPr>
              <w:t>Το φωτιστικό  θα είναι κατάλληλο για  τοποθέτηση σε κορυφή ιστού και θα περιλαμβάνει την ηλεκτρική μονάδα (τροφοδοτικό κλπ) και την οπτική μονάδα (πηγές LED Κλπ).</w:t>
            </w:r>
          </w:p>
        </w:tc>
        <w:tc>
          <w:tcPr>
            <w:tcW w:w="1033" w:type="pct"/>
            <w:vAlign w:val="center"/>
            <w:hideMark/>
          </w:tcPr>
          <w:p w:rsidR="004D14CF" w:rsidRPr="00592FAC" w:rsidRDefault="004D14CF" w:rsidP="00301052">
            <w:pPr>
              <w:widowControl w:val="0"/>
              <w:numPr>
                <w:ilvl w:val="0"/>
                <w:numId w:val="74"/>
              </w:numPr>
              <w:tabs>
                <w:tab w:val="left" w:pos="425"/>
              </w:tabs>
              <w:autoSpaceDE w:val="0"/>
              <w:autoSpaceDN w:val="0"/>
              <w:spacing w:line="276" w:lineRule="auto"/>
              <w:ind w:left="284" w:right="132" w:hanging="142"/>
              <w:jc w:val="both"/>
              <w:rPr>
                <w:rFonts w:asciiTheme="minorHAnsi" w:eastAsia="Calibri" w:hAnsiTheme="minorHAnsi" w:cstheme="minorHAnsi"/>
                <w:color w:val="000000" w:themeColor="text1"/>
                <w:sz w:val="18"/>
                <w:szCs w:val="18"/>
              </w:rPr>
            </w:pPr>
            <w:r w:rsidRPr="00592FAC">
              <w:rPr>
                <w:rFonts w:asciiTheme="minorHAnsi" w:eastAsia="Calibri" w:hAnsiTheme="minorHAnsi" w:cstheme="minorHAnsi"/>
                <w:color w:val="000000" w:themeColor="text1"/>
                <w:sz w:val="18"/>
                <w:szCs w:val="18"/>
              </w:rPr>
              <w:t>Τεχνικό φυλλάδιο Φωτιστικού</w:t>
            </w:r>
          </w:p>
        </w:tc>
        <w:tc>
          <w:tcPr>
            <w:tcW w:w="425" w:type="pct"/>
          </w:tcPr>
          <w:p w:rsidR="004D14CF" w:rsidRPr="00592FAC" w:rsidRDefault="004D14CF" w:rsidP="00301052">
            <w:pPr>
              <w:widowControl w:val="0"/>
              <w:numPr>
                <w:ilvl w:val="0"/>
                <w:numId w:val="74"/>
              </w:numPr>
              <w:tabs>
                <w:tab w:val="left" w:pos="425"/>
              </w:tabs>
              <w:autoSpaceDE w:val="0"/>
              <w:autoSpaceDN w:val="0"/>
              <w:spacing w:line="276" w:lineRule="auto"/>
              <w:ind w:left="284" w:right="132" w:hanging="142"/>
              <w:jc w:val="both"/>
              <w:rPr>
                <w:rFonts w:asciiTheme="minorHAnsi" w:eastAsia="Calibri" w:hAnsiTheme="minorHAnsi" w:cstheme="minorHAnsi"/>
                <w:color w:val="000000" w:themeColor="text1"/>
                <w:sz w:val="18"/>
                <w:szCs w:val="18"/>
              </w:rPr>
            </w:pPr>
          </w:p>
        </w:tc>
        <w:tc>
          <w:tcPr>
            <w:tcW w:w="1640" w:type="pct"/>
          </w:tcPr>
          <w:p w:rsidR="004D14CF" w:rsidRPr="00592FAC" w:rsidRDefault="004D14CF" w:rsidP="00301052">
            <w:pPr>
              <w:widowControl w:val="0"/>
              <w:numPr>
                <w:ilvl w:val="0"/>
                <w:numId w:val="74"/>
              </w:numPr>
              <w:tabs>
                <w:tab w:val="left" w:pos="425"/>
              </w:tabs>
              <w:autoSpaceDE w:val="0"/>
              <w:autoSpaceDN w:val="0"/>
              <w:spacing w:line="276" w:lineRule="auto"/>
              <w:ind w:left="284" w:right="132" w:hanging="142"/>
              <w:jc w:val="both"/>
              <w:rPr>
                <w:rFonts w:asciiTheme="minorHAnsi" w:eastAsia="Calibri" w:hAnsiTheme="minorHAnsi" w:cstheme="minorHAnsi"/>
                <w:color w:val="000000" w:themeColor="text1"/>
                <w:sz w:val="18"/>
                <w:szCs w:val="18"/>
              </w:rPr>
            </w:pPr>
          </w:p>
        </w:tc>
      </w:tr>
      <w:tr w:rsidR="004D14CF" w:rsidRPr="00592FAC" w:rsidTr="004D14CF">
        <w:trPr>
          <w:cantSplit/>
          <w:trHeight w:val="551"/>
        </w:trPr>
        <w:tc>
          <w:tcPr>
            <w:tcW w:w="113" w:type="pct"/>
            <w:vAlign w:val="center"/>
            <w:hideMark/>
          </w:tcPr>
          <w:p w:rsidR="004D14CF" w:rsidRPr="00592FAC" w:rsidRDefault="004D14CF" w:rsidP="0057423C">
            <w:pPr>
              <w:widowControl w:val="0"/>
              <w:autoSpaceDE w:val="0"/>
              <w:autoSpaceDN w:val="0"/>
              <w:spacing w:line="276" w:lineRule="auto"/>
              <w:ind w:left="12"/>
              <w:jc w:val="center"/>
              <w:rPr>
                <w:rFonts w:asciiTheme="minorHAnsi" w:hAnsiTheme="minorHAnsi" w:cstheme="minorHAnsi"/>
                <w:color w:val="000000" w:themeColor="text1"/>
                <w:sz w:val="18"/>
                <w:szCs w:val="18"/>
              </w:rPr>
            </w:pPr>
            <w:r w:rsidRPr="00592FAC">
              <w:rPr>
                <w:rFonts w:asciiTheme="minorHAnsi" w:hAnsiTheme="minorHAnsi" w:cstheme="minorHAnsi"/>
                <w:color w:val="000000" w:themeColor="text1"/>
                <w:sz w:val="18"/>
                <w:szCs w:val="18"/>
              </w:rPr>
              <w:t>2</w:t>
            </w:r>
          </w:p>
        </w:tc>
        <w:tc>
          <w:tcPr>
            <w:tcW w:w="614" w:type="pct"/>
            <w:vAlign w:val="center"/>
            <w:hideMark/>
          </w:tcPr>
          <w:p w:rsidR="004D14CF" w:rsidRPr="00592FAC" w:rsidRDefault="004D14CF" w:rsidP="0057423C">
            <w:pPr>
              <w:widowControl w:val="0"/>
              <w:autoSpaceDE w:val="0"/>
              <w:autoSpaceDN w:val="0"/>
              <w:spacing w:line="276" w:lineRule="auto"/>
              <w:ind w:left="65" w:right="131"/>
              <w:jc w:val="center"/>
              <w:rPr>
                <w:rFonts w:asciiTheme="minorHAnsi" w:hAnsiTheme="minorHAnsi" w:cstheme="minorHAnsi"/>
                <w:color w:val="000000" w:themeColor="text1"/>
                <w:sz w:val="18"/>
                <w:szCs w:val="18"/>
              </w:rPr>
            </w:pPr>
            <w:r w:rsidRPr="00592FAC">
              <w:rPr>
                <w:rFonts w:asciiTheme="minorHAnsi" w:hAnsiTheme="minorHAnsi" w:cstheme="minorHAnsi"/>
                <w:color w:val="000000" w:themeColor="text1"/>
                <w:sz w:val="18"/>
                <w:szCs w:val="18"/>
              </w:rPr>
              <w:t>Στοιχεία Κατασκευής κελύφους Φωτιστικού Σώματος</w:t>
            </w:r>
          </w:p>
        </w:tc>
        <w:tc>
          <w:tcPr>
            <w:tcW w:w="1173" w:type="pct"/>
            <w:vAlign w:val="center"/>
            <w:hideMark/>
          </w:tcPr>
          <w:p w:rsidR="004D14CF" w:rsidRPr="00592FAC" w:rsidRDefault="004D14CF" w:rsidP="0057423C">
            <w:pPr>
              <w:widowControl w:val="0"/>
              <w:autoSpaceDE w:val="0"/>
              <w:autoSpaceDN w:val="0"/>
              <w:spacing w:line="276" w:lineRule="auto"/>
              <w:ind w:left="142" w:right="142" w:firstLine="12"/>
              <w:jc w:val="both"/>
              <w:rPr>
                <w:rFonts w:asciiTheme="minorHAnsi" w:hAnsiTheme="minorHAnsi" w:cstheme="minorHAnsi"/>
                <w:color w:val="000000" w:themeColor="text1"/>
                <w:sz w:val="18"/>
                <w:szCs w:val="18"/>
              </w:rPr>
            </w:pPr>
            <w:r w:rsidRPr="00592FAC">
              <w:rPr>
                <w:rFonts w:asciiTheme="minorHAnsi" w:hAnsiTheme="minorHAnsi" w:cstheme="minorHAnsi"/>
                <w:color w:val="000000" w:themeColor="text1"/>
                <w:sz w:val="18"/>
                <w:szCs w:val="18"/>
              </w:rPr>
              <w:t>Το κέλυφος του θα είναι κατασκευασμένο  από υψηλής θερμικής αγωγιμότητας αλουμίνιο πλήρως ανακυκλώσιμο.</w:t>
            </w:r>
          </w:p>
        </w:tc>
        <w:tc>
          <w:tcPr>
            <w:tcW w:w="1033" w:type="pct"/>
            <w:vAlign w:val="center"/>
            <w:hideMark/>
          </w:tcPr>
          <w:p w:rsidR="004D14CF" w:rsidRPr="00592FAC" w:rsidRDefault="004D14CF" w:rsidP="00301052">
            <w:pPr>
              <w:widowControl w:val="0"/>
              <w:numPr>
                <w:ilvl w:val="0"/>
                <w:numId w:val="74"/>
              </w:numPr>
              <w:tabs>
                <w:tab w:val="left" w:pos="425"/>
              </w:tabs>
              <w:autoSpaceDE w:val="0"/>
              <w:autoSpaceDN w:val="0"/>
              <w:spacing w:line="276" w:lineRule="auto"/>
              <w:ind w:left="284" w:right="132" w:hanging="142"/>
              <w:jc w:val="both"/>
              <w:rPr>
                <w:rFonts w:asciiTheme="minorHAnsi" w:eastAsia="Calibri" w:hAnsiTheme="minorHAnsi" w:cstheme="minorHAnsi"/>
                <w:color w:val="000000" w:themeColor="text1"/>
                <w:sz w:val="18"/>
                <w:szCs w:val="18"/>
              </w:rPr>
            </w:pPr>
            <w:r w:rsidRPr="00592FAC">
              <w:rPr>
                <w:rFonts w:asciiTheme="minorHAnsi" w:eastAsia="Calibri" w:hAnsiTheme="minorHAnsi" w:cstheme="minorHAnsi"/>
                <w:color w:val="000000" w:themeColor="text1"/>
                <w:sz w:val="18"/>
                <w:szCs w:val="18"/>
              </w:rPr>
              <w:t>Τεχνικό φυλλάδιο Φωτιστικού</w:t>
            </w:r>
          </w:p>
        </w:tc>
        <w:tc>
          <w:tcPr>
            <w:tcW w:w="425" w:type="pct"/>
          </w:tcPr>
          <w:p w:rsidR="004D14CF" w:rsidRPr="00592FAC" w:rsidRDefault="004D14CF" w:rsidP="00301052">
            <w:pPr>
              <w:widowControl w:val="0"/>
              <w:numPr>
                <w:ilvl w:val="0"/>
                <w:numId w:val="74"/>
              </w:numPr>
              <w:tabs>
                <w:tab w:val="left" w:pos="425"/>
              </w:tabs>
              <w:autoSpaceDE w:val="0"/>
              <w:autoSpaceDN w:val="0"/>
              <w:spacing w:line="276" w:lineRule="auto"/>
              <w:ind w:left="284" w:right="132" w:hanging="142"/>
              <w:jc w:val="both"/>
              <w:rPr>
                <w:rFonts w:asciiTheme="minorHAnsi" w:eastAsia="Calibri" w:hAnsiTheme="minorHAnsi" w:cstheme="minorHAnsi"/>
                <w:color w:val="000000" w:themeColor="text1"/>
                <w:sz w:val="18"/>
                <w:szCs w:val="18"/>
              </w:rPr>
            </w:pPr>
          </w:p>
        </w:tc>
        <w:tc>
          <w:tcPr>
            <w:tcW w:w="1640" w:type="pct"/>
          </w:tcPr>
          <w:p w:rsidR="004D14CF" w:rsidRPr="00592FAC" w:rsidRDefault="004D14CF" w:rsidP="00301052">
            <w:pPr>
              <w:widowControl w:val="0"/>
              <w:numPr>
                <w:ilvl w:val="0"/>
                <w:numId w:val="74"/>
              </w:numPr>
              <w:tabs>
                <w:tab w:val="left" w:pos="425"/>
              </w:tabs>
              <w:autoSpaceDE w:val="0"/>
              <w:autoSpaceDN w:val="0"/>
              <w:spacing w:line="276" w:lineRule="auto"/>
              <w:ind w:left="284" w:right="132" w:hanging="142"/>
              <w:jc w:val="both"/>
              <w:rPr>
                <w:rFonts w:asciiTheme="minorHAnsi" w:eastAsia="Calibri" w:hAnsiTheme="minorHAnsi" w:cstheme="minorHAnsi"/>
                <w:color w:val="000000" w:themeColor="text1"/>
                <w:sz w:val="18"/>
                <w:szCs w:val="18"/>
              </w:rPr>
            </w:pPr>
          </w:p>
        </w:tc>
      </w:tr>
      <w:tr w:rsidR="004D14CF" w:rsidRPr="00592FAC" w:rsidTr="004D14CF">
        <w:trPr>
          <w:cantSplit/>
          <w:trHeight w:val="695"/>
        </w:trPr>
        <w:tc>
          <w:tcPr>
            <w:tcW w:w="113" w:type="pct"/>
            <w:vAlign w:val="center"/>
            <w:hideMark/>
          </w:tcPr>
          <w:p w:rsidR="004D14CF" w:rsidRPr="00592FAC" w:rsidRDefault="004D14CF" w:rsidP="0057423C">
            <w:pPr>
              <w:widowControl w:val="0"/>
              <w:autoSpaceDE w:val="0"/>
              <w:autoSpaceDN w:val="0"/>
              <w:spacing w:line="276" w:lineRule="auto"/>
              <w:ind w:left="12"/>
              <w:jc w:val="center"/>
              <w:rPr>
                <w:rFonts w:asciiTheme="minorHAnsi" w:hAnsiTheme="minorHAnsi" w:cstheme="minorHAnsi"/>
                <w:color w:val="000000" w:themeColor="text1"/>
                <w:sz w:val="18"/>
                <w:szCs w:val="18"/>
              </w:rPr>
            </w:pPr>
            <w:r w:rsidRPr="00592FAC">
              <w:rPr>
                <w:rFonts w:asciiTheme="minorHAnsi" w:hAnsiTheme="minorHAnsi" w:cstheme="minorHAnsi"/>
                <w:color w:val="000000" w:themeColor="text1"/>
                <w:sz w:val="18"/>
                <w:szCs w:val="18"/>
              </w:rPr>
              <w:t>3</w:t>
            </w:r>
          </w:p>
        </w:tc>
        <w:tc>
          <w:tcPr>
            <w:tcW w:w="614" w:type="pct"/>
            <w:vAlign w:val="center"/>
            <w:hideMark/>
          </w:tcPr>
          <w:p w:rsidR="004D14CF" w:rsidRPr="00592FAC" w:rsidRDefault="004D14CF" w:rsidP="0057423C">
            <w:pPr>
              <w:widowControl w:val="0"/>
              <w:autoSpaceDE w:val="0"/>
              <w:autoSpaceDN w:val="0"/>
              <w:spacing w:line="276" w:lineRule="auto"/>
              <w:ind w:left="65" w:right="131"/>
              <w:jc w:val="center"/>
              <w:rPr>
                <w:rFonts w:asciiTheme="minorHAnsi" w:hAnsiTheme="minorHAnsi" w:cstheme="minorHAnsi"/>
                <w:color w:val="000000" w:themeColor="text1"/>
                <w:sz w:val="18"/>
                <w:szCs w:val="18"/>
              </w:rPr>
            </w:pPr>
            <w:r w:rsidRPr="00592FAC">
              <w:rPr>
                <w:rFonts w:asciiTheme="minorHAnsi" w:hAnsiTheme="minorHAnsi" w:cstheme="minorHAnsi"/>
                <w:color w:val="000000" w:themeColor="text1"/>
                <w:sz w:val="18"/>
                <w:szCs w:val="18"/>
              </w:rPr>
              <w:t>Προστασία από εισχώρηση νερού σκόνης φωτιστικού</w:t>
            </w:r>
          </w:p>
        </w:tc>
        <w:tc>
          <w:tcPr>
            <w:tcW w:w="1173" w:type="pct"/>
            <w:vAlign w:val="center"/>
            <w:hideMark/>
          </w:tcPr>
          <w:p w:rsidR="004D14CF" w:rsidRPr="00592FAC" w:rsidRDefault="004D14CF" w:rsidP="0057423C">
            <w:pPr>
              <w:widowControl w:val="0"/>
              <w:autoSpaceDE w:val="0"/>
              <w:autoSpaceDN w:val="0"/>
              <w:spacing w:line="276" w:lineRule="auto"/>
              <w:ind w:left="142" w:right="142" w:firstLine="12"/>
              <w:jc w:val="both"/>
              <w:rPr>
                <w:rFonts w:asciiTheme="minorHAnsi" w:hAnsiTheme="minorHAnsi" w:cstheme="minorHAnsi"/>
                <w:color w:val="000000" w:themeColor="text1"/>
                <w:sz w:val="18"/>
                <w:szCs w:val="18"/>
              </w:rPr>
            </w:pPr>
            <w:r w:rsidRPr="00592FAC">
              <w:rPr>
                <w:rFonts w:asciiTheme="minorHAnsi" w:hAnsiTheme="minorHAnsi" w:cstheme="minorHAnsi"/>
                <w:color w:val="000000" w:themeColor="text1"/>
                <w:sz w:val="18"/>
                <w:szCs w:val="18"/>
              </w:rPr>
              <w:t>Ο βαθμός στεγανότητας του φωτιστικού πρέπει να είναι τουλάχιστον IP65 κατά ΕΝ 60598 ή ΕΝ60529</w:t>
            </w:r>
          </w:p>
        </w:tc>
        <w:tc>
          <w:tcPr>
            <w:tcW w:w="1033" w:type="pct"/>
            <w:vAlign w:val="center"/>
            <w:hideMark/>
          </w:tcPr>
          <w:p w:rsidR="004D14CF" w:rsidRPr="00592FAC" w:rsidRDefault="004D14CF" w:rsidP="00301052">
            <w:pPr>
              <w:numPr>
                <w:ilvl w:val="0"/>
                <w:numId w:val="74"/>
              </w:numPr>
              <w:spacing w:line="276" w:lineRule="auto"/>
              <w:ind w:left="284" w:right="73" w:hanging="142"/>
              <w:jc w:val="both"/>
              <w:rPr>
                <w:rFonts w:asciiTheme="minorHAnsi" w:eastAsia="Calibri" w:hAnsiTheme="minorHAnsi"/>
                <w:color w:val="000000" w:themeColor="text1"/>
                <w:sz w:val="18"/>
                <w:szCs w:val="18"/>
                <w:lang w:eastAsia="en-US"/>
              </w:rPr>
            </w:pPr>
            <w:r w:rsidRPr="00592FAC">
              <w:rPr>
                <w:rFonts w:asciiTheme="minorHAnsi" w:eastAsia="Calibri" w:hAnsiTheme="minorHAnsi"/>
                <w:color w:val="000000" w:themeColor="text1"/>
                <w:spacing w:val="-1"/>
                <w:sz w:val="18"/>
                <w:szCs w:val="18"/>
              </w:rPr>
              <w:t xml:space="preserve">Πιστοποιητικό </w:t>
            </w:r>
            <w:r w:rsidRPr="00592FAC">
              <w:rPr>
                <w:rFonts w:asciiTheme="minorHAnsi" w:eastAsia="Calibri" w:hAnsiTheme="minorHAnsi"/>
                <w:color w:val="000000" w:themeColor="text1"/>
                <w:sz w:val="18"/>
                <w:szCs w:val="18"/>
                <w:lang w:val="en-US"/>
              </w:rPr>
              <w:t xml:space="preserve">ENEC </w:t>
            </w:r>
          </w:p>
          <w:p w:rsidR="004D14CF" w:rsidRPr="00592FAC" w:rsidRDefault="004D14CF" w:rsidP="00301052">
            <w:pPr>
              <w:widowControl w:val="0"/>
              <w:numPr>
                <w:ilvl w:val="0"/>
                <w:numId w:val="74"/>
              </w:numPr>
              <w:tabs>
                <w:tab w:val="left" w:pos="425"/>
              </w:tabs>
              <w:autoSpaceDE w:val="0"/>
              <w:autoSpaceDN w:val="0"/>
              <w:spacing w:line="276" w:lineRule="auto"/>
              <w:ind w:left="284" w:right="132" w:hanging="142"/>
              <w:jc w:val="both"/>
              <w:rPr>
                <w:rFonts w:asciiTheme="minorHAnsi" w:eastAsia="Calibri" w:hAnsiTheme="minorHAnsi" w:cstheme="minorHAnsi"/>
                <w:color w:val="000000" w:themeColor="text1"/>
                <w:sz w:val="18"/>
                <w:szCs w:val="18"/>
              </w:rPr>
            </w:pPr>
            <w:r w:rsidRPr="00592FAC">
              <w:rPr>
                <w:rFonts w:asciiTheme="minorHAnsi" w:eastAsia="Calibri" w:hAnsiTheme="minorHAnsi" w:cstheme="minorHAnsi"/>
                <w:color w:val="000000" w:themeColor="text1"/>
                <w:sz w:val="18"/>
                <w:szCs w:val="18"/>
              </w:rPr>
              <w:t>Έκθεση Ελέγχου κατά ΕΝ 60598  ή ΕΝ 60529 &amp; διαπίστευση του εργαστηρίου κατά ISO 17025 για έλεγχο σύμφωνα με το συγκεκριμένο πρότυπο</w:t>
            </w:r>
          </w:p>
        </w:tc>
        <w:tc>
          <w:tcPr>
            <w:tcW w:w="425" w:type="pct"/>
          </w:tcPr>
          <w:p w:rsidR="004D14CF" w:rsidRPr="00592FAC" w:rsidRDefault="004D14CF" w:rsidP="00301052">
            <w:pPr>
              <w:numPr>
                <w:ilvl w:val="0"/>
                <w:numId w:val="74"/>
              </w:numPr>
              <w:spacing w:line="276" w:lineRule="auto"/>
              <w:ind w:left="284" w:right="73" w:hanging="142"/>
              <w:jc w:val="both"/>
              <w:rPr>
                <w:rFonts w:asciiTheme="minorHAnsi" w:eastAsia="Calibri" w:hAnsiTheme="minorHAnsi"/>
                <w:color w:val="000000" w:themeColor="text1"/>
                <w:spacing w:val="-1"/>
                <w:sz w:val="18"/>
                <w:szCs w:val="18"/>
              </w:rPr>
            </w:pPr>
          </w:p>
        </w:tc>
        <w:tc>
          <w:tcPr>
            <w:tcW w:w="1640" w:type="pct"/>
          </w:tcPr>
          <w:p w:rsidR="004D14CF" w:rsidRPr="00592FAC" w:rsidRDefault="004D14CF" w:rsidP="00301052">
            <w:pPr>
              <w:numPr>
                <w:ilvl w:val="0"/>
                <w:numId w:val="74"/>
              </w:numPr>
              <w:spacing w:line="276" w:lineRule="auto"/>
              <w:ind w:left="284" w:right="73" w:hanging="142"/>
              <w:jc w:val="both"/>
              <w:rPr>
                <w:rFonts w:asciiTheme="minorHAnsi" w:eastAsia="Calibri" w:hAnsiTheme="minorHAnsi"/>
                <w:color w:val="000000" w:themeColor="text1"/>
                <w:spacing w:val="-1"/>
                <w:sz w:val="18"/>
                <w:szCs w:val="18"/>
              </w:rPr>
            </w:pPr>
          </w:p>
        </w:tc>
      </w:tr>
      <w:tr w:rsidR="004D14CF" w:rsidRPr="00592FAC" w:rsidTr="004D14CF">
        <w:trPr>
          <w:cantSplit/>
          <w:trHeight w:val="507"/>
        </w:trPr>
        <w:tc>
          <w:tcPr>
            <w:tcW w:w="113" w:type="pct"/>
            <w:vAlign w:val="center"/>
            <w:hideMark/>
          </w:tcPr>
          <w:p w:rsidR="004D14CF" w:rsidRPr="00592FAC" w:rsidRDefault="004D14CF" w:rsidP="0057423C">
            <w:pPr>
              <w:widowControl w:val="0"/>
              <w:autoSpaceDE w:val="0"/>
              <w:autoSpaceDN w:val="0"/>
              <w:spacing w:line="276" w:lineRule="auto"/>
              <w:ind w:left="12"/>
              <w:jc w:val="center"/>
              <w:rPr>
                <w:rFonts w:asciiTheme="minorHAnsi" w:hAnsiTheme="minorHAnsi" w:cstheme="minorHAnsi"/>
                <w:color w:val="000000" w:themeColor="text1"/>
                <w:sz w:val="18"/>
                <w:szCs w:val="18"/>
              </w:rPr>
            </w:pPr>
            <w:r w:rsidRPr="00592FAC">
              <w:rPr>
                <w:rFonts w:asciiTheme="minorHAnsi" w:hAnsiTheme="minorHAnsi" w:cstheme="minorHAnsi"/>
                <w:color w:val="000000" w:themeColor="text1"/>
                <w:sz w:val="18"/>
                <w:szCs w:val="18"/>
              </w:rPr>
              <w:t>4</w:t>
            </w:r>
          </w:p>
        </w:tc>
        <w:tc>
          <w:tcPr>
            <w:tcW w:w="614" w:type="pct"/>
            <w:vAlign w:val="center"/>
            <w:hideMark/>
          </w:tcPr>
          <w:p w:rsidR="004D14CF" w:rsidRPr="00592FAC" w:rsidRDefault="004D14CF" w:rsidP="0057423C">
            <w:pPr>
              <w:widowControl w:val="0"/>
              <w:autoSpaceDE w:val="0"/>
              <w:autoSpaceDN w:val="0"/>
              <w:spacing w:line="276" w:lineRule="auto"/>
              <w:ind w:left="65" w:right="131"/>
              <w:jc w:val="center"/>
              <w:rPr>
                <w:rFonts w:asciiTheme="minorHAnsi" w:hAnsiTheme="minorHAnsi" w:cstheme="minorHAnsi"/>
                <w:color w:val="000000" w:themeColor="text1"/>
                <w:sz w:val="18"/>
                <w:szCs w:val="18"/>
              </w:rPr>
            </w:pPr>
            <w:r w:rsidRPr="00592FAC">
              <w:rPr>
                <w:rFonts w:asciiTheme="minorHAnsi" w:hAnsiTheme="minorHAnsi" w:cstheme="minorHAnsi"/>
                <w:color w:val="000000" w:themeColor="text1"/>
                <w:sz w:val="18"/>
                <w:szCs w:val="18"/>
              </w:rPr>
              <w:t>Αντοχή σε μηχανικές καταπονήσεις -κρούσεις (βανδαλισμούς) φωτιστικού</w:t>
            </w:r>
          </w:p>
        </w:tc>
        <w:tc>
          <w:tcPr>
            <w:tcW w:w="1173" w:type="pct"/>
            <w:vAlign w:val="center"/>
            <w:hideMark/>
          </w:tcPr>
          <w:p w:rsidR="004D14CF" w:rsidRPr="00592FAC" w:rsidRDefault="004D14CF" w:rsidP="0057423C">
            <w:pPr>
              <w:widowControl w:val="0"/>
              <w:autoSpaceDE w:val="0"/>
              <w:autoSpaceDN w:val="0"/>
              <w:spacing w:line="276" w:lineRule="auto"/>
              <w:ind w:left="142" w:right="142" w:firstLine="12"/>
              <w:jc w:val="both"/>
              <w:rPr>
                <w:rFonts w:asciiTheme="minorHAnsi" w:hAnsiTheme="minorHAnsi" w:cstheme="minorHAnsi"/>
                <w:color w:val="000000" w:themeColor="text1"/>
                <w:sz w:val="18"/>
                <w:szCs w:val="18"/>
              </w:rPr>
            </w:pPr>
            <w:r w:rsidRPr="00592FAC">
              <w:rPr>
                <w:rFonts w:asciiTheme="minorHAnsi" w:hAnsiTheme="minorHAnsi" w:cstheme="minorHAnsi"/>
                <w:color w:val="000000" w:themeColor="text1"/>
                <w:sz w:val="18"/>
                <w:szCs w:val="18"/>
              </w:rPr>
              <w:t>Η αντοχή σε κρούσεις του φωτιστικού στο σύνολό του πρέπει να είναι τουλάχιστον IK08 κατά ΕΝ 62262.</w:t>
            </w:r>
          </w:p>
        </w:tc>
        <w:tc>
          <w:tcPr>
            <w:tcW w:w="1033" w:type="pct"/>
            <w:vAlign w:val="center"/>
            <w:hideMark/>
          </w:tcPr>
          <w:p w:rsidR="004D14CF" w:rsidRPr="00592FAC" w:rsidRDefault="004D14CF" w:rsidP="00301052">
            <w:pPr>
              <w:widowControl w:val="0"/>
              <w:numPr>
                <w:ilvl w:val="0"/>
                <w:numId w:val="74"/>
              </w:numPr>
              <w:tabs>
                <w:tab w:val="left" w:pos="425"/>
              </w:tabs>
              <w:autoSpaceDE w:val="0"/>
              <w:autoSpaceDN w:val="0"/>
              <w:spacing w:line="276" w:lineRule="auto"/>
              <w:ind w:left="284" w:right="132" w:hanging="142"/>
              <w:jc w:val="both"/>
              <w:rPr>
                <w:rFonts w:asciiTheme="minorHAnsi" w:eastAsia="Calibri" w:hAnsiTheme="minorHAnsi" w:cstheme="minorHAnsi"/>
                <w:color w:val="000000" w:themeColor="text1"/>
                <w:sz w:val="18"/>
                <w:szCs w:val="18"/>
              </w:rPr>
            </w:pPr>
            <w:r w:rsidRPr="00592FAC">
              <w:rPr>
                <w:rFonts w:asciiTheme="minorHAnsi" w:eastAsia="Calibri" w:hAnsiTheme="minorHAnsi" w:cstheme="minorHAnsi"/>
                <w:color w:val="000000" w:themeColor="text1"/>
                <w:sz w:val="18"/>
                <w:szCs w:val="18"/>
              </w:rPr>
              <w:t>Έκθεση Ελέγχου κατά EN 62262</w:t>
            </w:r>
          </w:p>
          <w:p w:rsidR="004D14CF" w:rsidRPr="00592FAC" w:rsidRDefault="004D14CF" w:rsidP="00301052">
            <w:pPr>
              <w:widowControl w:val="0"/>
              <w:numPr>
                <w:ilvl w:val="0"/>
                <w:numId w:val="74"/>
              </w:numPr>
              <w:tabs>
                <w:tab w:val="left" w:pos="425"/>
              </w:tabs>
              <w:autoSpaceDE w:val="0"/>
              <w:autoSpaceDN w:val="0"/>
              <w:spacing w:line="276" w:lineRule="auto"/>
              <w:ind w:left="284" w:right="132" w:hanging="142"/>
              <w:jc w:val="both"/>
              <w:rPr>
                <w:rFonts w:asciiTheme="minorHAnsi" w:eastAsia="Calibri" w:hAnsiTheme="minorHAnsi" w:cstheme="minorHAnsi"/>
                <w:color w:val="000000" w:themeColor="text1"/>
                <w:sz w:val="18"/>
                <w:szCs w:val="18"/>
              </w:rPr>
            </w:pPr>
            <w:r w:rsidRPr="00592FAC">
              <w:rPr>
                <w:rFonts w:asciiTheme="minorHAnsi" w:eastAsia="Calibri" w:hAnsiTheme="minorHAnsi" w:cstheme="minorHAnsi"/>
                <w:color w:val="000000" w:themeColor="text1"/>
                <w:sz w:val="18"/>
                <w:szCs w:val="18"/>
              </w:rPr>
              <w:t>Διαπίστευση του εργαστηρίου κατά ISO 17025 για τον συγκεκριμένο έλεγχο</w:t>
            </w:r>
          </w:p>
        </w:tc>
        <w:tc>
          <w:tcPr>
            <w:tcW w:w="425" w:type="pct"/>
          </w:tcPr>
          <w:p w:rsidR="004D14CF" w:rsidRPr="00592FAC" w:rsidRDefault="004D14CF" w:rsidP="00301052">
            <w:pPr>
              <w:widowControl w:val="0"/>
              <w:numPr>
                <w:ilvl w:val="0"/>
                <w:numId w:val="74"/>
              </w:numPr>
              <w:tabs>
                <w:tab w:val="left" w:pos="425"/>
              </w:tabs>
              <w:autoSpaceDE w:val="0"/>
              <w:autoSpaceDN w:val="0"/>
              <w:spacing w:line="276" w:lineRule="auto"/>
              <w:ind w:left="284" w:right="132" w:hanging="142"/>
              <w:jc w:val="both"/>
              <w:rPr>
                <w:rFonts w:asciiTheme="minorHAnsi" w:eastAsia="Calibri" w:hAnsiTheme="minorHAnsi" w:cstheme="minorHAnsi"/>
                <w:color w:val="000000" w:themeColor="text1"/>
                <w:sz w:val="18"/>
                <w:szCs w:val="18"/>
              </w:rPr>
            </w:pPr>
          </w:p>
        </w:tc>
        <w:tc>
          <w:tcPr>
            <w:tcW w:w="1640" w:type="pct"/>
          </w:tcPr>
          <w:p w:rsidR="004D14CF" w:rsidRPr="00592FAC" w:rsidRDefault="004D14CF" w:rsidP="00301052">
            <w:pPr>
              <w:widowControl w:val="0"/>
              <w:numPr>
                <w:ilvl w:val="0"/>
                <w:numId w:val="74"/>
              </w:numPr>
              <w:tabs>
                <w:tab w:val="left" w:pos="425"/>
              </w:tabs>
              <w:autoSpaceDE w:val="0"/>
              <w:autoSpaceDN w:val="0"/>
              <w:spacing w:line="276" w:lineRule="auto"/>
              <w:ind w:left="284" w:right="132" w:hanging="142"/>
              <w:jc w:val="both"/>
              <w:rPr>
                <w:rFonts w:asciiTheme="minorHAnsi" w:eastAsia="Calibri" w:hAnsiTheme="minorHAnsi" w:cstheme="minorHAnsi"/>
                <w:color w:val="000000" w:themeColor="text1"/>
                <w:sz w:val="18"/>
                <w:szCs w:val="18"/>
              </w:rPr>
            </w:pPr>
          </w:p>
        </w:tc>
      </w:tr>
      <w:tr w:rsidR="004D14CF" w:rsidRPr="00592FAC" w:rsidTr="004D14CF">
        <w:trPr>
          <w:cantSplit/>
          <w:trHeight w:val="1509"/>
        </w:trPr>
        <w:tc>
          <w:tcPr>
            <w:tcW w:w="113" w:type="pct"/>
            <w:vAlign w:val="center"/>
            <w:hideMark/>
          </w:tcPr>
          <w:p w:rsidR="004D14CF" w:rsidRPr="00592FAC" w:rsidRDefault="004D14CF" w:rsidP="0057423C">
            <w:pPr>
              <w:widowControl w:val="0"/>
              <w:autoSpaceDE w:val="0"/>
              <w:autoSpaceDN w:val="0"/>
              <w:spacing w:line="276" w:lineRule="auto"/>
              <w:ind w:left="12"/>
              <w:jc w:val="center"/>
              <w:rPr>
                <w:rFonts w:asciiTheme="minorHAnsi" w:hAnsiTheme="minorHAnsi" w:cstheme="minorHAnsi"/>
                <w:color w:val="000000" w:themeColor="text1"/>
                <w:sz w:val="18"/>
                <w:szCs w:val="18"/>
              </w:rPr>
            </w:pPr>
            <w:r w:rsidRPr="00592FAC">
              <w:rPr>
                <w:rFonts w:asciiTheme="minorHAnsi" w:hAnsiTheme="minorHAnsi" w:cstheme="minorHAnsi"/>
                <w:color w:val="000000" w:themeColor="text1"/>
                <w:sz w:val="18"/>
                <w:szCs w:val="18"/>
              </w:rPr>
              <w:lastRenderedPageBreak/>
              <w:t>5</w:t>
            </w:r>
          </w:p>
        </w:tc>
        <w:tc>
          <w:tcPr>
            <w:tcW w:w="614" w:type="pct"/>
            <w:vAlign w:val="center"/>
            <w:hideMark/>
          </w:tcPr>
          <w:p w:rsidR="004D14CF" w:rsidRPr="00592FAC" w:rsidRDefault="004D14CF" w:rsidP="0057423C">
            <w:pPr>
              <w:widowControl w:val="0"/>
              <w:autoSpaceDE w:val="0"/>
              <w:autoSpaceDN w:val="0"/>
              <w:spacing w:line="276" w:lineRule="auto"/>
              <w:ind w:left="65" w:right="131"/>
              <w:jc w:val="center"/>
              <w:rPr>
                <w:rFonts w:asciiTheme="minorHAnsi" w:hAnsiTheme="minorHAnsi" w:cstheme="minorHAnsi"/>
                <w:color w:val="000000" w:themeColor="text1"/>
                <w:sz w:val="18"/>
                <w:szCs w:val="18"/>
              </w:rPr>
            </w:pPr>
            <w:r w:rsidRPr="00592FAC">
              <w:rPr>
                <w:rFonts w:asciiTheme="minorHAnsi" w:hAnsiTheme="minorHAnsi" w:cstheme="minorHAnsi"/>
                <w:color w:val="000000" w:themeColor="text1"/>
                <w:sz w:val="18"/>
                <w:szCs w:val="18"/>
              </w:rPr>
              <w:t>Θερμοκρασία Περιβάλλοντος Φωτιστικού (Τa «ambient temperature»)</w:t>
            </w:r>
          </w:p>
        </w:tc>
        <w:tc>
          <w:tcPr>
            <w:tcW w:w="1173" w:type="pct"/>
            <w:vAlign w:val="center"/>
          </w:tcPr>
          <w:p w:rsidR="004D14CF" w:rsidRPr="00592FAC" w:rsidRDefault="004D14CF" w:rsidP="0057423C">
            <w:pPr>
              <w:widowControl w:val="0"/>
              <w:autoSpaceDE w:val="0"/>
              <w:autoSpaceDN w:val="0"/>
              <w:spacing w:line="276" w:lineRule="auto"/>
              <w:ind w:left="142" w:right="142"/>
              <w:jc w:val="both"/>
              <w:rPr>
                <w:rFonts w:asciiTheme="minorHAnsi" w:hAnsiTheme="minorHAnsi" w:cstheme="minorHAnsi"/>
                <w:color w:val="000000" w:themeColor="text1"/>
                <w:sz w:val="18"/>
                <w:szCs w:val="18"/>
              </w:rPr>
            </w:pPr>
            <w:r w:rsidRPr="00592FAC">
              <w:rPr>
                <w:rFonts w:asciiTheme="minorHAnsi" w:hAnsiTheme="minorHAnsi" w:cstheme="minorHAnsi"/>
                <w:color w:val="000000" w:themeColor="text1"/>
                <w:sz w:val="18"/>
                <w:szCs w:val="18"/>
              </w:rPr>
              <w:t>Η θερμοκρασίας περιβάλλοντος επιτρεπτής λειτουργίας του φωτιστικού (Τa «ambient temperature») θα πρέπει να κυμαίνεται από -30</w:t>
            </w:r>
            <w:r w:rsidRPr="00592FAC">
              <w:rPr>
                <w:rFonts w:asciiTheme="minorHAnsi" w:hAnsiTheme="minorHAnsi" w:cstheme="minorHAnsi"/>
                <w:color w:val="000000" w:themeColor="text1"/>
                <w:sz w:val="18"/>
                <w:szCs w:val="18"/>
                <w:vertAlign w:val="superscript"/>
              </w:rPr>
              <w:t>ο</w:t>
            </w:r>
            <w:r w:rsidRPr="00592FAC">
              <w:rPr>
                <w:rFonts w:asciiTheme="minorHAnsi" w:hAnsiTheme="minorHAnsi" w:cstheme="minorHAnsi"/>
                <w:color w:val="000000" w:themeColor="text1"/>
                <w:sz w:val="18"/>
                <w:szCs w:val="18"/>
              </w:rPr>
              <w:t>C έως +40</w:t>
            </w:r>
            <w:r w:rsidRPr="00592FAC">
              <w:rPr>
                <w:rFonts w:asciiTheme="minorHAnsi" w:hAnsiTheme="minorHAnsi" w:cstheme="minorHAnsi"/>
                <w:color w:val="000000" w:themeColor="text1"/>
                <w:sz w:val="18"/>
                <w:szCs w:val="18"/>
                <w:vertAlign w:val="superscript"/>
              </w:rPr>
              <w:t>ο</w:t>
            </w:r>
            <w:r w:rsidRPr="00592FAC">
              <w:rPr>
                <w:rFonts w:asciiTheme="minorHAnsi" w:hAnsiTheme="minorHAnsi" w:cstheme="minorHAnsi"/>
                <w:color w:val="000000" w:themeColor="text1"/>
                <w:sz w:val="18"/>
                <w:szCs w:val="18"/>
              </w:rPr>
              <w:t>C.</w:t>
            </w:r>
          </w:p>
          <w:p w:rsidR="004D14CF" w:rsidRPr="00592FAC" w:rsidRDefault="004D14CF" w:rsidP="0057423C">
            <w:pPr>
              <w:widowControl w:val="0"/>
              <w:autoSpaceDE w:val="0"/>
              <w:autoSpaceDN w:val="0"/>
              <w:spacing w:line="276" w:lineRule="auto"/>
              <w:ind w:left="142" w:right="142"/>
              <w:jc w:val="both"/>
              <w:rPr>
                <w:rFonts w:asciiTheme="minorHAnsi" w:hAnsiTheme="minorHAnsi" w:cstheme="minorHAnsi"/>
                <w:color w:val="000000" w:themeColor="text1"/>
                <w:sz w:val="18"/>
                <w:szCs w:val="18"/>
              </w:rPr>
            </w:pPr>
          </w:p>
          <w:p w:rsidR="004D14CF" w:rsidRPr="00592FAC" w:rsidRDefault="004D14CF" w:rsidP="0057423C">
            <w:pPr>
              <w:widowControl w:val="0"/>
              <w:autoSpaceDE w:val="0"/>
              <w:autoSpaceDN w:val="0"/>
              <w:spacing w:line="276" w:lineRule="auto"/>
              <w:ind w:left="142" w:right="142" w:firstLine="12"/>
              <w:jc w:val="both"/>
              <w:rPr>
                <w:rFonts w:asciiTheme="minorHAnsi" w:hAnsiTheme="minorHAnsi" w:cstheme="minorHAnsi"/>
                <w:color w:val="000000" w:themeColor="text1"/>
                <w:sz w:val="18"/>
                <w:szCs w:val="18"/>
              </w:rPr>
            </w:pPr>
            <w:r w:rsidRPr="00592FAC">
              <w:rPr>
                <w:rFonts w:asciiTheme="minorHAnsi" w:hAnsiTheme="minorHAnsi" w:cstheme="minorHAnsi"/>
                <w:color w:val="000000" w:themeColor="text1"/>
                <w:sz w:val="18"/>
                <w:szCs w:val="18"/>
              </w:rPr>
              <w:t>Επιπρόσθετα το φωτιστικό θα πρέπει να έχει ελεγχθεί με επιτυχία για λειτουργία με ασφάλεια σε θερμοκρασία λειτουργίας περιβάλλοντος Ta τουλάχιστον 40</w:t>
            </w:r>
            <w:r w:rsidRPr="00592FAC">
              <w:rPr>
                <w:rFonts w:asciiTheme="minorHAnsi" w:hAnsiTheme="minorHAnsi" w:cstheme="minorHAnsi"/>
                <w:color w:val="000000" w:themeColor="text1"/>
                <w:sz w:val="18"/>
                <w:szCs w:val="18"/>
                <w:vertAlign w:val="superscript"/>
              </w:rPr>
              <w:t>ο</w:t>
            </w:r>
            <w:r w:rsidRPr="00592FAC">
              <w:rPr>
                <w:rFonts w:asciiTheme="minorHAnsi" w:hAnsiTheme="minorHAnsi" w:cstheme="minorHAnsi"/>
                <w:color w:val="000000" w:themeColor="text1"/>
                <w:sz w:val="18"/>
                <w:szCs w:val="18"/>
              </w:rPr>
              <w:t>C</w:t>
            </w:r>
          </w:p>
        </w:tc>
        <w:tc>
          <w:tcPr>
            <w:tcW w:w="1033" w:type="pct"/>
            <w:vAlign w:val="center"/>
            <w:hideMark/>
          </w:tcPr>
          <w:p w:rsidR="004D14CF" w:rsidRPr="00592FAC" w:rsidRDefault="004D14CF" w:rsidP="00301052">
            <w:pPr>
              <w:widowControl w:val="0"/>
              <w:numPr>
                <w:ilvl w:val="0"/>
                <w:numId w:val="74"/>
              </w:numPr>
              <w:tabs>
                <w:tab w:val="left" w:pos="425"/>
              </w:tabs>
              <w:autoSpaceDE w:val="0"/>
              <w:autoSpaceDN w:val="0"/>
              <w:spacing w:line="276" w:lineRule="auto"/>
              <w:ind w:left="284" w:right="132" w:hanging="142"/>
              <w:jc w:val="both"/>
              <w:rPr>
                <w:rFonts w:asciiTheme="minorHAnsi" w:eastAsia="Calibri" w:hAnsiTheme="minorHAnsi" w:cstheme="minorHAnsi"/>
                <w:color w:val="000000" w:themeColor="text1"/>
                <w:sz w:val="18"/>
                <w:szCs w:val="18"/>
              </w:rPr>
            </w:pPr>
            <w:r w:rsidRPr="00592FAC">
              <w:rPr>
                <w:rFonts w:asciiTheme="minorHAnsi" w:eastAsia="Calibri" w:hAnsiTheme="minorHAnsi" w:cstheme="minorHAnsi"/>
                <w:color w:val="000000" w:themeColor="text1"/>
                <w:sz w:val="18"/>
                <w:szCs w:val="18"/>
              </w:rPr>
              <w:t>Τεχνικό φυλλάδιο φωτιστικού</w:t>
            </w:r>
          </w:p>
          <w:p w:rsidR="004D14CF" w:rsidRPr="00592FAC" w:rsidRDefault="004D14CF" w:rsidP="00301052">
            <w:pPr>
              <w:widowControl w:val="0"/>
              <w:numPr>
                <w:ilvl w:val="0"/>
                <w:numId w:val="74"/>
              </w:numPr>
              <w:tabs>
                <w:tab w:val="left" w:pos="425"/>
                <w:tab w:val="left" w:pos="651"/>
              </w:tabs>
              <w:autoSpaceDE w:val="0"/>
              <w:autoSpaceDN w:val="0"/>
              <w:spacing w:line="276" w:lineRule="auto"/>
              <w:ind w:left="284" w:right="132" w:hanging="142"/>
              <w:jc w:val="both"/>
              <w:rPr>
                <w:rFonts w:asciiTheme="minorHAnsi" w:hAnsiTheme="minorHAnsi" w:cstheme="minorHAnsi"/>
                <w:color w:val="000000" w:themeColor="text1"/>
                <w:sz w:val="18"/>
                <w:szCs w:val="18"/>
              </w:rPr>
            </w:pPr>
            <w:r w:rsidRPr="00592FAC">
              <w:rPr>
                <w:rFonts w:asciiTheme="minorHAnsi" w:hAnsiTheme="minorHAnsi" w:cstheme="minorHAnsi"/>
                <w:color w:val="000000" w:themeColor="text1"/>
                <w:sz w:val="18"/>
                <w:szCs w:val="18"/>
              </w:rPr>
              <w:t>Πιστοποιητικό ENEC ή  Έκθεση Ελέγχου κατά ΕΝ 60598 με  τα οποία θα τεκμηριώνεται  ο επιτυχής έλεγχος για λειτουργία με ασφάλεια σε θερμοκρασία λειτουργίας περιβάλλοντος  τουλάχιστον Ta 40</w:t>
            </w:r>
            <w:r w:rsidRPr="00592FAC">
              <w:rPr>
                <w:rFonts w:asciiTheme="minorHAnsi" w:hAnsiTheme="minorHAnsi" w:cstheme="minorHAnsi"/>
                <w:color w:val="000000" w:themeColor="text1"/>
                <w:sz w:val="18"/>
                <w:szCs w:val="18"/>
                <w:vertAlign w:val="superscript"/>
              </w:rPr>
              <w:t>ο</w:t>
            </w:r>
            <w:r w:rsidRPr="00592FAC">
              <w:rPr>
                <w:rFonts w:asciiTheme="minorHAnsi" w:hAnsiTheme="minorHAnsi" w:cstheme="minorHAnsi"/>
                <w:color w:val="000000" w:themeColor="text1"/>
                <w:sz w:val="18"/>
                <w:szCs w:val="18"/>
              </w:rPr>
              <w:t>C &amp; Διαπίστευση του εργαστηρίου κατά ISO 17025 για έλεγχο σύμφωνα με το συγκεκριμένο πρότυπο ΕΝ 60598</w:t>
            </w:r>
          </w:p>
        </w:tc>
        <w:tc>
          <w:tcPr>
            <w:tcW w:w="425" w:type="pct"/>
          </w:tcPr>
          <w:p w:rsidR="004D14CF" w:rsidRPr="00592FAC" w:rsidRDefault="004D14CF" w:rsidP="00301052">
            <w:pPr>
              <w:widowControl w:val="0"/>
              <w:numPr>
                <w:ilvl w:val="0"/>
                <w:numId w:val="74"/>
              </w:numPr>
              <w:tabs>
                <w:tab w:val="left" w:pos="425"/>
              </w:tabs>
              <w:autoSpaceDE w:val="0"/>
              <w:autoSpaceDN w:val="0"/>
              <w:spacing w:line="276" w:lineRule="auto"/>
              <w:ind w:left="284" w:right="132" w:hanging="142"/>
              <w:jc w:val="both"/>
              <w:rPr>
                <w:rFonts w:asciiTheme="minorHAnsi" w:eastAsia="Calibri" w:hAnsiTheme="minorHAnsi" w:cstheme="minorHAnsi"/>
                <w:color w:val="000000" w:themeColor="text1"/>
                <w:sz w:val="18"/>
                <w:szCs w:val="18"/>
              </w:rPr>
            </w:pPr>
          </w:p>
        </w:tc>
        <w:tc>
          <w:tcPr>
            <w:tcW w:w="1640" w:type="pct"/>
          </w:tcPr>
          <w:p w:rsidR="004D14CF" w:rsidRPr="00592FAC" w:rsidRDefault="004D14CF" w:rsidP="00301052">
            <w:pPr>
              <w:widowControl w:val="0"/>
              <w:numPr>
                <w:ilvl w:val="0"/>
                <w:numId w:val="74"/>
              </w:numPr>
              <w:tabs>
                <w:tab w:val="left" w:pos="425"/>
              </w:tabs>
              <w:autoSpaceDE w:val="0"/>
              <w:autoSpaceDN w:val="0"/>
              <w:spacing w:line="276" w:lineRule="auto"/>
              <w:ind w:left="284" w:right="132" w:hanging="142"/>
              <w:jc w:val="both"/>
              <w:rPr>
                <w:rFonts w:asciiTheme="minorHAnsi" w:eastAsia="Calibri" w:hAnsiTheme="minorHAnsi" w:cstheme="minorHAnsi"/>
                <w:color w:val="000000" w:themeColor="text1"/>
                <w:sz w:val="18"/>
                <w:szCs w:val="18"/>
              </w:rPr>
            </w:pPr>
          </w:p>
        </w:tc>
      </w:tr>
      <w:tr w:rsidR="004D14CF" w:rsidRPr="00592FAC" w:rsidTr="004D14CF">
        <w:trPr>
          <w:cantSplit/>
          <w:trHeight w:val="1263"/>
        </w:trPr>
        <w:tc>
          <w:tcPr>
            <w:tcW w:w="113" w:type="pct"/>
            <w:vAlign w:val="center"/>
            <w:hideMark/>
          </w:tcPr>
          <w:p w:rsidR="004D14CF" w:rsidRPr="00592FAC" w:rsidRDefault="004D14CF" w:rsidP="0057423C">
            <w:pPr>
              <w:widowControl w:val="0"/>
              <w:autoSpaceDE w:val="0"/>
              <w:autoSpaceDN w:val="0"/>
              <w:spacing w:line="276" w:lineRule="auto"/>
              <w:ind w:left="12"/>
              <w:jc w:val="center"/>
              <w:rPr>
                <w:rFonts w:asciiTheme="minorHAnsi" w:hAnsiTheme="minorHAnsi" w:cstheme="minorHAnsi"/>
                <w:color w:val="000000" w:themeColor="text1"/>
                <w:sz w:val="18"/>
                <w:szCs w:val="18"/>
              </w:rPr>
            </w:pPr>
            <w:r w:rsidRPr="00592FAC">
              <w:rPr>
                <w:rFonts w:asciiTheme="minorHAnsi" w:hAnsiTheme="minorHAnsi" w:cstheme="minorHAnsi"/>
                <w:color w:val="000000" w:themeColor="text1"/>
                <w:sz w:val="18"/>
                <w:szCs w:val="18"/>
              </w:rPr>
              <w:t>6</w:t>
            </w:r>
          </w:p>
        </w:tc>
        <w:tc>
          <w:tcPr>
            <w:tcW w:w="614" w:type="pct"/>
            <w:vAlign w:val="center"/>
            <w:hideMark/>
          </w:tcPr>
          <w:p w:rsidR="004D14CF" w:rsidRPr="00592FAC" w:rsidRDefault="004D14CF" w:rsidP="0057423C">
            <w:pPr>
              <w:widowControl w:val="0"/>
              <w:autoSpaceDE w:val="0"/>
              <w:autoSpaceDN w:val="0"/>
              <w:spacing w:line="276" w:lineRule="auto"/>
              <w:ind w:left="65" w:right="131"/>
              <w:jc w:val="center"/>
              <w:rPr>
                <w:rFonts w:asciiTheme="minorHAnsi" w:hAnsiTheme="minorHAnsi" w:cstheme="minorHAnsi"/>
                <w:color w:val="000000" w:themeColor="text1"/>
                <w:sz w:val="18"/>
                <w:szCs w:val="18"/>
              </w:rPr>
            </w:pPr>
            <w:r w:rsidRPr="00592FAC">
              <w:rPr>
                <w:rFonts w:asciiTheme="minorHAnsi" w:hAnsiTheme="minorHAnsi" w:cstheme="minorHAnsi"/>
                <w:color w:val="000000" w:themeColor="text1"/>
                <w:sz w:val="18"/>
                <w:szCs w:val="18"/>
              </w:rPr>
              <w:t>Κάλυμμα Οπτικής Μονάδας</w:t>
            </w:r>
          </w:p>
        </w:tc>
        <w:tc>
          <w:tcPr>
            <w:tcW w:w="1173" w:type="pct"/>
            <w:vAlign w:val="center"/>
            <w:hideMark/>
          </w:tcPr>
          <w:p w:rsidR="004D14CF" w:rsidRPr="00592FAC" w:rsidRDefault="004D14CF" w:rsidP="0057423C">
            <w:pPr>
              <w:widowControl w:val="0"/>
              <w:autoSpaceDE w:val="0"/>
              <w:autoSpaceDN w:val="0"/>
              <w:spacing w:line="276" w:lineRule="auto"/>
              <w:ind w:left="142" w:right="142" w:firstLine="12"/>
              <w:jc w:val="both"/>
              <w:rPr>
                <w:rFonts w:asciiTheme="minorHAnsi" w:hAnsiTheme="minorHAnsi" w:cstheme="minorHAnsi"/>
                <w:color w:val="000000" w:themeColor="text1"/>
                <w:sz w:val="18"/>
                <w:szCs w:val="18"/>
              </w:rPr>
            </w:pPr>
            <w:r w:rsidRPr="00592FAC">
              <w:rPr>
                <w:rFonts w:asciiTheme="minorHAnsi" w:hAnsiTheme="minorHAnsi" w:cstheme="minorHAnsi"/>
                <w:color w:val="000000" w:themeColor="text1"/>
                <w:sz w:val="18"/>
                <w:szCs w:val="18"/>
              </w:rPr>
              <w:t>Η οπτική μονάδα δύναται να φέρει κάλυμμα το οποίο μπορεί να έχει τις εξής προδιαγραφές:</w:t>
            </w:r>
          </w:p>
          <w:p w:rsidR="004D14CF" w:rsidRPr="00592FAC" w:rsidRDefault="004D14CF" w:rsidP="00301052">
            <w:pPr>
              <w:widowControl w:val="0"/>
              <w:numPr>
                <w:ilvl w:val="0"/>
                <w:numId w:val="75"/>
              </w:numPr>
              <w:tabs>
                <w:tab w:val="left" w:pos="463"/>
              </w:tabs>
              <w:autoSpaceDE w:val="0"/>
              <w:autoSpaceDN w:val="0"/>
              <w:spacing w:line="276" w:lineRule="auto"/>
              <w:ind w:left="142" w:right="142"/>
              <w:jc w:val="both"/>
              <w:rPr>
                <w:rFonts w:asciiTheme="minorHAnsi" w:eastAsia="Calibri" w:hAnsiTheme="minorHAnsi" w:cstheme="minorHAnsi"/>
                <w:color w:val="000000" w:themeColor="text1"/>
                <w:sz w:val="18"/>
                <w:szCs w:val="18"/>
              </w:rPr>
            </w:pPr>
            <w:r w:rsidRPr="00592FAC">
              <w:rPr>
                <w:rFonts w:asciiTheme="minorHAnsi" w:eastAsia="Calibri" w:hAnsiTheme="minorHAnsi" w:cstheme="minorHAnsi"/>
                <w:color w:val="000000" w:themeColor="text1"/>
                <w:sz w:val="18"/>
                <w:szCs w:val="18"/>
              </w:rPr>
              <w:t>Στην περίπτωση που το κάλυμμα είναι από γυαλί, αυτό θα είναι μεγάλης θερμικής και μηχανικής αντοχής πάχους κάτ’ ελάχιστον 4mm, thermally treated ή thermally hardened.</w:t>
            </w:r>
          </w:p>
          <w:p w:rsidR="004D14CF" w:rsidRPr="00592FAC" w:rsidRDefault="004D14CF" w:rsidP="00301052">
            <w:pPr>
              <w:widowControl w:val="0"/>
              <w:numPr>
                <w:ilvl w:val="0"/>
                <w:numId w:val="75"/>
              </w:numPr>
              <w:tabs>
                <w:tab w:val="left" w:pos="463"/>
              </w:tabs>
              <w:autoSpaceDE w:val="0"/>
              <w:autoSpaceDN w:val="0"/>
              <w:spacing w:line="276" w:lineRule="auto"/>
              <w:ind w:left="142" w:right="142"/>
              <w:jc w:val="both"/>
              <w:rPr>
                <w:rFonts w:asciiTheme="minorHAnsi" w:eastAsia="Calibri" w:hAnsiTheme="minorHAnsi" w:cstheme="minorHAnsi"/>
                <w:color w:val="000000" w:themeColor="text1"/>
                <w:sz w:val="18"/>
                <w:szCs w:val="18"/>
              </w:rPr>
            </w:pPr>
            <w:r w:rsidRPr="00592FAC">
              <w:rPr>
                <w:rFonts w:asciiTheme="minorHAnsi" w:eastAsia="Calibri" w:hAnsiTheme="minorHAnsi" w:cstheme="minorHAnsi"/>
                <w:color w:val="000000" w:themeColor="text1"/>
                <w:sz w:val="18"/>
                <w:szCs w:val="18"/>
              </w:rPr>
              <w:t>Στην περίπτωση που το κάλυμμα είναι από πολυκαρβονικό ή άλλο παρεμφερές υλικό, αυτό θα πρέπει να είναι σταθεροποιημένο ως προς την UV ακτινοβολία.</w:t>
            </w:r>
          </w:p>
        </w:tc>
        <w:tc>
          <w:tcPr>
            <w:tcW w:w="1033" w:type="pct"/>
            <w:vAlign w:val="center"/>
            <w:hideMark/>
          </w:tcPr>
          <w:p w:rsidR="004D14CF" w:rsidRPr="00592FAC" w:rsidRDefault="004D14CF" w:rsidP="00301052">
            <w:pPr>
              <w:widowControl w:val="0"/>
              <w:numPr>
                <w:ilvl w:val="0"/>
                <w:numId w:val="74"/>
              </w:numPr>
              <w:tabs>
                <w:tab w:val="left" w:pos="425"/>
              </w:tabs>
              <w:autoSpaceDE w:val="0"/>
              <w:autoSpaceDN w:val="0"/>
              <w:spacing w:line="276" w:lineRule="auto"/>
              <w:ind w:left="284" w:right="132" w:hanging="142"/>
              <w:jc w:val="both"/>
              <w:rPr>
                <w:rFonts w:asciiTheme="minorHAnsi" w:eastAsia="Calibri" w:hAnsiTheme="minorHAnsi" w:cstheme="minorHAnsi"/>
                <w:color w:val="000000" w:themeColor="text1"/>
                <w:sz w:val="18"/>
                <w:szCs w:val="18"/>
              </w:rPr>
            </w:pPr>
            <w:r w:rsidRPr="00592FAC">
              <w:rPr>
                <w:rFonts w:asciiTheme="minorHAnsi" w:eastAsia="Calibri" w:hAnsiTheme="minorHAnsi" w:cstheme="minorHAnsi"/>
                <w:color w:val="000000" w:themeColor="text1"/>
                <w:sz w:val="18"/>
                <w:szCs w:val="18"/>
              </w:rPr>
              <w:t>Τεχνικό φυλλάδιο Φωτιστικού</w:t>
            </w:r>
          </w:p>
        </w:tc>
        <w:tc>
          <w:tcPr>
            <w:tcW w:w="425" w:type="pct"/>
          </w:tcPr>
          <w:p w:rsidR="004D14CF" w:rsidRPr="00592FAC" w:rsidRDefault="004D14CF" w:rsidP="00301052">
            <w:pPr>
              <w:widowControl w:val="0"/>
              <w:numPr>
                <w:ilvl w:val="0"/>
                <w:numId w:val="74"/>
              </w:numPr>
              <w:tabs>
                <w:tab w:val="left" w:pos="425"/>
              </w:tabs>
              <w:autoSpaceDE w:val="0"/>
              <w:autoSpaceDN w:val="0"/>
              <w:spacing w:line="276" w:lineRule="auto"/>
              <w:ind w:left="284" w:right="132" w:hanging="142"/>
              <w:jc w:val="both"/>
              <w:rPr>
                <w:rFonts w:asciiTheme="minorHAnsi" w:eastAsia="Calibri" w:hAnsiTheme="minorHAnsi" w:cstheme="minorHAnsi"/>
                <w:color w:val="000000" w:themeColor="text1"/>
                <w:sz w:val="18"/>
                <w:szCs w:val="18"/>
              </w:rPr>
            </w:pPr>
          </w:p>
        </w:tc>
        <w:tc>
          <w:tcPr>
            <w:tcW w:w="1640" w:type="pct"/>
          </w:tcPr>
          <w:p w:rsidR="004D14CF" w:rsidRPr="00592FAC" w:rsidRDefault="004D14CF" w:rsidP="00301052">
            <w:pPr>
              <w:widowControl w:val="0"/>
              <w:numPr>
                <w:ilvl w:val="0"/>
                <w:numId w:val="74"/>
              </w:numPr>
              <w:tabs>
                <w:tab w:val="left" w:pos="425"/>
              </w:tabs>
              <w:autoSpaceDE w:val="0"/>
              <w:autoSpaceDN w:val="0"/>
              <w:spacing w:line="276" w:lineRule="auto"/>
              <w:ind w:left="284" w:right="132" w:hanging="142"/>
              <w:jc w:val="both"/>
              <w:rPr>
                <w:rFonts w:asciiTheme="minorHAnsi" w:eastAsia="Calibri" w:hAnsiTheme="minorHAnsi" w:cstheme="minorHAnsi"/>
                <w:color w:val="000000" w:themeColor="text1"/>
                <w:sz w:val="18"/>
                <w:szCs w:val="18"/>
              </w:rPr>
            </w:pPr>
          </w:p>
        </w:tc>
      </w:tr>
      <w:tr w:rsidR="004D14CF" w:rsidRPr="00592FAC" w:rsidTr="004D14CF">
        <w:trPr>
          <w:cantSplit/>
          <w:trHeight w:val="789"/>
        </w:trPr>
        <w:tc>
          <w:tcPr>
            <w:tcW w:w="113" w:type="pct"/>
            <w:vAlign w:val="center"/>
            <w:hideMark/>
          </w:tcPr>
          <w:p w:rsidR="004D14CF" w:rsidRPr="00592FAC" w:rsidRDefault="004D14CF" w:rsidP="0057423C">
            <w:pPr>
              <w:widowControl w:val="0"/>
              <w:autoSpaceDE w:val="0"/>
              <w:autoSpaceDN w:val="0"/>
              <w:spacing w:line="276" w:lineRule="auto"/>
              <w:ind w:left="12"/>
              <w:jc w:val="center"/>
              <w:rPr>
                <w:rFonts w:asciiTheme="minorHAnsi" w:hAnsiTheme="minorHAnsi" w:cstheme="minorHAnsi"/>
                <w:color w:val="000000" w:themeColor="text1"/>
                <w:sz w:val="18"/>
                <w:szCs w:val="18"/>
              </w:rPr>
            </w:pPr>
            <w:r w:rsidRPr="00592FAC">
              <w:rPr>
                <w:rFonts w:asciiTheme="minorHAnsi" w:hAnsiTheme="minorHAnsi" w:cstheme="minorHAnsi"/>
                <w:color w:val="000000" w:themeColor="text1"/>
                <w:sz w:val="18"/>
                <w:szCs w:val="18"/>
              </w:rPr>
              <w:t>7</w:t>
            </w:r>
          </w:p>
        </w:tc>
        <w:tc>
          <w:tcPr>
            <w:tcW w:w="614" w:type="pct"/>
            <w:vAlign w:val="center"/>
            <w:hideMark/>
          </w:tcPr>
          <w:p w:rsidR="004D14CF" w:rsidRPr="00592FAC" w:rsidRDefault="004D14CF" w:rsidP="0057423C">
            <w:pPr>
              <w:widowControl w:val="0"/>
              <w:autoSpaceDE w:val="0"/>
              <w:autoSpaceDN w:val="0"/>
              <w:spacing w:line="276" w:lineRule="auto"/>
              <w:ind w:left="65" w:right="131"/>
              <w:jc w:val="center"/>
              <w:rPr>
                <w:rFonts w:asciiTheme="minorHAnsi" w:hAnsiTheme="minorHAnsi" w:cstheme="minorHAnsi"/>
                <w:color w:val="000000" w:themeColor="text1"/>
                <w:sz w:val="18"/>
                <w:szCs w:val="18"/>
              </w:rPr>
            </w:pPr>
            <w:r w:rsidRPr="00592FAC">
              <w:rPr>
                <w:rFonts w:asciiTheme="minorHAnsi" w:hAnsiTheme="minorHAnsi" w:cstheme="minorHAnsi"/>
                <w:color w:val="000000" w:themeColor="text1"/>
                <w:sz w:val="18"/>
                <w:szCs w:val="18"/>
              </w:rPr>
              <w:t>Τεχνολογία κατασκευής Οπτικής Μονάδας</w:t>
            </w:r>
          </w:p>
        </w:tc>
        <w:tc>
          <w:tcPr>
            <w:tcW w:w="1173" w:type="pct"/>
            <w:vAlign w:val="center"/>
            <w:hideMark/>
          </w:tcPr>
          <w:p w:rsidR="004D14CF" w:rsidRPr="00592FAC" w:rsidRDefault="004D14CF" w:rsidP="0057423C">
            <w:pPr>
              <w:widowControl w:val="0"/>
              <w:autoSpaceDE w:val="0"/>
              <w:autoSpaceDN w:val="0"/>
              <w:spacing w:line="276" w:lineRule="auto"/>
              <w:ind w:left="142" w:right="142" w:firstLine="12"/>
              <w:jc w:val="both"/>
              <w:rPr>
                <w:rFonts w:asciiTheme="minorHAnsi" w:hAnsiTheme="minorHAnsi" w:cstheme="minorHAnsi"/>
                <w:color w:val="000000" w:themeColor="text1"/>
                <w:sz w:val="18"/>
                <w:szCs w:val="18"/>
              </w:rPr>
            </w:pPr>
            <w:r w:rsidRPr="00592FAC">
              <w:rPr>
                <w:rFonts w:asciiTheme="minorHAnsi" w:hAnsiTheme="minorHAnsi" w:cstheme="minorHAnsi"/>
                <w:color w:val="000000" w:themeColor="text1"/>
                <w:sz w:val="18"/>
                <w:szCs w:val="18"/>
              </w:rPr>
              <w:t>Η οπτική μονάδα θα αποτελείται από συστοιχίες πηγών LED σε πλακέτα τύπου PCB, σε κατάλληλη συνδεσμολογία, σε συνδυασμό με κατάλληλους διαθλαστήρες (φακούς). Οι οπτικοί φακοί θα είναι κατασκευασμένοι από υψηλής ανθεκτικότητας και διαφάνειας ακρυλικό ή άλλο υλικό.</w:t>
            </w:r>
          </w:p>
        </w:tc>
        <w:tc>
          <w:tcPr>
            <w:tcW w:w="1033" w:type="pct"/>
            <w:vAlign w:val="center"/>
            <w:hideMark/>
          </w:tcPr>
          <w:p w:rsidR="004D14CF" w:rsidRPr="00592FAC" w:rsidRDefault="004D14CF" w:rsidP="00301052">
            <w:pPr>
              <w:widowControl w:val="0"/>
              <w:numPr>
                <w:ilvl w:val="0"/>
                <w:numId w:val="74"/>
              </w:numPr>
              <w:tabs>
                <w:tab w:val="left" w:pos="425"/>
              </w:tabs>
              <w:autoSpaceDE w:val="0"/>
              <w:autoSpaceDN w:val="0"/>
              <w:spacing w:line="276" w:lineRule="auto"/>
              <w:ind w:left="284" w:right="132" w:hanging="142"/>
              <w:jc w:val="both"/>
              <w:rPr>
                <w:rFonts w:asciiTheme="minorHAnsi" w:eastAsia="Calibri" w:hAnsiTheme="minorHAnsi" w:cstheme="minorHAnsi"/>
                <w:color w:val="000000" w:themeColor="text1"/>
                <w:sz w:val="18"/>
                <w:szCs w:val="18"/>
              </w:rPr>
            </w:pPr>
            <w:r w:rsidRPr="00592FAC">
              <w:rPr>
                <w:rFonts w:asciiTheme="minorHAnsi" w:eastAsia="Calibri" w:hAnsiTheme="minorHAnsi" w:cstheme="minorHAnsi"/>
                <w:color w:val="000000" w:themeColor="text1"/>
                <w:sz w:val="18"/>
                <w:szCs w:val="18"/>
              </w:rPr>
              <w:t>Τεχνικό φυλλάδιο Φωτιστικού</w:t>
            </w:r>
          </w:p>
        </w:tc>
        <w:tc>
          <w:tcPr>
            <w:tcW w:w="425" w:type="pct"/>
          </w:tcPr>
          <w:p w:rsidR="004D14CF" w:rsidRPr="00592FAC" w:rsidRDefault="004D14CF" w:rsidP="00301052">
            <w:pPr>
              <w:widowControl w:val="0"/>
              <w:numPr>
                <w:ilvl w:val="0"/>
                <w:numId w:val="74"/>
              </w:numPr>
              <w:tabs>
                <w:tab w:val="left" w:pos="425"/>
              </w:tabs>
              <w:autoSpaceDE w:val="0"/>
              <w:autoSpaceDN w:val="0"/>
              <w:spacing w:line="276" w:lineRule="auto"/>
              <w:ind w:left="284" w:right="132" w:hanging="142"/>
              <w:jc w:val="both"/>
              <w:rPr>
                <w:rFonts w:asciiTheme="minorHAnsi" w:eastAsia="Calibri" w:hAnsiTheme="minorHAnsi" w:cstheme="minorHAnsi"/>
                <w:color w:val="000000" w:themeColor="text1"/>
                <w:sz w:val="18"/>
                <w:szCs w:val="18"/>
              </w:rPr>
            </w:pPr>
          </w:p>
        </w:tc>
        <w:tc>
          <w:tcPr>
            <w:tcW w:w="1640" w:type="pct"/>
          </w:tcPr>
          <w:p w:rsidR="004D14CF" w:rsidRPr="00592FAC" w:rsidRDefault="004D14CF" w:rsidP="00301052">
            <w:pPr>
              <w:widowControl w:val="0"/>
              <w:numPr>
                <w:ilvl w:val="0"/>
                <w:numId w:val="74"/>
              </w:numPr>
              <w:tabs>
                <w:tab w:val="left" w:pos="425"/>
              </w:tabs>
              <w:autoSpaceDE w:val="0"/>
              <w:autoSpaceDN w:val="0"/>
              <w:spacing w:line="276" w:lineRule="auto"/>
              <w:ind w:left="284" w:right="132" w:hanging="142"/>
              <w:jc w:val="both"/>
              <w:rPr>
                <w:rFonts w:asciiTheme="minorHAnsi" w:eastAsia="Calibri" w:hAnsiTheme="minorHAnsi" w:cstheme="minorHAnsi"/>
                <w:color w:val="000000" w:themeColor="text1"/>
                <w:sz w:val="18"/>
                <w:szCs w:val="18"/>
              </w:rPr>
            </w:pPr>
          </w:p>
        </w:tc>
      </w:tr>
      <w:tr w:rsidR="004D14CF" w:rsidRPr="00592FAC" w:rsidTr="004D14CF">
        <w:trPr>
          <w:cantSplit/>
          <w:trHeight w:val="1028"/>
        </w:trPr>
        <w:tc>
          <w:tcPr>
            <w:tcW w:w="113" w:type="pct"/>
            <w:vAlign w:val="center"/>
            <w:hideMark/>
          </w:tcPr>
          <w:p w:rsidR="004D14CF" w:rsidRPr="00592FAC" w:rsidRDefault="004D14CF" w:rsidP="0057423C">
            <w:pPr>
              <w:widowControl w:val="0"/>
              <w:autoSpaceDE w:val="0"/>
              <w:autoSpaceDN w:val="0"/>
              <w:spacing w:line="276" w:lineRule="auto"/>
              <w:ind w:left="12"/>
              <w:jc w:val="center"/>
              <w:rPr>
                <w:rFonts w:asciiTheme="minorHAnsi" w:hAnsiTheme="minorHAnsi" w:cstheme="minorHAnsi"/>
                <w:color w:val="000000" w:themeColor="text1"/>
                <w:sz w:val="18"/>
                <w:szCs w:val="18"/>
              </w:rPr>
            </w:pPr>
            <w:r w:rsidRPr="00592FAC">
              <w:rPr>
                <w:rFonts w:asciiTheme="minorHAnsi" w:hAnsiTheme="minorHAnsi" w:cstheme="minorHAnsi"/>
                <w:color w:val="000000" w:themeColor="text1"/>
                <w:sz w:val="18"/>
                <w:szCs w:val="18"/>
              </w:rPr>
              <w:lastRenderedPageBreak/>
              <w:t>8</w:t>
            </w:r>
          </w:p>
        </w:tc>
        <w:tc>
          <w:tcPr>
            <w:tcW w:w="614" w:type="pct"/>
            <w:vAlign w:val="center"/>
            <w:hideMark/>
          </w:tcPr>
          <w:p w:rsidR="004D14CF" w:rsidRPr="00592FAC" w:rsidRDefault="004D14CF" w:rsidP="0057423C">
            <w:pPr>
              <w:widowControl w:val="0"/>
              <w:autoSpaceDE w:val="0"/>
              <w:autoSpaceDN w:val="0"/>
              <w:spacing w:line="276" w:lineRule="auto"/>
              <w:ind w:left="65" w:right="131"/>
              <w:jc w:val="center"/>
              <w:rPr>
                <w:rFonts w:asciiTheme="minorHAnsi" w:hAnsiTheme="minorHAnsi" w:cstheme="minorHAnsi"/>
                <w:color w:val="000000" w:themeColor="text1"/>
                <w:sz w:val="18"/>
                <w:szCs w:val="18"/>
              </w:rPr>
            </w:pPr>
            <w:r w:rsidRPr="00592FAC">
              <w:rPr>
                <w:rFonts w:asciiTheme="minorHAnsi" w:hAnsiTheme="minorHAnsi" w:cstheme="minorHAnsi"/>
                <w:color w:val="000000" w:themeColor="text1"/>
                <w:sz w:val="18"/>
                <w:szCs w:val="18"/>
              </w:rPr>
              <w:t>Θερμοκρασία Χρώματος CCT</w:t>
            </w:r>
          </w:p>
        </w:tc>
        <w:tc>
          <w:tcPr>
            <w:tcW w:w="1173" w:type="pct"/>
            <w:vAlign w:val="center"/>
            <w:hideMark/>
          </w:tcPr>
          <w:p w:rsidR="004D14CF" w:rsidRPr="00592FAC" w:rsidRDefault="004D14CF" w:rsidP="0057423C">
            <w:pPr>
              <w:widowControl w:val="0"/>
              <w:autoSpaceDE w:val="0"/>
              <w:autoSpaceDN w:val="0"/>
              <w:spacing w:line="276" w:lineRule="auto"/>
              <w:ind w:left="142" w:right="142" w:firstLine="12"/>
              <w:jc w:val="both"/>
              <w:rPr>
                <w:rFonts w:asciiTheme="minorHAnsi" w:hAnsiTheme="minorHAnsi" w:cstheme="minorHAnsi"/>
                <w:color w:val="000000" w:themeColor="text1"/>
                <w:sz w:val="18"/>
                <w:szCs w:val="18"/>
              </w:rPr>
            </w:pPr>
            <w:r w:rsidRPr="00592FAC">
              <w:rPr>
                <w:rFonts w:asciiTheme="minorHAnsi" w:hAnsiTheme="minorHAnsi" w:cstheme="minorHAnsi"/>
                <w:color w:val="000000" w:themeColor="text1"/>
                <w:sz w:val="18"/>
                <w:szCs w:val="18"/>
              </w:rPr>
              <w:t>Η θερμοκρασία χρώματος για τις πηγές φωτός θα πρέπει να είναι 4000 Κ ± 10%</w:t>
            </w:r>
          </w:p>
        </w:tc>
        <w:tc>
          <w:tcPr>
            <w:tcW w:w="1033" w:type="pct"/>
            <w:vAlign w:val="center"/>
            <w:hideMark/>
          </w:tcPr>
          <w:p w:rsidR="004D14CF" w:rsidRPr="00592FAC" w:rsidRDefault="004D14CF" w:rsidP="00301052">
            <w:pPr>
              <w:widowControl w:val="0"/>
              <w:numPr>
                <w:ilvl w:val="0"/>
                <w:numId w:val="74"/>
              </w:numPr>
              <w:tabs>
                <w:tab w:val="left" w:pos="425"/>
                <w:tab w:val="left" w:pos="651"/>
              </w:tabs>
              <w:autoSpaceDE w:val="0"/>
              <w:autoSpaceDN w:val="0"/>
              <w:spacing w:line="276" w:lineRule="auto"/>
              <w:ind w:left="284" w:right="132" w:hanging="142"/>
              <w:jc w:val="both"/>
              <w:rPr>
                <w:rFonts w:asciiTheme="minorHAnsi" w:hAnsiTheme="minorHAnsi" w:cstheme="minorHAnsi"/>
                <w:color w:val="000000" w:themeColor="text1"/>
                <w:sz w:val="18"/>
                <w:szCs w:val="18"/>
              </w:rPr>
            </w:pPr>
            <w:r w:rsidRPr="00592FAC">
              <w:rPr>
                <w:rFonts w:asciiTheme="minorHAnsi" w:hAnsiTheme="minorHAnsi" w:cstheme="minorHAnsi"/>
                <w:color w:val="000000" w:themeColor="text1"/>
                <w:sz w:val="18"/>
                <w:szCs w:val="18"/>
              </w:rPr>
              <w:t>Τεχνικό φυλλάδιο Φωτιστικού</w:t>
            </w:r>
          </w:p>
          <w:p w:rsidR="004D14CF" w:rsidRPr="00592FAC" w:rsidRDefault="004D14CF" w:rsidP="00301052">
            <w:pPr>
              <w:widowControl w:val="0"/>
              <w:numPr>
                <w:ilvl w:val="0"/>
                <w:numId w:val="74"/>
              </w:numPr>
              <w:tabs>
                <w:tab w:val="left" w:pos="425"/>
                <w:tab w:val="left" w:pos="651"/>
              </w:tabs>
              <w:autoSpaceDE w:val="0"/>
              <w:autoSpaceDN w:val="0"/>
              <w:spacing w:line="276" w:lineRule="auto"/>
              <w:ind w:left="284" w:right="132" w:hanging="142"/>
              <w:jc w:val="both"/>
              <w:rPr>
                <w:rFonts w:asciiTheme="minorHAnsi" w:hAnsiTheme="minorHAnsi" w:cstheme="minorHAnsi"/>
                <w:color w:val="000000" w:themeColor="text1"/>
                <w:sz w:val="18"/>
                <w:szCs w:val="18"/>
              </w:rPr>
            </w:pPr>
            <w:r w:rsidRPr="00592FAC">
              <w:rPr>
                <w:rFonts w:asciiTheme="minorHAnsi" w:hAnsiTheme="minorHAnsi" w:cstheme="minorHAnsi"/>
                <w:color w:val="000000" w:themeColor="text1"/>
                <w:sz w:val="18"/>
                <w:szCs w:val="18"/>
              </w:rPr>
              <w:t>Έκθεση Ελέγχου κατά LM-79</w:t>
            </w:r>
          </w:p>
          <w:p w:rsidR="004D14CF" w:rsidRPr="00592FAC" w:rsidRDefault="004D14CF" w:rsidP="00301052">
            <w:pPr>
              <w:widowControl w:val="0"/>
              <w:numPr>
                <w:ilvl w:val="0"/>
                <w:numId w:val="74"/>
              </w:numPr>
              <w:tabs>
                <w:tab w:val="left" w:pos="425"/>
                <w:tab w:val="left" w:pos="651"/>
              </w:tabs>
              <w:autoSpaceDE w:val="0"/>
              <w:autoSpaceDN w:val="0"/>
              <w:spacing w:line="276" w:lineRule="auto"/>
              <w:ind w:left="284" w:right="132" w:hanging="142"/>
              <w:jc w:val="both"/>
              <w:rPr>
                <w:rFonts w:asciiTheme="minorHAnsi" w:hAnsiTheme="minorHAnsi" w:cstheme="minorHAnsi"/>
                <w:color w:val="000000" w:themeColor="text1"/>
                <w:sz w:val="18"/>
                <w:szCs w:val="18"/>
              </w:rPr>
            </w:pPr>
            <w:r w:rsidRPr="00592FAC">
              <w:rPr>
                <w:rFonts w:asciiTheme="minorHAnsi" w:hAnsiTheme="minorHAnsi" w:cstheme="minorHAnsi"/>
                <w:color w:val="000000" w:themeColor="text1"/>
                <w:sz w:val="18"/>
                <w:szCs w:val="18"/>
              </w:rPr>
              <w:t>Διαπίστευση κατά ISO 17025 του εργαστηρίου για την διεξαγωγή μετρήσεων κατά LM-79</w:t>
            </w:r>
          </w:p>
        </w:tc>
        <w:tc>
          <w:tcPr>
            <w:tcW w:w="425" w:type="pct"/>
          </w:tcPr>
          <w:p w:rsidR="004D14CF" w:rsidRPr="00592FAC" w:rsidRDefault="004D14CF" w:rsidP="00301052">
            <w:pPr>
              <w:widowControl w:val="0"/>
              <w:numPr>
                <w:ilvl w:val="0"/>
                <w:numId w:val="74"/>
              </w:numPr>
              <w:tabs>
                <w:tab w:val="left" w:pos="425"/>
                <w:tab w:val="left" w:pos="651"/>
              </w:tabs>
              <w:autoSpaceDE w:val="0"/>
              <w:autoSpaceDN w:val="0"/>
              <w:spacing w:line="276" w:lineRule="auto"/>
              <w:ind w:left="284" w:right="132" w:hanging="142"/>
              <w:jc w:val="both"/>
              <w:rPr>
                <w:rFonts w:asciiTheme="minorHAnsi" w:hAnsiTheme="minorHAnsi" w:cstheme="minorHAnsi"/>
                <w:color w:val="000000" w:themeColor="text1"/>
                <w:sz w:val="18"/>
                <w:szCs w:val="18"/>
              </w:rPr>
            </w:pPr>
          </w:p>
        </w:tc>
        <w:tc>
          <w:tcPr>
            <w:tcW w:w="1640" w:type="pct"/>
          </w:tcPr>
          <w:p w:rsidR="004D14CF" w:rsidRPr="00592FAC" w:rsidRDefault="004D14CF" w:rsidP="00301052">
            <w:pPr>
              <w:widowControl w:val="0"/>
              <w:numPr>
                <w:ilvl w:val="0"/>
                <w:numId w:val="74"/>
              </w:numPr>
              <w:tabs>
                <w:tab w:val="left" w:pos="425"/>
                <w:tab w:val="left" w:pos="651"/>
              </w:tabs>
              <w:autoSpaceDE w:val="0"/>
              <w:autoSpaceDN w:val="0"/>
              <w:spacing w:line="276" w:lineRule="auto"/>
              <w:ind w:left="284" w:right="132" w:hanging="142"/>
              <w:jc w:val="both"/>
              <w:rPr>
                <w:rFonts w:asciiTheme="minorHAnsi" w:hAnsiTheme="minorHAnsi" w:cstheme="minorHAnsi"/>
                <w:color w:val="000000" w:themeColor="text1"/>
                <w:sz w:val="18"/>
                <w:szCs w:val="18"/>
              </w:rPr>
            </w:pPr>
          </w:p>
        </w:tc>
      </w:tr>
      <w:tr w:rsidR="004D14CF" w:rsidRPr="00592FAC" w:rsidTr="004D14CF">
        <w:trPr>
          <w:cantSplit/>
          <w:trHeight w:val="835"/>
        </w:trPr>
        <w:tc>
          <w:tcPr>
            <w:tcW w:w="113" w:type="pct"/>
            <w:vAlign w:val="center"/>
            <w:hideMark/>
          </w:tcPr>
          <w:p w:rsidR="004D14CF" w:rsidRPr="00592FAC" w:rsidRDefault="004D14CF" w:rsidP="0057423C">
            <w:pPr>
              <w:widowControl w:val="0"/>
              <w:autoSpaceDE w:val="0"/>
              <w:autoSpaceDN w:val="0"/>
              <w:spacing w:line="276" w:lineRule="auto"/>
              <w:ind w:left="12"/>
              <w:jc w:val="center"/>
              <w:rPr>
                <w:rFonts w:asciiTheme="minorHAnsi" w:hAnsiTheme="minorHAnsi" w:cstheme="minorHAnsi"/>
                <w:color w:val="000000" w:themeColor="text1"/>
                <w:sz w:val="18"/>
                <w:szCs w:val="18"/>
              </w:rPr>
            </w:pPr>
            <w:r w:rsidRPr="00592FAC">
              <w:rPr>
                <w:rFonts w:asciiTheme="minorHAnsi" w:hAnsiTheme="minorHAnsi" w:cstheme="minorHAnsi"/>
                <w:color w:val="000000" w:themeColor="text1"/>
                <w:sz w:val="18"/>
                <w:szCs w:val="18"/>
              </w:rPr>
              <w:t>9</w:t>
            </w:r>
          </w:p>
        </w:tc>
        <w:tc>
          <w:tcPr>
            <w:tcW w:w="614" w:type="pct"/>
            <w:vAlign w:val="center"/>
            <w:hideMark/>
          </w:tcPr>
          <w:p w:rsidR="004D14CF" w:rsidRPr="00592FAC" w:rsidRDefault="004D14CF" w:rsidP="0057423C">
            <w:pPr>
              <w:widowControl w:val="0"/>
              <w:autoSpaceDE w:val="0"/>
              <w:autoSpaceDN w:val="0"/>
              <w:spacing w:line="276" w:lineRule="auto"/>
              <w:ind w:left="65" w:right="131"/>
              <w:jc w:val="center"/>
              <w:rPr>
                <w:rFonts w:asciiTheme="minorHAnsi" w:hAnsiTheme="minorHAnsi" w:cstheme="minorHAnsi"/>
                <w:color w:val="000000" w:themeColor="text1"/>
                <w:sz w:val="18"/>
                <w:szCs w:val="18"/>
              </w:rPr>
            </w:pPr>
            <w:r w:rsidRPr="00592FAC">
              <w:rPr>
                <w:rFonts w:asciiTheme="minorHAnsi" w:hAnsiTheme="minorHAnsi" w:cstheme="minorHAnsi"/>
                <w:color w:val="000000" w:themeColor="text1"/>
                <w:sz w:val="18"/>
                <w:szCs w:val="18"/>
              </w:rPr>
              <w:t>Δείκτης Χρωματικής Απόδοσης CRI</w:t>
            </w:r>
          </w:p>
        </w:tc>
        <w:tc>
          <w:tcPr>
            <w:tcW w:w="1173" w:type="pct"/>
            <w:vAlign w:val="center"/>
            <w:hideMark/>
          </w:tcPr>
          <w:p w:rsidR="004D14CF" w:rsidRPr="00592FAC" w:rsidRDefault="004D14CF" w:rsidP="0057423C">
            <w:pPr>
              <w:widowControl w:val="0"/>
              <w:autoSpaceDE w:val="0"/>
              <w:autoSpaceDN w:val="0"/>
              <w:spacing w:line="276" w:lineRule="auto"/>
              <w:ind w:left="142" w:right="142"/>
              <w:jc w:val="both"/>
              <w:rPr>
                <w:rFonts w:asciiTheme="minorHAnsi" w:hAnsiTheme="minorHAnsi" w:cstheme="minorHAnsi"/>
                <w:color w:val="000000" w:themeColor="text1"/>
                <w:sz w:val="18"/>
                <w:szCs w:val="18"/>
              </w:rPr>
            </w:pPr>
            <w:r w:rsidRPr="00592FAC">
              <w:rPr>
                <w:rFonts w:asciiTheme="minorHAnsi" w:hAnsiTheme="minorHAnsi" w:cstheme="minorHAnsi"/>
                <w:color w:val="000000" w:themeColor="text1"/>
                <w:sz w:val="18"/>
                <w:szCs w:val="18"/>
              </w:rPr>
              <w:t>Ο δείκτης χρωματικής απόδοσης θα πρέπει να είναι ≥70</w:t>
            </w:r>
          </w:p>
        </w:tc>
        <w:tc>
          <w:tcPr>
            <w:tcW w:w="1033" w:type="pct"/>
            <w:vAlign w:val="center"/>
            <w:hideMark/>
          </w:tcPr>
          <w:p w:rsidR="004D14CF" w:rsidRPr="00592FAC" w:rsidRDefault="004D14CF" w:rsidP="00301052">
            <w:pPr>
              <w:widowControl w:val="0"/>
              <w:numPr>
                <w:ilvl w:val="0"/>
                <w:numId w:val="74"/>
              </w:numPr>
              <w:tabs>
                <w:tab w:val="left" w:pos="425"/>
                <w:tab w:val="left" w:pos="651"/>
              </w:tabs>
              <w:autoSpaceDE w:val="0"/>
              <w:autoSpaceDN w:val="0"/>
              <w:spacing w:line="276" w:lineRule="auto"/>
              <w:ind w:left="284" w:right="132" w:hanging="142"/>
              <w:jc w:val="both"/>
              <w:rPr>
                <w:rFonts w:asciiTheme="minorHAnsi" w:hAnsiTheme="minorHAnsi" w:cstheme="minorHAnsi"/>
                <w:color w:val="000000" w:themeColor="text1"/>
                <w:sz w:val="18"/>
                <w:szCs w:val="18"/>
              </w:rPr>
            </w:pPr>
            <w:r w:rsidRPr="00592FAC">
              <w:rPr>
                <w:rFonts w:asciiTheme="minorHAnsi" w:hAnsiTheme="minorHAnsi" w:cstheme="minorHAnsi"/>
                <w:color w:val="000000" w:themeColor="text1"/>
                <w:sz w:val="18"/>
                <w:szCs w:val="18"/>
              </w:rPr>
              <w:t>Τεχνικό φυλλάδιο Φωτιστικού</w:t>
            </w:r>
          </w:p>
          <w:p w:rsidR="004D14CF" w:rsidRPr="00592FAC" w:rsidRDefault="004D14CF" w:rsidP="00301052">
            <w:pPr>
              <w:widowControl w:val="0"/>
              <w:numPr>
                <w:ilvl w:val="0"/>
                <w:numId w:val="74"/>
              </w:numPr>
              <w:tabs>
                <w:tab w:val="left" w:pos="425"/>
                <w:tab w:val="left" w:pos="651"/>
              </w:tabs>
              <w:autoSpaceDE w:val="0"/>
              <w:autoSpaceDN w:val="0"/>
              <w:spacing w:line="276" w:lineRule="auto"/>
              <w:ind w:left="284" w:right="132" w:hanging="142"/>
              <w:jc w:val="both"/>
              <w:rPr>
                <w:rFonts w:asciiTheme="minorHAnsi" w:hAnsiTheme="minorHAnsi" w:cstheme="minorHAnsi"/>
                <w:color w:val="000000" w:themeColor="text1"/>
                <w:sz w:val="18"/>
                <w:szCs w:val="18"/>
              </w:rPr>
            </w:pPr>
            <w:r w:rsidRPr="00592FAC">
              <w:rPr>
                <w:rFonts w:asciiTheme="minorHAnsi" w:hAnsiTheme="minorHAnsi" w:cstheme="minorHAnsi"/>
                <w:color w:val="000000" w:themeColor="text1"/>
                <w:sz w:val="18"/>
                <w:szCs w:val="18"/>
              </w:rPr>
              <w:t>Έκθεση Ελέγχου κατά LM-79</w:t>
            </w:r>
          </w:p>
          <w:p w:rsidR="004D14CF" w:rsidRPr="00592FAC" w:rsidRDefault="004D14CF" w:rsidP="00301052">
            <w:pPr>
              <w:widowControl w:val="0"/>
              <w:numPr>
                <w:ilvl w:val="0"/>
                <w:numId w:val="74"/>
              </w:numPr>
              <w:tabs>
                <w:tab w:val="left" w:pos="425"/>
                <w:tab w:val="left" w:pos="651"/>
              </w:tabs>
              <w:autoSpaceDE w:val="0"/>
              <w:autoSpaceDN w:val="0"/>
              <w:spacing w:line="276" w:lineRule="auto"/>
              <w:ind w:left="284" w:right="132" w:hanging="142"/>
              <w:jc w:val="both"/>
              <w:rPr>
                <w:rFonts w:asciiTheme="minorHAnsi" w:hAnsiTheme="minorHAnsi" w:cstheme="minorHAnsi"/>
                <w:color w:val="000000" w:themeColor="text1"/>
                <w:sz w:val="18"/>
                <w:szCs w:val="18"/>
              </w:rPr>
            </w:pPr>
            <w:r w:rsidRPr="00592FAC">
              <w:rPr>
                <w:rFonts w:asciiTheme="minorHAnsi" w:hAnsiTheme="minorHAnsi" w:cstheme="minorHAnsi"/>
                <w:color w:val="000000" w:themeColor="text1"/>
                <w:sz w:val="18"/>
                <w:szCs w:val="18"/>
              </w:rPr>
              <w:t>Διαπίστευση κατά ISO 17025 του εργαστηρίου για την διεξαγωγή μετρήσεων κατά LM-79</w:t>
            </w:r>
          </w:p>
        </w:tc>
        <w:tc>
          <w:tcPr>
            <w:tcW w:w="425" w:type="pct"/>
          </w:tcPr>
          <w:p w:rsidR="004D14CF" w:rsidRPr="00592FAC" w:rsidRDefault="004D14CF" w:rsidP="00301052">
            <w:pPr>
              <w:widowControl w:val="0"/>
              <w:numPr>
                <w:ilvl w:val="0"/>
                <w:numId w:val="74"/>
              </w:numPr>
              <w:tabs>
                <w:tab w:val="left" w:pos="425"/>
                <w:tab w:val="left" w:pos="651"/>
              </w:tabs>
              <w:autoSpaceDE w:val="0"/>
              <w:autoSpaceDN w:val="0"/>
              <w:spacing w:line="276" w:lineRule="auto"/>
              <w:ind w:left="284" w:right="132" w:hanging="142"/>
              <w:jc w:val="both"/>
              <w:rPr>
                <w:rFonts w:asciiTheme="minorHAnsi" w:hAnsiTheme="minorHAnsi" w:cstheme="minorHAnsi"/>
                <w:color w:val="000000" w:themeColor="text1"/>
                <w:sz w:val="18"/>
                <w:szCs w:val="18"/>
              </w:rPr>
            </w:pPr>
          </w:p>
        </w:tc>
        <w:tc>
          <w:tcPr>
            <w:tcW w:w="1640" w:type="pct"/>
          </w:tcPr>
          <w:p w:rsidR="004D14CF" w:rsidRPr="00592FAC" w:rsidRDefault="004D14CF" w:rsidP="00301052">
            <w:pPr>
              <w:widowControl w:val="0"/>
              <w:numPr>
                <w:ilvl w:val="0"/>
                <w:numId w:val="74"/>
              </w:numPr>
              <w:tabs>
                <w:tab w:val="left" w:pos="425"/>
                <w:tab w:val="left" w:pos="651"/>
              </w:tabs>
              <w:autoSpaceDE w:val="0"/>
              <w:autoSpaceDN w:val="0"/>
              <w:spacing w:line="276" w:lineRule="auto"/>
              <w:ind w:left="284" w:right="132" w:hanging="142"/>
              <w:jc w:val="both"/>
              <w:rPr>
                <w:rFonts w:asciiTheme="minorHAnsi" w:hAnsiTheme="minorHAnsi" w:cstheme="minorHAnsi"/>
                <w:color w:val="000000" w:themeColor="text1"/>
                <w:sz w:val="18"/>
                <w:szCs w:val="18"/>
              </w:rPr>
            </w:pPr>
          </w:p>
        </w:tc>
      </w:tr>
      <w:tr w:rsidR="004D14CF" w:rsidRPr="00592FAC" w:rsidTr="004D14CF">
        <w:trPr>
          <w:cantSplit/>
          <w:trHeight w:val="890"/>
        </w:trPr>
        <w:tc>
          <w:tcPr>
            <w:tcW w:w="113" w:type="pct"/>
            <w:vAlign w:val="center"/>
            <w:hideMark/>
          </w:tcPr>
          <w:p w:rsidR="004D14CF" w:rsidRPr="00592FAC" w:rsidRDefault="004D14CF" w:rsidP="0057423C">
            <w:pPr>
              <w:widowControl w:val="0"/>
              <w:autoSpaceDE w:val="0"/>
              <w:autoSpaceDN w:val="0"/>
              <w:spacing w:line="276" w:lineRule="auto"/>
              <w:ind w:left="62" w:right="50"/>
              <w:jc w:val="center"/>
              <w:rPr>
                <w:rFonts w:asciiTheme="minorHAnsi" w:hAnsiTheme="minorHAnsi" w:cstheme="minorHAnsi"/>
                <w:color w:val="000000" w:themeColor="text1"/>
                <w:sz w:val="18"/>
                <w:szCs w:val="18"/>
              </w:rPr>
            </w:pPr>
            <w:r w:rsidRPr="00592FAC">
              <w:rPr>
                <w:rFonts w:asciiTheme="minorHAnsi" w:hAnsiTheme="minorHAnsi" w:cstheme="minorHAnsi"/>
                <w:color w:val="000000" w:themeColor="text1"/>
                <w:sz w:val="18"/>
                <w:szCs w:val="18"/>
              </w:rPr>
              <w:t>10</w:t>
            </w:r>
          </w:p>
        </w:tc>
        <w:tc>
          <w:tcPr>
            <w:tcW w:w="614" w:type="pct"/>
            <w:vAlign w:val="center"/>
            <w:hideMark/>
          </w:tcPr>
          <w:p w:rsidR="004D14CF" w:rsidRPr="00592FAC" w:rsidRDefault="004D14CF" w:rsidP="0057423C">
            <w:pPr>
              <w:widowControl w:val="0"/>
              <w:autoSpaceDE w:val="0"/>
              <w:autoSpaceDN w:val="0"/>
              <w:spacing w:line="276" w:lineRule="auto"/>
              <w:ind w:left="65" w:right="131"/>
              <w:jc w:val="center"/>
              <w:rPr>
                <w:rFonts w:asciiTheme="minorHAnsi" w:hAnsiTheme="minorHAnsi" w:cstheme="minorHAnsi"/>
                <w:color w:val="000000" w:themeColor="text1"/>
                <w:sz w:val="18"/>
                <w:szCs w:val="18"/>
              </w:rPr>
            </w:pPr>
            <w:r w:rsidRPr="00592FAC">
              <w:rPr>
                <w:rFonts w:asciiTheme="minorHAnsi" w:eastAsia="Calibri" w:hAnsiTheme="minorHAnsi"/>
                <w:color w:val="000000" w:themeColor="text1"/>
                <w:spacing w:val="-1"/>
                <w:sz w:val="18"/>
                <w:szCs w:val="18"/>
              </w:rPr>
              <w:t>Διατήρηση Φωτεινής Ροής Πηγών LED</w:t>
            </w:r>
          </w:p>
        </w:tc>
        <w:tc>
          <w:tcPr>
            <w:tcW w:w="1173" w:type="pct"/>
            <w:vAlign w:val="center"/>
            <w:hideMark/>
          </w:tcPr>
          <w:p w:rsidR="004D14CF" w:rsidRPr="00592FAC" w:rsidRDefault="004D14CF" w:rsidP="0057423C">
            <w:pPr>
              <w:widowControl w:val="0"/>
              <w:autoSpaceDE w:val="0"/>
              <w:autoSpaceDN w:val="0"/>
              <w:spacing w:line="276" w:lineRule="auto"/>
              <w:ind w:left="142" w:right="142" w:firstLine="12"/>
              <w:jc w:val="both"/>
              <w:rPr>
                <w:rFonts w:asciiTheme="minorHAnsi" w:hAnsiTheme="minorHAnsi" w:cstheme="minorHAnsi"/>
                <w:color w:val="000000" w:themeColor="text1"/>
                <w:sz w:val="18"/>
                <w:szCs w:val="18"/>
              </w:rPr>
            </w:pPr>
            <w:r w:rsidRPr="00592FAC">
              <w:rPr>
                <w:rFonts w:asciiTheme="minorHAnsi" w:eastAsia="Calibri" w:hAnsiTheme="minorHAnsi"/>
                <w:color w:val="000000" w:themeColor="text1"/>
                <w:spacing w:val="-1"/>
                <w:sz w:val="18"/>
                <w:szCs w:val="18"/>
              </w:rPr>
              <w:t>Για όλες τις φωτεινές πηγές, η απώλεια της φωτεινής ροής στις 60.000 ώρες δεν επιτρέπεται να ξεπερνά το 30% της αρχικής φωτεινής ροής (</w:t>
            </w:r>
            <w:r w:rsidRPr="00592FAC">
              <w:rPr>
                <w:rFonts w:asciiTheme="minorHAnsi" w:eastAsia="Calibri" w:hAnsiTheme="minorHAnsi"/>
                <w:color w:val="000000" w:themeColor="text1"/>
                <w:spacing w:val="-1"/>
                <w:sz w:val="18"/>
                <w:szCs w:val="18"/>
                <w:lang w:val="en-US"/>
              </w:rPr>
              <w:t>L</w:t>
            </w:r>
            <w:r w:rsidRPr="00592FAC">
              <w:rPr>
                <w:rFonts w:asciiTheme="minorHAnsi" w:eastAsia="Calibri" w:hAnsiTheme="minorHAnsi"/>
                <w:color w:val="000000" w:themeColor="text1"/>
                <w:spacing w:val="-1"/>
                <w:sz w:val="18"/>
                <w:szCs w:val="18"/>
              </w:rPr>
              <w:t xml:space="preserve">70 </w:t>
            </w:r>
            <w:r w:rsidRPr="00592FAC">
              <w:rPr>
                <w:rFonts w:asciiTheme="minorHAnsi" w:eastAsia="Calibri" w:hAnsiTheme="minorHAnsi"/>
                <w:color w:val="000000" w:themeColor="text1"/>
                <w:spacing w:val="-1"/>
                <w:sz w:val="18"/>
                <w:szCs w:val="18"/>
                <w:lang w:val="en-US"/>
              </w:rPr>
              <w:t>reported</w:t>
            </w:r>
            <w:r w:rsidRPr="00592FAC">
              <w:rPr>
                <w:rFonts w:asciiTheme="minorHAnsi" w:eastAsia="Calibri" w:hAnsiTheme="minorHAnsi"/>
                <w:color w:val="000000" w:themeColor="text1"/>
                <w:spacing w:val="-1"/>
                <w:sz w:val="18"/>
                <w:szCs w:val="18"/>
              </w:rPr>
              <w:t xml:space="preserve"> @ 60.000 ώρες).</w:t>
            </w:r>
          </w:p>
        </w:tc>
        <w:tc>
          <w:tcPr>
            <w:tcW w:w="1033" w:type="pct"/>
            <w:vAlign w:val="center"/>
            <w:hideMark/>
          </w:tcPr>
          <w:p w:rsidR="004D14CF" w:rsidRPr="00592FAC" w:rsidRDefault="004D14CF" w:rsidP="00301052">
            <w:pPr>
              <w:numPr>
                <w:ilvl w:val="0"/>
                <w:numId w:val="54"/>
              </w:numPr>
              <w:spacing w:line="276" w:lineRule="auto"/>
              <w:ind w:left="284" w:right="73" w:hanging="142"/>
              <w:jc w:val="both"/>
              <w:rPr>
                <w:rFonts w:asciiTheme="minorHAnsi" w:eastAsia="Calibri" w:hAnsiTheme="minorHAnsi"/>
                <w:color w:val="000000" w:themeColor="text1"/>
                <w:spacing w:val="-1"/>
                <w:sz w:val="18"/>
                <w:szCs w:val="18"/>
                <w:lang w:eastAsia="en-US"/>
              </w:rPr>
            </w:pPr>
            <w:r w:rsidRPr="00592FAC">
              <w:rPr>
                <w:rFonts w:asciiTheme="minorHAnsi" w:eastAsia="Calibri" w:hAnsiTheme="minorHAnsi"/>
                <w:color w:val="000000" w:themeColor="text1"/>
                <w:spacing w:val="-1"/>
                <w:sz w:val="18"/>
                <w:szCs w:val="18"/>
              </w:rPr>
              <w:t xml:space="preserve">Έκθεση ελέγχου κατά LM-80 </w:t>
            </w:r>
          </w:p>
          <w:p w:rsidR="004D14CF" w:rsidRPr="00592FAC" w:rsidRDefault="004D14CF" w:rsidP="00301052">
            <w:pPr>
              <w:widowControl w:val="0"/>
              <w:numPr>
                <w:ilvl w:val="0"/>
                <w:numId w:val="74"/>
              </w:numPr>
              <w:tabs>
                <w:tab w:val="left" w:pos="425"/>
                <w:tab w:val="left" w:pos="651"/>
              </w:tabs>
              <w:autoSpaceDE w:val="0"/>
              <w:autoSpaceDN w:val="0"/>
              <w:spacing w:line="276" w:lineRule="auto"/>
              <w:ind w:left="284" w:right="132" w:hanging="142"/>
              <w:jc w:val="both"/>
              <w:rPr>
                <w:rFonts w:asciiTheme="minorHAnsi" w:hAnsiTheme="minorHAnsi" w:cstheme="minorHAnsi"/>
                <w:color w:val="000000" w:themeColor="text1"/>
                <w:sz w:val="18"/>
                <w:szCs w:val="18"/>
              </w:rPr>
            </w:pPr>
            <w:r w:rsidRPr="00592FAC">
              <w:rPr>
                <w:rFonts w:asciiTheme="minorHAnsi" w:eastAsia="Calibri" w:hAnsiTheme="minorHAnsi"/>
                <w:color w:val="000000" w:themeColor="text1"/>
                <w:spacing w:val="-1"/>
                <w:sz w:val="18"/>
                <w:szCs w:val="18"/>
              </w:rPr>
              <w:t xml:space="preserve">Διαπίστευση κατά </w:t>
            </w:r>
            <w:r w:rsidRPr="00592FAC">
              <w:rPr>
                <w:rFonts w:asciiTheme="minorHAnsi" w:eastAsia="Calibri" w:hAnsiTheme="minorHAnsi"/>
                <w:color w:val="000000" w:themeColor="text1"/>
                <w:spacing w:val="-1"/>
                <w:sz w:val="18"/>
                <w:szCs w:val="18"/>
                <w:lang w:val="en-US"/>
              </w:rPr>
              <w:t>ISO</w:t>
            </w:r>
            <w:r w:rsidRPr="00592FAC">
              <w:rPr>
                <w:rFonts w:asciiTheme="minorHAnsi" w:eastAsia="Calibri" w:hAnsiTheme="minorHAnsi"/>
                <w:color w:val="000000" w:themeColor="text1"/>
                <w:spacing w:val="-1"/>
                <w:sz w:val="18"/>
                <w:szCs w:val="18"/>
              </w:rPr>
              <w:t xml:space="preserve"> 17025 του εργαστηρίου για την διεξαγωγή μετρήσεων κατά </w:t>
            </w:r>
            <w:r w:rsidRPr="00592FAC">
              <w:rPr>
                <w:rFonts w:asciiTheme="minorHAnsi" w:eastAsia="Calibri" w:hAnsiTheme="minorHAnsi"/>
                <w:color w:val="000000" w:themeColor="text1"/>
                <w:spacing w:val="-1"/>
                <w:sz w:val="18"/>
                <w:szCs w:val="18"/>
                <w:lang w:val="en-US"/>
              </w:rPr>
              <w:t>LM</w:t>
            </w:r>
            <w:r w:rsidRPr="00592FAC">
              <w:rPr>
                <w:rFonts w:asciiTheme="minorHAnsi" w:eastAsia="Calibri" w:hAnsiTheme="minorHAnsi"/>
                <w:color w:val="000000" w:themeColor="text1"/>
                <w:spacing w:val="-1"/>
                <w:sz w:val="18"/>
                <w:szCs w:val="18"/>
              </w:rPr>
              <w:t>-80</w:t>
            </w:r>
          </w:p>
        </w:tc>
        <w:tc>
          <w:tcPr>
            <w:tcW w:w="425" w:type="pct"/>
          </w:tcPr>
          <w:p w:rsidR="004D14CF" w:rsidRPr="00592FAC" w:rsidRDefault="004D14CF" w:rsidP="00301052">
            <w:pPr>
              <w:numPr>
                <w:ilvl w:val="0"/>
                <w:numId w:val="54"/>
              </w:numPr>
              <w:spacing w:line="276" w:lineRule="auto"/>
              <w:ind w:left="284" w:right="73" w:hanging="142"/>
              <w:jc w:val="both"/>
              <w:rPr>
                <w:rFonts w:asciiTheme="minorHAnsi" w:eastAsia="Calibri" w:hAnsiTheme="minorHAnsi"/>
                <w:color w:val="000000" w:themeColor="text1"/>
                <w:spacing w:val="-1"/>
                <w:sz w:val="18"/>
                <w:szCs w:val="18"/>
              </w:rPr>
            </w:pPr>
          </w:p>
        </w:tc>
        <w:tc>
          <w:tcPr>
            <w:tcW w:w="1640" w:type="pct"/>
          </w:tcPr>
          <w:p w:rsidR="004D14CF" w:rsidRPr="00592FAC" w:rsidRDefault="004D14CF" w:rsidP="00301052">
            <w:pPr>
              <w:numPr>
                <w:ilvl w:val="0"/>
                <w:numId w:val="54"/>
              </w:numPr>
              <w:spacing w:line="276" w:lineRule="auto"/>
              <w:ind w:left="284" w:right="73" w:hanging="142"/>
              <w:jc w:val="both"/>
              <w:rPr>
                <w:rFonts w:asciiTheme="minorHAnsi" w:eastAsia="Calibri" w:hAnsiTheme="minorHAnsi"/>
                <w:color w:val="000000" w:themeColor="text1"/>
                <w:spacing w:val="-1"/>
                <w:sz w:val="18"/>
                <w:szCs w:val="18"/>
              </w:rPr>
            </w:pPr>
          </w:p>
        </w:tc>
      </w:tr>
      <w:tr w:rsidR="004D14CF" w:rsidRPr="00592FAC" w:rsidTr="004D14CF">
        <w:trPr>
          <w:cantSplit/>
          <w:trHeight w:val="987"/>
        </w:trPr>
        <w:tc>
          <w:tcPr>
            <w:tcW w:w="113" w:type="pct"/>
            <w:vAlign w:val="center"/>
            <w:hideMark/>
          </w:tcPr>
          <w:p w:rsidR="004D14CF" w:rsidRPr="00592FAC" w:rsidRDefault="004D14CF" w:rsidP="0057423C">
            <w:pPr>
              <w:widowControl w:val="0"/>
              <w:autoSpaceDE w:val="0"/>
              <w:autoSpaceDN w:val="0"/>
              <w:spacing w:line="276" w:lineRule="auto"/>
              <w:ind w:left="62" w:right="50"/>
              <w:jc w:val="center"/>
              <w:rPr>
                <w:rFonts w:asciiTheme="minorHAnsi" w:hAnsiTheme="minorHAnsi" w:cstheme="minorHAnsi"/>
                <w:color w:val="000000" w:themeColor="text1"/>
                <w:sz w:val="18"/>
                <w:szCs w:val="18"/>
              </w:rPr>
            </w:pPr>
            <w:r w:rsidRPr="00592FAC">
              <w:rPr>
                <w:rFonts w:asciiTheme="minorHAnsi" w:hAnsiTheme="minorHAnsi" w:cstheme="minorHAnsi"/>
                <w:color w:val="000000" w:themeColor="text1"/>
                <w:sz w:val="18"/>
                <w:szCs w:val="18"/>
              </w:rPr>
              <w:t>11</w:t>
            </w:r>
          </w:p>
        </w:tc>
        <w:tc>
          <w:tcPr>
            <w:tcW w:w="614" w:type="pct"/>
            <w:vAlign w:val="center"/>
            <w:hideMark/>
          </w:tcPr>
          <w:p w:rsidR="004D14CF" w:rsidRPr="00592FAC" w:rsidRDefault="004D14CF" w:rsidP="0057423C">
            <w:pPr>
              <w:widowControl w:val="0"/>
              <w:autoSpaceDE w:val="0"/>
              <w:autoSpaceDN w:val="0"/>
              <w:spacing w:line="276" w:lineRule="auto"/>
              <w:ind w:left="65" w:right="131"/>
              <w:jc w:val="center"/>
              <w:rPr>
                <w:rFonts w:asciiTheme="minorHAnsi" w:hAnsiTheme="minorHAnsi" w:cstheme="minorHAnsi"/>
                <w:color w:val="000000" w:themeColor="text1"/>
                <w:sz w:val="18"/>
                <w:szCs w:val="18"/>
              </w:rPr>
            </w:pPr>
            <w:r w:rsidRPr="00592FAC">
              <w:rPr>
                <w:rFonts w:asciiTheme="minorHAnsi" w:hAnsiTheme="minorHAnsi" w:cstheme="minorHAnsi"/>
                <w:color w:val="000000" w:themeColor="text1"/>
                <w:sz w:val="18"/>
                <w:szCs w:val="18"/>
              </w:rPr>
              <w:t>Δυνατότητα Ρύθμισης φωτεινότητας</w:t>
            </w:r>
          </w:p>
        </w:tc>
        <w:tc>
          <w:tcPr>
            <w:tcW w:w="1173" w:type="pct"/>
            <w:vAlign w:val="center"/>
            <w:hideMark/>
          </w:tcPr>
          <w:p w:rsidR="004D14CF" w:rsidRPr="00592FAC" w:rsidRDefault="004D14CF" w:rsidP="0057423C">
            <w:pPr>
              <w:widowControl w:val="0"/>
              <w:autoSpaceDE w:val="0"/>
              <w:autoSpaceDN w:val="0"/>
              <w:spacing w:line="276" w:lineRule="auto"/>
              <w:ind w:left="142" w:right="142" w:firstLine="12"/>
              <w:jc w:val="both"/>
              <w:rPr>
                <w:rFonts w:asciiTheme="minorHAnsi" w:hAnsiTheme="minorHAnsi" w:cstheme="minorHAnsi"/>
                <w:color w:val="000000" w:themeColor="text1"/>
                <w:sz w:val="18"/>
                <w:szCs w:val="18"/>
              </w:rPr>
            </w:pPr>
            <w:r w:rsidRPr="00592FAC">
              <w:rPr>
                <w:rFonts w:asciiTheme="minorHAnsi" w:hAnsiTheme="minorHAnsi" w:cstheme="minorHAnsi"/>
                <w:color w:val="000000" w:themeColor="text1"/>
                <w:sz w:val="18"/>
                <w:szCs w:val="18"/>
              </w:rPr>
              <w:t>Το τροφοδοτικό (driver)  πρέπει να επιτρέπει την ρύθμιση φωτεινότητας Dimming) μέσω 0-10V (1-10V) ή PWM ή DALI. Επιπλέον, το τροφοδοτικό θα πρέπει να παρέχει τη δυνατότητα αυτόνομης λειτουργίας του φωτιστικού με προεπιλογή  σεναρίων λειτουργίας σε 5 τουλάχιστον στάθμες φωτισμού.</w:t>
            </w:r>
          </w:p>
        </w:tc>
        <w:tc>
          <w:tcPr>
            <w:tcW w:w="1033" w:type="pct"/>
            <w:vAlign w:val="center"/>
            <w:hideMark/>
          </w:tcPr>
          <w:p w:rsidR="004D14CF" w:rsidRPr="00592FAC" w:rsidRDefault="004D14CF" w:rsidP="00301052">
            <w:pPr>
              <w:widowControl w:val="0"/>
              <w:numPr>
                <w:ilvl w:val="0"/>
                <w:numId w:val="74"/>
              </w:numPr>
              <w:tabs>
                <w:tab w:val="left" w:pos="425"/>
              </w:tabs>
              <w:autoSpaceDE w:val="0"/>
              <w:autoSpaceDN w:val="0"/>
              <w:spacing w:line="276" w:lineRule="auto"/>
              <w:ind w:left="284" w:right="132" w:hanging="142"/>
              <w:jc w:val="both"/>
              <w:rPr>
                <w:rFonts w:asciiTheme="minorHAnsi" w:eastAsia="Calibri" w:hAnsiTheme="minorHAnsi" w:cstheme="minorHAnsi"/>
                <w:color w:val="000000" w:themeColor="text1"/>
                <w:sz w:val="18"/>
                <w:szCs w:val="18"/>
              </w:rPr>
            </w:pPr>
            <w:r w:rsidRPr="00592FAC">
              <w:rPr>
                <w:rFonts w:asciiTheme="minorHAnsi" w:eastAsia="Calibri" w:hAnsiTheme="minorHAnsi" w:cstheme="minorHAnsi"/>
                <w:color w:val="000000" w:themeColor="text1"/>
                <w:sz w:val="18"/>
                <w:szCs w:val="18"/>
              </w:rPr>
              <w:t>Τεχνικό φυλλάδιο τροφοδοτικού</w:t>
            </w:r>
          </w:p>
        </w:tc>
        <w:tc>
          <w:tcPr>
            <w:tcW w:w="425" w:type="pct"/>
          </w:tcPr>
          <w:p w:rsidR="004D14CF" w:rsidRPr="00592FAC" w:rsidRDefault="004D14CF" w:rsidP="00301052">
            <w:pPr>
              <w:widowControl w:val="0"/>
              <w:numPr>
                <w:ilvl w:val="0"/>
                <w:numId w:val="74"/>
              </w:numPr>
              <w:tabs>
                <w:tab w:val="left" w:pos="425"/>
              </w:tabs>
              <w:autoSpaceDE w:val="0"/>
              <w:autoSpaceDN w:val="0"/>
              <w:spacing w:line="276" w:lineRule="auto"/>
              <w:ind w:left="284" w:right="132" w:hanging="142"/>
              <w:jc w:val="both"/>
              <w:rPr>
                <w:rFonts w:asciiTheme="minorHAnsi" w:eastAsia="Calibri" w:hAnsiTheme="minorHAnsi" w:cstheme="minorHAnsi"/>
                <w:color w:val="000000" w:themeColor="text1"/>
                <w:sz w:val="18"/>
                <w:szCs w:val="18"/>
              </w:rPr>
            </w:pPr>
          </w:p>
        </w:tc>
        <w:tc>
          <w:tcPr>
            <w:tcW w:w="1640" w:type="pct"/>
          </w:tcPr>
          <w:p w:rsidR="004D14CF" w:rsidRPr="00592FAC" w:rsidRDefault="004D14CF" w:rsidP="00301052">
            <w:pPr>
              <w:widowControl w:val="0"/>
              <w:numPr>
                <w:ilvl w:val="0"/>
                <w:numId w:val="74"/>
              </w:numPr>
              <w:tabs>
                <w:tab w:val="left" w:pos="425"/>
              </w:tabs>
              <w:autoSpaceDE w:val="0"/>
              <w:autoSpaceDN w:val="0"/>
              <w:spacing w:line="276" w:lineRule="auto"/>
              <w:ind w:left="284" w:right="132" w:hanging="142"/>
              <w:jc w:val="both"/>
              <w:rPr>
                <w:rFonts w:asciiTheme="minorHAnsi" w:eastAsia="Calibri" w:hAnsiTheme="minorHAnsi" w:cstheme="minorHAnsi"/>
                <w:color w:val="000000" w:themeColor="text1"/>
                <w:sz w:val="18"/>
                <w:szCs w:val="18"/>
              </w:rPr>
            </w:pPr>
          </w:p>
        </w:tc>
      </w:tr>
      <w:tr w:rsidR="004D14CF" w:rsidRPr="00592FAC" w:rsidTr="004D14CF">
        <w:trPr>
          <w:cantSplit/>
          <w:trHeight w:val="393"/>
        </w:trPr>
        <w:tc>
          <w:tcPr>
            <w:tcW w:w="113" w:type="pct"/>
            <w:vAlign w:val="center"/>
            <w:hideMark/>
          </w:tcPr>
          <w:p w:rsidR="004D14CF" w:rsidRPr="00592FAC" w:rsidRDefault="004D14CF" w:rsidP="0057423C">
            <w:pPr>
              <w:widowControl w:val="0"/>
              <w:autoSpaceDE w:val="0"/>
              <w:autoSpaceDN w:val="0"/>
              <w:spacing w:line="276" w:lineRule="auto"/>
              <w:ind w:left="62" w:right="50"/>
              <w:jc w:val="center"/>
              <w:rPr>
                <w:rFonts w:asciiTheme="minorHAnsi" w:hAnsiTheme="minorHAnsi" w:cstheme="minorHAnsi"/>
                <w:color w:val="000000" w:themeColor="text1"/>
                <w:sz w:val="18"/>
                <w:szCs w:val="18"/>
              </w:rPr>
            </w:pPr>
            <w:r w:rsidRPr="00592FAC">
              <w:rPr>
                <w:rFonts w:asciiTheme="minorHAnsi" w:hAnsiTheme="minorHAnsi" w:cstheme="minorHAnsi"/>
                <w:color w:val="000000" w:themeColor="text1"/>
                <w:sz w:val="18"/>
                <w:szCs w:val="18"/>
              </w:rPr>
              <w:t>12</w:t>
            </w:r>
          </w:p>
        </w:tc>
        <w:tc>
          <w:tcPr>
            <w:tcW w:w="614" w:type="pct"/>
            <w:vAlign w:val="center"/>
            <w:hideMark/>
          </w:tcPr>
          <w:p w:rsidR="004D14CF" w:rsidRPr="00592FAC" w:rsidRDefault="004D14CF" w:rsidP="0057423C">
            <w:pPr>
              <w:widowControl w:val="0"/>
              <w:autoSpaceDE w:val="0"/>
              <w:autoSpaceDN w:val="0"/>
              <w:spacing w:line="276" w:lineRule="auto"/>
              <w:ind w:left="65" w:right="131"/>
              <w:jc w:val="center"/>
              <w:rPr>
                <w:rFonts w:asciiTheme="minorHAnsi" w:hAnsiTheme="minorHAnsi" w:cstheme="minorHAnsi"/>
                <w:color w:val="000000" w:themeColor="text1"/>
                <w:sz w:val="18"/>
                <w:szCs w:val="18"/>
              </w:rPr>
            </w:pPr>
            <w:r w:rsidRPr="00592FAC">
              <w:rPr>
                <w:rFonts w:asciiTheme="minorHAnsi" w:hAnsiTheme="minorHAnsi" w:cstheme="minorHAnsi"/>
                <w:color w:val="000000" w:themeColor="text1"/>
                <w:sz w:val="18"/>
                <w:szCs w:val="18"/>
              </w:rPr>
              <w:t>Κλάση Μόνωσης</w:t>
            </w:r>
          </w:p>
        </w:tc>
        <w:tc>
          <w:tcPr>
            <w:tcW w:w="1173" w:type="pct"/>
            <w:vAlign w:val="center"/>
            <w:hideMark/>
          </w:tcPr>
          <w:p w:rsidR="004D14CF" w:rsidRPr="00592FAC" w:rsidRDefault="004D14CF" w:rsidP="0057423C">
            <w:pPr>
              <w:widowControl w:val="0"/>
              <w:autoSpaceDE w:val="0"/>
              <w:autoSpaceDN w:val="0"/>
              <w:spacing w:line="276" w:lineRule="auto"/>
              <w:ind w:left="142" w:right="142"/>
              <w:jc w:val="both"/>
              <w:rPr>
                <w:rFonts w:asciiTheme="minorHAnsi" w:hAnsiTheme="minorHAnsi" w:cstheme="minorHAnsi"/>
                <w:color w:val="000000" w:themeColor="text1"/>
                <w:sz w:val="18"/>
                <w:szCs w:val="18"/>
              </w:rPr>
            </w:pPr>
            <w:r w:rsidRPr="00592FAC">
              <w:rPr>
                <w:rFonts w:asciiTheme="minorHAnsi" w:hAnsiTheme="minorHAnsi" w:cstheme="minorHAnsi"/>
                <w:color w:val="000000" w:themeColor="text1"/>
                <w:sz w:val="18"/>
                <w:szCs w:val="18"/>
              </w:rPr>
              <w:t>Η ηλεκτρική κλάση μόνωσης του φωτιστικού θα πρέπει να είναι κλάση ΙΙ</w:t>
            </w:r>
          </w:p>
        </w:tc>
        <w:tc>
          <w:tcPr>
            <w:tcW w:w="1033" w:type="pct"/>
            <w:vAlign w:val="center"/>
            <w:hideMark/>
          </w:tcPr>
          <w:p w:rsidR="004D14CF" w:rsidRPr="00592FAC" w:rsidRDefault="004D14CF" w:rsidP="00301052">
            <w:pPr>
              <w:widowControl w:val="0"/>
              <w:numPr>
                <w:ilvl w:val="0"/>
                <w:numId w:val="74"/>
              </w:numPr>
              <w:tabs>
                <w:tab w:val="left" w:pos="425"/>
              </w:tabs>
              <w:autoSpaceDE w:val="0"/>
              <w:autoSpaceDN w:val="0"/>
              <w:spacing w:line="276" w:lineRule="auto"/>
              <w:ind w:left="284" w:right="132" w:hanging="142"/>
              <w:jc w:val="both"/>
              <w:rPr>
                <w:rFonts w:asciiTheme="minorHAnsi" w:eastAsia="Calibri" w:hAnsiTheme="minorHAnsi" w:cstheme="minorHAnsi"/>
                <w:color w:val="000000" w:themeColor="text1"/>
                <w:sz w:val="18"/>
                <w:szCs w:val="18"/>
              </w:rPr>
            </w:pPr>
            <w:r w:rsidRPr="00592FAC">
              <w:rPr>
                <w:rFonts w:asciiTheme="minorHAnsi" w:eastAsia="Calibri" w:hAnsiTheme="minorHAnsi" w:cstheme="minorHAnsi"/>
                <w:color w:val="000000" w:themeColor="text1"/>
                <w:sz w:val="18"/>
                <w:szCs w:val="18"/>
              </w:rPr>
              <w:t>Τεχνικό φυλλάδιο Φωτιστικού</w:t>
            </w:r>
          </w:p>
        </w:tc>
        <w:tc>
          <w:tcPr>
            <w:tcW w:w="425" w:type="pct"/>
          </w:tcPr>
          <w:p w:rsidR="004D14CF" w:rsidRPr="00592FAC" w:rsidRDefault="004D14CF" w:rsidP="00301052">
            <w:pPr>
              <w:widowControl w:val="0"/>
              <w:numPr>
                <w:ilvl w:val="0"/>
                <w:numId w:val="74"/>
              </w:numPr>
              <w:tabs>
                <w:tab w:val="left" w:pos="425"/>
              </w:tabs>
              <w:autoSpaceDE w:val="0"/>
              <w:autoSpaceDN w:val="0"/>
              <w:spacing w:line="276" w:lineRule="auto"/>
              <w:ind w:left="284" w:right="132" w:hanging="142"/>
              <w:jc w:val="both"/>
              <w:rPr>
                <w:rFonts w:asciiTheme="minorHAnsi" w:eastAsia="Calibri" w:hAnsiTheme="minorHAnsi" w:cstheme="minorHAnsi"/>
                <w:color w:val="000000" w:themeColor="text1"/>
                <w:sz w:val="18"/>
                <w:szCs w:val="18"/>
              </w:rPr>
            </w:pPr>
          </w:p>
        </w:tc>
        <w:tc>
          <w:tcPr>
            <w:tcW w:w="1640" w:type="pct"/>
          </w:tcPr>
          <w:p w:rsidR="004D14CF" w:rsidRPr="00592FAC" w:rsidRDefault="004D14CF" w:rsidP="00301052">
            <w:pPr>
              <w:widowControl w:val="0"/>
              <w:numPr>
                <w:ilvl w:val="0"/>
                <w:numId w:val="74"/>
              </w:numPr>
              <w:tabs>
                <w:tab w:val="left" w:pos="425"/>
              </w:tabs>
              <w:autoSpaceDE w:val="0"/>
              <w:autoSpaceDN w:val="0"/>
              <w:spacing w:line="276" w:lineRule="auto"/>
              <w:ind w:left="284" w:right="132" w:hanging="142"/>
              <w:jc w:val="both"/>
              <w:rPr>
                <w:rFonts w:asciiTheme="minorHAnsi" w:eastAsia="Calibri" w:hAnsiTheme="minorHAnsi" w:cstheme="minorHAnsi"/>
                <w:color w:val="000000" w:themeColor="text1"/>
                <w:sz w:val="18"/>
                <w:szCs w:val="18"/>
              </w:rPr>
            </w:pPr>
          </w:p>
        </w:tc>
      </w:tr>
      <w:tr w:rsidR="004D14CF" w:rsidRPr="00592FAC" w:rsidTr="004D14CF">
        <w:trPr>
          <w:cantSplit/>
          <w:trHeight w:val="1249"/>
        </w:trPr>
        <w:tc>
          <w:tcPr>
            <w:tcW w:w="113" w:type="pct"/>
            <w:vAlign w:val="center"/>
            <w:hideMark/>
          </w:tcPr>
          <w:p w:rsidR="004D14CF" w:rsidRPr="00592FAC" w:rsidRDefault="004D14CF" w:rsidP="0057423C">
            <w:pPr>
              <w:widowControl w:val="0"/>
              <w:autoSpaceDE w:val="0"/>
              <w:autoSpaceDN w:val="0"/>
              <w:spacing w:line="276" w:lineRule="auto"/>
              <w:ind w:left="62" w:right="50"/>
              <w:jc w:val="center"/>
              <w:rPr>
                <w:rFonts w:asciiTheme="minorHAnsi" w:hAnsiTheme="minorHAnsi" w:cstheme="minorHAnsi"/>
                <w:color w:val="000000" w:themeColor="text1"/>
                <w:sz w:val="18"/>
                <w:szCs w:val="18"/>
              </w:rPr>
            </w:pPr>
            <w:r w:rsidRPr="00592FAC">
              <w:rPr>
                <w:rFonts w:asciiTheme="minorHAnsi" w:hAnsiTheme="minorHAnsi" w:cstheme="minorHAnsi"/>
                <w:color w:val="000000" w:themeColor="text1"/>
                <w:sz w:val="18"/>
                <w:szCs w:val="18"/>
              </w:rPr>
              <w:t>13</w:t>
            </w:r>
          </w:p>
        </w:tc>
        <w:tc>
          <w:tcPr>
            <w:tcW w:w="614" w:type="pct"/>
            <w:vAlign w:val="center"/>
            <w:hideMark/>
          </w:tcPr>
          <w:p w:rsidR="004D14CF" w:rsidRPr="00592FAC" w:rsidRDefault="004D14CF" w:rsidP="0057423C">
            <w:pPr>
              <w:widowControl w:val="0"/>
              <w:autoSpaceDE w:val="0"/>
              <w:autoSpaceDN w:val="0"/>
              <w:spacing w:line="276" w:lineRule="auto"/>
              <w:ind w:left="65" w:right="131"/>
              <w:jc w:val="center"/>
              <w:rPr>
                <w:rFonts w:asciiTheme="minorHAnsi" w:hAnsiTheme="minorHAnsi" w:cstheme="minorHAnsi"/>
                <w:color w:val="000000" w:themeColor="text1"/>
                <w:sz w:val="18"/>
                <w:szCs w:val="18"/>
              </w:rPr>
            </w:pPr>
            <w:r w:rsidRPr="00592FAC">
              <w:rPr>
                <w:rFonts w:asciiTheme="minorHAnsi" w:hAnsiTheme="minorHAnsi" w:cstheme="minorHAnsi"/>
                <w:color w:val="000000" w:themeColor="text1"/>
                <w:sz w:val="18"/>
                <w:szCs w:val="18"/>
              </w:rPr>
              <w:t>Συντελεστής Ισχύος</w:t>
            </w:r>
          </w:p>
        </w:tc>
        <w:tc>
          <w:tcPr>
            <w:tcW w:w="1173" w:type="pct"/>
            <w:vAlign w:val="center"/>
            <w:hideMark/>
          </w:tcPr>
          <w:p w:rsidR="004D14CF" w:rsidRPr="00592FAC" w:rsidRDefault="004D14CF" w:rsidP="0057423C">
            <w:pPr>
              <w:widowControl w:val="0"/>
              <w:autoSpaceDE w:val="0"/>
              <w:autoSpaceDN w:val="0"/>
              <w:spacing w:line="276" w:lineRule="auto"/>
              <w:ind w:left="142" w:right="142" w:firstLine="12"/>
              <w:jc w:val="both"/>
              <w:rPr>
                <w:rFonts w:asciiTheme="minorHAnsi" w:hAnsiTheme="minorHAnsi" w:cstheme="minorHAnsi"/>
                <w:color w:val="000000" w:themeColor="text1"/>
                <w:sz w:val="18"/>
                <w:szCs w:val="18"/>
              </w:rPr>
            </w:pPr>
            <w:r w:rsidRPr="00592FAC">
              <w:rPr>
                <w:rFonts w:asciiTheme="minorHAnsi" w:hAnsiTheme="minorHAnsi" w:cstheme="minorHAnsi"/>
                <w:color w:val="000000" w:themeColor="text1"/>
                <w:sz w:val="18"/>
                <w:szCs w:val="18"/>
              </w:rPr>
              <w:t>Ο συντελεστής ισχύος θα πρέπει να είναι μεγαλύτερος ή ίσος του 0,90 σε πλήρες φορτίο</w:t>
            </w:r>
          </w:p>
        </w:tc>
        <w:tc>
          <w:tcPr>
            <w:tcW w:w="1033" w:type="pct"/>
            <w:vAlign w:val="center"/>
            <w:hideMark/>
          </w:tcPr>
          <w:p w:rsidR="004D14CF" w:rsidRPr="00592FAC" w:rsidRDefault="004D14CF" w:rsidP="00301052">
            <w:pPr>
              <w:widowControl w:val="0"/>
              <w:numPr>
                <w:ilvl w:val="0"/>
                <w:numId w:val="74"/>
              </w:numPr>
              <w:tabs>
                <w:tab w:val="left" w:pos="425"/>
                <w:tab w:val="left" w:pos="651"/>
              </w:tabs>
              <w:autoSpaceDE w:val="0"/>
              <w:autoSpaceDN w:val="0"/>
              <w:spacing w:line="276" w:lineRule="auto"/>
              <w:ind w:left="284" w:right="132" w:hanging="142"/>
              <w:jc w:val="both"/>
              <w:rPr>
                <w:rFonts w:asciiTheme="minorHAnsi" w:hAnsiTheme="minorHAnsi" w:cstheme="minorHAnsi"/>
                <w:color w:val="000000" w:themeColor="text1"/>
                <w:sz w:val="18"/>
                <w:szCs w:val="18"/>
              </w:rPr>
            </w:pPr>
            <w:r w:rsidRPr="00592FAC">
              <w:rPr>
                <w:rFonts w:asciiTheme="minorHAnsi" w:hAnsiTheme="minorHAnsi" w:cstheme="minorHAnsi"/>
                <w:color w:val="000000" w:themeColor="text1"/>
                <w:sz w:val="18"/>
                <w:szCs w:val="18"/>
              </w:rPr>
              <w:t>Τεχνικό Φυλλάδιο φωτιστικού</w:t>
            </w:r>
          </w:p>
          <w:p w:rsidR="004D14CF" w:rsidRPr="00592FAC" w:rsidRDefault="004D14CF" w:rsidP="00301052">
            <w:pPr>
              <w:widowControl w:val="0"/>
              <w:numPr>
                <w:ilvl w:val="0"/>
                <w:numId w:val="74"/>
              </w:numPr>
              <w:tabs>
                <w:tab w:val="left" w:pos="425"/>
                <w:tab w:val="left" w:pos="651"/>
              </w:tabs>
              <w:autoSpaceDE w:val="0"/>
              <w:autoSpaceDN w:val="0"/>
              <w:spacing w:line="276" w:lineRule="auto"/>
              <w:ind w:left="284" w:right="132" w:hanging="142"/>
              <w:jc w:val="both"/>
              <w:rPr>
                <w:rFonts w:asciiTheme="minorHAnsi" w:hAnsiTheme="minorHAnsi" w:cstheme="minorHAnsi"/>
                <w:color w:val="000000" w:themeColor="text1"/>
                <w:sz w:val="18"/>
                <w:szCs w:val="18"/>
              </w:rPr>
            </w:pPr>
            <w:r w:rsidRPr="00592FAC">
              <w:rPr>
                <w:rFonts w:asciiTheme="minorHAnsi" w:hAnsiTheme="minorHAnsi" w:cstheme="minorHAnsi"/>
                <w:color w:val="000000" w:themeColor="text1"/>
                <w:sz w:val="18"/>
                <w:szCs w:val="18"/>
              </w:rPr>
              <w:t>Τεχνικό φυλλάδιο τροφοδοτικού</w:t>
            </w:r>
          </w:p>
          <w:p w:rsidR="004D14CF" w:rsidRPr="00592FAC" w:rsidRDefault="004D14CF" w:rsidP="00301052">
            <w:pPr>
              <w:widowControl w:val="0"/>
              <w:numPr>
                <w:ilvl w:val="0"/>
                <w:numId w:val="74"/>
              </w:numPr>
              <w:tabs>
                <w:tab w:val="left" w:pos="425"/>
                <w:tab w:val="left" w:pos="651"/>
              </w:tabs>
              <w:autoSpaceDE w:val="0"/>
              <w:autoSpaceDN w:val="0"/>
              <w:spacing w:line="276" w:lineRule="auto"/>
              <w:ind w:left="284" w:right="132" w:hanging="142"/>
              <w:jc w:val="both"/>
              <w:rPr>
                <w:rFonts w:asciiTheme="minorHAnsi" w:hAnsiTheme="minorHAnsi" w:cstheme="minorHAnsi"/>
                <w:color w:val="000000" w:themeColor="text1"/>
                <w:sz w:val="18"/>
                <w:szCs w:val="18"/>
              </w:rPr>
            </w:pPr>
            <w:r w:rsidRPr="00592FAC">
              <w:rPr>
                <w:rFonts w:asciiTheme="minorHAnsi" w:hAnsiTheme="minorHAnsi" w:cstheme="minorHAnsi"/>
                <w:color w:val="000000" w:themeColor="text1"/>
                <w:sz w:val="18"/>
                <w:szCs w:val="18"/>
              </w:rPr>
              <w:t>Έκθεση Ελέγχου κατά LM-79</w:t>
            </w:r>
          </w:p>
          <w:p w:rsidR="004D14CF" w:rsidRPr="00592FAC" w:rsidRDefault="004D14CF" w:rsidP="00301052">
            <w:pPr>
              <w:widowControl w:val="0"/>
              <w:numPr>
                <w:ilvl w:val="0"/>
                <w:numId w:val="74"/>
              </w:numPr>
              <w:tabs>
                <w:tab w:val="left" w:pos="425"/>
                <w:tab w:val="left" w:pos="651"/>
              </w:tabs>
              <w:autoSpaceDE w:val="0"/>
              <w:autoSpaceDN w:val="0"/>
              <w:spacing w:line="276" w:lineRule="auto"/>
              <w:ind w:left="284" w:right="132" w:hanging="142"/>
              <w:jc w:val="both"/>
              <w:rPr>
                <w:rFonts w:asciiTheme="minorHAnsi" w:hAnsiTheme="minorHAnsi" w:cstheme="minorHAnsi"/>
                <w:color w:val="000000" w:themeColor="text1"/>
                <w:sz w:val="18"/>
                <w:szCs w:val="18"/>
              </w:rPr>
            </w:pPr>
            <w:r w:rsidRPr="00592FAC">
              <w:rPr>
                <w:rFonts w:asciiTheme="minorHAnsi" w:hAnsiTheme="minorHAnsi" w:cstheme="minorHAnsi"/>
                <w:color w:val="000000" w:themeColor="text1"/>
                <w:sz w:val="18"/>
                <w:szCs w:val="18"/>
              </w:rPr>
              <w:t>Διαπίστευση κατά ISO 17025 του εργαστηρίου για την διεξαγωγή μετρήσεων κατά LM-79</w:t>
            </w:r>
          </w:p>
        </w:tc>
        <w:tc>
          <w:tcPr>
            <w:tcW w:w="425" w:type="pct"/>
          </w:tcPr>
          <w:p w:rsidR="004D14CF" w:rsidRPr="00592FAC" w:rsidRDefault="004D14CF" w:rsidP="00301052">
            <w:pPr>
              <w:widowControl w:val="0"/>
              <w:numPr>
                <w:ilvl w:val="0"/>
                <w:numId w:val="74"/>
              </w:numPr>
              <w:tabs>
                <w:tab w:val="left" w:pos="425"/>
                <w:tab w:val="left" w:pos="651"/>
              </w:tabs>
              <w:autoSpaceDE w:val="0"/>
              <w:autoSpaceDN w:val="0"/>
              <w:spacing w:line="276" w:lineRule="auto"/>
              <w:ind w:left="284" w:right="132" w:hanging="142"/>
              <w:jc w:val="both"/>
              <w:rPr>
                <w:rFonts w:asciiTheme="minorHAnsi" w:hAnsiTheme="minorHAnsi" w:cstheme="minorHAnsi"/>
                <w:color w:val="000000" w:themeColor="text1"/>
                <w:sz w:val="18"/>
                <w:szCs w:val="18"/>
              </w:rPr>
            </w:pPr>
          </w:p>
        </w:tc>
        <w:tc>
          <w:tcPr>
            <w:tcW w:w="1640" w:type="pct"/>
          </w:tcPr>
          <w:p w:rsidR="004D14CF" w:rsidRPr="00592FAC" w:rsidRDefault="004D14CF" w:rsidP="00301052">
            <w:pPr>
              <w:widowControl w:val="0"/>
              <w:numPr>
                <w:ilvl w:val="0"/>
                <w:numId w:val="74"/>
              </w:numPr>
              <w:tabs>
                <w:tab w:val="left" w:pos="425"/>
                <w:tab w:val="left" w:pos="651"/>
              </w:tabs>
              <w:autoSpaceDE w:val="0"/>
              <w:autoSpaceDN w:val="0"/>
              <w:spacing w:line="276" w:lineRule="auto"/>
              <w:ind w:left="284" w:right="132" w:hanging="142"/>
              <w:jc w:val="both"/>
              <w:rPr>
                <w:rFonts w:asciiTheme="minorHAnsi" w:hAnsiTheme="minorHAnsi" w:cstheme="minorHAnsi"/>
                <w:color w:val="000000" w:themeColor="text1"/>
                <w:sz w:val="18"/>
                <w:szCs w:val="18"/>
              </w:rPr>
            </w:pPr>
          </w:p>
        </w:tc>
      </w:tr>
      <w:tr w:rsidR="004D14CF" w:rsidRPr="00592FAC" w:rsidTr="004D14CF">
        <w:trPr>
          <w:cantSplit/>
          <w:trHeight w:val="825"/>
        </w:trPr>
        <w:tc>
          <w:tcPr>
            <w:tcW w:w="113" w:type="pct"/>
            <w:vAlign w:val="center"/>
            <w:hideMark/>
          </w:tcPr>
          <w:p w:rsidR="004D14CF" w:rsidRPr="00592FAC" w:rsidRDefault="004D14CF" w:rsidP="0057423C">
            <w:pPr>
              <w:widowControl w:val="0"/>
              <w:autoSpaceDE w:val="0"/>
              <w:autoSpaceDN w:val="0"/>
              <w:spacing w:line="276" w:lineRule="auto"/>
              <w:ind w:left="62" w:right="50"/>
              <w:jc w:val="center"/>
              <w:rPr>
                <w:rFonts w:asciiTheme="minorHAnsi" w:hAnsiTheme="minorHAnsi" w:cstheme="minorHAnsi"/>
                <w:color w:val="000000" w:themeColor="text1"/>
                <w:sz w:val="18"/>
                <w:szCs w:val="18"/>
              </w:rPr>
            </w:pPr>
            <w:r w:rsidRPr="00592FAC">
              <w:rPr>
                <w:rFonts w:asciiTheme="minorHAnsi" w:hAnsiTheme="minorHAnsi" w:cstheme="minorHAnsi"/>
                <w:color w:val="000000" w:themeColor="text1"/>
                <w:sz w:val="18"/>
                <w:szCs w:val="18"/>
              </w:rPr>
              <w:lastRenderedPageBreak/>
              <w:t>14</w:t>
            </w:r>
          </w:p>
        </w:tc>
        <w:tc>
          <w:tcPr>
            <w:tcW w:w="614" w:type="pct"/>
            <w:vAlign w:val="center"/>
            <w:hideMark/>
          </w:tcPr>
          <w:p w:rsidR="004D14CF" w:rsidRPr="00592FAC" w:rsidRDefault="004D14CF" w:rsidP="0057423C">
            <w:pPr>
              <w:widowControl w:val="0"/>
              <w:autoSpaceDE w:val="0"/>
              <w:autoSpaceDN w:val="0"/>
              <w:spacing w:line="276" w:lineRule="auto"/>
              <w:ind w:left="65" w:right="131"/>
              <w:jc w:val="center"/>
              <w:rPr>
                <w:rFonts w:asciiTheme="minorHAnsi" w:hAnsiTheme="minorHAnsi" w:cstheme="minorHAnsi"/>
                <w:color w:val="000000" w:themeColor="text1"/>
                <w:sz w:val="18"/>
                <w:szCs w:val="18"/>
              </w:rPr>
            </w:pPr>
            <w:r w:rsidRPr="00592FAC">
              <w:rPr>
                <w:rFonts w:asciiTheme="minorHAnsi" w:hAnsiTheme="minorHAnsi" w:cstheme="minorHAnsi"/>
                <w:color w:val="000000" w:themeColor="text1"/>
                <w:sz w:val="18"/>
                <w:szCs w:val="18"/>
              </w:rPr>
              <w:t>Προστασία από υπερτάσεις</w:t>
            </w:r>
          </w:p>
        </w:tc>
        <w:tc>
          <w:tcPr>
            <w:tcW w:w="1173" w:type="pct"/>
            <w:vAlign w:val="center"/>
            <w:hideMark/>
          </w:tcPr>
          <w:p w:rsidR="004D14CF" w:rsidRPr="00592FAC" w:rsidRDefault="004D14CF" w:rsidP="0057423C">
            <w:pPr>
              <w:widowControl w:val="0"/>
              <w:autoSpaceDE w:val="0"/>
              <w:autoSpaceDN w:val="0"/>
              <w:spacing w:line="276" w:lineRule="auto"/>
              <w:ind w:left="142" w:right="142" w:firstLine="12"/>
              <w:jc w:val="both"/>
              <w:rPr>
                <w:rFonts w:asciiTheme="minorHAnsi" w:hAnsiTheme="minorHAnsi" w:cstheme="minorHAnsi"/>
                <w:color w:val="000000" w:themeColor="text1"/>
                <w:sz w:val="18"/>
                <w:szCs w:val="18"/>
              </w:rPr>
            </w:pPr>
            <w:r w:rsidRPr="00592FAC">
              <w:rPr>
                <w:rFonts w:asciiTheme="minorHAnsi" w:hAnsiTheme="minorHAnsi" w:cstheme="minorHAnsi"/>
                <w:color w:val="000000" w:themeColor="text1"/>
                <w:sz w:val="18"/>
                <w:szCs w:val="18"/>
              </w:rPr>
              <w:t>Το φωτιστικό πρέπει να έχει προστασία από υπέρταση τουλάχιστον 10kV. (στην περίπτωση συσκευής προστασίας υπερτάσεων όλες οι ζητούμενες εκθέσεις ελέγχου-πιστοποιήσεις του  φωτιστικού  θα πρέπει να περιλαμβάνουν και την συσκευή προστασίας υπερτάσεων).</w:t>
            </w:r>
          </w:p>
        </w:tc>
        <w:tc>
          <w:tcPr>
            <w:tcW w:w="1033" w:type="pct"/>
            <w:vAlign w:val="center"/>
            <w:hideMark/>
          </w:tcPr>
          <w:p w:rsidR="004D14CF" w:rsidRPr="00592FAC" w:rsidRDefault="004D14CF" w:rsidP="00301052">
            <w:pPr>
              <w:widowControl w:val="0"/>
              <w:numPr>
                <w:ilvl w:val="0"/>
                <w:numId w:val="74"/>
              </w:numPr>
              <w:tabs>
                <w:tab w:val="left" w:pos="425"/>
              </w:tabs>
              <w:autoSpaceDE w:val="0"/>
              <w:autoSpaceDN w:val="0"/>
              <w:spacing w:line="276" w:lineRule="auto"/>
              <w:ind w:left="284" w:right="132" w:hanging="142"/>
              <w:jc w:val="both"/>
              <w:rPr>
                <w:rFonts w:asciiTheme="minorHAnsi" w:eastAsia="Calibri" w:hAnsiTheme="minorHAnsi" w:cstheme="minorHAnsi"/>
                <w:color w:val="000000" w:themeColor="text1"/>
                <w:sz w:val="18"/>
                <w:szCs w:val="18"/>
              </w:rPr>
            </w:pPr>
            <w:r w:rsidRPr="00592FAC">
              <w:rPr>
                <w:rFonts w:asciiTheme="minorHAnsi" w:eastAsia="Calibri" w:hAnsiTheme="minorHAnsi" w:cstheme="minorHAnsi"/>
                <w:color w:val="000000" w:themeColor="text1"/>
                <w:sz w:val="18"/>
                <w:szCs w:val="18"/>
              </w:rPr>
              <w:t>Τεχνικό φυλλάδιο τροφοδοτικού ή/και συσκευής προστασίας υπερτάσεων</w:t>
            </w:r>
          </w:p>
        </w:tc>
        <w:tc>
          <w:tcPr>
            <w:tcW w:w="425" w:type="pct"/>
          </w:tcPr>
          <w:p w:rsidR="004D14CF" w:rsidRPr="00592FAC" w:rsidRDefault="004D14CF" w:rsidP="00301052">
            <w:pPr>
              <w:widowControl w:val="0"/>
              <w:numPr>
                <w:ilvl w:val="0"/>
                <w:numId w:val="74"/>
              </w:numPr>
              <w:tabs>
                <w:tab w:val="left" w:pos="425"/>
              </w:tabs>
              <w:autoSpaceDE w:val="0"/>
              <w:autoSpaceDN w:val="0"/>
              <w:spacing w:line="276" w:lineRule="auto"/>
              <w:ind w:left="284" w:right="132" w:hanging="142"/>
              <w:jc w:val="both"/>
              <w:rPr>
                <w:rFonts w:asciiTheme="minorHAnsi" w:eastAsia="Calibri" w:hAnsiTheme="minorHAnsi" w:cstheme="minorHAnsi"/>
                <w:color w:val="000000" w:themeColor="text1"/>
                <w:sz w:val="18"/>
                <w:szCs w:val="18"/>
              </w:rPr>
            </w:pPr>
          </w:p>
        </w:tc>
        <w:tc>
          <w:tcPr>
            <w:tcW w:w="1640" w:type="pct"/>
          </w:tcPr>
          <w:p w:rsidR="004D14CF" w:rsidRPr="00592FAC" w:rsidRDefault="004D14CF" w:rsidP="00301052">
            <w:pPr>
              <w:widowControl w:val="0"/>
              <w:numPr>
                <w:ilvl w:val="0"/>
                <w:numId w:val="74"/>
              </w:numPr>
              <w:tabs>
                <w:tab w:val="left" w:pos="425"/>
              </w:tabs>
              <w:autoSpaceDE w:val="0"/>
              <w:autoSpaceDN w:val="0"/>
              <w:spacing w:line="276" w:lineRule="auto"/>
              <w:ind w:left="284" w:right="132" w:hanging="142"/>
              <w:jc w:val="both"/>
              <w:rPr>
                <w:rFonts w:asciiTheme="minorHAnsi" w:eastAsia="Calibri" w:hAnsiTheme="minorHAnsi" w:cstheme="minorHAnsi"/>
                <w:color w:val="000000" w:themeColor="text1"/>
                <w:sz w:val="18"/>
                <w:szCs w:val="18"/>
              </w:rPr>
            </w:pPr>
          </w:p>
        </w:tc>
      </w:tr>
      <w:tr w:rsidR="004D14CF" w:rsidRPr="00592FAC" w:rsidTr="004D14CF">
        <w:trPr>
          <w:cantSplit/>
          <w:trHeight w:val="970"/>
        </w:trPr>
        <w:tc>
          <w:tcPr>
            <w:tcW w:w="113" w:type="pct"/>
            <w:vAlign w:val="center"/>
            <w:hideMark/>
          </w:tcPr>
          <w:p w:rsidR="004D14CF" w:rsidRPr="00592FAC" w:rsidRDefault="004D14CF" w:rsidP="0057423C">
            <w:pPr>
              <w:widowControl w:val="0"/>
              <w:autoSpaceDE w:val="0"/>
              <w:autoSpaceDN w:val="0"/>
              <w:spacing w:line="276" w:lineRule="auto"/>
              <w:ind w:left="62" w:right="50"/>
              <w:jc w:val="center"/>
              <w:rPr>
                <w:rFonts w:asciiTheme="minorHAnsi" w:hAnsiTheme="minorHAnsi" w:cstheme="minorHAnsi"/>
                <w:color w:val="000000" w:themeColor="text1"/>
                <w:sz w:val="18"/>
                <w:szCs w:val="18"/>
              </w:rPr>
            </w:pPr>
            <w:r w:rsidRPr="00592FAC">
              <w:rPr>
                <w:rFonts w:asciiTheme="minorHAnsi" w:hAnsiTheme="minorHAnsi" w:cstheme="minorHAnsi"/>
                <w:color w:val="000000" w:themeColor="text1"/>
                <w:sz w:val="18"/>
                <w:szCs w:val="18"/>
              </w:rPr>
              <w:t>15</w:t>
            </w:r>
          </w:p>
        </w:tc>
        <w:tc>
          <w:tcPr>
            <w:tcW w:w="614" w:type="pct"/>
            <w:vAlign w:val="center"/>
            <w:hideMark/>
          </w:tcPr>
          <w:p w:rsidR="004D14CF" w:rsidRPr="00592FAC" w:rsidRDefault="004D14CF" w:rsidP="0057423C">
            <w:pPr>
              <w:widowControl w:val="0"/>
              <w:autoSpaceDE w:val="0"/>
              <w:autoSpaceDN w:val="0"/>
              <w:spacing w:line="276" w:lineRule="auto"/>
              <w:ind w:left="65" w:right="131"/>
              <w:jc w:val="center"/>
              <w:rPr>
                <w:rFonts w:asciiTheme="minorHAnsi" w:hAnsiTheme="minorHAnsi" w:cstheme="minorHAnsi"/>
                <w:color w:val="000000" w:themeColor="text1"/>
                <w:sz w:val="18"/>
                <w:szCs w:val="18"/>
              </w:rPr>
            </w:pPr>
            <w:r w:rsidRPr="00592FAC">
              <w:rPr>
                <w:rFonts w:asciiTheme="minorHAnsi" w:eastAsia="Calibri" w:hAnsiTheme="minorHAnsi"/>
                <w:color w:val="000000" w:themeColor="text1"/>
                <w:sz w:val="18"/>
                <w:szCs w:val="18"/>
              </w:rPr>
              <w:t>Επιβεβαίωση δεδομένων βασικών φωτομετρικών και ηλεκτρικών μεγεθών</w:t>
            </w:r>
          </w:p>
        </w:tc>
        <w:tc>
          <w:tcPr>
            <w:tcW w:w="1173" w:type="pct"/>
            <w:vAlign w:val="center"/>
            <w:hideMark/>
          </w:tcPr>
          <w:p w:rsidR="004D14CF" w:rsidRPr="00592FAC" w:rsidRDefault="004D14CF" w:rsidP="0057423C">
            <w:pPr>
              <w:widowControl w:val="0"/>
              <w:autoSpaceDE w:val="0"/>
              <w:autoSpaceDN w:val="0"/>
              <w:spacing w:line="276" w:lineRule="auto"/>
              <w:ind w:left="142" w:right="142" w:firstLine="12"/>
              <w:jc w:val="both"/>
              <w:rPr>
                <w:rFonts w:asciiTheme="minorHAnsi" w:hAnsiTheme="minorHAnsi" w:cstheme="minorHAnsi"/>
                <w:color w:val="000000" w:themeColor="text1"/>
                <w:sz w:val="18"/>
                <w:szCs w:val="18"/>
              </w:rPr>
            </w:pPr>
            <w:r w:rsidRPr="00592FAC">
              <w:rPr>
                <w:rFonts w:asciiTheme="minorHAnsi" w:eastAsia="Calibri" w:hAnsiTheme="minorHAnsi"/>
                <w:color w:val="000000" w:themeColor="text1"/>
                <w:spacing w:val="-1"/>
                <w:sz w:val="18"/>
                <w:szCs w:val="18"/>
              </w:rPr>
              <w:t>Θα πρέπει να επιβεβαιώνονται οι τιμές των βασικών φωτομετρικών και ηλεκτρικών μεγεθών που χρησιμοποιούνται στις φωτοτεχνικές μελέτες [δηλαδή, η μετρούμενη ισχύς του φωτιστικού σώματος (W), η απόδοση (lm/W), η φωτεινή ροή (lm), η θερμοκρασία χρώματος (Κ), ο δείκτης χρωματικής απόδοσης (CRI), καμπύλες και  πίνακες φωτεινής έντασης (πολικό διάγραμμα)]</w:t>
            </w:r>
          </w:p>
        </w:tc>
        <w:tc>
          <w:tcPr>
            <w:tcW w:w="1033" w:type="pct"/>
            <w:vAlign w:val="center"/>
            <w:hideMark/>
          </w:tcPr>
          <w:p w:rsidR="004D14CF" w:rsidRPr="00592FAC" w:rsidRDefault="004D14CF" w:rsidP="00301052">
            <w:pPr>
              <w:numPr>
                <w:ilvl w:val="0"/>
                <w:numId w:val="61"/>
              </w:numPr>
              <w:spacing w:line="276" w:lineRule="auto"/>
              <w:ind w:left="284" w:right="73" w:hanging="142"/>
              <w:jc w:val="both"/>
              <w:rPr>
                <w:rFonts w:asciiTheme="minorHAnsi" w:eastAsia="Calibri" w:hAnsiTheme="minorHAnsi"/>
                <w:color w:val="000000" w:themeColor="text1"/>
                <w:spacing w:val="-1"/>
                <w:sz w:val="18"/>
                <w:szCs w:val="18"/>
                <w:lang w:eastAsia="en-US"/>
              </w:rPr>
            </w:pPr>
            <w:r w:rsidRPr="00592FAC">
              <w:rPr>
                <w:rFonts w:asciiTheme="minorHAnsi" w:eastAsia="Calibri" w:hAnsiTheme="minorHAnsi"/>
                <w:color w:val="000000" w:themeColor="text1"/>
                <w:spacing w:val="-1"/>
                <w:sz w:val="18"/>
                <w:szCs w:val="18"/>
              </w:rPr>
              <w:t xml:space="preserve">Έκθεση Ελέγχου κατά LM-79 </w:t>
            </w:r>
          </w:p>
          <w:p w:rsidR="004D14CF" w:rsidRPr="00592FAC" w:rsidRDefault="004D14CF" w:rsidP="00301052">
            <w:pPr>
              <w:widowControl w:val="0"/>
              <w:numPr>
                <w:ilvl w:val="0"/>
                <w:numId w:val="74"/>
              </w:numPr>
              <w:tabs>
                <w:tab w:val="left" w:pos="425"/>
                <w:tab w:val="left" w:pos="651"/>
              </w:tabs>
              <w:autoSpaceDE w:val="0"/>
              <w:autoSpaceDN w:val="0"/>
              <w:spacing w:line="276" w:lineRule="auto"/>
              <w:ind w:left="284" w:right="132" w:hanging="142"/>
              <w:jc w:val="both"/>
              <w:rPr>
                <w:rFonts w:asciiTheme="minorHAnsi" w:hAnsiTheme="minorHAnsi" w:cstheme="minorHAnsi"/>
                <w:color w:val="000000" w:themeColor="text1"/>
                <w:sz w:val="18"/>
                <w:szCs w:val="18"/>
              </w:rPr>
            </w:pPr>
            <w:r w:rsidRPr="00592FAC">
              <w:rPr>
                <w:rFonts w:asciiTheme="minorHAnsi" w:eastAsia="Calibri" w:hAnsiTheme="minorHAnsi"/>
                <w:color w:val="000000" w:themeColor="text1"/>
                <w:spacing w:val="-1"/>
                <w:sz w:val="18"/>
                <w:szCs w:val="18"/>
              </w:rPr>
              <w:t xml:space="preserve">Διαπίστευση φωτομετρικού  εργαστηρίου κατά ISO 17025 για τον συγκεκριμένο σκοπό μέτρησης. Τα </w:t>
            </w:r>
            <w:r w:rsidRPr="00592FAC">
              <w:rPr>
                <w:rFonts w:asciiTheme="minorHAnsi" w:eastAsia="Calibri" w:hAnsiTheme="minorHAnsi"/>
                <w:b/>
                <w:color w:val="000000" w:themeColor="text1"/>
                <w:spacing w:val="-1"/>
                <w:sz w:val="18"/>
                <w:szCs w:val="18"/>
              </w:rPr>
              <w:t>εργαστήρια θα πρέπει να είναι διαπιστευμένα κατά ISO/IEC 17025</w:t>
            </w:r>
            <w:r w:rsidRPr="00592FAC">
              <w:rPr>
                <w:rFonts w:asciiTheme="minorHAnsi" w:eastAsia="Calibri" w:hAnsiTheme="minorHAnsi"/>
                <w:color w:val="000000" w:themeColor="text1"/>
                <w:spacing w:val="-1"/>
                <w:sz w:val="18"/>
                <w:szCs w:val="18"/>
              </w:rPr>
              <w:t xml:space="preserve"> από φορέα διαπίστευσης όπως ο Εθνικός Οργανισμός Διαπίστευσης (ΕΣΥΔ ΝΠΔΔ) είτε από τον οργανισμό διαπίστευσης άλλου κράτους, ενταγμένου στις συμφωνίες ΜLA (Multilateral Agreement) είτε εντός των πλαισίων MLA διεθνών ανεξαρτήτων φορέων ILAC (International Laboratory Accreditation Corporation), IAF (International Accreditation Forum).</w:t>
            </w:r>
          </w:p>
        </w:tc>
        <w:tc>
          <w:tcPr>
            <w:tcW w:w="425" w:type="pct"/>
          </w:tcPr>
          <w:p w:rsidR="004D14CF" w:rsidRPr="00592FAC" w:rsidRDefault="004D14CF" w:rsidP="00301052">
            <w:pPr>
              <w:numPr>
                <w:ilvl w:val="0"/>
                <w:numId w:val="61"/>
              </w:numPr>
              <w:spacing w:line="276" w:lineRule="auto"/>
              <w:ind w:left="284" w:right="73" w:hanging="142"/>
              <w:jc w:val="both"/>
              <w:rPr>
                <w:rFonts w:asciiTheme="minorHAnsi" w:eastAsia="Calibri" w:hAnsiTheme="minorHAnsi"/>
                <w:color w:val="000000" w:themeColor="text1"/>
                <w:spacing w:val="-1"/>
                <w:sz w:val="18"/>
                <w:szCs w:val="18"/>
              </w:rPr>
            </w:pPr>
          </w:p>
        </w:tc>
        <w:tc>
          <w:tcPr>
            <w:tcW w:w="1640" w:type="pct"/>
          </w:tcPr>
          <w:p w:rsidR="004D14CF" w:rsidRPr="00592FAC" w:rsidRDefault="004D14CF" w:rsidP="00301052">
            <w:pPr>
              <w:numPr>
                <w:ilvl w:val="0"/>
                <w:numId w:val="61"/>
              </w:numPr>
              <w:spacing w:line="276" w:lineRule="auto"/>
              <w:ind w:left="284" w:right="73" w:hanging="142"/>
              <w:jc w:val="both"/>
              <w:rPr>
                <w:rFonts w:asciiTheme="minorHAnsi" w:eastAsia="Calibri" w:hAnsiTheme="minorHAnsi"/>
                <w:color w:val="000000" w:themeColor="text1"/>
                <w:spacing w:val="-1"/>
                <w:sz w:val="18"/>
                <w:szCs w:val="18"/>
              </w:rPr>
            </w:pPr>
          </w:p>
        </w:tc>
      </w:tr>
      <w:tr w:rsidR="004D14CF" w:rsidRPr="00592FAC" w:rsidTr="004D14CF">
        <w:trPr>
          <w:cantSplit/>
          <w:trHeight w:val="1112"/>
        </w:trPr>
        <w:tc>
          <w:tcPr>
            <w:tcW w:w="113" w:type="pct"/>
            <w:vAlign w:val="center"/>
            <w:hideMark/>
          </w:tcPr>
          <w:p w:rsidR="004D14CF" w:rsidRPr="00592FAC" w:rsidRDefault="004D14CF" w:rsidP="0057423C">
            <w:pPr>
              <w:widowControl w:val="0"/>
              <w:autoSpaceDE w:val="0"/>
              <w:autoSpaceDN w:val="0"/>
              <w:spacing w:line="276" w:lineRule="auto"/>
              <w:ind w:left="62" w:right="50"/>
              <w:jc w:val="center"/>
              <w:rPr>
                <w:rFonts w:asciiTheme="minorHAnsi" w:hAnsiTheme="minorHAnsi" w:cstheme="minorHAnsi"/>
                <w:color w:val="000000" w:themeColor="text1"/>
                <w:sz w:val="18"/>
                <w:szCs w:val="18"/>
              </w:rPr>
            </w:pPr>
            <w:r w:rsidRPr="00592FAC">
              <w:rPr>
                <w:rFonts w:asciiTheme="minorHAnsi" w:hAnsiTheme="minorHAnsi" w:cstheme="minorHAnsi"/>
                <w:color w:val="000000" w:themeColor="text1"/>
                <w:sz w:val="18"/>
                <w:szCs w:val="18"/>
              </w:rPr>
              <w:t>16</w:t>
            </w:r>
          </w:p>
        </w:tc>
        <w:tc>
          <w:tcPr>
            <w:tcW w:w="614" w:type="pct"/>
            <w:vAlign w:val="center"/>
            <w:hideMark/>
          </w:tcPr>
          <w:p w:rsidR="004D14CF" w:rsidRPr="00592FAC" w:rsidRDefault="004D14CF" w:rsidP="0057423C">
            <w:pPr>
              <w:widowControl w:val="0"/>
              <w:autoSpaceDE w:val="0"/>
              <w:autoSpaceDN w:val="0"/>
              <w:spacing w:line="276" w:lineRule="auto"/>
              <w:ind w:left="65" w:right="131"/>
              <w:jc w:val="center"/>
              <w:rPr>
                <w:rFonts w:asciiTheme="minorHAnsi" w:hAnsiTheme="minorHAnsi" w:cstheme="minorHAnsi"/>
                <w:color w:val="000000" w:themeColor="text1"/>
                <w:sz w:val="18"/>
                <w:szCs w:val="18"/>
              </w:rPr>
            </w:pPr>
            <w:r w:rsidRPr="00592FAC">
              <w:rPr>
                <w:rFonts w:asciiTheme="minorHAnsi" w:eastAsia="Calibri" w:hAnsiTheme="minorHAnsi"/>
                <w:color w:val="000000" w:themeColor="text1"/>
                <w:sz w:val="18"/>
                <w:szCs w:val="18"/>
              </w:rPr>
              <w:t>Φωτομετρικά δεδομένα φωτιστικών για εισαγωγή σε πρόγραμμα μελετών φωτισμού.</w:t>
            </w:r>
          </w:p>
        </w:tc>
        <w:tc>
          <w:tcPr>
            <w:tcW w:w="1173" w:type="pct"/>
            <w:vAlign w:val="center"/>
            <w:hideMark/>
          </w:tcPr>
          <w:p w:rsidR="004D14CF" w:rsidRPr="00592FAC" w:rsidRDefault="004D14CF" w:rsidP="0057423C">
            <w:pPr>
              <w:widowControl w:val="0"/>
              <w:autoSpaceDE w:val="0"/>
              <w:autoSpaceDN w:val="0"/>
              <w:spacing w:line="276" w:lineRule="auto"/>
              <w:ind w:left="142" w:right="142" w:firstLine="12"/>
              <w:jc w:val="both"/>
              <w:rPr>
                <w:rFonts w:asciiTheme="minorHAnsi" w:hAnsiTheme="minorHAnsi" w:cstheme="minorHAnsi"/>
                <w:color w:val="000000" w:themeColor="text1"/>
                <w:sz w:val="18"/>
                <w:szCs w:val="18"/>
              </w:rPr>
            </w:pPr>
            <w:r w:rsidRPr="00592FAC">
              <w:rPr>
                <w:rFonts w:asciiTheme="minorHAnsi" w:eastAsia="Calibri" w:hAnsiTheme="minorHAnsi"/>
                <w:color w:val="000000" w:themeColor="text1"/>
                <w:spacing w:val="-1"/>
                <w:sz w:val="18"/>
                <w:szCs w:val="18"/>
              </w:rPr>
              <w:t>Πλήρες φωτομετρικό αρχείο του φωτιστικού (σε ηλεκτρονική μορφή  αυστηρώς .ldt ή .ies για λόγους ομοιομορφίας και εξυπηρέτησης της επιτροπής αξιολόγησης), κατάλληλο για την άμεση χρήση σε ανοικτά προγράμματα υπολογισμών Dialux EVO.</w:t>
            </w:r>
          </w:p>
        </w:tc>
        <w:tc>
          <w:tcPr>
            <w:tcW w:w="1033" w:type="pct"/>
            <w:vAlign w:val="center"/>
            <w:hideMark/>
          </w:tcPr>
          <w:p w:rsidR="004D14CF" w:rsidRPr="00592FAC" w:rsidRDefault="004D14CF" w:rsidP="00301052">
            <w:pPr>
              <w:numPr>
                <w:ilvl w:val="0"/>
                <w:numId w:val="62"/>
              </w:numPr>
              <w:spacing w:line="276" w:lineRule="auto"/>
              <w:ind w:left="284" w:right="73" w:hanging="142"/>
              <w:jc w:val="both"/>
              <w:rPr>
                <w:rFonts w:asciiTheme="minorHAnsi" w:eastAsia="Calibri" w:hAnsiTheme="minorHAnsi"/>
                <w:color w:val="000000" w:themeColor="text1"/>
                <w:spacing w:val="-1"/>
                <w:sz w:val="18"/>
                <w:szCs w:val="18"/>
                <w:lang w:eastAsia="en-US"/>
              </w:rPr>
            </w:pPr>
            <w:r w:rsidRPr="00592FAC">
              <w:rPr>
                <w:rFonts w:asciiTheme="minorHAnsi" w:eastAsia="Calibri" w:hAnsiTheme="minorHAnsi"/>
                <w:color w:val="000000" w:themeColor="text1"/>
                <w:spacing w:val="-1"/>
                <w:sz w:val="18"/>
                <w:szCs w:val="18"/>
              </w:rPr>
              <w:t>Ηλεκτρονικά αρχεία ldt ή ies</w:t>
            </w:r>
          </w:p>
          <w:p w:rsidR="004D14CF" w:rsidRPr="00592FAC" w:rsidRDefault="004D14CF" w:rsidP="00301052">
            <w:pPr>
              <w:numPr>
                <w:ilvl w:val="0"/>
                <w:numId w:val="62"/>
              </w:numPr>
              <w:spacing w:line="276" w:lineRule="auto"/>
              <w:ind w:left="284" w:right="73" w:hanging="142"/>
              <w:jc w:val="both"/>
              <w:rPr>
                <w:rFonts w:asciiTheme="minorHAnsi" w:eastAsia="Calibri" w:hAnsiTheme="minorHAnsi"/>
                <w:color w:val="000000" w:themeColor="text1"/>
                <w:spacing w:val="-1"/>
                <w:sz w:val="18"/>
                <w:szCs w:val="18"/>
              </w:rPr>
            </w:pPr>
            <w:r w:rsidRPr="00592FAC">
              <w:rPr>
                <w:rFonts w:asciiTheme="minorHAnsi" w:eastAsia="Calibri" w:hAnsiTheme="minorHAnsi"/>
                <w:color w:val="000000" w:themeColor="text1"/>
                <w:spacing w:val="-1"/>
                <w:sz w:val="18"/>
                <w:szCs w:val="18"/>
              </w:rPr>
              <w:t>Έκθεση Ελέγχου κατά LM-79</w:t>
            </w:r>
          </w:p>
          <w:p w:rsidR="004D14CF" w:rsidRPr="00592FAC" w:rsidRDefault="004D14CF" w:rsidP="00301052">
            <w:pPr>
              <w:widowControl w:val="0"/>
              <w:numPr>
                <w:ilvl w:val="0"/>
                <w:numId w:val="74"/>
              </w:numPr>
              <w:tabs>
                <w:tab w:val="left" w:pos="425"/>
                <w:tab w:val="left" w:pos="651"/>
              </w:tabs>
              <w:autoSpaceDE w:val="0"/>
              <w:autoSpaceDN w:val="0"/>
              <w:spacing w:line="276" w:lineRule="auto"/>
              <w:ind w:left="284" w:right="132" w:hanging="142"/>
              <w:jc w:val="both"/>
              <w:rPr>
                <w:rFonts w:asciiTheme="minorHAnsi" w:hAnsiTheme="minorHAnsi" w:cstheme="minorHAnsi"/>
                <w:color w:val="000000" w:themeColor="text1"/>
                <w:sz w:val="18"/>
                <w:szCs w:val="18"/>
              </w:rPr>
            </w:pPr>
            <w:r w:rsidRPr="00592FAC">
              <w:rPr>
                <w:rFonts w:asciiTheme="minorHAnsi" w:eastAsia="Calibri" w:hAnsiTheme="minorHAnsi"/>
                <w:color w:val="000000" w:themeColor="text1"/>
                <w:spacing w:val="-1"/>
                <w:sz w:val="18"/>
                <w:szCs w:val="18"/>
              </w:rPr>
              <w:t>Διαπίστευση φωτομετρικού  εργαστηρίου κατά ISO 17025 για τον συγκεκριμένο σκοπό μέτρησης</w:t>
            </w:r>
          </w:p>
        </w:tc>
        <w:tc>
          <w:tcPr>
            <w:tcW w:w="425" w:type="pct"/>
          </w:tcPr>
          <w:p w:rsidR="004D14CF" w:rsidRPr="00592FAC" w:rsidRDefault="004D14CF" w:rsidP="00301052">
            <w:pPr>
              <w:numPr>
                <w:ilvl w:val="0"/>
                <w:numId w:val="62"/>
              </w:numPr>
              <w:spacing w:line="276" w:lineRule="auto"/>
              <w:ind w:left="284" w:right="73" w:hanging="142"/>
              <w:jc w:val="both"/>
              <w:rPr>
                <w:rFonts w:asciiTheme="minorHAnsi" w:eastAsia="Calibri" w:hAnsiTheme="minorHAnsi"/>
                <w:color w:val="000000" w:themeColor="text1"/>
                <w:spacing w:val="-1"/>
                <w:sz w:val="18"/>
                <w:szCs w:val="18"/>
              </w:rPr>
            </w:pPr>
          </w:p>
        </w:tc>
        <w:tc>
          <w:tcPr>
            <w:tcW w:w="1640" w:type="pct"/>
          </w:tcPr>
          <w:p w:rsidR="004D14CF" w:rsidRPr="00592FAC" w:rsidRDefault="004D14CF" w:rsidP="00301052">
            <w:pPr>
              <w:numPr>
                <w:ilvl w:val="0"/>
                <w:numId w:val="62"/>
              </w:numPr>
              <w:spacing w:line="276" w:lineRule="auto"/>
              <w:ind w:left="284" w:right="73" w:hanging="142"/>
              <w:jc w:val="both"/>
              <w:rPr>
                <w:rFonts w:asciiTheme="minorHAnsi" w:eastAsia="Calibri" w:hAnsiTheme="minorHAnsi"/>
                <w:color w:val="000000" w:themeColor="text1"/>
                <w:spacing w:val="-1"/>
                <w:sz w:val="18"/>
                <w:szCs w:val="18"/>
              </w:rPr>
            </w:pPr>
          </w:p>
        </w:tc>
      </w:tr>
      <w:tr w:rsidR="004D14CF" w:rsidRPr="00592FAC" w:rsidTr="004D14CF">
        <w:trPr>
          <w:cantSplit/>
          <w:trHeight w:val="561"/>
        </w:trPr>
        <w:tc>
          <w:tcPr>
            <w:tcW w:w="113" w:type="pct"/>
            <w:vAlign w:val="center"/>
            <w:hideMark/>
          </w:tcPr>
          <w:p w:rsidR="004D14CF" w:rsidRPr="00592FAC" w:rsidRDefault="004D14CF" w:rsidP="0057423C">
            <w:pPr>
              <w:widowControl w:val="0"/>
              <w:autoSpaceDE w:val="0"/>
              <w:autoSpaceDN w:val="0"/>
              <w:spacing w:line="276" w:lineRule="auto"/>
              <w:jc w:val="center"/>
              <w:rPr>
                <w:rFonts w:asciiTheme="minorHAnsi" w:hAnsiTheme="minorHAnsi" w:cstheme="minorHAnsi"/>
                <w:color w:val="000000" w:themeColor="text1"/>
                <w:sz w:val="18"/>
                <w:szCs w:val="18"/>
              </w:rPr>
            </w:pPr>
            <w:r w:rsidRPr="00592FAC">
              <w:rPr>
                <w:rFonts w:asciiTheme="minorHAnsi" w:hAnsiTheme="minorHAnsi" w:cstheme="minorHAnsi"/>
                <w:color w:val="000000" w:themeColor="text1"/>
                <w:sz w:val="18"/>
                <w:szCs w:val="18"/>
              </w:rPr>
              <w:lastRenderedPageBreak/>
              <w:t>17</w:t>
            </w:r>
          </w:p>
        </w:tc>
        <w:tc>
          <w:tcPr>
            <w:tcW w:w="614" w:type="pct"/>
            <w:vAlign w:val="center"/>
            <w:hideMark/>
          </w:tcPr>
          <w:p w:rsidR="004D14CF" w:rsidRPr="00592FAC" w:rsidRDefault="004D14CF" w:rsidP="0057423C">
            <w:pPr>
              <w:widowControl w:val="0"/>
              <w:autoSpaceDE w:val="0"/>
              <w:autoSpaceDN w:val="0"/>
              <w:spacing w:line="276" w:lineRule="auto"/>
              <w:ind w:left="65" w:right="131"/>
              <w:jc w:val="center"/>
              <w:rPr>
                <w:rFonts w:asciiTheme="minorHAnsi" w:hAnsiTheme="minorHAnsi" w:cstheme="minorHAnsi"/>
                <w:color w:val="000000" w:themeColor="text1"/>
                <w:sz w:val="18"/>
                <w:szCs w:val="18"/>
              </w:rPr>
            </w:pPr>
            <w:r w:rsidRPr="00592FAC">
              <w:rPr>
                <w:rFonts w:asciiTheme="minorHAnsi" w:hAnsiTheme="minorHAnsi" w:cstheme="minorHAnsi"/>
                <w:color w:val="000000" w:themeColor="text1"/>
                <w:sz w:val="18"/>
                <w:szCs w:val="18"/>
              </w:rPr>
              <w:t>Δήλωση συμμόρφωσης Κατασκευαστή</w:t>
            </w:r>
          </w:p>
        </w:tc>
        <w:tc>
          <w:tcPr>
            <w:tcW w:w="1173" w:type="pct"/>
            <w:vAlign w:val="center"/>
            <w:hideMark/>
          </w:tcPr>
          <w:p w:rsidR="004D14CF" w:rsidRPr="00592FAC" w:rsidRDefault="004D14CF" w:rsidP="0057423C">
            <w:pPr>
              <w:widowControl w:val="0"/>
              <w:autoSpaceDE w:val="0"/>
              <w:autoSpaceDN w:val="0"/>
              <w:spacing w:line="276" w:lineRule="auto"/>
              <w:ind w:left="142" w:right="142"/>
              <w:jc w:val="both"/>
              <w:rPr>
                <w:rFonts w:asciiTheme="minorHAnsi" w:hAnsiTheme="minorHAnsi" w:cstheme="minorHAnsi"/>
                <w:color w:val="000000" w:themeColor="text1"/>
                <w:sz w:val="18"/>
                <w:szCs w:val="18"/>
              </w:rPr>
            </w:pPr>
            <w:r w:rsidRPr="00592FAC">
              <w:rPr>
                <w:rFonts w:asciiTheme="minorHAnsi" w:hAnsiTheme="minorHAnsi" w:cstheme="minorHAnsi"/>
                <w:color w:val="000000" w:themeColor="text1"/>
                <w:sz w:val="18"/>
                <w:szCs w:val="18"/>
              </w:rPr>
              <w:t xml:space="preserve">Τα προσφερόμενα φωτιστικά θα πρέπει να φέρουν σήμανση CE και να συνοδεύονται από δήλωση συμμόρφωσης ΕΚ του κατασκευαστή.  </w:t>
            </w:r>
          </w:p>
        </w:tc>
        <w:tc>
          <w:tcPr>
            <w:tcW w:w="1033" w:type="pct"/>
            <w:vAlign w:val="center"/>
            <w:hideMark/>
          </w:tcPr>
          <w:p w:rsidR="004D14CF" w:rsidRPr="00592FAC" w:rsidRDefault="004D14CF" w:rsidP="00301052">
            <w:pPr>
              <w:widowControl w:val="0"/>
              <w:numPr>
                <w:ilvl w:val="0"/>
                <w:numId w:val="74"/>
              </w:numPr>
              <w:tabs>
                <w:tab w:val="left" w:pos="425"/>
              </w:tabs>
              <w:autoSpaceDE w:val="0"/>
              <w:autoSpaceDN w:val="0"/>
              <w:spacing w:line="276" w:lineRule="auto"/>
              <w:ind w:left="284" w:right="132" w:hanging="142"/>
              <w:jc w:val="both"/>
              <w:rPr>
                <w:rFonts w:asciiTheme="minorHAnsi" w:eastAsia="Calibri" w:hAnsiTheme="minorHAnsi" w:cstheme="minorHAnsi"/>
                <w:color w:val="000000" w:themeColor="text1"/>
                <w:sz w:val="18"/>
                <w:szCs w:val="18"/>
              </w:rPr>
            </w:pPr>
            <w:r w:rsidRPr="00592FAC">
              <w:rPr>
                <w:rFonts w:asciiTheme="minorHAnsi" w:eastAsia="Calibri" w:hAnsiTheme="minorHAnsi" w:cstheme="minorHAnsi"/>
                <w:color w:val="000000" w:themeColor="text1"/>
                <w:sz w:val="18"/>
                <w:szCs w:val="18"/>
              </w:rPr>
              <w:t>Δήλωση συμμόρφωσης κατασκευαστή</w:t>
            </w:r>
          </w:p>
        </w:tc>
        <w:tc>
          <w:tcPr>
            <w:tcW w:w="425" w:type="pct"/>
          </w:tcPr>
          <w:p w:rsidR="004D14CF" w:rsidRPr="00592FAC" w:rsidRDefault="004D14CF" w:rsidP="00301052">
            <w:pPr>
              <w:widowControl w:val="0"/>
              <w:numPr>
                <w:ilvl w:val="0"/>
                <w:numId w:val="74"/>
              </w:numPr>
              <w:tabs>
                <w:tab w:val="left" w:pos="425"/>
              </w:tabs>
              <w:autoSpaceDE w:val="0"/>
              <w:autoSpaceDN w:val="0"/>
              <w:spacing w:line="276" w:lineRule="auto"/>
              <w:ind w:left="284" w:right="132" w:hanging="142"/>
              <w:jc w:val="both"/>
              <w:rPr>
                <w:rFonts w:asciiTheme="minorHAnsi" w:eastAsia="Calibri" w:hAnsiTheme="minorHAnsi" w:cstheme="minorHAnsi"/>
                <w:color w:val="000000" w:themeColor="text1"/>
                <w:sz w:val="18"/>
                <w:szCs w:val="18"/>
              </w:rPr>
            </w:pPr>
          </w:p>
        </w:tc>
        <w:tc>
          <w:tcPr>
            <w:tcW w:w="1640" w:type="pct"/>
          </w:tcPr>
          <w:p w:rsidR="004D14CF" w:rsidRPr="00592FAC" w:rsidRDefault="004D14CF" w:rsidP="00301052">
            <w:pPr>
              <w:widowControl w:val="0"/>
              <w:numPr>
                <w:ilvl w:val="0"/>
                <w:numId w:val="74"/>
              </w:numPr>
              <w:tabs>
                <w:tab w:val="left" w:pos="425"/>
              </w:tabs>
              <w:autoSpaceDE w:val="0"/>
              <w:autoSpaceDN w:val="0"/>
              <w:spacing w:line="276" w:lineRule="auto"/>
              <w:ind w:left="284" w:right="132" w:hanging="142"/>
              <w:jc w:val="both"/>
              <w:rPr>
                <w:rFonts w:asciiTheme="minorHAnsi" w:eastAsia="Calibri" w:hAnsiTheme="minorHAnsi" w:cstheme="minorHAnsi"/>
                <w:color w:val="000000" w:themeColor="text1"/>
                <w:sz w:val="18"/>
                <w:szCs w:val="18"/>
              </w:rPr>
            </w:pPr>
          </w:p>
        </w:tc>
      </w:tr>
      <w:tr w:rsidR="004D14CF" w:rsidRPr="00592FAC" w:rsidTr="004D14CF">
        <w:trPr>
          <w:cantSplit/>
          <w:trHeight w:val="1140"/>
        </w:trPr>
        <w:tc>
          <w:tcPr>
            <w:tcW w:w="113" w:type="pct"/>
            <w:vAlign w:val="center"/>
            <w:hideMark/>
          </w:tcPr>
          <w:p w:rsidR="004D14CF" w:rsidRPr="00592FAC" w:rsidRDefault="004D14CF" w:rsidP="0057423C">
            <w:pPr>
              <w:widowControl w:val="0"/>
              <w:autoSpaceDE w:val="0"/>
              <w:autoSpaceDN w:val="0"/>
              <w:spacing w:line="276" w:lineRule="auto"/>
              <w:jc w:val="center"/>
              <w:rPr>
                <w:rFonts w:asciiTheme="minorHAnsi" w:hAnsiTheme="minorHAnsi" w:cstheme="minorHAnsi"/>
                <w:color w:val="000000" w:themeColor="text1"/>
                <w:sz w:val="18"/>
                <w:szCs w:val="18"/>
              </w:rPr>
            </w:pPr>
            <w:r w:rsidRPr="00592FAC">
              <w:rPr>
                <w:rFonts w:asciiTheme="minorHAnsi" w:hAnsiTheme="minorHAnsi" w:cstheme="minorHAnsi"/>
                <w:color w:val="000000" w:themeColor="text1"/>
                <w:sz w:val="18"/>
                <w:szCs w:val="18"/>
              </w:rPr>
              <w:t>18</w:t>
            </w:r>
          </w:p>
        </w:tc>
        <w:tc>
          <w:tcPr>
            <w:tcW w:w="614" w:type="pct"/>
            <w:vAlign w:val="center"/>
            <w:hideMark/>
          </w:tcPr>
          <w:p w:rsidR="004D14CF" w:rsidRPr="00592FAC" w:rsidRDefault="004D14CF" w:rsidP="0057423C">
            <w:pPr>
              <w:widowControl w:val="0"/>
              <w:autoSpaceDE w:val="0"/>
              <w:autoSpaceDN w:val="0"/>
              <w:spacing w:line="276" w:lineRule="auto"/>
              <w:ind w:left="65" w:right="131"/>
              <w:jc w:val="center"/>
              <w:rPr>
                <w:rFonts w:asciiTheme="minorHAnsi" w:hAnsiTheme="minorHAnsi" w:cstheme="minorHAnsi"/>
                <w:color w:val="000000" w:themeColor="text1"/>
                <w:sz w:val="18"/>
                <w:szCs w:val="18"/>
              </w:rPr>
            </w:pPr>
            <w:r w:rsidRPr="00592FAC">
              <w:rPr>
                <w:rFonts w:asciiTheme="minorHAnsi" w:eastAsia="Calibri" w:hAnsiTheme="minorHAnsi"/>
                <w:color w:val="000000" w:themeColor="text1"/>
                <w:sz w:val="18"/>
                <w:szCs w:val="18"/>
              </w:rPr>
              <w:t>Πιστοποίηση  ασφαλούς λειτουργίας φωτιστικού από Διεθνή τρίτο ανεξάρτητο φορέα (ENEC)</w:t>
            </w:r>
          </w:p>
        </w:tc>
        <w:tc>
          <w:tcPr>
            <w:tcW w:w="1173" w:type="pct"/>
            <w:vAlign w:val="center"/>
            <w:hideMark/>
          </w:tcPr>
          <w:p w:rsidR="004D14CF" w:rsidRPr="00592FAC" w:rsidRDefault="004D14CF" w:rsidP="0057423C">
            <w:pPr>
              <w:spacing w:line="276" w:lineRule="auto"/>
              <w:ind w:left="104" w:right="142" w:firstLine="12"/>
              <w:jc w:val="both"/>
              <w:rPr>
                <w:rFonts w:asciiTheme="minorHAnsi" w:eastAsia="Calibri" w:hAnsiTheme="minorHAnsi"/>
                <w:color w:val="000000" w:themeColor="text1"/>
                <w:spacing w:val="-1"/>
                <w:sz w:val="18"/>
                <w:szCs w:val="18"/>
                <w:lang w:eastAsia="en-US"/>
              </w:rPr>
            </w:pPr>
            <w:r w:rsidRPr="00592FAC">
              <w:rPr>
                <w:rFonts w:asciiTheme="minorHAnsi" w:eastAsia="Calibri" w:hAnsiTheme="minorHAnsi"/>
                <w:color w:val="000000" w:themeColor="text1"/>
                <w:spacing w:val="-1"/>
                <w:sz w:val="18"/>
                <w:szCs w:val="18"/>
              </w:rPr>
              <w:t xml:space="preserve">Α. Τα προσφερόμενα φωτιστικά θα πρέπει να φέρουν σήμανση CE, να συνοδεύονται από δήλωση συμμόρφωσης ΕΚ του κατασκευαστή.  </w:t>
            </w:r>
          </w:p>
          <w:p w:rsidR="004D14CF" w:rsidRPr="00592FAC" w:rsidRDefault="004D14CF" w:rsidP="0057423C">
            <w:pPr>
              <w:spacing w:line="276" w:lineRule="auto"/>
              <w:ind w:left="104" w:right="142" w:firstLine="12"/>
              <w:jc w:val="both"/>
              <w:rPr>
                <w:rFonts w:asciiTheme="minorHAnsi" w:hAnsiTheme="minorHAnsi" w:cstheme="minorHAnsi"/>
                <w:color w:val="000000" w:themeColor="text1"/>
                <w:sz w:val="18"/>
                <w:szCs w:val="18"/>
              </w:rPr>
            </w:pPr>
            <w:r w:rsidRPr="00592FAC">
              <w:rPr>
                <w:rFonts w:asciiTheme="minorHAnsi" w:eastAsia="Calibri" w:hAnsiTheme="minorHAnsi"/>
                <w:color w:val="000000" w:themeColor="text1"/>
                <w:spacing w:val="-1"/>
                <w:sz w:val="18"/>
                <w:szCs w:val="18"/>
              </w:rPr>
              <w:t>Β. Θα πρέπει να  διαθέτουν πιστοποίηση κατά ENEC ή</w:t>
            </w:r>
            <w:r w:rsidRPr="00592FAC">
              <w:rPr>
                <w:rFonts w:asciiTheme="minorHAnsi" w:hAnsiTheme="minorHAnsi"/>
                <w:color w:val="000000" w:themeColor="text1"/>
                <w:sz w:val="18"/>
                <w:szCs w:val="18"/>
              </w:rPr>
              <w:t xml:space="preserve"> ισοδύναμη, από την οποία θα εξασφαλίζεται ο Έλεγχος και πιστοποίηση της σειράς προϊόντων στα πρότυπα της οδηγίας LVD (EN 60598-1, EN 60598 2-3) από ανεξάρτητο διαπιστευμένο φορέα, η ετήσια επιθεώρησης της γραμμής παραγωγής και η διαρκής παρακολούθηση παραγωγής του προϊόντος.</w:t>
            </w:r>
          </w:p>
        </w:tc>
        <w:tc>
          <w:tcPr>
            <w:tcW w:w="1033" w:type="pct"/>
            <w:vAlign w:val="center"/>
            <w:hideMark/>
          </w:tcPr>
          <w:p w:rsidR="004D14CF" w:rsidRPr="00592FAC" w:rsidRDefault="004D14CF" w:rsidP="0057423C">
            <w:pPr>
              <w:spacing w:line="276" w:lineRule="auto"/>
              <w:ind w:left="284" w:right="73" w:hanging="142"/>
              <w:rPr>
                <w:rFonts w:asciiTheme="minorHAnsi" w:eastAsia="Calibri" w:hAnsiTheme="minorHAnsi"/>
                <w:color w:val="000000" w:themeColor="text1"/>
                <w:spacing w:val="-1"/>
                <w:sz w:val="18"/>
                <w:szCs w:val="18"/>
                <w:lang w:eastAsia="en-US"/>
              </w:rPr>
            </w:pPr>
            <w:r w:rsidRPr="00592FAC">
              <w:rPr>
                <w:rFonts w:asciiTheme="minorHAnsi" w:eastAsia="Calibri" w:hAnsiTheme="minorHAnsi"/>
                <w:color w:val="000000" w:themeColor="text1"/>
                <w:spacing w:val="-1"/>
                <w:sz w:val="18"/>
                <w:szCs w:val="18"/>
              </w:rPr>
              <w:t>Α. Δήλωση συμμόρφωσης κατασκευαστή</w:t>
            </w:r>
          </w:p>
          <w:p w:rsidR="004D14CF" w:rsidRPr="00592FAC" w:rsidRDefault="004D14CF" w:rsidP="00301052">
            <w:pPr>
              <w:widowControl w:val="0"/>
              <w:numPr>
                <w:ilvl w:val="0"/>
                <w:numId w:val="74"/>
              </w:numPr>
              <w:tabs>
                <w:tab w:val="left" w:pos="425"/>
              </w:tabs>
              <w:autoSpaceDE w:val="0"/>
              <w:autoSpaceDN w:val="0"/>
              <w:spacing w:line="276" w:lineRule="auto"/>
              <w:ind w:left="284" w:right="132" w:hanging="142"/>
              <w:jc w:val="both"/>
              <w:rPr>
                <w:rFonts w:asciiTheme="minorHAnsi" w:eastAsia="Calibri" w:hAnsiTheme="minorHAnsi" w:cstheme="minorHAnsi"/>
                <w:color w:val="000000" w:themeColor="text1"/>
                <w:sz w:val="18"/>
                <w:szCs w:val="18"/>
              </w:rPr>
            </w:pPr>
            <w:r w:rsidRPr="00592FAC">
              <w:rPr>
                <w:rFonts w:asciiTheme="minorHAnsi" w:eastAsia="Calibri" w:hAnsiTheme="minorHAnsi"/>
                <w:color w:val="000000" w:themeColor="text1"/>
                <w:spacing w:val="-1"/>
                <w:sz w:val="18"/>
                <w:szCs w:val="18"/>
              </w:rPr>
              <w:t xml:space="preserve">Β. Πιστοποιητικό ENEC  ή ισοδύναμο </w:t>
            </w:r>
            <w:r w:rsidRPr="00592FAC">
              <w:rPr>
                <w:rFonts w:asciiTheme="minorHAnsi" w:hAnsiTheme="minorHAnsi"/>
                <w:color w:val="000000" w:themeColor="text1"/>
                <w:sz w:val="18"/>
                <w:szCs w:val="18"/>
              </w:rPr>
              <w:t>που να προκύπτει η ετήσια επιθεώρηση της γραμμής παραγωγής και η διαρκής παρακολούθηση παραγωγής του προϊόντος</w:t>
            </w:r>
          </w:p>
        </w:tc>
        <w:tc>
          <w:tcPr>
            <w:tcW w:w="425" w:type="pct"/>
          </w:tcPr>
          <w:p w:rsidR="004D14CF" w:rsidRPr="00592FAC" w:rsidRDefault="004D14CF" w:rsidP="0057423C">
            <w:pPr>
              <w:spacing w:line="276" w:lineRule="auto"/>
              <w:ind w:left="284" w:right="73" w:hanging="142"/>
              <w:rPr>
                <w:rFonts w:asciiTheme="minorHAnsi" w:eastAsia="Calibri" w:hAnsiTheme="minorHAnsi"/>
                <w:color w:val="000000" w:themeColor="text1"/>
                <w:spacing w:val="-1"/>
                <w:sz w:val="18"/>
                <w:szCs w:val="18"/>
              </w:rPr>
            </w:pPr>
          </w:p>
        </w:tc>
        <w:tc>
          <w:tcPr>
            <w:tcW w:w="1640" w:type="pct"/>
          </w:tcPr>
          <w:p w:rsidR="004D14CF" w:rsidRPr="00592FAC" w:rsidRDefault="004D14CF" w:rsidP="0057423C">
            <w:pPr>
              <w:spacing w:line="276" w:lineRule="auto"/>
              <w:ind w:left="284" w:right="73" w:hanging="142"/>
              <w:rPr>
                <w:rFonts w:asciiTheme="minorHAnsi" w:eastAsia="Calibri" w:hAnsiTheme="minorHAnsi"/>
                <w:color w:val="000000" w:themeColor="text1"/>
                <w:spacing w:val="-1"/>
                <w:sz w:val="18"/>
                <w:szCs w:val="18"/>
              </w:rPr>
            </w:pPr>
          </w:p>
        </w:tc>
      </w:tr>
      <w:tr w:rsidR="004D14CF" w:rsidRPr="00592FAC" w:rsidTr="004D14CF">
        <w:trPr>
          <w:cantSplit/>
          <w:trHeight w:val="561"/>
        </w:trPr>
        <w:tc>
          <w:tcPr>
            <w:tcW w:w="113" w:type="pct"/>
            <w:vAlign w:val="center"/>
            <w:hideMark/>
          </w:tcPr>
          <w:p w:rsidR="004D14CF" w:rsidRPr="00592FAC" w:rsidRDefault="004D14CF" w:rsidP="0057423C">
            <w:pPr>
              <w:widowControl w:val="0"/>
              <w:autoSpaceDE w:val="0"/>
              <w:autoSpaceDN w:val="0"/>
              <w:spacing w:line="276" w:lineRule="auto"/>
              <w:ind w:left="62" w:right="50"/>
              <w:jc w:val="center"/>
              <w:rPr>
                <w:rFonts w:asciiTheme="minorHAnsi" w:hAnsiTheme="minorHAnsi" w:cstheme="minorHAnsi"/>
                <w:color w:val="000000" w:themeColor="text1"/>
                <w:sz w:val="18"/>
                <w:szCs w:val="18"/>
              </w:rPr>
            </w:pPr>
            <w:r w:rsidRPr="00592FAC">
              <w:rPr>
                <w:rFonts w:asciiTheme="minorHAnsi" w:hAnsiTheme="minorHAnsi" w:cstheme="minorHAnsi"/>
                <w:color w:val="000000" w:themeColor="text1"/>
                <w:sz w:val="18"/>
                <w:szCs w:val="18"/>
              </w:rPr>
              <w:t>19</w:t>
            </w:r>
          </w:p>
        </w:tc>
        <w:tc>
          <w:tcPr>
            <w:tcW w:w="614" w:type="pct"/>
            <w:vAlign w:val="center"/>
            <w:hideMark/>
          </w:tcPr>
          <w:p w:rsidR="004D14CF" w:rsidRPr="00592FAC" w:rsidRDefault="004D14CF" w:rsidP="0057423C">
            <w:pPr>
              <w:widowControl w:val="0"/>
              <w:autoSpaceDE w:val="0"/>
              <w:autoSpaceDN w:val="0"/>
              <w:spacing w:line="276" w:lineRule="auto"/>
              <w:ind w:left="65" w:right="131"/>
              <w:jc w:val="center"/>
              <w:rPr>
                <w:rFonts w:asciiTheme="minorHAnsi" w:hAnsiTheme="minorHAnsi" w:cstheme="minorHAnsi"/>
                <w:color w:val="000000" w:themeColor="text1"/>
                <w:sz w:val="18"/>
                <w:szCs w:val="18"/>
              </w:rPr>
            </w:pPr>
            <w:r w:rsidRPr="00592FAC">
              <w:rPr>
                <w:rFonts w:asciiTheme="minorHAnsi" w:eastAsia="Calibri" w:hAnsiTheme="minorHAnsi"/>
                <w:color w:val="000000" w:themeColor="text1"/>
                <w:sz w:val="18"/>
                <w:szCs w:val="18"/>
              </w:rPr>
              <w:t>Συμμόρφωση με την Οδηγία LVD 2006/95/EC ή μεταγενέστερη</w:t>
            </w:r>
          </w:p>
        </w:tc>
        <w:tc>
          <w:tcPr>
            <w:tcW w:w="1173" w:type="pct"/>
            <w:vAlign w:val="center"/>
            <w:hideMark/>
          </w:tcPr>
          <w:p w:rsidR="004D14CF" w:rsidRPr="00592FAC" w:rsidRDefault="004D14CF" w:rsidP="0057423C">
            <w:pPr>
              <w:spacing w:line="276" w:lineRule="auto"/>
              <w:ind w:left="104" w:right="142" w:firstLine="12"/>
              <w:jc w:val="both"/>
              <w:rPr>
                <w:rFonts w:asciiTheme="minorHAnsi" w:eastAsia="Calibri" w:hAnsiTheme="minorHAnsi"/>
                <w:color w:val="000000" w:themeColor="text1"/>
                <w:spacing w:val="-1"/>
                <w:sz w:val="18"/>
                <w:szCs w:val="18"/>
                <w:lang w:eastAsia="en-US"/>
              </w:rPr>
            </w:pPr>
            <w:r w:rsidRPr="00592FAC">
              <w:rPr>
                <w:rFonts w:asciiTheme="minorHAnsi" w:eastAsia="Calibri" w:hAnsiTheme="minorHAnsi"/>
                <w:color w:val="000000" w:themeColor="text1"/>
                <w:spacing w:val="-1"/>
                <w:sz w:val="18"/>
                <w:szCs w:val="18"/>
              </w:rPr>
              <w:t>Τα προσφερόμενα φωτιστικά θα πρέπει να συμμορφώνονται με την Οδηγία LVD  2006/95/EC ή μεταγενέστερη</w:t>
            </w:r>
          </w:p>
          <w:p w:rsidR="004D14CF" w:rsidRPr="00592FAC" w:rsidRDefault="004D14CF" w:rsidP="0057423C">
            <w:pPr>
              <w:widowControl w:val="0"/>
              <w:autoSpaceDE w:val="0"/>
              <w:autoSpaceDN w:val="0"/>
              <w:spacing w:line="276" w:lineRule="auto"/>
              <w:ind w:left="142" w:right="142"/>
              <w:jc w:val="both"/>
              <w:rPr>
                <w:rFonts w:asciiTheme="minorHAnsi" w:hAnsiTheme="minorHAnsi" w:cstheme="minorHAnsi"/>
                <w:color w:val="000000" w:themeColor="text1"/>
                <w:sz w:val="18"/>
                <w:szCs w:val="18"/>
              </w:rPr>
            </w:pPr>
            <w:r w:rsidRPr="00592FAC">
              <w:rPr>
                <w:rFonts w:asciiTheme="minorHAnsi" w:eastAsia="Calibri" w:hAnsiTheme="minorHAnsi"/>
                <w:color w:val="000000" w:themeColor="text1"/>
                <w:spacing w:val="-1"/>
                <w:sz w:val="18"/>
                <w:szCs w:val="18"/>
              </w:rPr>
              <w:t>Πρότυπα Εναρμόνισης: ΕΝ 60598-1,ΕΝ 60598-2-3,  EN 62471</w:t>
            </w:r>
          </w:p>
        </w:tc>
        <w:tc>
          <w:tcPr>
            <w:tcW w:w="1033" w:type="pct"/>
            <w:vAlign w:val="center"/>
            <w:hideMark/>
          </w:tcPr>
          <w:p w:rsidR="004D14CF" w:rsidRPr="00592FAC" w:rsidRDefault="004D14CF" w:rsidP="00301052">
            <w:pPr>
              <w:numPr>
                <w:ilvl w:val="0"/>
                <w:numId w:val="64"/>
              </w:numPr>
              <w:spacing w:line="276" w:lineRule="auto"/>
              <w:ind w:left="284" w:right="73" w:hanging="142"/>
              <w:jc w:val="both"/>
              <w:rPr>
                <w:rFonts w:asciiTheme="minorHAnsi" w:eastAsia="Calibri" w:hAnsiTheme="minorHAnsi"/>
                <w:color w:val="000000" w:themeColor="text1"/>
                <w:spacing w:val="-1"/>
                <w:sz w:val="18"/>
                <w:szCs w:val="18"/>
                <w:lang w:eastAsia="en-US"/>
              </w:rPr>
            </w:pPr>
            <w:r w:rsidRPr="00592FAC">
              <w:rPr>
                <w:rFonts w:asciiTheme="minorHAnsi" w:eastAsia="Calibri" w:hAnsiTheme="minorHAnsi"/>
                <w:color w:val="000000" w:themeColor="text1"/>
                <w:spacing w:val="-1"/>
                <w:sz w:val="18"/>
                <w:szCs w:val="18"/>
              </w:rPr>
              <w:t>Δήλωση συμμόρφωσης κατασκευαστή</w:t>
            </w:r>
          </w:p>
          <w:p w:rsidR="004D14CF" w:rsidRPr="00592FAC" w:rsidRDefault="004D14CF" w:rsidP="00301052">
            <w:pPr>
              <w:widowControl w:val="0"/>
              <w:numPr>
                <w:ilvl w:val="0"/>
                <w:numId w:val="74"/>
              </w:numPr>
              <w:tabs>
                <w:tab w:val="left" w:pos="425"/>
              </w:tabs>
              <w:autoSpaceDE w:val="0"/>
              <w:autoSpaceDN w:val="0"/>
              <w:spacing w:line="276" w:lineRule="auto"/>
              <w:ind w:left="284" w:right="132" w:hanging="142"/>
              <w:jc w:val="both"/>
              <w:rPr>
                <w:rFonts w:asciiTheme="minorHAnsi" w:hAnsiTheme="minorHAnsi" w:cstheme="minorHAnsi"/>
                <w:color w:val="000000" w:themeColor="text1"/>
                <w:sz w:val="18"/>
                <w:szCs w:val="18"/>
              </w:rPr>
            </w:pPr>
            <w:r w:rsidRPr="00592FAC">
              <w:rPr>
                <w:rFonts w:asciiTheme="minorHAnsi" w:eastAsia="Calibri" w:hAnsiTheme="minorHAnsi"/>
                <w:color w:val="000000" w:themeColor="text1"/>
                <w:spacing w:val="-1"/>
                <w:sz w:val="18"/>
                <w:szCs w:val="18"/>
              </w:rPr>
              <w:t>Έκθεση Ελέγχου σύμφωνα με τα ζητούμενα πρότυπα</w:t>
            </w:r>
          </w:p>
        </w:tc>
        <w:tc>
          <w:tcPr>
            <w:tcW w:w="425" w:type="pct"/>
          </w:tcPr>
          <w:p w:rsidR="004D14CF" w:rsidRPr="00592FAC" w:rsidRDefault="004D14CF" w:rsidP="00301052">
            <w:pPr>
              <w:numPr>
                <w:ilvl w:val="0"/>
                <w:numId w:val="64"/>
              </w:numPr>
              <w:spacing w:line="276" w:lineRule="auto"/>
              <w:ind w:left="284" w:right="73" w:hanging="142"/>
              <w:jc w:val="both"/>
              <w:rPr>
                <w:rFonts w:asciiTheme="minorHAnsi" w:eastAsia="Calibri" w:hAnsiTheme="minorHAnsi"/>
                <w:color w:val="000000" w:themeColor="text1"/>
                <w:spacing w:val="-1"/>
                <w:sz w:val="18"/>
                <w:szCs w:val="18"/>
              </w:rPr>
            </w:pPr>
          </w:p>
        </w:tc>
        <w:tc>
          <w:tcPr>
            <w:tcW w:w="1640" w:type="pct"/>
          </w:tcPr>
          <w:p w:rsidR="004D14CF" w:rsidRPr="00592FAC" w:rsidRDefault="004D14CF" w:rsidP="00301052">
            <w:pPr>
              <w:numPr>
                <w:ilvl w:val="0"/>
                <w:numId w:val="64"/>
              </w:numPr>
              <w:spacing w:line="276" w:lineRule="auto"/>
              <w:ind w:left="284" w:right="73" w:hanging="142"/>
              <w:jc w:val="both"/>
              <w:rPr>
                <w:rFonts w:asciiTheme="minorHAnsi" w:eastAsia="Calibri" w:hAnsiTheme="minorHAnsi"/>
                <w:color w:val="000000" w:themeColor="text1"/>
                <w:spacing w:val="-1"/>
                <w:sz w:val="18"/>
                <w:szCs w:val="18"/>
              </w:rPr>
            </w:pPr>
          </w:p>
        </w:tc>
      </w:tr>
      <w:tr w:rsidR="004D14CF" w:rsidRPr="00592FAC" w:rsidTr="004D14CF">
        <w:trPr>
          <w:cantSplit/>
          <w:trHeight w:val="691"/>
        </w:trPr>
        <w:tc>
          <w:tcPr>
            <w:tcW w:w="113" w:type="pct"/>
            <w:vAlign w:val="center"/>
            <w:hideMark/>
          </w:tcPr>
          <w:p w:rsidR="004D14CF" w:rsidRPr="00592FAC" w:rsidRDefault="004D14CF" w:rsidP="0057423C">
            <w:pPr>
              <w:widowControl w:val="0"/>
              <w:autoSpaceDE w:val="0"/>
              <w:autoSpaceDN w:val="0"/>
              <w:spacing w:line="276" w:lineRule="auto"/>
              <w:ind w:left="62" w:right="50"/>
              <w:jc w:val="center"/>
              <w:rPr>
                <w:rFonts w:asciiTheme="minorHAnsi" w:hAnsiTheme="minorHAnsi" w:cstheme="minorHAnsi"/>
                <w:color w:val="000000" w:themeColor="text1"/>
                <w:sz w:val="18"/>
                <w:szCs w:val="18"/>
              </w:rPr>
            </w:pPr>
            <w:r w:rsidRPr="00592FAC">
              <w:rPr>
                <w:rFonts w:asciiTheme="minorHAnsi" w:hAnsiTheme="minorHAnsi" w:cstheme="minorHAnsi"/>
                <w:color w:val="000000" w:themeColor="text1"/>
                <w:sz w:val="18"/>
                <w:szCs w:val="18"/>
              </w:rPr>
              <w:t>20</w:t>
            </w:r>
          </w:p>
        </w:tc>
        <w:tc>
          <w:tcPr>
            <w:tcW w:w="614" w:type="pct"/>
            <w:vAlign w:val="center"/>
            <w:hideMark/>
          </w:tcPr>
          <w:p w:rsidR="004D14CF" w:rsidRPr="00592FAC" w:rsidRDefault="004D14CF" w:rsidP="0057423C">
            <w:pPr>
              <w:widowControl w:val="0"/>
              <w:autoSpaceDE w:val="0"/>
              <w:autoSpaceDN w:val="0"/>
              <w:spacing w:line="276" w:lineRule="auto"/>
              <w:ind w:left="65" w:right="131"/>
              <w:jc w:val="center"/>
              <w:rPr>
                <w:rFonts w:asciiTheme="minorHAnsi" w:hAnsiTheme="minorHAnsi" w:cstheme="minorHAnsi"/>
                <w:color w:val="000000" w:themeColor="text1"/>
                <w:sz w:val="18"/>
                <w:szCs w:val="18"/>
              </w:rPr>
            </w:pPr>
            <w:r w:rsidRPr="00592FAC">
              <w:rPr>
                <w:rFonts w:asciiTheme="minorHAnsi" w:eastAsia="Calibri" w:hAnsiTheme="minorHAnsi"/>
                <w:color w:val="000000" w:themeColor="text1"/>
                <w:sz w:val="18"/>
                <w:szCs w:val="18"/>
              </w:rPr>
              <w:t>Συμμόρφωση με την Οδηγία EMC 2004/108/EC ή μεταγενέστερη</w:t>
            </w:r>
          </w:p>
        </w:tc>
        <w:tc>
          <w:tcPr>
            <w:tcW w:w="1173" w:type="pct"/>
            <w:vAlign w:val="center"/>
            <w:hideMark/>
          </w:tcPr>
          <w:p w:rsidR="004D14CF" w:rsidRPr="00592FAC" w:rsidRDefault="004D14CF" w:rsidP="0057423C">
            <w:pPr>
              <w:spacing w:line="276" w:lineRule="auto"/>
              <w:ind w:left="104" w:right="142" w:firstLine="12"/>
              <w:jc w:val="both"/>
              <w:rPr>
                <w:rFonts w:asciiTheme="minorHAnsi" w:eastAsia="Calibri" w:hAnsiTheme="minorHAnsi"/>
                <w:color w:val="000000" w:themeColor="text1"/>
                <w:spacing w:val="-1"/>
                <w:sz w:val="18"/>
                <w:szCs w:val="18"/>
                <w:lang w:eastAsia="en-US"/>
              </w:rPr>
            </w:pPr>
            <w:r w:rsidRPr="00592FAC">
              <w:rPr>
                <w:rFonts w:asciiTheme="minorHAnsi" w:eastAsia="Calibri" w:hAnsiTheme="minorHAnsi"/>
                <w:color w:val="000000" w:themeColor="text1"/>
                <w:spacing w:val="-1"/>
                <w:sz w:val="18"/>
                <w:szCs w:val="18"/>
              </w:rPr>
              <w:t>Τα προσφερόμενα φωτιστικά θα πρέπει να συμμορφώνονται με την Οδηγία EMC 2004/108/EC ή μεταγενέστερη</w:t>
            </w:r>
          </w:p>
          <w:p w:rsidR="004D14CF" w:rsidRPr="00592FAC" w:rsidRDefault="004D14CF" w:rsidP="0057423C">
            <w:pPr>
              <w:widowControl w:val="0"/>
              <w:autoSpaceDE w:val="0"/>
              <w:autoSpaceDN w:val="0"/>
              <w:spacing w:line="276" w:lineRule="auto"/>
              <w:ind w:left="142" w:right="142" w:firstLine="12"/>
              <w:jc w:val="both"/>
              <w:rPr>
                <w:rFonts w:asciiTheme="minorHAnsi" w:hAnsiTheme="minorHAnsi" w:cstheme="minorHAnsi"/>
                <w:color w:val="000000" w:themeColor="text1"/>
                <w:sz w:val="18"/>
                <w:szCs w:val="18"/>
              </w:rPr>
            </w:pPr>
            <w:r w:rsidRPr="00592FAC">
              <w:rPr>
                <w:rFonts w:asciiTheme="minorHAnsi" w:eastAsia="Calibri" w:hAnsiTheme="minorHAnsi"/>
                <w:color w:val="000000" w:themeColor="text1"/>
                <w:spacing w:val="-1"/>
                <w:sz w:val="18"/>
                <w:szCs w:val="18"/>
              </w:rPr>
              <w:t>Πρότυπα Εναρμόνισης: EN 61000-3-2, EN 61000-3-3, ΕΝ 55015, ΕΝ 61547</w:t>
            </w:r>
          </w:p>
        </w:tc>
        <w:tc>
          <w:tcPr>
            <w:tcW w:w="1033" w:type="pct"/>
            <w:vAlign w:val="center"/>
            <w:hideMark/>
          </w:tcPr>
          <w:p w:rsidR="004D14CF" w:rsidRPr="00592FAC" w:rsidRDefault="004D14CF" w:rsidP="00301052">
            <w:pPr>
              <w:numPr>
                <w:ilvl w:val="0"/>
                <w:numId w:val="65"/>
              </w:numPr>
              <w:spacing w:line="276" w:lineRule="auto"/>
              <w:ind w:left="284" w:right="73" w:hanging="142"/>
              <w:jc w:val="both"/>
              <w:rPr>
                <w:rFonts w:asciiTheme="minorHAnsi" w:eastAsia="Calibri" w:hAnsiTheme="minorHAnsi"/>
                <w:color w:val="000000" w:themeColor="text1"/>
                <w:spacing w:val="-1"/>
                <w:sz w:val="18"/>
                <w:szCs w:val="18"/>
                <w:lang w:eastAsia="en-US"/>
              </w:rPr>
            </w:pPr>
            <w:r w:rsidRPr="00592FAC">
              <w:rPr>
                <w:rFonts w:asciiTheme="minorHAnsi" w:eastAsia="Calibri" w:hAnsiTheme="minorHAnsi"/>
                <w:color w:val="000000" w:themeColor="text1"/>
                <w:spacing w:val="-1"/>
                <w:sz w:val="18"/>
                <w:szCs w:val="18"/>
              </w:rPr>
              <w:t>Δήλωση συμμόρφωσης κατασκευαστή</w:t>
            </w:r>
          </w:p>
          <w:p w:rsidR="004D14CF" w:rsidRPr="00592FAC" w:rsidRDefault="004D14CF" w:rsidP="00301052">
            <w:pPr>
              <w:widowControl w:val="0"/>
              <w:numPr>
                <w:ilvl w:val="0"/>
                <w:numId w:val="74"/>
              </w:numPr>
              <w:tabs>
                <w:tab w:val="left" w:pos="425"/>
                <w:tab w:val="left" w:pos="651"/>
              </w:tabs>
              <w:autoSpaceDE w:val="0"/>
              <w:autoSpaceDN w:val="0"/>
              <w:spacing w:line="276" w:lineRule="auto"/>
              <w:ind w:left="284" w:right="132" w:hanging="142"/>
              <w:jc w:val="both"/>
              <w:rPr>
                <w:rFonts w:asciiTheme="minorHAnsi" w:hAnsiTheme="minorHAnsi" w:cstheme="minorHAnsi"/>
                <w:color w:val="000000" w:themeColor="text1"/>
                <w:sz w:val="18"/>
                <w:szCs w:val="18"/>
              </w:rPr>
            </w:pPr>
            <w:r w:rsidRPr="00592FAC">
              <w:rPr>
                <w:rFonts w:asciiTheme="minorHAnsi" w:eastAsia="Calibri" w:hAnsiTheme="minorHAnsi"/>
                <w:color w:val="000000" w:themeColor="text1"/>
                <w:spacing w:val="-1"/>
                <w:sz w:val="18"/>
                <w:szCs w:val="18"/>
              </w:rPr>
              <w:t>Έκθεση Ελέγχου σύμφωνα με τα ζητούμενα πρότυπα</w:t>
            </w:r>
          </w:p>
        </w:tc>
        <w:tc>
          <w:tcPr>
            <w:tcW w:w="425" w:type="pct"/>
          </w:tcPr>
          <w:p w:rsidR="004D14CF" w:rsidRPr="00592FAC" w:rsidRDefault="004D14CF" w:rsidP="00301052">
            <w:pPr>
              <w:numPr>
                <w:ilvl w:val="0"/>
                <w:numId w:val="65"/>
              </w:numPr>
              <w:spacing w:line="276" w:lineRule="auto"/>
              <w:ind w:left="284" w:right="73" w:hanging="142"/>
              <w:jc w:val="both"/>
              <w:rPr>
                <w:rFonts w:asciiTheme="minorHAnsi" w:eastAsia="Calibri" w:hAnsiTheme="minorHAnsi"/>
                <w:color w:val="000000" w:themeColor="text1"/>
                <w:spacing w:val="-1"/>
                <w:sz w:val="18"/>
                <w:szCs w:val="18"/>
              </w:rPr>
            </w:pPr>
          </w:p>
        </w:tc>
        <w:tc>
          <w:tcPr>
            <w:tcW w:w="1640" w:type="pct"/>
          </w:tcPr>
          <w:p w:rsidR="004D14CF" w:rsidRPr="00592FAC" w:rsidRDefault="004D14CF" w:rsidP="00301052">
            <w:pPr>
              <w:numPr>
                <w:ilvl w:val="0"/>
                <w:numId w:val="65"/>
              </w:numPr>
              <w:spacing w:line="276" w:lineRule="auto"/>
              <w:ind w:left="284" w:right="73" w:hanging="142"/>
              <w:jc w:val="both"/>
              <w:rPr>
                <w:rFonts w:asciiTheme="minorHAnsi" w:eastAsia="Calibri" w:hAnsiTheme="minorHAnsi"/>
                <w:color w:val="000000" w:themeColor="text1"/>
                <w:spacing w:val="-1"/>
                <w:sz w:val="18"/>
                <w:szCs w:val="18"/>
              </w:rPr>
            </w:pPr>
          </w:p>
        </w:tc>
      </w:tr>
      <w:tr w:rsidR="004D14CF" w:rsidRPr="00592FAC" w:rsidTr="004D14CF">
        <w:trPr>
          <w:cantSplit/>
          <w:trHeight w:val="389"/>
        </w:trPr>
        <w:tc>
          <w:tcPr>
            <w:tcW w:w="113" w:type="pct"/>
            <w:vAlign w:val="center"/>
            <w:hideMark/>
          </w:tcPr>
          <w:p w:rsidR="004D14CF" w:rsidRPr="00592FAC" w:rsidRDefault="004D14CF" w:rsidP="0057423C">
            <w:pPr>
              <w:widowControl w:val="0"/>
              <w:autoSpaceDE w:val="0"/>
              <w:autoSpaceDN w:val="0"/>
              <w:spacing w:line="276" w:lineRule="auto"/>
              <w:ind w:left="62" w:right="50"/>
              <w:jc w:val="center"/>
              <w:rPr>
                <w:rFonts w:asciiTheme="minorHAnsi" w:hAnsiTheme="minorHAnsi" w:cstheme="minorHAnsi"/>
                <w:color w:val="000000" w:themeColor="text1"/>
                <w:sz w:val="18"/>
                <w:szCs w:val="18"/>
              </w:rPr>
            </w:pPr>
            <w:r w:rsidRPr="00592FAC">
              <w:rPr>
                <w:rFonts w:asciiTheme="minorHAnsi" w:hAnsiTheme="minorHAnsi" w:cstheme="minorHAnsi"/>
                <w:color w:val="000000" w:themeColor="text1"/>
                <w:sz w:val="18"/>
                <w:szCs w:val="18"/>
              </w:rPr>
              <w:t>21</w:t>
            </w:r>
          </w:p>
        </w:tc>
        <w:tc>
          <w:tcPr>
            <w:tcW w:w="614" w:type="pct"/>
            <w:vAlign w:val="center"/>
            <w:hideMark/>
          </w:tcPr>
          <w:p w:rsidR="004D14CF" w:rsidRPr="00592FAC" w:rsidRDefault="004D14CF" w:rsidP="0057423C">
            <w:pPr>
              <w:widowControl w:val="0"/>
              <w:autoSpaceDE w:val="0"/>
              <w:autoSpaceDN w:val="0"/>
              <w:spacing w:line="276" w:lineRule="auto"/>
              <w:ind w:left="65" w:right="131"/>
              <w:jc w:val="center"/>
              <w:rPr>
                <w:rFonts w:asciiTheme="minorHAnsi" w:hAnsiTheme="minorHAnsi" w:cstheme="minorHAnsi"/>
                <w:color w:val="000000" w:themeColor="text1"/>
                <w:sz w:val="18"/>
                <w:szCs w:val="18"/>
              </w:rPr>
            </w:pPr>
            <w:r w:rsidRPr="00592FAC">
              <w:rPr>
                <w:rFonts w:asciiTheme="minorHAnsi" w:hAnsiTheme="minorHAnsi" w:cstheme="minorHAnsi"/>
                <w:color w:val="000000" w:themeColor="text1"/>
                <w:sz w:val="18"/>
                <w:szCs w:val="18"/>
              </w:rPr>
              <w:t>Συμμόρφωση με την Οδηγία RoHS 2011/65/EC</w:t>
            </w:r>
          </w:p>
        </w:tc>
        <w:tc>
          <w:tcPr>
            <w:tcW w:w="1173" w:type="pct"/>
            <w:vAlign w:val="center"/>
            <w:hideMark/>
          </w:tcPr>
          <w:p w:rsidR="004D14CF" w:rsidRPr="00592FAC" w:rsidRDefault="004D14CF" w:rsidP="0057423C">
            <w:pPr>
              <w:widowControl w:val="0"/>
              <w:autoSpaceDE w:val="0"/>
              <w:autoSpaceDN w:val="0"/>
              <w:spacing w:line="276" w:lineRule="auto"/>
              <w:ind w:left="142" w:right="142" w:firstLine="12"/>
              <w:jc w:val="both"/>
              <w:rPr>
                <w:rFonts w:asciiTheme="minorHAnsi" w:hAnsiTheme="minorHAnsi" w:cstheme="minorHAnsi"/>
                <w:color w:val="000000" w:themeColor="text1"/>
                <w:sz w:val="18"/>
                <w:szCs w:val="18"/>
              </w:rPr>
            </w:pPr>
            <w:r w:rsidRPr="00592FAC">
              <w:rPr>
                <w:rFonts w:asciiTheme="minorHAnsi" w:hAnsiTheme="minorHAnsi" w:cstheme="minorHAnsi"/>
                <w:color w:val="000000" w:themeColor="text1"/>
                <w:sz w:val="18"/>
                <w:szCs w:val="18"/>
              </w:rPr>
              <w:t>Τα προσφερόμενα φωτιστικά θα πρέπει να συμμορφώνονται με την Οδηγία RoHS 2011/65/EC</w:t>
            </w:r>
          </w:p>
        </w:tc>
        <w:tc>
          <w:tcPr>
            <w:tcW w:w="1033" w:type="pct"/>
            <w:vAlign w:val="center"/>
            <w:hideMark/>
          </w:tcPr>
          <w:p w:rsidR="004D14CF" w:rsidRPr="00592FAC" w:rsidRDefault="004D14CF" w:rsidP="00301052">
            <w:pPr>
              <w:widowControl w:val="0"/>
              <w:numPr>
                <w:ilvl w:val="0"/>
                <w:numId w:val="74"/>
              </w:numPr>
              <w:tabs>
                <w:tab w:val="left" w:pos="425"/>
              </w:tabs>
              <w:autoSpaceDE w:val="0"/>
              <w:autoSpaceDN w:val="0"/>
              <w:spacing w:line="276" w:lineRule="auto"/>
              <w:ind w:left="284" w:right="132" w:hanging="142"/>
              <w:jc w:val="both"/>
              <w:rPr>
                <w:rFonts w:asciiTheme="minorHAnsi" w:eastAsia="Calibri" w:hAnsiTheme="minorHAnsi" w:cstheme="minorHAnsi"/>
                <w:color w:val="000000" w:themeColor="text1"/>
                <w:sz w:val="18"/>
                <w:szCs w:val="18"/>
              </w:rPr>
            </w:pPr>
            <w:r w:rsidRPr="00592FAC">
              <w:rPr>
                <w:rFonts w:asciiTheme="minorHAnsi" w:eastAsia="Calibri" w:hAnsiTheme="minorHAnsi" w:cstheme="minorHAnsi"/>
                <w:color w:val="000000" w:themeColor="text1"/>
                <w:sz w:val="18"/>
                <w:szCs w:val="18"/>
              </w:rPr>
              <w:t>Δήλωση συμμόρφωσης κατασκευαστή</w:t>
            </w:r>
          </w:p>
        </w:tc>
        <w:tc>
          <w:tcPr>
            <w:tcW w:w="425" w:type="pct"/>
          </w:tcPr>
          <w:p w:rsidR="004D14CF" w:rsidRPr="00592FAC" w:rsidRDefault="004D14CF" w:rsidP="00301052">
            <w:pPr>
              <w:widowControl w:val="0"/>
              <w:numPr>
                <w:ilvl w:val="0"/>
                <w:numId w:val="74"/>
              </w:numPr>
              <w:tabs>
                <w:tab w:val="left" w:pos="425"/>
              </w:tabs>
              <w:autoSpaceDE w:val="0"/>
              <w:autoSpaceDN w:val="0"/>
              <w:spacing w:line="276" w:lineRule="auto"/>
              <w:ind w:left="284" w:right="132" w:hanging="142"/>
              <w:jc w:val="both"/>
              <w:rPr>
                <w:rFonts w:asciiTheme="minorHAnsi" w:eastAsia="Calibri" w:hAnsiTheme="minorHAnsi" w:cstheme="minorHAnsi"/>
                <w:color w:val="000000" w:themeColor="text1"/>
                <w:sz w:val="18"/>
                <w:szCs w:val="18"/>
              </w:rPr>
            </w:pPr>
          </w:p>
        </w:tc>
        <w:tc>
          <w:tcPr>
            <w:tcW w:w="1640" w:type="pct"/>
          </w:tcPr>
          <w:p w:rsidR="004D14CF" w:rsidRPr="00592FAC" w:rsidRDefault="004D14CF" w:rsidP="00301052">
            <w:pPr>
              <w:widowControl w:val="0"/>
              <w:numPr>
                <w:ilvl w:val="0"/>
                <w:numId w:val="74"/>
              </w:numPr>
              <w:tabs>
                <w:tab w:val="left" w:pos="425"/>
              </w:tabs>
              <w:autoSpaceDE w:val="0"/>
              <w:autoSpaceDN w:val="0"/>
              <w:spacing w:line="276" w:lineRule="auto"/>
              <w:ind w:left="284" w:right="132" w:hanging="142"/>
              <w:jc w:val="both"/>
              <w:rPr>
                <w:rFonts w:asciiTheme="minorHAnsi" w:eastAsia="Calibri" w:hAnsiTheme="minorHAnsi" w:cstheme="minorHAnsi"/>
                <w:color w:val="000000" w:themeColor="text1"/>
                <w:sz w:val="18"/>
                <w:szCs w:val="18"/>
              </w:rPr>
            </w:pPr>
          </w:p>
        </w:tc>
      </w:tr>
      <w:tr w:rsidR="004D14CF" w:rsidRPr="00592FAC" w:rsidTr="004D14CF">
        <w:trPr>
          <w:cantSplit/>
          <w:trHeight w:val="714"/>
        </w:trPr>
        <w:tc>
          <w:tcPr>
            <w:tcW w:w="113" w:type="pct"/>
            <w:vAlign w:val="center"/>
            <w:hideMark/>
          </w:tcPr>
          <w:p w:rsidR="004D14CF" w:rsidRPr="00592FAC" w:rsidRDefault="004D14CF" w:rsidP="0057423C">
            <w:pPr>
              <w:widowControl w:val="0"/>
              <w:autoSpaceDE w:val="0"/>
              <w:autoSpaceDN w:val="0"/>
              <w:spacing w:line="276" w:lineRule="auto"/>
              <w:ind w:left="62" w:right="50"/>
              <w:jc w:val="center"/>
              <w:rPr>
                <w:rFonts w:asciiTheme="minorHAnsi" w:hAnsiTheme="minorHAnsi" w:cstheme="minorHAnsi"/>
                <w:color w:val="000000" w:themeColor="text1"/>
                <w:sz w:val="18"/>
                <w:szCs w:val="18"/>
              </w:rPr>
            </w:pPr>
            <w:r w:rsidRPr="00592FAC">
              <w:rPr>
                <w:rFonts w:asciiTheme="minorHAnsi" w:hAnsiTheme="minorHAnsi" w:cstheme="minorHAnsi"/>
                <w:color w:val="000000" w:themeColor="text1"/>
                <w:sz w:val="18"/>
                <w:szCs w:val="18"/>
              </w:rPr>
              <w:lastRenderedPageBreak/>
              <w:t>22</w:t>
            </w:r>
          </w:p>
        </w:tc>
        <w:tc>
          <w:tcPr>
            <w:tcW w:w="614" w:type="pct"/>
            <w:vAlign w:val="center"/>
            <w:hideMark/>
          </w:tcPr>
          <w:p w:rsidR="004D14CF" w:rsidRPr="00592FAC" w:rsidRDefault="004D14CF" w:rsidP="0057423C">
            <w:pPr>
              <w:widowControl w:val="0"/>
              <w:autoSpaceDE w:val="0"/>
              <w:autoSpaceDN w:val="0"/>
              <w:spacing w:line="276" w:lineRule="auto"/>
              <w:ind w:left="65" w:right="131"/>
              <w:jc w:val="center"/>
              <w:rPr>
                <w:rFonts w:asciiTheme="minorHAnsi" w:hAnsiTheme="minorHAnsi" w:cstheme="minorHAnsi"/>
                <w:color w:val="000000" w:themeColor="text1"/>
                <w:sz w:val="18"/>
                <w:szCs w:val="18"/>
              </w:rPr>
            </w:pPr>
            <w:r w:rsidRPr="00592FAC">
              <w:rPr>
                <w:rFonts w:asciiTheme="minorHAnsi" w:hAnsiTheme="minorHAnsi" w:cstheme="minorHAnsi"/>
                <w:color w:val="000000" w:themeColor="text1"/>
                <w:sz w:val="18"/>
                <w:szCs w:val="18"/>
              </w:rPr>
              <w:t>Συμμόρφωση με την Οδηγία WEEE 2012/19/EU</w:t>
            </w:r>
          </w:p>
        </w:tc>
        <w:tc>
          <w:tcPr>
            <w:tcW w:w="1173" w:type="pct"/>
            <w:vAlign w:val="center"/>
            <w:hideMark/>
          </w:tcPr>
          <w:p w:rsidR="004D14CF" w:rsidRPr="00592FAC" w:rsidRDefault="004D14CF" w:rsidP="0057423C">
            <w:pPr>
              <w:widowControl w:val="0"/>
              <w:autoSpaceDE w:val="0"/>
              <w:autoSpaceDN w:val="0"/>
              <w:spacing w:line="276" w:lineRule="auto"/>
              <w:ind w:left="142" w:right="142" w:firstLine="12"/>
              <w:jc w:val="both"/>
              <w:rPr>
                <w:rFonts w:asciiTheme="minorHAnsi" w:hAnsiTheme="minorHAnsi" w:cstheme="minorHAnsi"/>
                <w:color w:val="000000" w:themeColor="text1"/>
                <w:sz w:val="18"/>
                <w:szCs w:val="18"/>
              </w:rPr>
            </w:pPr>
            <w:r w:rsidRPr="00592FAC">
              <w:rPr>
                <w:rFonts w:asciiTheme="minorHAnsi" w:hAnsiTheme="minorHAnsi" w:cstheme="minorHAnsi"/>
                <w:color w:val="000000" w:themeColor="text1"/>
                <w:sz w:val="18"/>
                <w:szCs w:val="18"/>
              </w:rPr>
              <w:t>Τα προσφερόμενα φωτιστικά θα πρέπει να συμμορφώνονται με την Οδηγία WEEE 2012/19/EU</w:t>
            </w:r>
          </w:p>
        </w:tc>
        <w:tc>
          <w:tcPr>
            <w:tcW w:w="1033" w:type="pct"/>
            <w:vAlign w:val="center"/>
            <w:hideMark/>
          </w:tcPr>
          <w:p w:rsidR="004D14CF" w:rsidRPr="00592FAC" w:rsidRDefault="004D14CF" w:rsidP="00301052">
            <w:pPr>
              <w:widowControl w:val="0"/>
              <w:numPr>
                <w:ilvl w:val="0"/>
                <w:numId w:val="74"/>
              </w:numPr>
              <w:tabs>
                <w:tab w:val="left" w:pos="425"/>
                <w:tab w:val="left" w:pos="651"/>
              </w:tabs>
              <w:autoSpaceDE w:val="0"/>
              <w:autoSpaceDN w:val="0"/>
              <w:spacing w:line="276" w:lineRule="auto"/>
              <w:ind w:left="284" w:right="132" w:hanging="142"/>
              <w:jc w:val="both"/>
              <w:rPr>
                <w:rFonts w:asciiTheme="minorHAnsi" w:hAnsiTheme="minorHAnsi" w:cstheme="minorHAnsi"/>
                <w:color w:val="000000" w:themeColor="text1"/>
                <w:sz w:val="18"/>
                <w:szCs w:val="18"/>
              </w:rPr>
            </w:pPr>
            <w:r w:rsidRPr="00592FAC">
              <w:rPr>
                <w:rFonts w:asciiTheme="minorHAnsi" w:hAnsiTheme="minorHAnsi" w:cstheme="minorHAnsi"/>
                <w:color w:val="000000" w:themeColor="text1"/>
                <w:sz w:val="18"/>
                <w:szCs w:val="18"/>
              </w:rPr>
              <w:t>Δήλωση συμμόρφωσης κατασκευαστή</w:t>
            </w:r>
          </w:p>
          <w:p w:rsidR="004D14CF" w:rsidRPr="00592FAC" w:rsidRDefault="004D14CF" w:rsidP="00301052">
            <w:pPr>
              <w:widowControl w:val="0"/>
              <w:numPr>
                <w:ilvl w:val="0"/>
                <w:numId w:val="74"/>
              </w:numPr>
              <w:tabs>
                <w:tab w:val="left" w:pos="425"/>
                <w:tab w:val="left" w:pos="651"/>
              </w:tabs>
              <w:autoSpaceDE w:val="0"/>
              <w:autoSpaceDN w:val="0"/>
              <w:spacing w:line="276" w:lineRule="auto"/>
              <w:ind w:left="284" w:right="132" w:hanging="142"/>
              <w:jc w:val="both"/>
              <w:rPr>
                <w:rFonts w:asciiTheme="minorHAnsi" w:hAnsiTheme="minorHAnsi" w:cstheme="minorHAnsi"/>
                <w:color w:val="000000" w:themeColor="text1"/>
                <w:sz w:val="18"/>
                <w:szCs w:val="18"/>
              </w:rPr>
            </w:pPr>
            <w:r w:rsidRPr="00592FAC">
              <w:rPr>
                <w:rFonts w:asciiTheme="minorHAnsi" w:hAnsiTheme="minorHAnsi" w:cstheme="minorHAnsi"/>
                <w:color w:val="000000" w:themeColor="text1"/>
                <w:sz w:val="18"/>
                <w:szCs w:val="18"/>
              </w:rPr>
              <w:t>Βεβαίωση υπαγωγής του Οικονομικού Φορέα ή του προμηθευτή του Οικονομικού Φορέα στο Μητρώο Παραγωγών ΗΗΕ από εγκεκριμένο Φορέα Ανακύκλωσης.</w:t>
            </w:r>
          </w:p>
        </w:tc>
        <w:tc>
          <w:tcPr>
            <w:tcW w:w="425" w:type="pct"/>
          </w:tcPr>
          <w:p w:rsidR="004D14CF" w:rsidRPr="00592FAC" w:rsidRDefault="004D14CF" w:rsidP="00301052">
            <w:pPr>
              <w:widowControl w:val="0"/>
              <w:numPr>
                <w:ilvl w:val="0"/>
                <w:numId w:val="74"/>
              </w:numPr>
              <w:tabs>
                <w:tab w:val="left" w:pos="425"/>
                <w:tab w:val="left" w:pos="651"/>
              </w:tabs>
              <w:autoSpaceDE w:val="0"/>
              <w:autoSpaceDN w:val="0"/>
              <w:spacing w:line="276" w:lineRule="auto"/>
              <w:ind w:left="284" w:right="132" w:hanging="142"/>
              <w:jc w:val="both"/>
              <w:rPr>
                <w:rFonts w:asciiTheme="minorHAnsi" w:hAnsiTheme="minorHAnsi" w:cstheme="minorHAnsi"/>
                <w:color w:val="000000" w:themeColor="text1"/>
                <w:sz w:val="18"/>
                <w:szCs w:val="18"/>
              </w:rPr>
            </w:pPr>
          </w:p>
        </w:tc>
        <w:tc>
          <w:tcPr>
            <w:tcW w:w="1640" w:type="pct"/>
          </w:tcPr>
          <w:p w:rsidR="004D14CF" w:rsidRPr="00592FAC" w:rsidRDefault="004D14CF" w:rsidP="00301052">
            <w:pPr>
              <w:widowControl w:val="0"/>
              <w:numPr>
                <w:ilvl w:val="0"/>
                <w:numId w:val="74"/>
              </w:numPr>
              <w:tabs>
                <w:tab w:val="left" w:pos="425"/>
                <w:tab w:val="left" w:pos="651"/>
              </w:tabs>
              <w:autoSpaceDE w:val="0"/>
              <w:autoSpaceDN w:val="0"/>
              <w:spacing w:line="276" w:lineRule="auto"/>
              <w:ind w:left="284" w:right="132" w:hanging="142"/>
              <w:jc w:val="both"/>
              <w:rPr>
                <w:rFonts w:asciiTheme="minorHAnsi" w:hAnsiTheme="minorHAnsi" w:cstheme="minorHAnsi"/>
                <w:color w:val="000000" w:themeColor="text1"/>
                <w:sz w:val="18"/>
                <w:szCs w:val="18"/>
              </w:rPr>
            </w:pPr>
          </w:p>
        </w:tc>
      </w:tr>
      <w:tr w:rsidR="004D14CF" w:rsidRPr="00592FAC" w:rsidTr="004D14CF">
        <w:trPr>
          <w:cantSplit/>
          <w:trHeight w:val="966"/>
        </w:trPr>
        <w:tc>
          <w:tcPr>
            <w:tcW w:w="113" w:type="pct"/>
            <w:vAlign w:val="center"/>
            <w:hideMark/>
          </w:tcPr>
          <w:p w:rsidR="004D14CF" w:rsidRPr="00592FAC" w:rsidRDefault="004D14CF" w:rsidP="0057423C">
            <w:pPr>
              <w:widowControl w:val="0"/>
              <w:autoSpaceDE w:val="0"/>
              <w:autoSpaceDN w:val="0"/>
              <w:spacing w:line="276" w:lineRule="auto"/>
              <w:ind w:left="62" w:right="50"/>
              <w:jc w:val="center"/>
              <w:rPr>
                <w:rFonts w:asciiTheme="minorHAnsi" w:hAnsiTheme="minorHAnsi" w:cstheme="minorHAnsi"/>
                <w:color w:val="000000" w:themeColor="text1"/>
                <w:sz w:val="18"/>
                <w:szCs w:val="18"/>
              </w:rPr>
            </w:pPr>
            <w:r w:rsidRPr="00592FAC">
              <w:rPr>
                <w:rFonts w:asciiTheme="minorHAnsi" w:hAnsiTheme="minorHAnsi" w:cstheme="minorHAnsi"/>
                <w:color w:val="000000" w:themeColor="text1"/>
                <w:sz w:val="18"/>
                <w:szCs w:val="18"/>
              </w:rPr>
              <w:t>23</w:t>
            </w:r>
          </w:p>
        </w:tc>
        <w:tc>
          <w:tcPr>
            <w:tcW w:w="614" w:type="pct"/>
            <w:vAlign w:val="center"/>
            <w:hideMark/>
          </w:tcPr>
          <w:p w:rsidR="004D14CF" w:rsidRPr="00592FAC" w:rsidRDefault="004D14CF" w:rsidP="0057423C">
            <w:pPr>
              <w:widowControl w:val="0"/>
              <w:autoSpaceDE w:val="0"/>
              <w:autoSpaceDN w:val="0"/>
              <w:spacing w:line="276" w:lineRule="auto"/>
              <w:ind w:left="65" w:right="131"/>
              <w:jc w:val="center"/>
              <w:rPr>
                <w:rFonts w:asciiTheme="minorHAnsi" w:hAnsiTheme="minorHAnsi" w:cstheme="minorHAnsi"/>
                <w:color w:val="000000" w:themeColor="text1"/>
                <w:sz w:val="18"/>
                <w:szCs w:val="18"/>
              </w:rPr>
            </w:pPr>
            <w:r w:rsidRPr="00592FAC">
              <w:rPr>
                <w:rFonts w:asciiTheme="minorHAnsi" w:hAnsiTheme="minorHAnsi" w:cstheme="minorHAnsi"/>
                <w:color w:val="000000" w:themeColor="text1"/>
                <w:sz w:val="18"/>
                <w:szCs w:val="18"/>
              </w:rPr>
              <w:t>Πιστοποιήσεις ποιότητας, περιβαλλοντικής διαχείρισης Κατασκευαστή Φωτιστικού</w:t>
            </w:r>
          </w:p>
        </w:tc>
        <w:tc>
          <w:tcPr>
            <w:tcW w:w="1173" w:type="pct"/>
            <w:vAlign w:val="center"/>
            <w:hideMark/>
          </w:tcPr>
          <w:p w:rsidR="004D14CF" w:rsidRPr="00592FAC" w:rsidRDefault="004D14CF" w:rsidP="0057423C">
            <w:pPr>
              <w:widowControl w:val="0"/>
              <w:autoSpaceDE w:val="0"/>
              <w:autoSpaceDN w:val="0"/>
              <w:spacing w:line="276" w:lineRule="auto"/>
              <w:ind w:left="142" w:right="142" w:firstLine="12"/>
              <w:jc w:val="both"/>
              <w:rPr>
                <w:rFonts w:asciiTheme="minorHAnsi" w:hAnsiTheme="minorHAnsi" w:cstheme="minorHAnsi"/>
                <w:color w:val="000000" w:themeColor="text1"/>
                <w:sz w:val="18"/>
                <w:szCs w:val="18"/>
              </w:rPr>
            </w:pPr>
            <w:r w:rsidRPr="00592FAC">
              <w:rPr>
                <w:rFonts w:asciiTheme="minorHAnsi" w:hAnsiTheme="minorHAnsi" w:cstheme="minorHAnsi"/>
                <w:color w:val="000000" w:themeColor="text1"/>
                <w:sz w:val="18"/>
                <w:szCs w:val="18"/>
              </w:rPr>
              <w:t xml:space="preserve">Ο κατασκευαστής των προσφερόμενων φωτιστικών σωμάτων θα πρέπει να διαθέτει Πιστοποίηση  ποιότητας (ISO 9001:2015), περιβαλλοντικής διαχείρισης (ISO 14001:2015) </w:t>
            </w:r>
            <w:r w:rsidRPr="00592FAC">
              <w:rPr>
                <w:rFonts w:asciiTheme="minorHAnsi" w:eastAsia="Calibri" w:hAnsiTheme="minorHAnsi" w:cstheme="minorHAnsi"/>
                <w:color w:val="000000" w:themeColor="text1"/>
                <w:spacing w:val="-1"/>
                <w:sz w:val="18"/>
                <w:szCs w:val="18"/>
              </w:rPr>
              <w:t>και διαχείρισης Υγείας και Ασφάλειας στην Εργασία κατά ISO 45001:2018</w:t>
            </w:r>
            <w:r w:rsidRPr="00592FAC">
              <w:rPr>
                <w:rFonts w:asciiTheme="minorHAnsi" w:hAnsiTheme="minorHAnsi" w:cstheme="minorHAnsi"/>
                <w:color w:val="000000" w:themeColor="text1"/>
                <w:sz w:val="18"/>
                <w:szCs w:val="18"/>
              </w:rPr>
              <w:t>, για κατασκευή φωτιστικών σωμάτων.</w:t>
            </w:r>
          </w:p>
        </w:tc>
        <w:tc>
          <w:tcPr>
            <w:tcW w:w="1033" w:type="pct"/>
            <w:vAlign w:val="center"/>
            <w:hideMark/>
          </w:tcPr>
          <w:p w:rsidR="004D14CF" w:rsidRPr="00592FAC" w:rsidRDefault="004D14CF" w:rsidP="00301052">
            <w:pPr>
              <w:widowControl w:val="0"/>
              <w:numPr>
                <w:ilvl w:val="0"/>
                <w:numId w:val="74"/>
              </w:numPr>
              <w:tabs>
                <w:tab w:val="left" w:pos="425"/>
                <w:tab w:val="left" w:pos="651"/>
              </w:tabs>
              <w:autoSpaceDE w:val="0"/>
              <w:autoSpaceDN w:val="0"/>
              <w:spacing w:line="276" w:lineRule="auto"/>
              <w:ind w:left="284" w:right="132" w:hanging="142"/>
              <w:jc w:val="both"/>
              <w:rPr>
                <w:rFonts w:asciiTheme="minorHAnsi" w:hAnsiTheme="minorHAnsi" w:cstheme="minorHAnsi"/>
                <w:color w:val="000000" w:themeColor="text1"/>
                <w:sz w:val="18"/>
                <w:szCs w:val="18"/>
              </w:rPr>
            </w:pPr>
            <w:r w:rsidRPr="00592FAC">
              <w:rPr>
                <w:rFonts w:asciiTheme="minorHAnsi" w:hAnsiTheme="minorHAnsi" w:cstheme="minorHAnsi"/>
                <w:color w:val="000000" w:themeColor="text1"/>
                <w:sz w:val="18"/>
                <w:szCs w:val="18"/>
              </w:rPr>
              <w:t>Πιστοποιητικό ISO 9001:2015</w:t>
            </w:r>
          </w:p>
          <w:p w:rsidR="004D14CF" w:rsidRPr="00592FAC" w:rsidRDefault="004D14CF" w:rsidP="00301052">
            <w:pPr>
              <w:widowControl w:val="0"/>
              <w:numPr>
                <w:ilvl w:val="0"/>
                <w:numId w:val="74"/>
              </w:numPr>
              <w:tabs>
                <w:tab w:val="left" w:pos="425"/>
                <w:tab w:val="left" w:pos="651"/>
              </w:tabs>
              <w:autoSpaceDE w:val="0"/>
              <w:autoSpaceDN w:val="0"/>
              <w:spacing w:line="276" w:lineRule="auto"/>
              <w:ind w:left="284" w:right="132" w:hanging="142"/>
              <w:jc w:val="both"/>
              <w:rPr>
                <w:rFonts w:asciiTheme="minorHAnsi" w:hAnsiTheme="minorHAnsi" w:cstheme="minorHAnsi"/>
                <w:color w:val="000000" w:themeColor="text1"/>
                <w:sz w:val="18"/>
                <w:szCs w:val="18"/>
              </w:rPr>
            </w:pPr>
            <w:r w:rsidRPr="00592FAC">
              <w:rPr>
                <w:rFonts w:asciiTheme="minorHAnsi" w:hAnsiTheme="minorHAnsi" w:cstheme="minorHAnsi"/>
                <w:color w:val="000000" w:themeColor="text1"/>
                <w:sz w:val="18"/>
                <w:szCs w:val="18"/>
              </w:rPr>
              <w:t>Πιστοποιητικό ISO 14001:2015</w:t>
            </w:r>
          </w:p>
          <w:p w:rsidR="004D14CF" w:rsidRPr="00592FAC" w:rsidRDefault="004D14CF" w:rsidP="00301052">
            <w:pPr>
              <w:widowControl w:val="0"/>
              <w:numPr>
                <w:ilvl w:val="0"/>
                <w:numId w:val="74"/>
              </w:numPr>
              <w:tabs>
                <w:tab w:val="left" w:pos="425"/>
                <w:tab w:val="left" w:pos="651"/>
              </w:tabs>
              <w:autoSpaceDE w:val="0"/>
              <w:autoSpaceDN w:val="0"/>
              <w:spacing w:line="276" w:lineRule="auto"/>
              <w:ind w:left="284" w:right="132" w:hanging="142"/>
              <w:jc w:val="both"/>
              <w:rPr>
                <w:rFonts w:asciiTheme="minorHAnsi" w:hAnsiTheme="minorHAnsi" w:cstheme="minorHAnsi"/>
                <w:color w:val="000000" w:themeColor="text1"/>
                <w:sz w:val="18"/>
                <w:szCs w:val="18"/>
              </w:rPr>
            </w:pPr>
            <w:r w:rsidRPr="00592FAC">
              <w:rPr>
                <w:rFonts w:asciiTheme="minorHAnsi" w:hAnsiTheme="minorHAnsi" w:cstheme="minorHAnsi"/>
                <w:color w:val="000000" w:themeColor="text1"/>
                <w:sz w:val="18"/>
                <w:szCs w:val="18"/>
              </w:rPr>
              <w:t>Πιστοποιητικό ISO 45001:2018</w:t>
            </w:r>
          </w:p>
        </w:tc>
        <w:tc>
          <w:tcPr>
            <w:tcW w:w="425" w:type="pct"/>
          </w:tcPr>
          <w:p w:rsidR="004D14CF" w:rsidRPr="00592FAC" w:rsidRDefault="004D14CF" w:rsidP="00301052">
            <w:pPr>
              <w:widowControl w:val="0"/>
              <w:numPr>
                <w:ilvl w:val="0"/>
                <w:numId w:val="74"/>
              </w:numPr>
              <w:tabs>
                <w:tab w:val="left" w:pos="425"/>
                <w:tab w:val="left" w:pos="651"/>
              </w:tabs>
              <w:autoSpaceDE w:val="0"/>
              <w:autoSpaceDN w:val="0"/>
              <w:spacing w:line="276" w:lineRule="auto"/>
              <w:ind w:left="284" w:right="132" w:hanging="142"/>
              <w:jc w:val="both"/>
              <w:rPr>
                <w:rFonts w:asciiTheme="minorHAnsi" w:hAnsiTheme="minorHAnsi" w:cstheme="minorHAnsi"/>
                <w:color w:val="000000" w:themeColor="text1"/>
                <w:sz w:val="18"/>
                <w:szCs w:val="18"/>
              </w:rPr>
            </w:pPr>
          </w:p>
        </w:tc>
        <w:tc>
          <w:tcPr>
            <w:tcW w:w="1640" w:type="pct"/>
          </w:tcPr>
          <w:p w:rsidR="004D14CF" w:rsidRPr="00592FAC" w:rsidRDefault="004D14CF" w:rsidP="00301052">
            <w:pPr>
              <w:widowControl w:val="0"/>
              <w:numPr>
                <w:ilvl w:val="0"/>
                <w:numId w:val="74"/>
              </w:numPr>
              <w:tabs>
                <w:tab w:val="left" w:pos="425"/>
                <w:tab w:val="left" w:pos="651"/>
              </w:tabs>
              <w:autoSpaceDE w:val="0"/>
              <w:autoSpaceDN w:val="0"/>
              <w:spacing w:line="276" w:lineRule="auto"/>
              <w:ind w:left="284" w:right="132" w:hanging="142"/>
              <w:jc w:val="both"/>
              <w:rPr>
                <w:rFonts w:asciiTheme="minorHAnsi" w:hAnsiTheme="minorHAnsi" w:cstheme="minorHAnsi"/>
                <w:color w:val="000000" w:themeColor="text1"/>
                <w:sz w:val="18"/>
                <w:szCs w:val="18"/>
              </w:rPr>
            </w:pPr>
          </w:p>
        </w:tc>
      </w:tr>
      <w:tr w:rsidR="004D14CF" w:rsidRPr="00592FAC" w:rsidTr="004D14CF">
        <w:trPr>
          <w:cantSplit/>
          <w:trHeight w:val="401"/>
        </w:trPr>
        <w:tc>
          <w:tcPr>
            <w:tcW w:w="113" w:type="pct"/>
            <w:vAlign w:val="center"/>
            <w:hideMark/>
          </w:tcPr>
          <w:p w:rsidR="004D14CF" w:rsidRPr="00592FAC" w:rsidRDefault="004D14CF" w:rsidP="0057423C">
            <w:pPr>
              <w:widowControl w:val="0"/>
              <w:autoSpaceDE w:val="0"/>
              <w:autoSpaceDN w:val="0"/>
              <w:spacing w:line="276" w:lineRule="auto"/>
              <w:ind w:left="62" w:right="50"/>
              <w:jc w:val="center"/>
              <w:rPr>
                <w:rFonts w:asciiTheme="minorHAnsi" w:hAnsiTheme="minorHAnsi" w:cstheme="minorHAnsi"/>
                <w:color w:val="000000" w:themeColor="text1"/>
                <w:sz w:val="18"/>
                <w:szCs w:val="18"/>
              </w:rPr>
            </w:pPr>
            <w:r w:rsidRPr="00592FAC">
              <w:rPr>
                <w:rFonts w:asciiTheme="minorHAnsi" w:hAnsiTheme="minorHAnsi" w:cstheme="minorHAnsi"/>
                <w:color w:val="000000" w:themeColor="text1"/>
                <w:sz w:val="18"/>
                <w:szCs w:val="18"/>
              </w:rPr>
              <w:t>24</w:t>
            </w:r>
          </w:p>
        </w:tc>
        <w:tc>
          <w:tcPr>
            <w:tcW w:w="614" w:type="pct"/>
            <w:vAlign w:val="center"/>
            <w:hideMark/>
          </w:tcPr>
          <w:p w:rsidR="004D14CF" w:rsidRPr="00592FAC" w:rsidRDefault="004D14CF" w:rsidP="0057423C">
            <w:pPr>
              <w:widowControl w:val="0"/>
              <w:autoSpaceDE w:val="0"/>
              <w:autoSpaceDN w:val="0"/>
              <w:spacing w:line="276" w:lineRule="auto"/>
              <w:ind w:left="65" w:right="131"/>
              <w:jc w:val="center"/>
              <w:rPr>
                <w:rFonts w:asciiTheme="minorHAnsi" w:hAnsiTheme="minorHAnsi" w:cstheme="minorHAnsi"/>
                <w:color w:val="000000" w:themeColor="text1"/>
                <w:sz w:val="18"/>
                <w:szCs w:val="18"/>
              </w:rPr>
            </w:pPr>
            <w:r w:rsidRPr="00592FAC">
              <w:rPr>
                <w:rFonts w:asciiTheme="minorHAnsi" w:eastAsia="Calibri" w:hAnsiTheme="minorHAnsi" w:cstheme="minorHAnsi"/>
                <w:color w:val="000000" w:themeColor="text1"/>
                <w:sz w:val="18"/>
                <w:szCs w:val="18"/>
              </w:rPr>
              <w:t>Εγγύηση Φωτιστικών σωμάτων</w:t>
            </w:r>
          </w:p>
        </w:tc>
        <w:tc>
          <w:tcPr>
            <w:tcW w:w="1173" w:type="pct"/>
            <w:vAlign w:val="center"/>
            <w:hideMark/>
          </w:tcPr>
          <w:p w:rsidR="004D14CF" w:rsidRPr="00592FAC" w:rsidRDefault="004D14CF" w:rsidP="0057423C">
            <w:pPr>
              <w:widowControl w:val="0"/>
              <w:autoSpaceDE w:val="0"/>
              <w:autoSpaceDN w:val="0"/>
              <w:spacing w:line="276" w:lineRule="auto"/>
              <w:ind w:left="142" w:right="142" w:firstLine="12"/>
              <w:jc w:val="both"/>
              <w:rPr>
                <w:rFonts w:asciiTheme="minorHAnsi" w:hAnsiTheme="minorHAnsi" w:cstheme="minorHAnsi"/>
                <w:color w:val="000000" w:themeColor="text1"/>
                <w:sz w:val="18"/>
                <w:szCs w:val="18"/>
              </w:rPr>
            </w:pPr>
            <w:r w:rsidRPr="00592FAC">
              <w:rPr>
                <w:rFonts w:asciiTheme="minorHAnsi" w:eastAsia="Calibri" w:hAnsiTheme="minorHAnsi" w:cstheme="minorHAnsi"/>
                <w:color w:val="000000" w:themeColor="text1"/>
                <w:spacing w:val="-1"/>
                <w:sz w:val="18"/>
                <w:szCs w:val="18"/>
              </w:rPr>
              <w:t>Τουλάχιστον δωδεκαετής (12) εγγύηση από τον κατασκευαστή του φωτιστικού σώματος.</w:t>
            </w:r>
          </w:p>
        </w:tc>
        <w:tc>
          <w:tcPr>
            <w:tcW w:w="1033" w:type="pct"/>
            <w:vAlign w:val="center"/>
            <w:hideMark/>
          </w:tcPr>
          <w:p w:rsidR="004D14CF" w:rsidRPr="00592FAC" w:rsidRDefault="004D14CF" w:rsidP="00301052">
            <w:pPr>
              <w:numPr>
                <w:ilvl w:val="0"/>
                <w:numId w:val="68"/>
              </w:numPr>
              <w:tabs>
                <w:tab w:val="left" w:pos="425"/>
              </w:tabs>
              <w:spacing w:line="276" w:lineRule="auto"/>
              <w:ind w:left="284" w:right="132" w:hanging="142"/>
              <w:jc w:val="both"/>
              <w:rPr>
                <w:rFonts w:asciiTheme="minorHAnsi" w:eastAsia="Calibri" w:hAnsiTheme="minorHAnsi" w:cstheme="minorHAnsi"/>
                <w:color w:val="000000" w:themeColor="text1"/>
                <w:spacing w:val="-1"/>
                <w:sz w:val="18"/>
                <w:szCs w:val="18"/>
              </w:rPr>
            </w:pPr>
            <w:r w:rsidRPr="00592FAC">
              <w:rPr>
                <w:rFonts w:asciiTheme="minorHAnsi" w:eastAsia="Calibri" w:hAnsiTheme="minorHAnsi" w:cstheme="minorHAnsi"/>
                <w:color w:val="000000" w:themeColor="text1"/>
                <w:spacing w:val="-1"/>
                <w:sz w:val="18"/>
                <w:szCs w:val="18"/>
              </w:rPr>
              <w:t xml:space="preserve">Έντυπο εγγύησης κατασκευαστή </w:t>
            </w:r>
          </w:p>
          <w:p w:rsidR="004D14CF" w:rsidRPr="00592FAC" w:rsidRDefault="004D14CF" w:rsidP="00301052">
            <w:pPr>
              <w:widowControl w:val="0"/>
              <w:numPr>
                <w:ilvl w:val="0"/>
                <w:numId w:val="74"/>
              </w:numPr>
              <w:tabs>
                <w:tab w:val="left" w:pos="425"/>
                <w:tab w:val="left" w:pos="651"/>
              </w:tabs>
              <w:autoSpaceDE w:val="0"/>
              <w:autoSpaceDN w:val="0"/>
              <w:spacing w:line="276" w:lineRule="auto"/>
              <w:ind w:left="284" w:right="132" w:hanging="142"/>
              <w:jc w:val="both"/>
              <w:rPr>
                <w:rFonts w:asciiTheme="minorHAnsi" w:hAnsiTheme="minorHAnsi" w:cstheme="minorHAnsi"/>
                <w:color w:val="000000" w:themeColor="text1"/>
                <w:sz w:val="18"/>
                <w:szCs w:val="18"/>
              </w:rPr>
            </w:pPr>
            <w:r w:rsidRPr="00592FAC">
              <w:rPr>
                <w:rFonts w:asciiTheme="minorHAnsi" w:eastAsia="Calibri" w:hAnsiTheme="minorHAnsi" w:cstheme="minorHAnsi"/>
                <w:color w:val="000000" w:themeColor="text1"/>
                <w:spacing w:val="-1"/>
                <w:sz w:val="18"/>
                <w:szCs w:val="18"/>
              </w:rPr>
              <w:t>Υπεύθυνη Δήλωση κατασκευαστή</w:t>
            </w:r>
            <w:r w:rsidRPr="00592FAC">
              <w:rPr>
                <w:rFonts w:asciiTheme="minorHAnsi" w:eastAsia="Calibri" w:hAnsiTheme="minorHAnsi"/>
                <w:color w:val="000000" w:themeColor="text1"/>
                <w:spacing w:val="-1"/>
                <w:sz w:val="18"/>
                <w:szCs w:val="18"/>
              </w:rPr>
              <w:t xml:space="preserve"> (σύμφωνα με την παρ. 2.4.3.2)</w:t>
            </w:r>
          </w:p>
        </w:tc>
        <w:tc>
          <w:tcPr>
            <w:tcW w:w="425" w:type="pct"/>
          </w:tcPr>
          <w:p w:rsidR="004D14CF" w:rsidRPr="00592FAC" w:rsidRDefault="004D14CF" w:rsidP="00301052">
            <w:pPr>
              <w:numPr>
                <w:ilvl w:val="0"/>
                <w:numId w:val="68"/>
              </w:numPr>
              <w:tabs>
                <w:tab w:val="left" w:pos="425"/>
              </w:tabs>
              <w:spacing w:line="276" w:lineRule="auto"/>
              <w:ind w:left="284" w:right="132" w:hanging="142"/>
              <w:jc w:val="both"/>
              <w:rPr>
                <w:rFonts w:asciiTheme="minorHAnsi" w:eastAsia="Calibri" w:hAnsiTheme="minorHAnsi" w:cstheme="minorHAnsi"/>
                <w:color w:val="000000" w:themeColor="text1"/>
                <w:spacing w:val="-1"/>
                <w:sz w:val="18"/>
                <w:szCs w:val="18"/>
              </w:rPr>
            </w:pPr>
          </w:p>
        </w:tc>
        <w:tc>
          <w:tcPr>
            <w:tcW w:w="1640" w:type="pct"/>
          </w:tcPr>
          <w:p w:rsidR="004D14CF" w:rsidRPr="00592FAC" w:rsidRDefault="004D14CF" w:rsidP="00301052">
            <w:pPr>
              <w:numPr>
                <w:ilvl w:val="0"/>
                <w:numId w:val="68"/>
              </w:numPr>
              <w:tabs>
                <w:tab w:val="left" w:pos="425"/>
              </w:tabs>
              <w:spacing w:line="276" w:lineRule="auto"/>
              <w:ind w:left="284" w:right="132" w:hanging="142"/>
              <w:jc w:val="both"/>
              <w:rPr>
                <w:rFonts w:asciiTheme="minorHAnsi" w:eastAsia="Calibri" w:hAnsiTheme="minorHAnsi" w:cstheme="minorHAnsi"/>
                <w:color w:val="000000" w:themeColor="text1"/>
                <w:spacing w:val="-1"/>
                <w:sz w:val="18"/>
                <w:szCs w:val="18"/>
              </w:rPr>
            </w:pPr>
          </w:p>
        </w:tc>
      </w:tr>
      <w:tr w:rsidR="004D14CF" w:rsidRPr="00592FAC" w:rsidTr="004D14CF">
        <w:trPr>
          <w:cantSplit/>
          <w:trHeight w:val="493"/>
        </w:trPr>
        <w:tc>
          <w:tcPr>
            <w:tcW w:w="113" w:type="pct"/>
            <w:vAlign w:val="center"/>
            <w:hideMark/>
          </w:tcPr>
          <w:p w:rsidR="004D14CF" w:rsidRPr="00592FAC" w:rsidRDefault="004D14CF" w:rsidP="0057423C">
            <w:pPr>
              <w:widowControl w:val="0"/>
              <w:autoSpaceDE w:val="0"/>
              <w:autoSpaceDN w:val="0"/>
              <w:spacing w:line="276" w:lineRule="auto"/>
              <w:ind w:left="62" w:right="50"/>
              <w:jc w:val="center"/>
              <w:rPr>
                <w:rFonts w:asciiTheme="minorHAnsi" w:hAnsiTheme="minorHAnsi" w:cstheme="minorHAnsi"/>
                <w:color w:val="000000" w:themeColor="text1"/>
                <w:sz w:val="18"/>
                <w:szCs w:val="18"/>
              </w:rPr>
            </w:pPr>
            <w:r w:rsidRPr="00592FAC">
              <w:rPr>
                <w:rFonts w:asciiTheme="minorHAnsi" w:hAnsiTheme="minorHAnsi" w:cstheme="minorHAnsi"/>
                <w:color w:val="000000" w:themeColor="text1"/>
                <w:sz w:val="18"/>
                <w:szCs w:val="18"/>
              </w:rPr>
              <w:t>25</w:t>
            </w:r>
          </w:p>
        </w:tc>
        <w:tc>
          <w:tcPr>
            <w:tcW w:w="614" w:type="pct"/>
            <w:vAlign w:val="center"/>
            <w:hideMark/>
          </w:tcPr>
          <w:p w:rsidR="004D14CF" w:rsidRPr="00592FAC" w:rsidRDefault="004D14CF" w:rsidP="0057423C">
            <w:pPr>
              <w:widowControl w:val="0"/>
              <w:autoSpaceDE w:val="0"/>
              <w:autoSpaceDN w:val="0"/>
              <w:spacing w:line="276" w:lineRule="auto"/>
              <w:ind w:left="65" w:right="131"/>
              <w:jc w:val="center"/>
              <w:rPr>
                <w:rFonts w:asciiTheme="minorHAnsi" w:hAnsiTheme="minorHAnsi" w:cstheme="minorHAnsi"/>
                <w:color w:val="000000" w:themeColor="text1"/>
                <w:sz w:val="18"/>
                <w:szCs w:val="18"/>
              </w:rPr>
            </w:pPr>
            <w:r w:rsidRPr="00592FAC">
              <w:rPr>
                <w:rFonts w:asciiTheme="minorHAnsi" w:eastAsia="Calibri" w:hAnsiTheme="minorHAnsi" w:cstheme="minorHAnsi"/>
                <w:color w:val="000000" w:themeColor="text1"/>
                <w:sz w:val="18"/>
                <w:szCs w:val="18"/>
              </w:rPr>
              <w:t>Διασφάλιση μελλοντικών αναγκών σε φωτιστικά</w:t>
            </w:r>
          </w:p>
        </w:tc>
        <w:tc>
          <w:tcPr>
            <w:tcW w:w="1173" w:type="pct"/>
            <w:vAlign w:val="center"/>
            <w:hideMark/>
          </w:tcPr>
          <w:p w:rsidR="004D14CF" w:rsidRPr="00592FAC" w:rsidRDefault="004D14CF" w:rsidP="0057423C">
            <w:pPr>
              <w:widowControl w:val="0"/>
              <w:autoSpaceDE w:val="0"/>
              <w:autoSpaceDN w:val="0"/>
              <w:spacing w:line="276" w:lineRule="auto"/>
              <w:ind w:left="142" w:right="142" w:firstLine="12"/>
              <w:jc w:val="both"/>
              <w:rPr>
                <w:rFonts w:asciiTheme="minorHAnsi" w:hAnsiTheme="minorHAnsi" w:cstheme="minorHAnsi"/>
                <w:color w:val="000000" w:themeColor="text1"/>
                <w:sz w:val="18"/>
                <w:szCs w:val="18"/>
              </w:rPr>
            </w:pPr>
            <w:r w:rsidRPr="00592FAC">
              <w:rPr>
                <w:rFonts w:asciiTheme="minorHAnsi" w:eastAsia="Calibri" w:hAnsiTheme="minorHAnsi" w:cstheme="minorHAnsi"/>
                <w:color w:val="000000" w:themeColor="text1"/>
                <w:spacing w:val="-1"/>
                <w:sz w:val="18"/>
                <w:szCs w:val="18"/>
              </w:rPr>
              <w:t>Έγγραφη δήλωση ενεργής γραμμής παραγωγής από τον  κατασκευαστή για παραγωγή φωτιστικού σώματος αντίστοιχων χαρακτηριστικών (πχ φωτεινής ροής, οπτικών κοκ) για τουλάχιστον δώδεκα (12) έτη.</w:t>
            </w:r>
          </w:p>
        </w:tc>
        <w:tc>
          <w:tcPr>
            <w:tcW w:w="1033" w:type="pct"/>
            <w:vAlign w:val="center"/>
            <w:hideMark/>
          </w:tcPr>
          <w:p w:rsidR="004D14CF" w:rsidRPr="00592FAC" w:rsidRDefault="004D14CF" w:rsidP="00301052">
            <w:pPr>
              <w:widowControl w:val="0"/>
              <w:numPr>
                <w:ilvl w:val="0"/>
                <w:numId w:val="74"/>
              </w:numPr>
              <w:tabs>
                <w:tab w:val="left" w:pos="425"/>
              </w:tabs>
              <w:autoSpaceDE w:val="0"/>
              <w:autoSpaceDN w:val="0"/>
              <w:spacing w:line="276" w:lineRule="auto"/>
              <w:ind w:left="284" w:right="132" w:hanging="142"/>
              <w:jc w:val="both"/>
              <w:rPr>
                <w:rFonts w:asciiTheme="minorHAnsi" w:eastAsia="Calibri" w:hAnsiTheme="minorHAnsi" w:cstheme="minorHAnsi"/>
                <w:color w:val="000000" w:themeColor="text1"/>
                <w:sz w:val="18"/>
                <w:szCs w:val="18"/>
              </w:rPr>
            </w:pPr>
            <w:r w:rsidRPr="00592FAC">
              <w:rPr>
                <w:rFonts w:asciiTheme="minorHAnsi" w:eastAsia="Calibri" w:hAnsiTheme="minorHAnsi" w:cstheme="minorHAnsi"/>
                <w:color w:val="000000" w:themeColor="text1"/>
                <w:spacing w:val="-1"/>
                <w:sz w:val="18"/>
                <w:szCs w:val="18"/>
              </w:rPr>
              <w:t>Υπεύθυνη Δήλωση Κατασκευαστή</w:t>
            </w:r>
          </w:p>
        </w:tc>
        <w:tc>
          <w:tcPr>
            <w:tcW w:w="425" w:type="pct"/>
          </w:tcPr>
          <w:p w:rsidR="004D14CF" w:rsidRPr="00592FAC" w:rsidRDefault="004D14CF" w:rsidP="00301052">
            <w:pPr>
              <w:widowControl w:val="0"/>
              <w:numPr>
                <w:ilvl w:val="0"/>
                <w:numId w:val="74"/>
              </w:numPr>
              <w:tabs>
                <w:tab w:val="left" w:pos="425"/>
              </w:tabs>
              <w:autoSpaceDE w:val="0"/>
              <w:autoSpaceDN w:val="0"/>
              <w:spacing w:line="276" w:lineRule="auto"/>
              <w:ind w:left="284" w:right="132" w:hanging="142"/>
              <w:jc w:val="both"/>
              <w:rPr>
                <w:rFonts w:asciiTheme="minorHAnsi" w:eastAsia="Calibri" w:hAnsiTheme="minorHAnsi" w:cstheme="minorHAnsi"/>
                <w:color w:val="000000" w:themeColor="text1"/>
                <w:spacing w:val="-1"/>
                <w:sz w:val="18"/>
                <w:szCs w:val="18"/>
              </w:rPr>
            </w:pPr>
          </w:p>
        </w:tc>
        <w:tc>
          <w:tcPr>
            <w:tcW w:w="1640" w:type="pct"/>
          </w:tcPr>
          <w:p w:rsidR="004D14CF" w:rsidRPr="00592FAC" w:rsidRDefault="004D14CF" w:rsidP="00301052">
            <w:pPr>
              <w:widowControl w:val="0"/>
              <w:numPr>
                <w:ilvl w:val="0"/>
                <w:numId w:val="74"/>
              </w:numPr>
              <w:tabs>
                <w:tab w:val="left" w:pos="425"/>
              </w:tabs>
              <w:autoSpaceDE w:val="0"/>
              <w:autoSpaceDN w:val="0"/>
              <w:spacing w:line="276" w:lineRule="auto"/>
              <w:ind w:left="284" w:right="132" w:hanging="142"/>
              <w:jc w:val="both"/>
              <w:rPr>
                <w:rFonts w:asciiTheme="minorHAnsi" w:eastAsia="Calibri" w:hAnsiTheme="minorHAnsi" w:cstheme="minorHAnsi"/>
                <w:color w:val="000000" w:themeColor="text1"/>
                <w:spacing w:val="-1"/>
                <w:sz w:val="18"/>
                <w:szCs w:val="18"/>
              </w:rPr>
            </w:pPr>
          </w:p>
        </w:tc>
      </w:tr>
      <w:tr w:rsidR="004D14CF" w:rsidRPr="00592FAC" w:rsidTr="004D14CF">
        <w:trPr>
          <w:cantSplit/>
          <w:trHeight w:val="389"/>
        </w:trPr>
        <w:tc>
          <w:tcPr>
            <w:tcW w:w="113" w:type="pct"/>
            <w:vAlign w:val="center"/>
            <w:hideMark/>
          </w:tcPr>
          <w:p w:rsidR="004D14CF" w:rsidRPr="00592FAC" w:rsidRDefault="004D14CF" w:rsidP="0057423C">
            <w:pPr>
              <w:widowControl w:val="0"/>
              <w:autoSpaceDE w:val="0"/>
              <w:autoSpaceDN w:val="0"/>
              <w:spacing w:line="276" w:lineRule="auto"/>
              <w:ind w:left="62" w:right="50"/>
              <w:jc w:val="center"/>
              <w:rPr>
                <w:rFonts w:asciiTheme="minorHAnsi" w:hAnsiTheme="minorHAnsi" w:cstheme="minorHAnsi"/>
                <w:color w:val="000000" w:themeColor="text1"/>
                <w:sz w:val="18"/>
                <w:szCs w:val="18"/>
              </w:rPr>
            </w:pPr>
            <w:r w:rsidRPr="00592FAC">
              <w:rPr>
                <w:rFonts w:asciiTheme="minorHAnsi" w:hAnsiTheme="minorHAnsi" w:cstheme="minorHAnsi"/>
                <w:color w:val="000000" w:themeColor="text1"/>
                <w:sz w:val="18"/>
                <w:szCs w:val="18"/>
              </w:rPr>
              <w:t>26</w:t>
            </w:r>
          </w:p>
        </w:tc>
        <w:tc>
          <w:tcPr>
            <w:tcW w:w="614" w:type="pct"/>
            <w:vAlign w:val="center"/>
            <w:hideMark/>
          </w:tcPr>
          <w:p w:rsidR="004D14CF" w:rsidRPr="00592FAC" w:rsidRDefault="004D14CF" w:rsidP="0057423C">
            <w:pPr>
              <w:widowControl w:val="0"/>
              <w:autoSpaceDE w:val="0"/>
              <w:autoSpaceDN w:val="0"/>
              <w:spacing w:line="276" w:lineRule="auto"/>
              <w:ind w:left="65" w:right="131"/>
              <w:jc w:val="center"/>
              <w:rPr>
                <w:rFonts w:asciiTheme="minorHAnsi" w:eastAsia="Calibri" w:hAnsiTheme="minorHAnsi" w:cstheme="minorHAnsi"/>
                <w:color w:val="000000" w:themeColor="text1"/>
                <w:sz w:val="18"/>
                <w:szCs w:val="18"/>
              </w:rPr>
            </w:pPr>
            <w:r w:rsidRPr="00592FAC">
              <w:rPr>
                <w:rFonts w:asciiTheme="minorHAnsi" w:eastAsia="Calibri" w:hAnsiTheme="minorHAnsi" w:cstheme="minorHAnsi"/>
                <w:color w:val="000000" w:themeColor="text1"/>
                <w:sz w:val="18"/>
                <w:szCs w:val="18"/>
              </w:rPr>
              <w:t>Διασφάλιση μελλοντικών αναγκών σε ανταλλακτικά</w:t>
            </w:r>
          </w:p>
        </w:tc>
        <w:tc>
          <w:tcPr>
            <w:tcW w:w="1173" w:type="pct"/>
            <w:vAlign w:val="center"/>
            <w:hideMark/>
          </w:tcPr>
          <w:p w:rsidR="004D14CF" w:rsidRPr="00592FAC" w:rsidRDefault="004D14CF" w:rsidP="0057423C">
            <w:pPr>
              <w:widowControl w:val="0"/>
              <w:autoSpaceDE w:val="0"/>
              <w:autoSpaceDN w:val="0"/>
              <w:spacing w:line="276" w:lineRule="auto"/>
              <w:ind w:left="142" w:right="142" w:firstLine="12"/>
              <w:jc w:val="both"/>
              <w:rPr>
                <w:rFonts w:asciiTheme="minorHAnsi" w:eastAsia="Calibri" w:hAnsiTheme="minorHAnsi" w:cstheme="minorHAnsi"/>
                <w:color w:val="000000" w:themeColor="text1"/>
                <w:spacing w:val="-1"/>
                <w:sz w:val="18"/>
                <w:szCs w:val="18"/>
              </w:rPr>
            </w:pPr>
            <w:r w:rsidRPr="00592FAC">
              <w:rPr>
                <w:rFonts w:asciiTheme="minorHAnsi" w:eastAsia="Calibri" w:hAnsiTheme="minorHAnsi" w:cstheme="minorHAnsi"/>
                <w:color w:val="000000" w:themeColor="text1"/>
                <w:spacing w:val="-1"/>
                <w:sz w:val="18"/>
                <w:szCs w:val="18"/>
              </w:rPr>
              <w:t>Έγγραφη δήλωση επάρκειας ανταλλακτικών από τον κατασκευαστή για δώδεκα (12) έτη κατ’ ελάχιστον</w:t>
            </w:r>
          </w:p>
        </w:tc>
        <w:tc>
          <w:tcPr>
            <w:tcW w:w="1033" w:type="pct"/>
            <w:vAlign w:val="center"/>
            <w:hideMark/>
          </w:tcPr>
          <w:p w:rsidR="004D14CF" w:rsidRPr="00592FAC" w:rsidRDefault="004D14CF" w:rsidP="00301052">
            <w:pPr>
              <w:widowControl w:val="0"/>
              <w:numPr>
                <w:ilvl w:val="0"/>
                <w:numId w:val="74"/>
              </w:numPr>
              <w:tabs>
                <w:tab w:val="left" w:pos="425"/>
              </w:tabs>
              <w:autoSpaceDE w:val="0"/>
              <w:autoSpaceDN w:val="0"/>
              <w:spacing w:line="276" w:lineRule="auto"/>
              <w:ind w:left="284" w:right="132" w:hanging="142"/>
              <w:jc w:val="both"/>
              <w:rPr>
                <w:rFonts w:asciiTheme="minorHAnsi" w:eastAsia="Calibri" w:hAnsiTheme="minorHAnsi" w:cstheme="minorHAnsi"/>
                <w:color w:val="000000" w:themeColor="text1"/>
                <w:spacing w:val="-1"/>
                <w:sz w:val="18"/>
                <w:szCs w:val="18"/>
              </w:rPr>
            </w:pPr>
            <w:r w:rsidRPr="00592FAC">
              <w:rPr>
                <w:rFonts w:asciiTheme="minorHAnsi" w:eastAsia="Calibri" w:hAnsiTheme="minorHAnsi" w:cstheme="minorHAnsi"/>
                <w:color w:val="000000" w:themeColor="text1"/>
                <w:spacing w:val="-1"/>
                <w:sz w:val="18"/>
                <w:szCs w:val="18"/>
              </w:rPr>
              <w:t>Υπεύθυνη Δήλωση Κατασκευαστή</w:t>
            </w:r>
            <w:r w:rsidRPr="00592FAC">
              <w:rPr>
                <w:rFonts w:asciiTheme="minorHAnsi" w:eastAsia="Calibri" w:hAnsiTheme="minorHAnsi"/>
                <w:color w:val="000000" w:themeColor="text1"/>
                <w:spacing w:val="-1"/>
                <w:sz w:val="18"/>
                <w:szCs w:val="18"/>
              </w:rPr>
              <w:t xml:space="preserve"> (σύμφωνα με την παρ. 2.4.3.2)</w:t>
            </w:r>
          </w:p>
        </w:tc>
        <w:tc>
          <w:tcPr>
            <w:tcW w:w="425" w:type="pct"/>
          </w:tcPr>
          <w:p w:rsidR="004D14CF" w:rsidRPr="00592FAC" w:rsidRDefault="004D14CF" w:rsidP="00301052">
            <w:pPr>
              <w:widowControl w:val="0"/>
              <w:numPr>
                <w:ilvl w:val="0"/>
                <w:numId w:val="74"/>
              </w:numPr>
              <w:tabs>
                <w:tab w:val="left" w:pos="425"/>
              </w:tabs>
              <w:autoSpaceDE w:val="0"/>
              <w:autoSpaceDN w:val="0"/>
              <w:spacing w:line="276" w:lineRule="auto"/>
              <w:ind w:left="284" w:right="132" w:hanging="142"/>
              <w:jc w:val="both"/>
              <w:rPr>
                <w:rFonts w:asciiTheme="minorHAnsi" w:eastAsia="Calibri" w:hAnsiTheme="minorHAnsi" w:cstheme="minorHAnsi"/>
                <w:color w:val="000000" w:themeColor="text1"/>
                <w:spacing w:val="-1"/>
                <w:sz w:val="18"/>
                <w:szCs w:val="18"/>
              </w:rPr>
            </w:pPr>
          </w:p>
        </w:tc>
        <w:tc>
          <w:tcPr>
            <w:tcW w:w="1640" w:type="pct"/>
          </w:tcPr>
          <w:p w:rsidR="004D14CF" w:rsidRPr="00592FAC" w:rsidRDefault="004D14CF" w:rsidP="00301052">
            <w:pPr>
              <w:widowControl w:val="0"/>
              <w:numPr>
                <w:ilvl w:val="0"/>
                <w:numId w:val="74"/>
              </w:numPr>
              <w:tabs>
                <w:tab w:val="left" w:pos="425"/>
              </w:tabs>
              <w:autoSpaceDE w:val="0"/>
              <w:autoSpaceDN w:val="0"/>
              <w:spacing w:line="276" w:lineRule="auto"/>
              <w:ind w:left="284" w:right="132" w:hanging="142"/>
              <w:jc w:val="both"/>
              <w:rPr>
                <w:rFonts w:asciiTheme="minorHAnsi" w:eastAsia="Calibri" w:hAnsiTheme="minorHAnsi" w:cstheme="minorHAnsi"/>
                <w:color w:val="000000" w:themeColor="text1"/>
                <w:spacing w:val="-1"/>
                <w:sz w:val="18"/>
                <w:szCs w:val="18"/>
              </w:rPr>
            </w:pPr>
          </w:p>
        </w:tc>
      </w:tr>
    </w:tbl>
    <w:p w:rsidR="003417A7" w:rsidRPr="00592FAC" w:rsidRDefault="003417A7" w:rsidP="003417A7">
      <w:pPr>
        <w:spacing w:line="276" w:lineRule="auto"/>
        <w:ind w:left="360"/>
        <w:contextualSpacing/>
        <w:jc w:val="center"/>
        <w:rPr>
          <w:rFonts w:asciiTheme="minorHAnsi" w:eastAsia="Arial Unicode MS" w:hAnsiTheme="minorHAnsi"/>
          <w:b/>
          <w:bCs/>
          <w:caps/>
          <w:color w:val="000000" w:themeColor="text1"/>
        </w:rPr>
      </w:pPr>
      <w:r w:rsidRPr="00592FAC">
        <w:rPr>
          <w:rFonts w:asciiTheme="minorHAnsi" w:hAnsiTheme="minorHAnsi" w:cstheme="minorHAnsi"/>
          <w:b/>
          <w:i/>
          <w:color w:val="000000" w:themeColor="text1"/>
          <w:sz w:val="18"/>
          <w:szCs w:val="18"/>
        </w:rPr>
        <w:t xml:space="preserve">Πίνακας </w:t>
      </w:r>
      <w:r w:rsidR="00237A39">
        <w:rPr>
          <w:rFonts w:asciiTheme="minorHAnsi" w:hAnsiTheme="minorHAnsi" w:cstheme="minorHAnsi"/>
          <w:b/>
          <w:i/>
          <w:color w:val="000000" w:themeColor="text1"/>
          <w:sz w:val="18"/>
          <w:szCs w:val="18"/>
        </w:rPr>
        <w:t>5</w:t>
      </w:r>
      <w:r w:rsidRPr="00592FAC">
        <w:rPr>
          <w:rFonts w:asciiTheme="minorHAnsi" w:hAnsiTheme="minorHAnsi" w:cstheme="minorHAnsi"/>
          <w:b/>
          <w:i/>
          <w:color w:val="000000" w:themeColor="text1"/>
          <w:sz w:val="18"/>
          <w:szCs w:val="18"/>
        </w:rPr>
        <w:t xml:space="preserve">. </w:t>
      </w:r>
      <w:r w:rsidRPr="00592FAC">
        <w:rPr>
          <w:rFonts w:asciiTheme="minorHAnsi" w:hAnsiTheme="minorHAnsi" w:cstheme="minorHAnsi"/>
          <w:i/>
          <w:color w:val="000000" w:themeColor="text1"/>
          <w:sz w:val="18"/>
          <w:szCs w:val="18"/>
        </w:rPr>
        <w:t xml:space="preserve">Τεχνικές Προδιαγραφές Φωτιστικών </w:t>
      </w:r>
      <w:r w:rsidRPr="00592FAC">
        <w:rPr>
          <w:rFonts w:asciiTheme="minorHAnsi" w:hAnsiTheme="minorHAnsi" w:cstheme="minorHAnsi"/>
          <w:i/>
          <w:color w:val="000000" w:themeColor="text1"/>
          <w:sz w:val="18"/>
          <w:szCs w:val="18"/>
          <w:lang w:val="en-US"/>
        </w:rPr>
        <w:t>LED</w:t>
      </w:r>
      <w:r w:rsidRPr="00592FAC">
        <w:rPr>
          <w:rFonts w:asciiTheme="minorHAnsi" w:hAnsiTheme="minorHAnsi" w:cstheme="minorHAnsi"/>
          <w:i/>
          <w:color w:val="000000" w:themeColor="text1"/>
          <w:sz w:val="18"/>
          <w:szCs w:val="18"/>
        </w:rPr>
        <w:t xml:space="preserve"> τύπου κορυφής</w:t>
      </w:r>
    </w:p>
    <w:p w:rsidR="004D14CF" w:rsidRDefault="004D14CF" w:rsidP="003417A7">
      <w:pPr>
        <w:spacing w:line="276" w:lineRule="auto"/>
        <w:rPr>
          <w:rFonts w:asciiTheme="minorHAnsi" w:eastAsia="Arial Unicode MS" w:hAnsiTheme="minorHAnsi"/>
          <w:b/>
          <w:bCs/>
          <w:caps/>
          <w:color w:val="000000" w:themeColor="text1"/>
        </w:rPr>
      </w:pPr>
    </w:p>
    <w:p w:rsidR="003417A7" w:rsidRPr="00592FAC" w:rsidRDefault="004D14CF" w:rsidP="003417A7">
      <w:pPr>
        <w:spacing w:line="276" w:lineRule="auto"/>
        <w:rPr>
          <w:rFonts w:asciiTheme="minorHAnsi" w:eastAsia="Arial Unicode MS" w:hAnsiTheme="minorHAnsi"/>
          <w:b/>
          <w:bCs/>
          <w:caps/>
          <w:color w:val="000000" w:themeColor="text1"/>
        </w:rPr>
      </w:pPr>
      <w:r>
        <w:rPr>
          <w:rFonts w:asciiTheme="minorHAnsi" w:eastAsia="Arial Unicode MS" w:hAnsiTheme="minorHAnsi"/>
          <w:b/>
          <w:bCs/>
          <w:caps/>
          <w:color w:val="000000" w:themeColor="text1"/>
        </w:rPr>
        <w:t>[τελοσ σελιδασ / τελοσ ειδουσ]</w:t>
      </w:r>
      <w:r w:rsidR="003417A7" w:rsidRPr="00592FAC">
        <w:rPr>
          <w:rFonts w:asciiTheme="minorHAnsi" w:eastAsia="Arial Unicode MS" w:hAnsiTheme="minorHAnsi"/>
          <w:b/>
          <w:bCs/>
          <w:caps/>
          <w:color w:val="000000" w:themeColor="text1"/>
        </w:rPr>
        <w:br w:type="page"/>
      </w:r>
    </w:p>
    <w:p w:rsidR="003417A7" w:rsidRPr="00592FAC" w:rsidRDefault="003417A7" w:rsidP="00301052">
      <w:pPr>
        <w:numPr>
          <w:ilvl w:val="0"/>
          <w:numId w:val="86"/>
        </w:numPr>
        <w:spacing w:line="276" w:lineRule="auto"/>
        <w:contextualSpacing/>
        <w:rPr>
          <w:rFonts w:asciiTheme="minorHAnsi" w:eastAsia="Arial Unicode MS" w:hAnsiTheme="minorHAnsi"/>
          <w:b/>
          <w:bCs/>
          <w:caps/>
          <w:color w:val="000000" w:themeColor="text1"/>
        </w:rPr>
      </w:pPr>
      <w:r w:rsidRPr="00592FAC">
        <w:rPr>
          <w:rFonts w:asciiTheme="minorHAnsi" w:eastAsia="Arial Unicode MS" w:hAnsiTheme="minorHAnsi"/>
          <w:b/>
          <w:bCs/>
          <w:caps/>
          <w:color w:val="000000" w:themeColor="text1"/>
        </w:rPr>
        <w:lastRenderedPageBreak/>
        <w:t>ΛΑΜΠΤΗΡΕΣ LED (Λ1)</w:t>
      </w:r>
    </w:p>
    <w:p w:rsidR="003417A7" w:rsidRPr="00592FAC" w:rsidRDefault="003417A7" w:rsidP="003417A7">
      <w:pPr>
        <w:widowControl w:val="0"/>
        <w:tabs>
          <w:tab w:val="left" w:pos="709"/>
          <w:tab w:val="left" w:pos="851"/>
        </w:tabs>
        <w:spacing w:line="276" w:lineRule="auto"/>
        <w:rPr>
          <w:rFonts w:asciiTheme="minorHAnsi" w:hAnsiTheme="minorHAnsi"/>
          <w:color w:val="000000" w:themeColor="text1"/>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393"/>
        <w:gridCol w:w="1428"/>
        <w:gridCol w:w="3970"/>
        <w:gridCol w:w="2727"/>
        <w:gridCol w:w="1254"/>
        <w:gridCol w:w="4196"/>
      </w:tblGrid>
      <w:tr w:rsidR="004D14CF" w:rsidRPr="00592FAC" w:rsidTr="004D14CF">
        <w:trPr>
          <w:trHeight w:hRule="exact" w:val="575"/>
          <w:tblHeader/>
          <w:jc w:val="center"/>
        </w:trPr>
        <w:tc>
          <w:tcPr>
            <w:tcW w:w="141" w:type="pct"/>
            <w:shd w:val="clear" w:color="auto" w:fill="DAEEF3" w:themeFill="accent5" w:themeFillTint="33"/>
            <w:vAlign w:val="center"/>
            <w:hideMark/>
          </w:tcPr>
          <w:p w:rsidR="004D14CF" w:rsidRPr="00592FAC" w:rsidRDefault="004D14CF" w:rsidP="0057423C">
            <w:pPr>
              <w:spacing w:line="276" w:lineRule="auto"/>
              <w:jc w:val="center"/>
              <w:rPr>
                <w:rFonts w:asciiTheme="minorHAnsi" w:hAnsiTheme="minorHAnsi"/>
                <w:color w:val="000000" w:themeColor="text1"/>
              </w:rPr>
            </w:pPr>
            <w:r w:rsidRPr="00592FAC">
              <w:rPr>
                <w:rFonts w:asciiTheme="minorHAnsi" w:eastAsia="Calibri" w:hAnsiTheme="minorHAnsi"/>
                <w:b/>
                <w:color w:val="000000" w:themeColor="text1"/>
                <w:w w:val="115"/>
                <w:sz w:val="18"/>
                <w:szCs w:val="18"/>
                <w:lang w:val="en-US"/>
              </w:rPr>
              <w:t>Α/Α</w:t>
            </w:r>
          </w:p>
        </w:tc>
        <w:tc>
          <w:tcPr>
            <w:tcW w:w="511" w:type="pct"/>
            <w:shd w:val="clear" w:color="auto" w:fill="DAEEF3" w:themeFill="accent5" w:themeFillTint="33"/>
            <w:vAlign w:val="center"/>
            <w:hideMark/>
          </w:tcPr>
          <w:p w:rsidR="004D14CF" w:rsidRPr="00592FAC" w:rsidRDefault="004D14CF" w:rsidP="0057423C">
            <w:pPr>
              <w:spacing w:line="276" w:lineRule="auto"/>
              <w:jc w:val="center"/>
              <w:rPr>
                <w:rFonts w:asciiTheme="minorHAnsi" w:hAnsiTheme="minorHAnsi"/>
                <w:color w:val="000000" w:themeColor="text1"/>
              </w:rPr>
            </w:pPr>
            <w:r w:rsidRPr="00592FAC">
              <w:rPr>
                <w:rFonts w:asciiTheme="minorHAnsi" w:eastAsia="Calibri" w:hAnsiTheme="minorHAnsi"/>
                <w:b/>
                <w:color w:val="000000" w:themeColor="text1"/>
                <w:w w:val="110"/>
                <w:sz w:val="18"/>
                <w:szCs w:val="18"/>
                <w:lang w:val="en-US"/>
              </w:rPr>
              <w:t>ΠΡΟΔΙΑΓΡΑΦΗ</w:t>
            </w:r>
          </w:p>
        </w:tc>
        <w:tc>
          <w:tcPr>
            <w:tcW w:w="1421" w:type="pct"/>
            <w:shd w:val="clear" w:color="auto" w:fill="DAEEF3" w:themeFill="accent5" w:themeFillTint="33"/>
            <w:vAlign w:val="center"/>
            <w:hideMark/>
          </w:tcPr>
          <w:p w:rsidR="004D14CF" w:rsidRPr="00592FAC" w:rsidRDefault="004D14CF" w:rsidP="0057423C">
            <w:pPr>
              <w:spacing w:line="276" w:lineRule="auto"/>
              <w:ind w:left="104" w:right="131" w:firstLine="12"/>
              <w:jc w:val="center"/>
              <w:rPr>
                <w:rFonts w:asciiTheme="minorHAnsi" w:hAnsiTheme="minorHAnsi"/>
                <w:color w:val="000000" w:themeColor="text1"/>
              </w:rPr>
            </w:pPr>
            <w:r w:rsidRPr="00592FAC">
              <w:rPr>
                <w:rFonts w:asciiTheme="minorHAnsi" w:eastAsia="Calibri" w:hAnsiTheme="minorHAnsi"/>
                <w:b/>
                <w:color w:val="000000" w:themeColor="text1"/>
                <w:w w:val="105"/>
                <w:sz w:val="18"/>
                <w:szCs w:val="18"/>
                <w:lang w:val="en-US"/>
              </w:rPr>
              <w:t>ΑΠΑΙΤΗΣΗ</w:t>
            </w:r>
          </w:p>
        </w:tc>
        <w:tc>
          <w:tcPr>
            <w:tcW w:w="976" w:type="pct"/>
            <w:shd w:val="clear" w:color="auto" w:fill="DAEEF3" w:themeFill="accent5" w:themeFillTint="33"/>
            <w:vAlign w:val="center"/>
            <w:hideMark/>
          </w:tcPr>
          <w:p w:rsidR="004D14CF" w:rsidRPr="00592FAC" w:rsidRDefault="004D14CF" w:rsidP="0057423C">
            <w:pPr>
              <w:spacing w:line="276" w:lineRule="auto"/>
              <w:ind w:left="284" w:right="73" w:hanging="142"/>
              <w:jc w:val="center"/>
              <w:rPr>
                <w:rFonts w:asciiTheme="minorHAnsi" w:hAnsiTheme="minorHAnsi"/>
                <w:color w:val="000000" w:themeColor="text1"/>
              </w:rPr>
            </w:pPr>
            <w:r w:rsidRPr="00592FAC">
              <w:rPr>
                <w:rFonts w:asciiTheme="minorHAnsi" w:eastAsia="Calibri" w:hAnsiTheme="minorHAnsi"/>
                <w:b/>
                <w:color w:val="000000" w:themeColor="text1"/>
                <w:w w:val="110"/>
                <w:sz w:val="18"/>
                <w:szCs w:val="18"/>
                <w:lang w:val="en-US"/>
              </w:rPr>
              <w:t>ΤΕΚΜΗΡΙΟ/Α</w:t>
            </w:r>
          </w:p>
        </w:tc>
        <w:tc>
          <w:tcPr>
            <w:tcW w:w="449" w:type="pct"/>
            <w:shd w:val="clear" w:color="auto" w:fill="DAEEF3" w:themeFill="accent5" w:themeFillTint="33"/>
          </w:tcPr>
          <w:p w:rsidR="004D14CF" w:rsidRPr="007314EA" w:rsidRDefault="004D14CF" w:rsidP="00F6679B">
            <w:pPr>
              <w:spacing w:line="276" w:lineRule="auto"/>
              <w:ind w:left="137" w:right="73"/>
              <w:jc w:val="center"/>
              <w:rPr>
                <w:rFonts w:asciiTheme="minorHAnsi" w:eastAsia="Calibri" w:hAnsiTheme="minorHAnsi" w:cstheme="minorHAnsi"/>
                <w:b/>
                <w:color w:val="000000" w:themeColor="text1"/>
                <w:w w:val="110"/>
                <w:sz w:val="18"/>
                <w:szCs w:val="18"/>
              </w:rPr>
            </w:pPr>
            <w:r>
              <w:rPr>
                <w:rFonts w:asciiTheme="minorHAnsi" w:eastAsia="Calibri" w:hAnsiTheme="minorHAnsi" w:cstheme="minorHAnsi"/>
                <w:b/>
                <w:color w:val="000000" w:themeColor="text1"/>
                <w:w w:val="110"/>
                <w:sz w:val="18"/>
                <w:szCs w:val="18"/>
              </w:rPr>
              <w:t>ΑΠΑΝΤΗΣΗ</w:t>
            </w:r>
            <w:r>
              <w:rPr>
                <w:rFonts w:asciiTheme="minorHAnsi" w:eastAsia="Calibri" w:hAnsiTheme="minorHAnsi" w:cstheme="minorHAnsi"/>
                <w:b/>
                <w:color w:val="000000" w:themeColor="text1"/>
                <w:w w:val="110"/>
                <w:sz w:val="18"/>
                <w:szCs w:val="18"/>
              </w:rPr>
              <w:br/>
              <w:t>(ΝΑΙ/ΟΧΙ)</w:t>
            </w:r>
          </w:p>
        </w:tc>
        <w:tc>
          <w:tcPr>
            <w:tcW w:w="1502" w:type="pct"/>
            <w:shd w:val="clear" w:color="auto" w:fill="DAEEF3" w:themeFill="accent5" w:themeFillTint="33"/>
            <w:vAlign w:val="center"/>
          </w:tcPr>
          <w:p w:rsidR="004D14CF" w:rsidRPr="007314EA" w:rsidRDefault="004D14CF" w:rsidP="00F6679B">
            <w:pPr>
              <w:spacing w:line="276" w:lineRule="auto"/>
              <w:ind w:left="93" w:right="73"/>
              <w:jc w:val="center"/>
              <w:rPr>
                <w:rFonts w:asciiTheme="minorHAnsi" w:eastAsia="Calibri" w:hAnsiTheme="minorHAnsi" w:cstheme="minorHAnsi"/>
                <w:b/>
                <w:color w:val="000000" w:themeColor="text1"/>
                <w:w w:val="110"/>
                <w:sz w:val="18"/>
                <w:szCs w:val="18"/>
              </w:rPr>
            </w:pPr>
            <w:r>
              <w:rPr>
                <w:rFonts w:asciiTheme="minorHAnsi" w:eastAsia="Calibri" w:hAnsiTheme="minorHAnsi" w:cstheme="minorHAnsi"/>
                <w:b/>
                <w:color w:val="000000" w:themeColor="text1"/>
                <w:w w:val="110"/>
                <w:sz w:val="18"/>
                <w:szCs w:val="18"/>
              </w:rPr>
              <w:t>ΠΑΡΑΤΗΡΗΣΕΙΣ</w:t>
            </w:r>
          </w:p>
        </w:tc>
      </w:tr>
      <w:tr w:rsidR="004D14CF" w:rsidRPr="00592FAC" w:rsidTr="004D14CF">
        <w:trPr>
          <w:trHeight w:val="534"/>
          <w:jc w:val="center"/>
        </w:trPr>
        <w:tc>
          <w:tcPr>
            <w:tcW w:w="141" w:type="pct"/>
            <w:vAlign w:val="center"/>
            <w:hideMark/>
          </w:tcPr>
          <w:p w:rsidR="004D14CF" w:rsidRPr="00592FAC" w:rsidRDefault="004D14CF" w:rsidP="0057423C">
            <w:pPr>
              <w:spacing w:line="276" w:lineRule="auto"/>
              <w:jc w:val="center"/>
              <w:rPr>
                <w:rFonts w:asciiTheme="minorHAnsi" w:hAnsiTheme="minorHAnsi"/>
                <w:color w:val="000000" w:themeColor="text1"/>
              </w:rPr>
            </w:pPr>
            <w:r w:rsidRPr="00592FAC">
              <w:rPr>
                <w:rFonts w:asciiTheme="minorHAnsi" w:eastAsia="Tahoma" w:hAnsiTheme="minorHAnsi"/>
                <w:color w:val="000000" w:themeColor="text1"/>
                <w:sz w:val="18"/>
                <w:szCs w:val="18"/>
              </w:rPr>
              <w:t>1</w:t>
            </w:r>
          </w:p>
        </w:tc>
        <w:tc>
          <w:tcPr>
            <w:tcW w:w="511" w:type="pct"/>
            <w:vAlign w:val="center"/>
            <w:hideMark/>
          </w:tcPr>
          <w:p w:rsidR="004D14CF" w:rsidRPr="00592FAC" w:rsidRDefault="004D14CF" w:rsidP="0057423C">
            <w:pPr>
              <w:spacing w:line="276" w:lineRule="auto"/>
              <w:jc w:val="center"/>
              <w:rPr>
                <w:rFonts w:asciiTheme="minorHAnsi" w:hAnsiTheme="minorHAnsi"/>
                <w:color w:val="000000" w:themeColor="text1"/>
              </w:rPr>
            </w:pPr>
            <w:r w:rsidRPr="00592FAC">
              <w:rPr>
                <w:rFonts w:asciiTheme="minorHAnsi" w:eastAsia="Calibri" w:hAnsiTheme="minorHAnsi"/>
                <w:color w:val="000000" w:themeColor="text1"/>
                <w:spacing w:val="-1"/>
                <w:sz w:val="18"/>
                <w:szCs w:val="18"/>
              </w:rPr>
              <w:t xml:space="preserve">Τύπος Λαμπτήρα LED </w:t>
            </w:r>
          </w:p>
        </w:tc>
        <w:tc>
          <w:tcPr>
            <w:tcW w:w="1421" w:type="pct"/>
            <w:vAlign w:val="center"/>
            <w:hideMark/>
          </w:tcPr>
          <w:p w:rsidR="004D14CF" w:rsidRPr="00592FAC" w:rsidRDefault="004D14CF" w:rsidP="0057423C">
            <w:pPr>
              <w:spacing w:line="276" w:lineRule="auto"/>
              <w:ind w:left="104" w:right="131" w:firstLine="12"/>
              <w:jc w:val="both"/>
              <w:rPr>
                <w:rFonts w:asciiTheme="minorHAnsi" w:hAnsiTheme="minorHAnsi"/>
                <w:color w:val="000000" w:themeColor="text1"/>
              </w:rPr>
            </w:pPr>
            <w:r w:rsidRPr="00592FAC">
              <w:rPr>
                <w:rFonts w:asciiTheme="minorHAnsi" w:eastAsia="Calibri" w:hAnsiTheme="minorHAnsi"/>
                <w:color w:val="000000" w:themeColor="text1"/>
                <w:spacing w:val="-1"/>
                <w:sz w:val="18"/>
                <w:szCs w:val="18"/>
              </w:rPr>
              <w:t>Ο λαμπτήρας θα πρέπει να είναι συμπαγούς και τυποποιημένης  κατασκευής (όχι ιδιοκατασκευή) τύπου LED Corn.</w:t>
            </w:r>
          </w:p>
        </w:tc>
        <w:tc>
          <w:tcPr>
            <w:tcW w:w="976" w:type="pct"/>
            <w:vAlign w:val="center"/>
            <w:hideMark/>
          </w:tcPr>
          <w:p w:rsidR="004D14CF" w:rsidRPr="00592FAC" w:rsidRDefault="004D14CF" w:rsidP="00301052">
            <w:pPr>
              <w:numPr>
                <w:ilvl w:val="0"/>
                <w:numId w:val="73"/>
              </w:numPr>
              <w:spacing w:line="276" w:lineRule="auto"/>
              <w:ind w:left="284" w:right="73" w:hanging="142"/>
              <w:jc w:val="both"/>
              <w:rPr>
                <w:rFonts w:asciiTheme="minorHAnsi" w:hAnsiTheme="minorHAnsi"/>
                <w:color w:val="000000" w:themeColor="text1"/>
              </w:rPr>
            </w:pPr>
            <w:r w:rsidRPr="00592FAC">
              <w:rPr>
                <w:rFonts w:asciiTheme="minorHAnsi" w:eastAsia="Calibri" w:hAnsiTheme="minorHAnsi"/>
                <w:color w:val="000000" w:themeColor="text1"/>
                <w:spacing w:val="-1"/>
                <w:sz w:val="18"/>
                <w:szCs w:val="18"/>
              </w:rPr>
              <w:t>Τεχνικό</w:t>
            </w:r>
            <w:r w:rsidRPr="00592FAC">
              <w:rPr>
                <w:rFonts w:asciiTheme="minorHAnsi" w:eastAsia="Calibri" w:hAnsiTheme="minorHAnsi"/>
                <w:color w:val="000000" w:themeColor="text1"/>
                <w:spacing w:val="24"/>
                <w:sz w:val="18"/>
                <w:szCs w:val="18"/>
              </w:rPr>
              <w:t xml:space="preserve"> </w:t>
            </w:r>
            <w:r w:rsidRPr="00592FAC">
              <w:rPr>
                <w:rFonts w:asciiTheme="minorHAnsi" w:eastAsia="Calibri" w:hAnsiTheme="minorHAnsi"/>
                <w:color w:val="000000" w:themeColor="text1"/>
                <w:spacing w:val="-1"/>
                <w:sz w:val="18"/>
                <w:szCs w:val="18"/>
              </w:rPr>
              <w:t>Φυλλάδιο Λαμπτήρα</w:t>
            </w:r>
          </w:p>
        </w:tc>
        <w:tc>
          <w:tcPr>
            <w:tcW w:w="449" w:type="pct"/>
          </w:tcPr>
          <w:p w:rsidR="004D14CF" w:rsidRPr="00592FAC" w:rsidRDefault="004D14CF" w:rsidP="00301052">
            <w:pPr>
              <w:numPr>
                <w:ilvl w:val="0"/>
                <w:numId w:val="73"/>
              </w:numPr>
              <w:spacing w:line="276" w:lineRule="auto"/>
              <w:ind w:left="284" w:right="73" w:hanging="142"/>
              <w:jc w:val="both"/>
              <w:rPr>
                <w:rFonts w:asciiTheme="minorHAnsi" w:eastAsia="Calibri" w:hAnsiTheme="minorHAnsi"/>
                <w:color w:val="000000" w:themeColor="text1"/>
                <w:spacing w:val="-1"/>
                <w:sz w:val="18"/>
                <w:szCs w:val="18"/>
              </w:rPr>
            </w:pPr>
          </w:p>
        </w:tc>
        <w:tc>
          <w:tcPr>
            <w:tcW w:w="1502" w:type="pct"/>
          </w:tcPr>
          <w:p w:rsidR="004D14CF" w:rsidRPr="00592FAC" w:rsidRDefault="004D14CF" w:rsidP="00301052">
            <w:pPr>
              <w:numPr>
                <w:ilvl w:val="0"/>
                <w:numId w:val="73"/>
              </w:numPr>
              <w:spacing w:line="276" w:lineRule="auto"/>
              <w:ind w:left="284" w:right="73" w:hanging="142"/>
              <w:jc w:val="both"/>
              <w:rPr>
                <w:rFonts w:asciiTheme="minorHAnsi" w:eastAsia="Calibri" w:hAnsiTheme="minorHAnsi"/>
                <w:color w:val="000000" w:themeColor="text1"/>
                <w:spacing w:val="-1"/>
                <w:sz w:val="18"/>
                <w:szCs w:val="18"/>
              </w:rPr>
            </w:pPr>
          </w:p>
        </w:tc>
      </w:tr>
      <w:tr w:rsidR="004D14CF" w:rsidRPr="00592FAC" w:rsidTr="004D14CF">
        <w:trPr>
          <w:trHeight w:val="854"/>
          <w:jc w:val="center"/>
        </w:trPr>
        <w:tc>
          <w:tcPr>
            <w:tcW w:w="141" w:type="pct"/>
            <w:vAlign w:val="center"/>
            <w:hideMark/>
          </w:tcPr>
          <w:p w:rsidR="004D14CF" w:rsidRPr="00592FAC" w:rsidRDefault="004D14CF" w:rsidP="0057423C">
            <w:pPr>
              <w:spacing w:line="276" w:lineRule="auto"/>
              <w:jc w:val="center"/>
              <w:rPr>
                <w:rFonts w:asciiTheme="minorHAnsi" w:hAnsiTheme="minorHAnsi"/>
                <w:color w:val="000000" w:themeColor="text1"/>
              </w:rPr>
            </w:pPr>
            <w:r w:rsidRPr="00592FAC">
              <w:rPr>
                <w:rFonts w:asciiTheme="minorHAnsi" w:eastAsia="Tahoma" w:hAnsiTheme="minorHAnsi"/>
                <w:color w:val="000000" w:themeColor="text1"/>
                <w:sz w:val="18"/>
                <w:szCs w:val="18"/>
              </w:rPr>
              <w:t>2</w:t>
            </w:r>
          </w:p>
        </w:tc>
        <w:tc>
          <w:tcPr>
            <w:tcW w:w="511" w:type="pct"/>
            <w:vAlign w:val="center"/>
            <w:hideMark/>
          </w:tcPr>
          <w:p w:rsidR="004D14CF" w:rsidRPr="00592FAC" w:rsidRDefault="004D14CF" w:rsidP="0057423C">
            <w:pPr>
              <w:spacing w:line="276" w:lineRule="auto"/>
              <w:jc w:val="center"/>
              <w:rPr>
                <w:rFonts w:asciiTheme="minorHAnsi" w:hAnsiTheme="minorHAnsi"/>
                <w:color w:val="000000" w:themeColor="text1"/>
              </w:rPr>
            </w:pPr>
            <w:r w:rsidRPr="00592FAC">
              <w:rPr>
                <w:rFonts w:asciiTheme="minorHAnsi" w:eastAsia="Calibri" w:hAnsiTheme="minorHAnsi"/>
                <w:color w:val="000000" w:themeColor="text1"/>
                <w:spacing w:val="-1"/>
                <w:sz w:val="18"/>
                <w:szCs w:val="18"/>
              </w:rPr>
              <w:t>Διατήρηση Φωτεινής Ροής Πηγών LED</w:t>
            </w:r>
          </w:p>
        </w:tc>
        <w:tc>
          <w:tcPr>
            <w:tcW w:w="1421" w:type="pct"/>
            <w:vAlign w:val="center"/>
            <w:hideMark/>
          </w:tcPr>
          <w:p w:rsidR="004D14CF" w:rsidRPr="00592FAC" w:rsidRDefault="004D14CF" w:rsidP="0057423C">
            <w:pPr>
              <w:spacing w:line="276" w:lineRule="auto"/>
              <w:ind w:left="104" w:right="131" w:firstLine="12"/>
              <w:jc w:val="both"/>
              <w:rPr>
                <w:rFonts w:asciiTheme="minorHAnsi" w:hAnsiTheme="minorHAnsi"/>
                <w:color w:val="000000" w:themeColor="text1"/>
              </w:rPr>
            </w:pPr>
            <w:r w:rsidRPr="00592FAC">
              <w:rPr>
                <w:rFonts w:asciiTheme="minorHAnsi" w:eastAsia="Calibri" w:hAnsiTheme="minorHAnsi"/>
                <w:color w:val="000000" w:themeColor="text1"/>
                <w:spacing w:val="-1"/>
                <w:sz w:val="18"/>
                <w:szCs w:val="18"/>
              </w:rPr>
              <w:t>Για όλες τις φωτεινές πηγές, η απώλεια της φωτεινής ροής στις 50.000 ώρες δεν επιτρέπεται να ξεπερνά το 30% της αρχικής φωτεινής ροής (</w:t>
            </w:r>
            <w:r w:rsidRPr="00592FAC">
              <w:rPr>
                <w:rFonts w:asciiTheme="minorHAnsi" w:eastAsia="Calibri" w:hAnsiTheme="minorHAnsi"/>
                <w:color w:val="000000" w:themeColor="text1"/>
                <w:spacing w:val="-1"/>
                <w:sz w:val="18"/>
                <w:szCs w:val="18"/>
                <w:lang w:val="en-US"/>
              </w:rPr>
              <w:t>L</w:t>
            </w:r>
            <w:r w:rsidRPr="00592FAC">
              <w:rPr>
                <w:rFonts w:asciiTheme="minorHAnsi" w:eastAsia="Calibri" w:hAnsiTheme="minorHAnsi"/>
                <w:color w:val="000000" w:themeColor="text1"/>
                <w:spacing w:val="-1"/>
                <w:sz w:val="18"/>
                <w:szCs w:val="18"/>
              </w:rPr>
              <w:t xml:space="preserve">70 </w:t>
            </w:r>
            <w:r w:rsidRPr="00592FAC">
              <w:rPr>
                <w:rFonts w:asciiTheme="minorHAnsi" w:eastAsia="Calibri" w:hAnsiTheme="minorHAnsi"/>
                <w:color w:val="000000" w:themeColor="text1"/>
                <w:spacing w:val="-1"/>
                <w:sz w:val="18"/>
                <w:szCs w:val="18"/>
                <w:lang w:val="en-US"/>
              </w:rPr>
              <w:t>reported</w:t>
            </w:r>
            <w:r w:rsidRPr="00592FAC">
              <w:rPr>
                <w:rFonts w:asciiTheme="minorHAnsi" w:eastAsia="Calibri" w:hAnsiTheme="minorHAnsi"/>
                <w:color w:val="000000" w:themeColor="text1"/>
                <w:spacing w:val="-1"/>
                <w:sz w:val="18"/>
                <w:szCs w:val="18"/>
              </w:rPr>
              <w:t xml:space="preserve"> @ 50.000 ώρες).</w:t>
            </w:r>
          </w:p>
        </w:tc>
        <w:tc>
          <w:tcPr>
            <w:tcW w:w="976" w:type="pct"/>
            <w:vAlign w:val="center"/>
            <w:hideMark/>
          </w:tcPr>
          <w:p w:rsidR="004D14CF" w:rsidRPr="00592FAC" w:rsidRDefault="004D14CF" w:rsidP="00301052">
            <w:pPr>
              <w:numPr>
                <w:ilvl w:val="0"/>
                <w:numId w:val="73"/>
              </w:numPr>
              <w:spacing w:line="276" w:lineRule="auto"/>
              <w:ind w:left="284" w:right="73" w:hanging="142"/>
              <w:jc w:val="both"/>
              <w:rPr>
                <w:rFonts w:asciiTheme="minorHAnsi" w:hAnsiTheme="minorHAnsi"/>
                <w:color w:val="000000" w:themeColor="text1"/>
              </w:rPr>
            </w:pPr>
            <w:r w:rsidRPr="00592FAC">
              <w:rPr>
                <w:rFonts w:asciiTheme="minorHAnsi" w:eastAsia="Calibri" w:hAnsiTheme="minorHAnsi"/>
                <w:color w:val="000000" w:themeColor="text1"/>
                <w:spacing w:val="-1"/>
                <w:sz w:val="18"/>
                <w:szCs w:val="18"/>
              </w:rPr>
              <w:t xml:space="preserve">Έκθεση ελέγχου κατά LM-80 </w:t>
            </w:r>
          </w:p>
          <w:p w:rsidR="004D14CF" w:rsidRPr="00592FAC" w:rsidRDefault="004D14CF" w:rsidP="00301052">
            <w:pPr>
              <w:numPr>
                <w:ilvl w:val="0"/>
                <w:numId w:val="73"/>
              </w:numPr>
              <w:spacing w:line="276" w:lineRule="auto"/>
              <w:ind w:left="284" w:right="73" w:hanging="142"/>
              <w:jc w:val="both"/>
              <w:rPr>
                <w:rFonts w:asciiTheme="minorHAnsi" w:hAnsiTheme="minorHAnsi"/>
                <w:color w:val="000000" w:themeColor="text1"/>
              </w:rPr>
            </w:pPr>
            <w:r w:rsidRPr="00592FAC">
              <w:rPr>
                <w:rFonts w:asciiTheme="minorHAnsi" w:eastAsia="Calibri" w:hAnsiTheme="minorHAnsi"/>
                <w:color w:val="000000" w:themeColor="text1"/>
                <w:spacing w:val="-1"/>
                <w:sz w:val="18"/>
                <w:szCs w:val="18"/>
              </w:rPr>
              <w:t xml:space="preserve">Διαπίστευση κατά </w:t>
            </w:r>
            <w:r w:rsidRPr="00592FAC">
              <w:rPr>
                <w:rFonts w:asciiTheme="minorHAnsi" w:eastAsia="Calibri" w:hAnsiTheme="minorHAnsi"/>
                <w:color w:val="000000" w:themeColor="text1"/>
                <w:spacing w:val="-1"/>
                <w:sz w:val="18"/>
                <w:szCs w:val="18"/>
                <w:lang w:val="en-US"/>
              </w:rPr>
              <w:t>ISO</w:t>
            </w:r>
            <w:r w:rsidRPr="00592FAC">
              <w:rPr>
                <w:rFonts w:asciiTheme="minorHAnsi" w:eastAsia="Calibri" w:hAnsiTheme="minorHAnsi"/>
                <w:color w:val="000000" w:themeColor="text1"/>
                <w:spacing w:val="-1"/>
                <w:sz w:val="18"/>
                <w:szCs w:val="18"/>
              </w:rPr>
              <w:t xml:space="preserve"> 17025 του εργαστηρίου για την διεξαγωγή μετρήσεων κατά </w:t>
            </w:r>
            <w:r w:rsidRPr="00592FAC">
              <w:rPr>
                <w:rFonts w:asciiTheme="minorHAnsi" w:eastAsia="Calibri" w:hAnsiTheme="minorHAnsi"/>
                <w:color w:val="000000" w:themeColor="text1"/>
                <w:spacing w:val="-1"/>
                <w:sz w:val="18"/>
                <w:szCs w:val="18"/>
                <w:lang w:val="en-US"/>
              </w:rPr>
              <w:t>LM</w:t>
            </w:r>
            <w:r w:rsidRPr="00592FAC">
              <w:rPr>
                <w:rFonts w:asciiTheme="minorHAnsi" w:eastAsia="Calibri" w:hAnsiTheme="minorHAnsi"/>
                <w:color w:val="000000" w:themeColor="text1"/>
                <w:spacing w:val="-1"/>
                <w:sz w:val="18"/>
                <w:szCs w:val="18"/>
              </w:rPr>
              <w:t>-80</w:t>
            </w:r>
          </w:p>
        </w:tc>
        <w:tc>
          <w:tcPr>
            <w:tcW w:w="449" w:type="pct"/>
          </w:tcPr>
          <w:p w:rsidR="004D14CF" w:rsidRPr="00592FAC" w:rsidRDefault="004D14CF" w:rsidP="00301052">
            <w:pPr>
              <w:numPr>
                <w:ilvl w:val="0"/>
                <w:numId w:val="73"/>
              </w:numPr>
              <w:spacing w:line="276" w:lineRule="auto"/>
              <w:ind w:left="284" w:right="73" w:hanging="142"/>
              <w:jc w:val="both"/>
              <w:rPr>
                <w:rFonts w:asciiTheme="minorHAnsi" w:eastAsia="Calibri" w:hAnsiTheme="minorHAnsi"/>
                <w:color w:val="000000" w:themeColor="text1"/>
                <w:spacing w:val="-1"/>
                <w:sz w:val="18"/>
                <w:szCs w:val="18"/>
              </w:rPr>
            </w:pPr>
          </w:p>
        </w:tc>
        <w:tc>
          <w:tcPr>
            <w:tcW w:w="1502" w:type="pct"/>
          </w:tcPr>
          <w:p w:rsidR="004D14CF" w:rsidRPr="00592FAC" w:rsidRDefault="004D14CF" w:rsidP="00301052">
            <w:pPr>
              <w:numPr>
                <w:ilvl w:val="0"/>
                <w:numId w:val="73"/>
              </w:numPr>
              <w:spacing w:line="276" w:lineRule="auto"/>
              <w:ind w:left="284" w:right="73" w:hanging="142"/>
              <w:jc w:val="both"/>
              <w:rPr>
                <w:rFonts w:asciiTheme="minorHAnsi" w:eastAsia="Calibri" w:hAnsiTheme="minorHAnsi"/>
                <w:color w:val="000000" w:themeColor="text1"/>
                <w:spacing w:val="-1"/>
                <w:sz w:val="18"/>
                <w:szCs w:val="18"/>
              </w:rPr>
            </w:pPr>
          </w:p>
        </w:tc>
      </w:tr>
      <w:tr w:rsidR="004D14CF" w:rsidRPr="00592FAC" w:rsidTr="004D14CF">
        <w:trPr>
          <w:trHeight w:val="1043"/>
          <w:jc w:val="center"/>
        </w:trPr>
        <w:tc>
          <w:tcPr>
            <w:tcW w:w="141" w:type="pct"/>
            <w:vAlign w:val="center"/>
            <w:hideMark/>
          </w:tcPr>
          <w:p w:rsidR="004D14CF" w:rsidRPr="00592FAC" w:rsidRDefault="004D14CF" w:rsidP="0057423C">
            <w:pPr>
              <w:spacing w:line="276" w:lineRule="auto"/>
              <w:jc w:val="center"/>
              <w:rPr>
                <w:rFonts w:asciiTheme="minorHAnsi" w:hAnsiTheme="minorHAnsi"/>
                <w:color w:val="000000" w:themeColor="text1"/>
              </w:rPr>
            </w:pPr>
            <w:r w:rsidRPr="00592FAC">
              <w:rPr>
                <w:rFonts w:asciiTheme="minorHAnsi" w:eastAsia="Tahoma" w:hAnsiTheme="minorHAnsi"/>
                <w:color w:val="000000" w:themeColor="text1"/>
                <w:sz w:val="18"/>
                <w:szCs w:val="18"/>
              </w:rPr>
              <w:t>3</w:t>
            </w:r>
          </w:p>
        </w:tc>
        <w:tc>
          <w:tcPr>
            <w:tcW w:w="511" w:type="pct"/>
            <w:vAlign w:val="center"/>
            <w:hideMark/>
          </w:tcPr>
          <w:p w:rsidR="004D14CF" w:rsidRPr="00592FAC" w:rsidRDefault="004D14CF" w:rsidP="0057423C">
            <w:pPr>
              <w:spacing w:line="276" w:lineRule="auto"/>
              <w:jc w:val="center"/>
              <w:rPr>
                <w:rFonts w:asciiTheme="minorHAnsi" w:hAnsiTheme="minorHAnsi"/>
                <w:color w:val="000000" w:themeColor="text1"/>
              </w:rPr>
            </w:pPr>
            <w:r w:rsidRPr="00592FAC">
              <w:rPr>
                <w:rFonts w:asciiTheme="minorHAnsi" w:eastAsia="Tahoma" w:hAnsiTheme="minorHAnsi"/>
                <w:color w:val="000000" w:themeColor="text1"/>
                <w:sz w:val="18"/>
                <w:szCs w:val="18"/>
              </w:rPr>
              <w:t xml:space="preserve">Δείκτης </w:t>
            </w:r>
            <w:r w:rsidRPr="00592FAC">
              <w:rPr>
                <w:rFonts w:asciiTheme="minorHAnsi" w:eastAsia="Tahoma" w:hAnsiTheme="minorHAnsi"/>
                <w:color w:val="000000" w:themeColor="text1"/>
                <w:sz w:val="18"/>
                <w:szCs w:val="18"/>
                <w:lang w:val="en-US"/>
              </w:rPr>
              <w:t>Θερμοκρασία</w:t>
            </w:r>
            <w:r w:rsidRPr="00592FAC">
              <w:rPr>
                <w:rFonts w:asciiTheme="minorHAnsi" w:eastAsia="Tahoma" w:hAnsiTheme="minorHAnsi"/>
                <w:color w:val="000000" w:themeColor="text1"/>
                <w:sz w:val="18"/>
                <w:szCs w:val="18"/>
              </w:rPr>
              <w:t>ς</w:t>
            </w:r>
            <w:r w:rsidRPr="00592FAC">
              <w:rPr>
                <w:rFonts w:asciiTheme="minorHAnsi" w:eastAsia="Tahoma" w:hAnsiTheme="minorHAnsi"/>
                <w:color w:val="000000" w:themeColor="text1"/>
                <w:sz w:val="18"/>
                <w:szCs w:val="18"/>
                <w:lang w:val="en-US"/>
              </w:rPr>
              <w:t xml:space="preserve"> Χρώματος CCT</w:t>
            </w:r>
          </w:p>
        </w:tc>
        <w:tc>
          <w:tcPr>
            <w:tcW w:w="1421" w:type="pct"/>
            <w:vAlign w:val="center"/>
            <w:hideMark/>
          </w:tcPr>
          <w:p w:rsidR="004D14CF" w:rsidRPr="00592FAC" w:rsidRDefault="004D14CF" w:rsidP="0057423C">
            <w:pPr>
              <w:spacing w:line="276" w:lineRule="auto"/>
              <w:ind w:left="104" w:right="131" w:firstLine="12"/>
              <w:jc w:val="both"/>
              <w:rPr>
                <w:rFonts w:asciiTheme="minorHAnsi" w:hAnsiTheme="minorHAnsi"/>
                <w:color w:val="000000" w:themeColor="text1"/>
              </w:rPr>
            </w:pPr>
            <w:r w:rsidRPr="00592FAC">
              <w:rPr>
                <w:rFonts w:asciiTheme="minorHAnsi" w:eastAsia="Tahoma" w:hAnsiTheme="minorHAnsi"/>
                <w:color w:val="000000" w:themeColor="text1"/>
                <w:sz w:val="18"/>
                <w:szCs w:val="18"/>
              </w:rPr>
              <w:t>Η θερμοκρασία χρώματος για τις πηγές φωτός  θα πρέπει να είναι 4000</w:t>
            </w:r>
            <w:r w:rsidRPr="00592FAC">
              <w:rPr>
                <w:rFonts w:asciiTheme="minorHAnsi" w:eastAsia="Tahoma" w:hAnsiTheme="minorHAnsi"/>
                <w:color w:val="000000" w:themeColor="text1"/>
                <w:sz w:val="18"/>
                <w:szCs w:val="18"/>
                <w:lang w:val="en-US"/>
              </w:rPr>
              <w:t>K</w:t>
            </w:r>
            <w:r w:rsidRPr="00592FAC">
              <w:rPr>
                <w:rFonts w:asciiTheme="minorHAnsi" w:eastAsia="Tahoma" w:hAnsiTheme="minorHAnsi"/>
                <w:color w:val="000000" w:themeColor="text1"/>
                <w:sz w:val="18"/>
                <w:szCs w:val="18"/>
              </w:rPr>
              <w:t xml:space="preserve"> ±10%.</w:t>
            </w:r>
          </w:p>
        </w:tc>
        <w:tc>
          <w:tcPr>
            <w:tcW w:w="976" w:type="pct"/>
            <w:vAlign w:val="center"/>
            <w:hideMark/>
          </w:tcPr>
          <w:p w:rsidR="004D14CF" w:rsidRPr="00592FAC" w:rsidRDefault="004D14CF" w:rsidP="00301052">
            <w:pPr>
              <w:numPr>
                <w:ilvl w:val="0"/>
                <w:numId w:val="73"/>
              </w:numPr>
              <w:spacing w:line="276" w:lineRule="auto"/>
              <w:ind w:left="284" w:right="73" w:hanging="142"/>
              <w:jc w:val="both"/>
              <w:rPr>
                <w:rFonts w:asciiTheme="minorHAnsi" w:hAnsiTheme="minorHAnsi"/>
                <w:color w:val="000000" w:themeColor="text1"/>
              </w:rPr>
            </w:pPr>
            <w:r w:rsidRPr="00592FAC">
              <w:rPr>
                <w:rFonts w:asciiTheme="minorHAnsi" w:eastAsia="Calibri" w:hAnsiTheme="minorHAnsi"/>
                <w:color w:val="000000" w:themeColor="text1"/>
                <w:spacing w:val="-1"/>
                <w:sz w:val="18"/>
                <w:szCs w:val="18"/>
              </w:rPr>
              <w:t>Τεχνικό</w:t>
            </w:r>
            <w:r w:rsidRPr="00592FAC">
              <w:rPr>
                <w:rFonts w:asciiTheme="minorHAnsi" w:eastAsia="Calibri" w:hAnsiTheme="minorHAnsi"/>
                <w:color w:val="000000" w:themeColor="text1"/>
                <w:spacing w:val="24"/>
                <w:sz w:val="18"/>
                <w:szCs w:val="18"/>
              </w:rPr>
              <w:t xml:space="preserve"> </w:t>
            </w:r>
            <w:r w:rsidRPr="00592FAC">
              <w:rPr>
                <w:rFonts w:asciiTheme="minorHAnsi" w:eastAsia="Calibri" w:hAnsiTheme="minorHAnsi"/>
                <w:color w:val="000000" w:themeColor="text1"/>
                <w:spacing w:val="-1"/>
                <w:sz w:val="18"/>
                <w:szCs w:val="18"/>
              </w:rPr>
              <w:t>Φυλλάδιο Λαμπτήρα</w:t>
            </w:r>
          </w:p>
          <w:p w:rsidR="004D14CF" w:rsidRPr="00592FAC" w:rsidRDefault="004D14CF" w:rsidP="00301052">
            <w:pPr>
              <w:numPr>
                <w:ilvl w:val="0"/>
                <w:numId w:val="73"/>
              </w:numPr>
              <w:spacing w:line="276" w:lineRule="auto"/>
              <w:ind w:left="284" w:right="73" w:hanging="142"/>
              <w:jc w:val="both"/>
              <w:rPr>
                <w:rFonts w:asciiTheme="minorHAnsi" w:hAnsiTheme="minorHAnsi"/>
                <w:color w:val="000000" w:themeColor="text1"/>
              </w:rPr>
            </w:pPr>
            <w:r w:rsidRPr="00592FAC">
              <w:rPr>
                <w:rFonts w:asciiTheme="minorHAnsi" w:eastAsia="Calibri" w:hAnsiTheme="minorHAnsi"/>
                <w:color w:val="000000" w:themeColor="text1"/>
                <w:spacing w:val="-1"/>
                <w:sz w:val="18"/>
                <w:szCs w:val="18"/>
              </w:rPr>
              <w:t xml:space="preserve">Έκθεση Ελέγχου κατά </w:t>
            </w:r>
            <w:r w:rsidRPr="00592FAC">
              <w:rPr>
                <w:rFonts w:asciiTheme="minorHAnsi" w:eastAsia="Calibri" w:hAnsiTheme="minorHAnsi"/>
                <w:color w:val="000000" w:themeColor="text1"/>
                <w:spacing w:val="-1"/>
                <w:sz w:val="18"/>
                <w:szCs w:val="18"/>
                <w:lang w:val="en-US"/>
              </w:rPr>
              <w:t>LM</w:t>
            </w:r>
            <w:r w:rsidRPr="00592FAC">
              <w:rPr>
                <w:rFonts w:asciiTheme="minorHAnsi" w:eastAsia="Calibri" w:hAnsiTheme="minorHAnsi"/>
                <w:color w:val="000000" w:themeColor="text1"/>
                <w:spacing w:val="-1"/>
                <w:sz w:val="18"/>
                <w:szCs w:val="18"/>
              </w:rPr>
              <w:t xml:space="preserve">-79 </w:t>
            </w:r>
          </w:p>
          <w:p w:rsidR="004D14CF" w:rsidRPr="00592FAC" w:rsidRDefault="004D14CF" w:rsidP="00301052">
            <w:pPr>
              <w:numPr>
                <w:ilvl w:val="0"/>
                <w:numId w:val="73"/>
              </w:numPr>
              <w:spacing w:line="276" w:lineRule="auto"/>
              <w:ind w:left="284" w:right="73" w:hanging="142"/>
              <w:jc w:val="both"/>
              <w:rPr>
                <w:rFonts w:asciiTheme="minorHAnsi" w:hAnsiTheme="minorHAnsi"/>
                <w:color w:val="000000" w:themeColor="text1"/>
              </w:rPr>
            </w:pPr>
            <w:r w:rsidRPr="00592FAC">
              <w:rPr>
                <w:rFonts w:asciiTheme="minorHAnsi" w:eastAsia="Calibri" w:hAnsiTheme="minorHAnsi"/>
                <w:color w:val="000000" w:themeColor="text1"/>
                <w:spacing w:val="-1"/>
                <w:sz w:val="18"/>
                <w:szCs w:val="18"/>
              </w:rPr>
              <w:t xml:space="preserve">Διαπίστευση κατά </w:t>
            </w:r>
            <w:r w:rsidRPr="00592FAC">
              <w:rPr>
                <w:rFonts w:asciiTheme="minorHAnsi" w:eastAsia="Calibri" w:hAnsiTheme="minorHAnsi"/>
                <w:color w:val="000000" w:themeColor="text1"/>
                <w:spacing w:val="-1"/>
                <w:sz w:val="18"/>
                <w:szCs w:val="18"/>
                <w:lang w:val="en-US"/>
              </w:rPr>
              <w:t>ISO</w:t>
            </w:r>
            <w:r w:rsidRPr="00592FAC">
              <w:rPr>
                <w:rFonts w:asciiTheme="minorHAnsi" w:eastAsia="Calibri" w:hAnsiTheme="minorHAnsi"/>
                <w:color w:val="000000" w:themeColor="text1"/>
                <w:spacing w:val="-1"/>
                <w:sz w:val="18"/>
                <w:szCs w:val="18"/>
              </w:rPr>
              <w:t xml:space="preserve"> 17025 του εργαστηρίου για την διεξα</w:t>
            </w:r>
            <w:r w:rsidR="00237A39">
              <w:rPr>
                <w:rFonts w:asciiTheme="minorHAnsi" w:eastAsia="Calibri" w:hAnsiTheme="minorHAnsi"/>
                <w:color w:val="000000" w:themeColor="text1"/>
                <w:spacing w:val="-1"/>
                <w:sz w:val="18"/>
                <w:szCs w:val="18"/>
              </w:rPr>
              <w:t>-</w:t>
            </w:r>
            <w:r w:rsidRPr="00592FAC">
              <w:rPr>
                <w:rFonts w:asciiTheme="minorHAnsi" w:eastAsia="Calibri" w:hAnsiTheme="minorHAnsi"/>
                <w:color w:val="000000" w:themeColor="text1"/>
                <w:spacing w:val="-1"/>
                <w:sz w:val="18"/>
                <w:szCs w:val="18"/>
              </w:rPr>
              <w:t xml:space="preserve">γωγή μετρήσεων κατά </w:t>
            </w:r>
            <w:r w:rsidRPr="00592FAC">
              <w:rPr>
                <w:rFonts w:asciiTheme="minorHAnsi" w:eastAsia="Calibri" w:hAnsiTheme="minorHAnsi"/>
                <w:color w:val="000000" w:themeColor="text1"/>
                <w:spacing w:val="-1"/>
                <w:sz w:val="18"/>
                <w:szCs w:val="18"/>
                <w:lang w:val="en-US"/>
              </w:rPr>
              <w:t>LM</w:t>
            </w:r>
            <w:r w:rsidRPr="00592FAC">
              <w:rPr>
                <w:rFonts w:asciiTheme="minorHAnsi" w:eastAsia="Calibri" w:hAnsiTheme="minorHAnsi"/>
                <w:color w:val="000000" w:themeColor="text1"/>
                <w:spacing w:val="-1"/>
                <w:sz w:val="18"/>
                <w:szCs w:val="18"/>
              </w:rPr>
              <w:t>-79</w:t>
            </w:r>
          </w:p>
        </w:tc>
        <w:tc>
          <w:tcPr>
            <w:tcW w:w="449" w:type="pct"/>
          </w:tcPr>
          <w:p w:rsidR="004D14CF" w:rsidRPr="00592FAC" w:rsidRDefault="004D14CF" w:rsidP="00301052">
            <w:pPr>
              <w:numPr>
                <w:ilvl w:val="0"/>
                <w:numId w:val="73"/>
              </w:numPr>
              <w:spacing w:line="276" w:lineRule="auto"/>
              <w:ind w:left="284" w:right="73" w:hanging="142"/>
              <w:jc w:val="both"/>
              <w:rPr>
                <w:rFonts w:asciiTheme="minorHAnsi" w:eastAsia="Calibri" w:hAnsiTheme="minorHAnsi"/>
                <w:color w:val="000000" w:themeColor="text1"/>
                <w:spacing w:val="-1"/>
                <w:sz w:val="18"/>
                <w:szCs w:val="18"/>
              </w:rPr>
            </w:pPr>
          </w:p>
        </w:tc>
        <w:tc>
          <w:tcPr>
            <w:tcW w:w="1502" w:type="pct"/>
          </w:tcPr>
          <w:p w:rsidR="004D14CF" w:rsidRPr="00592FAC" w:rsidRDefault="004D14CF" w:rsidP="00301052">
            <w:pPr>
              <w:numPr>
                <w:ilvl w:val="0"/>
                <w:numId w:val="73"/>
              </w:numPr>
              <w:spacing w:line="276" w:lineRule="auto"/>
              <w:ind w:left="284" w:right="73" w:hanging="142"/>
              <w:jc w:val="both"/>
              <w:rPr>
                <w:rFonts w:asciiTheme="minorHAnsi" w:eastAsia="Calibri" w:hAnsiTheme="minorHAnsi"/>
                <w:color w:val="000000" w:themeColor="text1"/>
                <w:spacing w:val="-1"/>
                <w:sz w:val="18"/>
                <w:szCs w:val="18"/>
              </w:rPr>
            </w:pPr>
          </w:p>
        </w:tc>
      </w:tr>
      <w:tr w:rsidR="004D14CF" w:rsidRPr="00592FAC" w:rsidTr="004D14CF">
        <w:trPr>
          <w:trHeight w:val="769"/>
          <w:jc w:val="center"/>
        </w:trPr>
        <w:tc>
          <w:tcPr>
            <w:tcW w:w="141" w:type="pct"/>
            <w:vAlign w:val="center"/>
            <w:hideMark/>
          </w:tcPr>
          <w:p w:rsidR="004D14CF" w:rsidRPr="00592FAC" w:rsidRDefault="004D14CF" w:rsidP="0057423C">
            <w:pPr>
              <w:spacing w:line="276" w:lineRule="auto"/>
              <w:jc w:val="center"/>
              <w:rPr>
                <w:rFonts w:asciiTheme="minorHAnsi" w:hAnsiTheme="minorHAnsi"/>
                <w:color w:val="000000" w:themeColor="text1"/>
              </w:rPr>
            </w:pPr>
            <w:r w:rsidRPr="00592FAC">
              <w:rPr>
                <w:rFonts w:asciiTheme="minorHAnsi" w:eastAsia="Tahoma" w:hAnsiTheme="minorHAnsi"/>
                <w:color w:val="000000" w:themeColor="text1"/>
                <w:sz w:val="18"/>
                <w:szCs w:val="18"/>
              </w:rPr>
              <w:t>4</w:t>
            </w:r>
          </w:p>
        </w:tc>
        <w:tc>
          <w:tcPr>
            <w:tcW w:w="511" w:type="pct"/>
            <w:vAlign w:val="center"/>
            <w:hideMark/>
          </w:tcPr>
          <w:p w:rsidR="004D14CF" w:rsidRPr="00592FAC" w:rsidRDefault="004D14CF" w:rsidP="0057423C">
            <w:pPr>
              <w:spacing w:line="276" w:lineRule="auto"/>
              <w:jc w:val="center"/>
              <w:rPr>
                <w:rFonts w:asciiTheme="minorHAnsi" w:hAnsiTheme="minorHAnsi"/>
                <w:color w:val="000000" w:themeColor="text1"/>
              </w:rPr>
            </w:pPr>
            <w:r w:rsidRPr="00592FAC">
              <w:rPr>
                <w:rFonts w:asciiTheme="minorHAnsi" w:eastAsia="Calibri" w:hAnsiTheme="minorHAnsi"/>
                <w:color w:val="000000" w:themeColor="text1"/>
                <w:spacing w:val="-1"/>
                <w:sz w:val="18"/>
                <w:szCs w:val="18"/>
              </w:rPr>
              <w:t>Προστασία</w:t>
            </w:r>
            <w:r w:rsidRPr="00592FAC">
              <w:rPr>
                <w:rFonts w:asciiTheme="minorHAnsi" w:eastAsia="Calibri" w:hAnsiTheme="minorHAnsi"/>
                <w:color w:val="000000" w:themeColor="text1"/>
                <w:spacing w:val="28"/>
                <w:sz w:val="18"/>
                <w:szCs w:val="18"/>
              </w:rPr>
              <w:t xml:space="preserve"> </w:t>
            </w:r>
            <w:r w:rsidRPr="00592FAC">
              <w:rPr>
                <w:rFonts w:asciiTheme="minorHAnsi" w:eastAsia="Calibri" w:hAnsiTheme="minorHAnsi"/>
                <w:color w:val="000000" w:themeColor="text1"/>
                <w:sz w:val="18"/>
                <w:szCs w:val="18"/>
              </w:rPr>
              <w:t>από</w:t>
            </w:r>
            <w:r w:rsidRPr="00592FAC">
              <w:rPr>
                <w:rFonts w:asciiTheme="minorHAnsi" w:eastAsia="Calibri" w:hAnsiTheme="minorHAnsi"/>
                <w:color w:val="000000" w:themeColor="text1"/>
                <w:spacing w:val="28"/>
                <w:w w:val="102"/>
                <w:sz w:val="18"/>
                <w:szCs w:val="18"/>
              </w:rPr>
              <w:t xml:space="preserve"> </w:t>
            </w:r>
            <w:r w:rsidRPr="00592FAC">
              <w:rPr>
                <w:rFonts w:asciiTheme="minorHAnsi" w:eastAsia="Calibri" w:hAnsiTheme="minorHAnsi"/>
                <w:color w:val="000000" w:themeColor="text1"/>
                <w:spacing w:val="-1"/>
                <w:sz w:val="18"/>
                <w:szCs w:val="18"/>
              </w:rPr>
              <w:t>εισχώρηση</w:t>
            </w:r>
            <w:r w:rsidRPr="00592FAC">
              <w:rPr>
                <w:rFonts w:asciiTheme="minorHAnsi" w:eastAsia="Calibri" w:hAnsiTheme="minorHAnsi"/>
                <w:color w:val="000000" w:themeColor="text1"/>
                <w:spacing w:val="27"/>
                <w:sz w:val="18"/>
                <w:szCs w:val="18"/>
              </w:rPr>
              <w:t xml:space="preserve"> </w:t>
            </w:r>
            <w:r w:rsidRPr="00592FAC">
              <w:rPr>
                <w:rFonts w:asciiTheme="minorHAnsi" w:eastAsia="Calibri" w:hAnsiTheme="minorHAnsi"/>
                <w:color w:val="000000" w:themeColor="text1"/>
                <w:spacing w:val="-1"/>
                <w:sz w:val="18"/>
                <w:szCs w:val="18"/>
              </w:rPr>
              <w:t>νερού</w:t>
            </w:r>
            <w:r w:rsidRPr="00592FAC">
              <w:rPr>
                <w:rFonts w:asciiTheme="minorHAnsi" w:eastAsia="Calibri" w:hAnsiTheme="minorHAnsi"/>
                <w:color w:val="000000" w:themeColor="text1"/>
                <w:spacing w:val="23"/>
                <w:w w:val="102"/>
                <w:sz w:val="18"/>
                <w:szCs w:val="18"/>
              </w:rPr>
              <w:t xml:space="preserve"> </w:t>
            </w:r>
            <w:r w:rsidRPr="00592FAC">
              <w:rPr>
                <w:rFonts w:asciiTheme="minorHAnsi" w:eastAsia="Calibri" w:hAnsiTheme="minorHAnsi"/>
                <w:color w:val="000000" w:themeColor="text1"/>
                <w:spacing w:val="-1"/>
                <w:sz w:val="18"/>
                <w:szCs w:val="18"/>
              </w:rPr>
              <w:t>σκόνης</w:t>
            </w:r>
          </w:p>
        </w:tc>
        <w:tc>
          <w:tcPr>
            <w:tcW w:w="1421" w:type="pct"/>
            <w:vAlign w:val="center"/>
            <w:hideMark/>
          </w:tcPr>
          <w:p w:rsidR="004D14CF" w:rsidRPr="00592FAC" w:rsidRDefault="004D14CF" w:rsidP="0057423C">
            <w:pPr>
              <w:spacing w:line="276" w:lineRule="auto"/>
              <w:ind w:left="104" w:right="131" w:firstLine="12"/>
              <w:jc w:val="both"/>
              <w:rPr>
                <w:rFonts w:asciiTheme="minorHAnsi" w:hAnsiTheme="minorHAnsi"/>
                <w:color w:val="000000" w:themeColor="text1"/>
              </w:rPr>
            </w:pPr>
            <w:r w:rsidRPr="00592FAC">
              <w:rPr>
                <w:rFonts w:asciiTheme="minorHAnsi" w:eastAsia="Calibri" w:hAnsiTheme="minorHAnsi"/>
                <w:color w:val="000000" w:themeColor="text1"/>
                <w:sz w:val="18"/>
                <w:szCs w:val="18"/>
              </w:rPr>
              <w:t>Ο</w:t>
            </w:r>
            <w:r w:rsidRPr="00592FAC">
              <w:rPr>
                <w:rFonts w:asciiTheme="minorHAnsi" w:eastAsia="Calibri" w:hAnsiTheme="minorHAnsi"/>
                <w:color w:val="000000" w:themeColor="text1"/>
                <w:spacing w:val="14"/>
                <w:sz w:val="18"/>
                <w:szCs w:val="18"/>
              </w:rPr>
              <w:t xml:space="preserve"> </w:t>
            </w:r>
            <w:r w:rsidRPr="00592FAC">
              <w:rPr>
                <w:rFonts w:asciiTheme="minorHAnsi" w:eastAsia="Calibri" w:hAnsiTheme="minorHAnsi"/>
                <w:color w:val="000000" w:themeColor="text1"/>
                <w:spacing w:val="-1"/>
                <w:sz w:val="18"/>
                <w:szCs w:val="18"/>
              </w:rPr>
              <w:t>βαθμός</w:t>
            </w:r>
            <w:r w:rsidRPr="00592FAC">
              <w:rPr>
                <w:rFonts w:asciiTheme="minorHAnsi" w:eastAsia="Calibri" w:hAnsiTheme="minorHAnsi"/>
                <w:color w:val="000000" w:themeColor="text1"/>
                <w:spacing w:val="13"/>
                <w:sz w:val="18"/>
                <w:szCs w:val="18"/>
              </w:rPr>
              <w:t xml:space="preserve"> </w:t>
            </w:r>
            <w:r w:rsidRPr="00592FAC">
              <w:rPr>
                <w:rFonts w:asciiTheme="minorHAnsi" w:eastAsia="Calibri" w:hAnsiTheme="minorHAnsi"/>
                <w:color w:val="000000" w:themeColor="text1"/>
                <w:spacing w:val="-1"/>
                <w:sz w:val="18"/>
                <w:szCs w:val="18"/>
              </w:rPr>
              <w:t>στεγανότητας</w:t>
            </w:r>
            <w:r w:rsidRPr="00592FAC">
              <w:rPr>
                <w:rFonts w:asciiTheme="minorHAnsi" w:eastAsia="Calibri" w:hAnsiTheme="minorHAnsi"/>
                <w:color w:val="000000" w:themeColor="text1"/>
                <w:spacing w:val="15"/>
                <w:sz w:val="18"/>
                <w:szCs w:val="18"/>
              </w:rPr>
              <w:t xml:space="preserve"> </w:t>
            </w:r>
            <w:r w:rsidRPr="00592FAC">
              <w:rPr>
                <w:rFonts w:asciiTheme="minorHAnsi" w:eastAsia="Calibri" w:hAnsiTheme="minorHAnsi"/>
                <w:color w:val="000000" w:themeColor="text1"/>
                <w:spacing w:val="-1"/>
                <w:sz w:val="18"/>
                <w:szCs w:val="18"/>
              </w:rPr>
              <w:t>του</w:t>
            </w:r>
            <w:r w:rsidRPr="00592FAC">
              <w:rPr>
                <w:rFonts w:asciiTheme="minorHAnsi" w:eastAsia="Calibri" w:hAnsiTheme="minorHAnsi"/>
                <w:color w:val="000000" w:themeColor="text1"/>
                <w:spacing w:val="13"/>
                <w:sz w:val="18"/>
                <w:szCs w:val="18"/>
              </w:rPr>
              <w:t xml:space="preserve"> </w:t>
            </w:r>
            <w:r w:rsidRPr="00592FAC">
              <w:rPr>
                <w:rFonts w:asciiTheme="minorHAnsi" w:eastAsia="Calibri" w:hAnsiTheme="minorHAnsi"/>
                <w:color w:val="000000" w:themeColor="text1"/>
                <w:spacing w:val="-1"/>
                <w:sz w:val="18"/>
                <w:szCs w:val="18"/>
              </w:rPr>
              <w:t>λαμπτήρα</w:t>
            </w:r>
            <w:r w:rsidRPr="00592FAC">
              <w:rPr>
                <w:rFonts w:asciiTheme="minorHAnsi" w:eastAsia="Calibri" w:hAnsiTheme="minorHAnsi"/>
                <w:color w:val="000000" w:themeColor="text1"/>
                <w:spacing w:val="13"/>
                <w:sz w:val="18"/>
                <w:szCs w:val="18"/>
              </w:rPr>
              <w:t xml:space="preserve"> </w:t>
            </w:r>
            <w:r w:rsidRPr="00592FAC">
              <w:rPr>
                <w:rFonts w:asciiTheme="minorHAnsi" w:eastAsia="Calibri" w:hAnsiTheme="minorHAnsi"/>
                <w:color w:val="000000" w:themeColor="text1"/>
                <w:spacing w:val="-1"/>
                <w:sz w:val="18"/>
                <w:szCs w:val="18"/>
              </w:rPr>
              <w:t>πρέπει</w:t>
            </w:r>
            <w:r w:rsidRPr="00592FAC">
              <w:rPr>
                <w:rFonts w:asciiTheme="minorHAnsi" w:eastAsia="Calibri" w:hAnsiTheme="minorHAnsi"/>
                <w:color w:val="000000" w:themeColor="text1"/>
                <w:spacing w:val="13"/>
                <w:sz w:val="18"/>
                <w:szCs w:val="18"/>
              </w:rPr>
              <w:t xml:space="preserve"> </w:t>
            </w:r>
            <w:r w:rsidRPr="00592FAC">
              <w:rPr>
                <w:rFonts w:asciiTheme="minorHAnsi" w:eastAsia="Calibri" w:hAnsiTheme="minorHAnsi"/>
                <w:color w:val="000000" w:themeColor="text1"/>
                <w:spacing w:val="-1"/>
                <w:sz w:val="18"/>
                <w:szCs w:val="18"/>
              </w:rPr>
              <w:t>να</w:t>
            </w:r>
            <w:r w:rsidRPr="00592FAC">
              <w:rPr>
                <w:rFonts w:asciiTheme="minorHAnsi" w:eastAsia="Calibri" w:hAnsiTheme="minorHAnsi"/>
                <w:color w:val="000000" w:themeColor="text1"/>
                <w:spacing w:val="12"/>
                <w:sz w:val="18"/>
                <w:szCs w:val="18"/>
              </w:rPr>
              <w:t xml:space="preserve"> </w:t>
            </w:r>
            <w:r w:rsidRPr="00592FAC">
              <w:rPr>
                <w:rFonts w:asciiTheme="minorHAnsi" w:eastAsia="Calibri" w:hAnsiTheme="minorHAnsi"/>
                <w:color w:val="000000" w:themeColor="text1"/>
                <w:sz w:val="18"/>
                <w:szCs w:val="18"/>
              </w:rPr>
              <w:t>είναι</w:t>
            </w:r>
            <w:r w:rsidRPr="00592FAC">
              <w:rPr>
                <w:rFonts w:asciiTheme="minorHAnsi" w:eastAsia="Calibri" w:hAnsiTheme="minorHAnsi"/>
                <w:color w:val="000000" w:themeColor="text1"/>
                <w:spacing w:val="14"/>
                <w:sz w:val="18"/>
                <w:szCs w:val="18"/>
              </w:rPr>
              <w:t xml:space="preserve"> </w:t>
            </w:r>
            <w:r w:rsidRPr="00592FAC">
              <w:rPr>
                <w:rFonts w:asciiTheme="minorHAnsi" w:eastAsia="Calibri" w:hAnsiTheme="minorHAnsi"/>
                <w:color w:val="000000" w:themeColor="text1"/>
                <w:spacing w:val="-1"/>
                <w:sz w:val="18"/>
                <w:szCs w:val="18"/>
              </w:rPr>
              <w:t>τουλάχιστον</w:t>
            </w:r>
            <w:r w:rsidRPr="00592FAC">
              <w:rPr>
                <w:rFonts w:asciiTheme="minorHAnsi" w:eastAsia="Calibri" w:hAnsiTheme="minorHAnsi"/>
                <w:color w:val="000000" w:themeColor="text1"/>
                <w:spacing w:val="14"/>
                <w:sz w:val="18"/>
                <w:szCs w:val="18"/>
              </w:rPr>
              <w:t xml:space="preserve"> </w:t>
            </w:r>
            <w:r w:rsidRPr="00592FAC">
              <w:rPr>
                <w:rFonts w:asciiTheme="minorHAnsi" w:eastAsia="Calibri" w:hAnsiTheme="minorHAnsi"/>
                <w:color w:val="000000" w:themeColor="text1"/>
                <w:spacing w:val="-1"/>
                <w:sz w:val="18"/>
                <w:szCs w:val="18"/>
                <w:lang w:val="en-US"/>
              </w:rPr>
              <w:t>IP</w:t>
            </w:r>
            <w:r w:rsidRPr="00592FAC">
              <w:rPr>
                <w:rFonts w:asciiTheme="minorHAnsi" w:eastAsia="Calibri" w:hAnsiTheme="minorHAnsi"/>
                <w:color w:val="000000" w:themeColor="text1"/>
                <w:spacing w:val="-1"/>
                <w:sz w:val="18"/>
                <w:szCs w:val="18"/>
              </w:rPr>
              <w:t>65</w:t>
            </w:r>
            <w:r w:rsidRPr="00592FAC">
              <w:rPr>
                <w:rFonts w:asciiTheme="minorHAnsi" w:eastAsia="Calibri" w:hAnsiTheme="minorHAnsi"/>
                <w:color w:val="000000" w:themeColor="text1"/>
                <w:spacing w:val="17"/>
                <w:sz w:val="18"/>
                <w:szCs w:val="18"/>
              </w:rPr>
              <w:t xml:space="preserve"> </w:t>
            </w:r>
            <w:r w:rsidRPr="00592FAC">
              <w:rPr>
                <w:rFonts w:asciiTheme="minorHAnsi" w:eastAsia="Calibri" w:hAnsiTheme="minorHAnsi"/>
                <w:color w:val="000000" w:themeColor="text1"/>
                <w:spacing w:val="-1"/>
                <w:sz w:val="18"/>
                <w:szCs w:val="18"/>
              </w:rPr>
              <w:t>κατά</w:t>
            </w:r>
            <w:r w:rsidRPr="00592FAC">
              <w:rPr>
                <w:rFonts w:asciiTheme="minorHAnsi" w:eastAsia="Calibri" w:hAnsiTheme="minorHAnsi"/>
                <w:color w:val="000000" w:themeColor="text1"/>
                <w:spacing w:val="11"/>
                <w:sz w:val="18"/>
                <w:szCs w:val="18"/>
              </w:rPr>
              <w:t xml:space="preserve"> </w:t>
            </w:r>
            <w:r w:rsidRPr="00592FAC">
              <w:rPr>
                <w:rFonts w:asciiTheme="minorHAnsi" w:eastAsia="Calibri" w:hAnsiTheme="minorHAnsi"/>
                <w:color w:val="000000" w:themeColor="text1"/>
                <w:sz w:val="18"/>
                <w:szCs w:val="18"/>
              </w:rPr>
              <w:t>ΕΝ</w:t>
            </w:r>
            <w:r w:rsidRPr="00592FAC">
              <w:rPr>
                <w:rFonts w:asciiTheme="minorHAnsi" w:eastAsia="Calibri" w:hAnsiTheme="minorHAnsi"/>
                <w:color w:val="000000" w:themeColor="text1"/>
                <w:spacing w:val="13"/>
                <w:sz w:val="18"/>
                <w:szCs w:val="18"/>
              </w:rPr>
              <w:t xml:space="preserve"> </w:t>
            </w:r>
            <w:r w:rsidRPr="00592FAC">
              <w:rPr>
                <w:rFonts w:asciiTheme="minorHAnsi" w:eastAsia="Calibri" w:hAnsiTheme="minorHAnsi"/>
                <w:color w:val="000000" w:themeColor="text1"/>
                <w:sz w:val="18"/>
                <w:szCs w:val="18"/>
              </w:rPr>
              <w:t>62560 ή ΕΝ 60529.</w:t>
            </w:r>
          </w:p>
        </w:tc>
        <w:tc>
          <w:tcPr>
            <w:tcW w:w="976" w:type="pct"/>
            <w:vAlign w:val="center"/>
            <w:hideMark/>
          </w:tcPr>
          <w:p w:rsidR="004D14CF" w:rsidRPr="00592FAC" w:rsidRDefault="004D14CF" w:rsidP="00301052">
            <w:pPr>
              <w:numPr>
                <w:ilvl w:val="0"/>
                <w:numId w:val="73"/>
              </w:numPr>
              <w:spacing w:line="276" w:lineRule="auto"/>
              <w:ind w:left="284" w:right="73" w:hanging="142"/>
              <w:jc w:val="both"/>
              <w:rPr>
                <w:rFonts w:asciiTheme="minorHAnsi" w:hAnsiTheme="minorHAnsi"/>
                <w:color w:val="000000" w:themeColor="text1"/>
              </w:rPr>
            </w:pPr>
            <w:r w:rsidRPr="00592FAC">
              <w:rPr>
                <w:rFonts w:asciiTheme="minorHAnsi" w:eastAsia="Calibri" w:hAnsiTheme="minorHAnsi"/>
                <w:color w:val="000000" w:themeColor="text1"/>
                <w:sz w:val="18"/>
                <w:szCs w:val="18"/>
              </w:rPr>
              <w:t>Έκθεση Ελέγχου κατά ΕΝ 62560 ή ΕΝ 60529</w:t>
            </w:r>
          </w:p>
          <w:p w:rsidR="004D14CF" w:rsidRPr="00592FAC" w:rsidRDefault="004D14CF" w:rsidP="00301052">
            <w:pPr>
              <w:numPr>
                <w:ilvl w:val="0"/>
                <w:numId w:val="73"/>
              </w:numPr>
              <w:spacing w:line="276" w:lineRule="auto"/>
              <w:ind w:left="284" w:right="73" w:hanging="142"/>
              <w:jc w:val="both"/>
              <w:rPr>
                <w:rFonts w:asciiTheme="minorHAnsi" w:hAnsiTheme="minorHAnsi"/>
                <w:color w:val="000000" w:themeColor="text1"/>
              </w:rPr>
            </w:pPr>
            <w:r w:rsidRPr="00592FAC">
              <w:rPr>
                <w:rFonts w:asciiTheme="minorHAnsi" w:eastAsia="Calibri" w:hAnsiTheme="minorHAnsi"/>
                <w:color w:val="000000" w:themeColor="text1"/>
                <w:sz w:val="18"/>
                <w:szCs w:val="18"/>
              </w:rPr>
              <w:t xml:space="preserve">Διαπίστευση του εργαστηρίου κατά </w:t>
            </w:r>
            <w:r w:rsidRPr="00592FAC">
              <w:rPr>
                <w:rFonts w:asciiTheme="minorHAnsi" w:eastAsia="Calibri" w:hAnsiTheme="minorHAnsi"/>
                <w:color w:val="000000" w:themeColor="text1"/>
                <w:sz w:val="18"/>
                <w:szCs w:val="18"/>
                <w:lang w:val="en-US"/>
              </w:rPr>
              <w:t>ISO</w:t>
            </w:r>
            <w:r w:rsidRPr="00592FAC">
              <w:rPr>
                <w:rFonts w:asciiTheme="minorHAnsi" w:eastAsia="Calibri" w:hAnsiTheme="minorHAnsi"/>
                <w:color w:val="000000" w:themeColor="text1"/>
                <w:sz w:val="18"/>
                <w:szCs w:val="18"/>
              </w:rPr>
              <w:t xml:space="preserve"> 17025 για τον συγκεκριμένο έλεγχο.</w:t>
            </w:r>
          </w:p>
        </w:tc>
        <w:tc>
          <w:tcPr>
            <w:tcW w:w="449" w:type="pct"/>
          </w:tcPr>
          <w:p w:rsidR="004D14CF" w:rsidRPr="00592FAC" w:rsidRDefault="004D14CF" w:rsidP="00301052">
            <w:pPr>
              <w:numPr>
                <w:ilvl w:val="0"/>
                <w:numId w:val="73"/>
              </w:numPr>
              <w:spacing w:line="276" w:lineRule="auto"/>
              <w:ind w:left="284" w:right="73" w:hanging="142"/>
              <w:jc w:val="both"/>
              <w:rPr>
                <w:rFonts w:asciiTheme="minorHAnsi" w:eastAsia="Calibri" w:hAnsiTheme="minorHAnsi"/>
                <w:color w:val="000000" w:themeColor="text1"/>
                <w:sz w:val="18"/>
                <w:szCs w:val="18"/>
              </w:rPr>
            </w:pPr>
          </w:p>
        </w:tc>
        <w:tc>
          <w:tcPr>
            <w:tcW w:w="1502" w:type="pct"/>
          </w:tcPr>
          <w:p w:rsidR="004D14CF" w:rsidRPr="00592FAC" w:rsidRDefault="004D14CF" w:rsidP="00301052">
            <w:pPr>
              <w:numPr>
                <w:ilvl w:val="0"/>
                <w:numId w:val="73"/>
              </w:numPr>
              <w:spacing w:line="276" w:lineRule="auto"/>
              <w:ind w:left="284" w:right="73" w:hanging="142"/>
              <w:jc w:val="both"/>
              <w:rPr>
                <w:rFonts w:asciiTheme="minorHAnsi" w:eastAsia="Calibri" w:hAnsiTheme="minorHAnsi"/>
                <w:color w:val="000000" w:themeColor="text1"/>
                <w:sz w:val="18"/>
                <w:szCs w:val="18"/>
              </w:rPr>
            </w:pPr>
          </w:p>
        </w:tc>
      </w:tr>
      <w:tr w:rsidR="004D14CF" w:rsidRPr="00592FAC" w:rsidTr="00237A39">
        <w:trPr>
          <w:trHeight w:hRule="exact" w:val="1588"/>
          <w:jc w:val="center"/>
        </w:trPr>
        <w:tc>
          <w:tcPr>
            <w:tcW w:w="141" w:type="pct"/>
            <w:vAlign w:val="center"/>
            <w:hideMark/>
          </w:tcPr>
          <w:p w:rsidR="004D14CF" w:rsidRPr="00592FAC" w:rsidRDefault="004D14CF" w:rsidP="0057423C">
            <w:pPr>
              <w:spacing w:line="276" w:lineRule="auto"/>
              <w:jc w:val="center"/>
              <w:rPr>
                <w:rFonts w:asciiTheme="minorHAnsi" w:eastAsia="Tahoma" w:hAnsiTheme="minorHAnsi"/>
                <w:color w:val="000000" w:themeColor="text1"/>
                <w:sz w:val="18"/>
                <w:szCs w:val="18"/>
              </w:rPr>
            </w:pPr>
            <w:r w:rsidRPr="00592FAC">
              <w:rPr>
                <w:rFonts w:asciiTheme="minorHAnsi" w:eastAsia="Tahoma" w:hAnsiTheme="minorHAnsi"/>
                <w:color w:val="000000" w:themeColor="text1"/>
                <w:sz w:val="18"/>
                <w:szCs w:val="18"/>
              </w:rPr>
              <w:t>5</w:t>
            </w:r>
          </w:p>
        </w:tc>
        <w:tc>
          <w:tcPr>
            <w:tcW w:w="511" w:type="pct"/>
            <w:vAlign w:val="center"/>
            <w:hideMark/>
          </w:tcPr>
          <w:p w:rsidR="004D14CF" w:rsidRPr="00592FAC" w:rsidRDefault="004D14CF" w:rsidP="0057423C">
            <w:pPr>
              <w:spacing w:line="276" w:lineRule="auto"/>
              <w:jc w:val="center"/>
              <w:rPr>
                <w:rFonts w:asciiTheme="minorHAnsi" w:hAnsiTheme="minorHAnsi"/>
                <w:color w:val="000000" w:themeColor="text1"/>
              </w:rPr>
            </w:pPr>
            <w:r w:rsidRPr="00592FAC">
              <w:rPr>
                <w:rFonts w:asciiTheme="minorHAnsi" w:eastAsia="Tahoma" w:hAnsiTheme="minorHAnsi"/>
                <w:color w:val="000000" w:themeColor="text1"/>
                <w:sz w:val="18"/>
                <w:szCs w:val="18"/>
                <w:lang w:val="en-US"/>
              </w:rPr>
              <w:t>Δείκτης Χρωματικής Απόδοσης CRI</w:t>
            </w:r>
          </w:p>
        </w:tc>
        <w:tc>
          <w:tcPr>
            <w:tcW w:w="1421" w:type="pct"/>
            <w:vAlign w:val="center"/>
            <w:hideMark/>
          </w:tcPr>
          <w:p w:rsidR="004D14CF" w:rsidRPr="00592FAC" w:rsidRDefault="004D14CF" w:rsidP="0057423C">
            <w:pPr>
              <w:spacing w:line="276" w:lineRule="auto"/>
              <w:ind w:left="104" w:right="131" w:firstLine="12"/>
              <w:jc w:val="both"/>
              <w:rPr>
                <w:rFonts w:asciiTheme="minorHAnsi" w:hAnsiTheme="minorHAnsi"/>
                <w:color w:val="000000" w:themeColor="text1"/>
              </w:rPr>
            </w:pPr>
            <w:r w:rsidRPr="00592FAC">
              <w:rPr>
                <w:rFonts w:asciiTheme="minorHAnsi" w:eastAsia="Tahoma" w:hAnsiTheme="minorHAnsi"/>
                <w:color w:val="000000" w:themeColor="text1"/>
                <w:sz w:val="18"/>
                <w:szCs w:val="18"/>
              </w:rPr>
              <w:t>Ο δείκτης χρωματικής απόδοσης θα πρέπει να είναι ≥70.</w:t>
            </w:r>
          </w:p>
        </w:tc>
        <w:tc>
          <w:tcPr>
            <w:tcW w:w="976" w:type="pct"/>
            <w:vAlign w:val="center"/>
            <w:hideMark/>
          </w:tcPr>
          <w:p w:rsidR="004D14CF" w:rsidRPr="00592FAC" w:rsidRDefault="004D14CF" w:rsidP="00301052">
            <w:pPr>
              <w:numPr>
                <w:ilvl w:val="0"/>
                <w:numId w:val="73"/>
              </w:numPr>
              <w:spacing w:line="276" w:lineRule="auto"/>
              <w:ind w:left="284" w:right="73" w:hanging="142"/>
              <w:jc w:val="both"/>
              <w:rPr>
                <w:rFonts w:asciiTheme="minorHAnsi" w:hAnsiTheme="minorHAnsi"/>
                <w:color w:val="000000" w:themeColor="text1"/>
              </w:rPr>
            </w:pPr>
            <w:r w:rsidRPr="00592FAC">
              <w:rPr>
                <w:rFonts w:asciiTheme="minorHAnsi" w:eastAsia="Calibri" w:hAnsiTheme="minorHAnsi"/>
                <w:color w:val="000000" w:themeColor="text1"/>
                <w:spacing w:val="-1"/>
                <w:sz w:val="18"/>
                <w:szCs w:val="18"/>
              </w:rPr>
              <w:t>Τεχνικό</w:t>
            </w:r>
            <w:r w:rsidRPr="00592FAC">
              <w:rPr>
                <w:rFonts w:asciiTheme="minorHAnsi" w:eastAsia="Calibri" w:hAnsiTheme="minorHAnsi"/>
                <w:color w:val="000000" w:themeColor="text1"/>
                <w:spacing w:val="24"/>
                <w:sz w:val="18"/>
                <w:szCs w:val="18"/>
              </w:rPr>
              <w:t xml:space="preserve"> </w:t>
            </w:r>
            <w:r w:rsidRPr="00592FAC">
              <w:rPr>
                <w:rFonts w:asciiTheme="minorHAnsi" w:eastAsia="Calibri" w:hAnsiTheme="minorHAnsi"/>
                <w:color w:val="000000" w:themeColor="text1"/>
                <w:spacing w:val="-1"/>
                <w:sz w:val="18"/>
                <w:szCs w:val="18"/>
              </w:rPr>
              <w:t>Φυλλάδιο Λαμπτήρα</w:t>
            </w:r>
          </w:p>
          <w:p w:rsidR="004D14CF" w:rsidRPr="00592FAC" w:rsidRDefault="004D14CF" w:rsidP="00301052">
            <w:pPr>
              <w:numPr>
                <w:ilvl w:val="0"/>
                <w:numId w:val="73"/>
              </w:numPr>
              <w:spacing w:line="276" w:lineRule="auto"/>
              <w:ind w:left="284" w:right="73" w:hanging="142"/>
              <w:jc w:val="both"/>
              <w:rPr>
                <w:rFonts w:asciiTheme="minorHAnsi" w:hAnsiTheme="minorHAnsi"/>
                <w:color w:val="000000" w:themeColor="text1"/>
              </w:rPr>
            </w:pPr>
            <w:r w:rsidRPr="00592FAC">
              <w:rPr>
                <w:rFonts w:asciiTheme="minorHAnsi" w:eastAsia="Calibri" w:hAnsiTheme="minorHAnsi"/>
                <w:color w:val="000000" w:themeColor="text1"/>
                <w:spacing w:val="-1"/>
                <w:sz w:val="18"/>
                <w:szCs w:val="18"/>
              </w:rPr>
              <w:t xml:space="preserve">Έκθεση Ελέγχου κατά </w:t>
            </w:r>
            <w:r w:rsidRPr="00592FAC">
              <w:rPr>
                <w:rFonts w:asciiTheme="minorHAnsi" w:eastAsia="Calibri" w:hAnsiTheme="minorHAnsi"/>
                <w:color w:val="000000" w:themeColor="text1"/>
                <w:spacing w:val="-1"/>
                <w:sz w:val="18"/>
                <w:szCs w:val="18"/>
                <w:lang w:val="en-US"/>
              </w:rPr>
              <w:t>LM</w:t>
            </w:r>
            <w:r w:rsidRPr="00592FAC">
              <w:rPr>
                <w:rFonts w:asciiTheme="minorHAnsi" w:eastAsia="Calibri" w:hAnsiTheme="minorHAnsi"/>
                <w:color w:val="000000" w:themeColor="text1"/>
                <w:spacing w:val="-1"/>
                <w:sz w:val="18"/>
                <w:szCs w:val="18"/>
              </w:rPr>
              <w:t xml:space="preserve">-79 </w:t>
            </w:r>
          </w:p>
          <w:p w:rsidR="004D14CF" w:rsidRPr="00592FAC" w:rsidRDefault="004D14CF" w:rsidP="00301052">
            <w:pPr>
              <w:numPr>
                <w:ilvl w:val="0"/>
                <w:numId w:val="73"/>
              </w:numPr>
              <w:spacing w:line="276" w:lineRule="auto"/>
              <w:ind w:left="284" w:right="73" w:hanging="142"/>
              <w:jc w:val="both"/>
              <w:rPr>
                <w:rFonts w:asciiTheme="minorHAnsi" w:hAnsiTheme="minorHAnsi"/>
                <w:color w:val="000000" w:themeColor="text1"/>
              </w:rPr>
            </w:pPr>
            <w:r w:rsidRPr="00592FAC">
              <w:rPr>
                <w:rFonts w:asciiTheme="minorHAnsi" w:eastAsia="Calibri" w:hAnsiTheme="minorHAnsi"/>
                <w:color w:val="000000" w:themeColor="text1"/>
                <w:spacing w:val="-1"/>
                <w:sz w:val="18"/>
                <w:szCs w:val="18"/>
              </w:rPr>
              <w:t xml:space="preserve">Διαπίστευση κατά </w:t>
            </w:r>
            <w:r w:rsidRPr="00592FAC">
              <w:rPr>
                <w:rFonts w:asciiTheme="minorHAnsi" w:eastAsia="Calibri" w:hAnsiTheme="minorHAnsi"/>
                <w:color w:val="000000" w:themeColor="text1"/>
                <w:spacing w:val="-1"/>
                <w:sz w:val="18"/>
                <w:szCs w:val="18"/>
                <w:lang w:val="en-US"/>
              </w:rPr>
              <w:t>ISO</w:t>
            </w:r>
            <w:r w:rsidRPr="00592FAC">
              <w:rPr>
                <w:rFonts w:asciiTheme="minorHAnsi" w:eastAsia="Calibri" w:hAnsiTheme="minorHAnsi"/>
                <w:color w:val="000000" w:themeColor="text1"/>
                <w:spacing w:val="-1"/>
                <w:sz w:val="18"/>
                <w:szCs w:val="18"/>
              </w:rPr>
              <w:t xml:space="preserve"> 17025 του εργαστηρίου για την διεξα</w:t>
            </w:r>
            <w:r w:rsidR="00237A39">
              <w:rPr>
                <w:rFonts w:asciiTheme="minorHAnsi" w:eastAsia="Calibri" w:hAnsiTheme="minorHAnsi"/>
                <w:color w:val="000000" w:themeColor="text1"/>
                <w:spacing w:val="-1"/>
                <w:sz w:val="18"/>
                <w:szCs w:val="18"/>
              </w:rPr>
              <w:t>-</w:t>
            </w:r>
            <w:r w:rsidRPr="00592FAC">
              <w:rPr>
                <w:rFonts w:asciiTheme="minorHAnsi" w:eastAsia="Calibri" w:hAnsiTheme="minorHAnsi"/>
                <w:color w:val="000000" w:themeColor="text1"/>
                <w:spacing w:val="-1"/>
                <w:sz w:val="18"/>
                <w:szCs w:val="18"/>
              </w:rPr>
              <w:t xml:space="preserve">γωγή μετρήσεων κατά </w:t>
            </w:r>
            <w:r w:rsidRPr="00592FAC">
              <w:rPr>
                <w:rFonts w:asciiTheme="minorHAnsi" w:eastAsia="Calibri" w:hAnsiTheme="minorHAnsi"/>
                <w:color w:val="000000" w:themeColor="text1"/>
                <w:spacing w:val="-1"/>
                <w:sz w:val="18"/>
                <w:szCs w:val="18"/>
                <w:lang w:val="en-US"/>
              </w:rPr>
              <w:t>LM</w:t>
            </w:r>
            <w:r w:rsidRPr="00592FAC">
              <w:rPr>
                <w:rFonts w:asciiTheme="minorHAnsi" w:eastAsia="Calibri" w:hAnsiTheme="minorHAnsi"/>
                <w:color w:val="000000" w:themeColor="text1"/>
                <w:spacing w:val="-1"/>
                <w:sz w:val="18"/>
                <w:szCs w:val="18"/>
              </w:rPr>
              <w:t>-79</w:t>
            </w:r>
          </w:p>
        </w:tc>
        <w:tc>
          <w:tcPr>
            <w:tcW w:w="449" w:type="pct"/>
          </w:tcPr>
          <w:p w:rsidR="004D14CF" w:rsidRPr="00592FAC" w:rsidRDefault="004D14CF" w:rsidP="00301052">
            <w:pPr>
              <w:numPr>
                <w:ilvl w:val="0"/>
                <w:numId w:val="73"/>
              </w:numPr>
              <w:spacing w:line="276" w:lineRule="auto"/>
              <w:ind w:left="284" w:right="73" w:hanging="142"/>
              <w:jc w:val="both"/>
              <w:rPr>
                <w:rFonts w:asciiTheme="minorHAnsi" w:eastAsia="Calibri" w:hAnsiTheme="minorHAnsi"/>
                <w:color w:val="000000" w:themeColor="text1"/>
                <w:spacing w:val="-1"/>
                <w:sz w:val="18"/>
                <w:szCs w:val="18"/>
              </w:rPr>
            </w:pPr>
          </w:p>
        </w:tc>
        <w:tc>
          <w:tcPr>
            <w:tcW w:w="1502" w:type="pct"/>
          </w:tcPr>
          <w:p w:rsidR="004D14CF" w:rsidRPr="00592FAC" w:rsidRDefault="004D14CF" w:rsidP="00301052">
            <w:pPr>
              <w:numPr>
                <w:ilvl w:val="0"/>
                <w:numId w:val="73"/>
              </w:numPr>
              <w:spacing w:line="276" w:lineRule="auto"/>
              <w:ind w:left="284" w:right="73" w:hanging="142"/>
              <w:jc w:val="both"/>
              <w:rPr>
                <w:rFonts w:asciiTheme="minorHAnsi" w:eastAsia="Calibri" w:hAnsiTheme="minorHAnsi"/>
                <w:color w:val="000000" w:themeColor="text1"/>
                <w:spacing w:val="-1"/>
                <w:sz w:val="18"/>
                <w:szCs w:val="18"/>
              </w:rPr>
            </w:pPr>
          </w:p>
        </w:tc>
      </w:tr>
      <w:tr w:rsidR="004D14CF" w:rsidRPr="00592FAC" w:rsidTr="004D14CF">
        <w:trPr>
          <w:trHeight w:hRule="exact" w:val="701"/>
          <w:jc w:val="center"/>
        </w:trPr>
        <w:tc>
          <w:tcPr>
            <w:tcW w:w="141" w:type="pct"/>
            <w:vAlign w:val="center"/>
          </w:tcPr>
          <w:p w:rsidR="004D14CF" w:rsidRPr="00592FAC" w:rsidRDefault="004D14CF" w:rsidP="0057423C">
            <w:pPr>
              <w:spacing w:line="276" w:lineRule="auto"/>
              <w:jc w:val="center"/>
              <w:rPr>
                <w:rFonts w:asciiTheme="minorHAnsi" w:eastAsia="Tahoma" w:hAnsiTheme="minorHAnsi"/>
                <w:color w:val="000000" w:themeColor="text1"/>
                <w:sz w:val="18"/>
                <w:szCs w:val="18"/>
              </w:rPr>
            </w:pPr>
            <w:r w:rsidRPr="00592FAC">
              <w:rPr>
                <w:rFonts w:asciiTheme="minorHAnsi" w:eastAsia="Tahoma" w:hAnsiTheme="minorHAnsi"/>
                <w:color w:val="000000" w:themeColor="text1"/>
                <w:sz w:val="18"/>
                <w:szCs w:val="18"/>
              </w:rPr>
              <w:t>6</w:t>
            </w:r>
          </w:p>
        </w:tc>
        <w:tc>
          <w:tcPr>
            <w:tcW w:w="511" w:type="pct"/>
            <w:vAlign w:val="center"/>
          </w:tcPr>
          <w:p w:rsidR="004D14CF" w:rsidRPr="00592FAC" w:rsidRDefault="004D14CF" w:rsidP="0057423C">
            <w:pPr>
              <w:spacing w:line="276" w:lineRule="auto"/>
              <w:jc w:val="center"/>
              <w:rPr>
                <w:rFonts w:asciiTheme="minorHAnsi" w:eastAsia="Tahoma" w:hAnsiTheme="minorHAnsi"/>
                <w:color w:val="000000" w:themeColor="text1"/>
                <w:sz w:val="18"/>
                <w:szCs w:val="18"/>
                <w:lang w:val="en-US"/>
              </w:rPr>
            </w:pPr>
            <w:r w:rsidRPr="00592FAC">
              <w:rPr>
                <w:rFonts w:asciiTheme="minorHAnsi" w:hAnsiTheme="minorHAnsi"/>
                <w:color w:val="000000" w:themeColor="text1"/>
                <w:sz w:val="18"/>
                <w:szCs w:val="18"/>
              </w:rPr>
              <w:t>Προστασία από υπερτάσεις</w:t>
            </w:r>
          </w:p>
        </w:tc>
        <w:tc>
          <w:tcPr>
            <w:tcW w:w="1421" w:type="pct"/>
            <w:vAlign w:val="center"/>
          </w:tcPr>
          <w:p w:rsidR="004D14CF" w:rsidRPr="00592FAC" w:rsidRDefault="004D14CF" w:rsidP="0057423C">
            <w:pPr>
              <w:widowControl w:val="0"/>
              <w:autoSpaceDE w:val="0"/>
              <w:autoSpaceDN w:val="0"/>
              <w:spacing w:line="276" w:lineRule="auto"/>
              <w:ind w:left="109" w:right="131" w:firstLine="12"/>
              <w:jc w:val="both"/>
              <w:rPr>
                <w:rFonts w:asciiTheme="minorHAnsi" w:hAnsiTheme="minorHAnsi"/>
                <w:color w:val="000000" w:themeColor="text1"/>
                <w:sz w:val="18"/>
                <w:szCs w:val="18"/>
              </w:rPr>
            </w:pPr>
            <w:r w:rsidRPr="00592FAC">
              <w:rPr>
                <w:rFonts w:asciiTheme="minorHAnsi" w:hAnsiTheme="minorHAnsi"/>
                <w:color w:val="000000" w:themeColor="text1"/>
                <w:sz w:val="18"/>
                <w:szCs w:val="18"/>
              </w:rPr>
              <w:t>Ο λαμπτήρας πρέπει να έχει προστασία από υπέρταση τουλάχιστον 6kV.</w:t>
            </w:r>
          </w:p>
        </w:tc>
        <w:tc>
          <w:tcPr>
            <w:tcW w:w="976" w:type="pct"/>
            <w:vAlign w:val="center"/>
          </w:tcPr>
          <w:p w:rsidR="004D14CF" w:rsidRPr="00592FAC" w:rsidRDefault="004D14CF" w:rsidP="00301052">
            <w:pPr>
              <w:numPr>
                <w:ilvl w:val="0"/>
                <w:numId w:val="73"/>
              </w:numPr>
              <w:spacing w:line="276" w:lineRule="auto"/>
              <w:ind w:left="284" w:right="73" w:hanging="142"/>
              <w:jc w:val="both"/>
              <w:rPr>
                <w:rFonts w:asciiTheme="minorHAnsi" w:hAnsiTheme="minorHAnsi"/>
                <w:color w:val="000000" w:themeColor="text1"/>
              </w:rPr>
            </w:pPr>
            <w:r w:rsidRPr="00592FAC">
              <w:rPr>
                <w:rFonts w:asciiTheme="minorHAnsi" w:eastAsia="Calibri" w:hAnsiTheme="minorHAnsi"/>
                <w:color w:val="000000" w:themeColor="text1"/>
                <w:spacing w:val="-1"/>
                <w:sz w:val="18"/>
                <w:szCs w:val="18"/>
              </w:rPr>
              <w:t>Τεχνικό</w:t>
            </w:r>
            <w:r w:rsidRPr="00592FAC">
              <w:rPr>
                <w:rFonts w:asciiTheme="minorHAnsi" w:eastAsia="Calibri" w:hAnsiTheme="minorHAnsi"/>
                <w:color w:val="000000" w:themeColor="text1"/>
                <w:spacing w:val="24"/>
                <w:sz w:val="18"/>
                <w:szCs w:val="18"/>
              </w:rPr>
              <w:t xml:space="preserve"> </w:t>
            </w:r>
            <w:r w:rsidRPr="00592FAC">
              <w:rPr>
                <w:rFonts w:asciiTheme="minorHAnsi" w:eastAsia="Calibri" w:hAnsiTheme="minorHAnsi"/>
                <w:color w:val="000000" w:themeColor="text1"/>
                <w:spacing w:val="-1"/>
                <w:sz w:val="18"/>
                <w:szCs w:val="18"/>
              </w:rPr>
              <w:t>Φυλλάδιο Λαμπτήρα</w:t>
            </w:r>
          </w:p>
          <w:p w:rsidR="004D14CF" w:rsidRPr="00592FAC" w:rsidRDefault="004D14CF" w:rsidP="00301052">
            <w:pPr>
              <w:numPr>
                <w:ilvl w:val="0"/>
                <w:numId w:val="73"/>
              </w:numPr>
              <w:spacing w:line="276" w:lineRule="auto"/>
              <w:ind w:left="284" w:right="73" w:hanging="142"/>
              <w:jc w:val="both"/>
              <w:rPr>
                <w:rFonts w:asciiTheme="minorHAnsi" w:hAnsiTheme="minorHAnsi"/>
                <w:color w:val="000000" w:themeColor="text1"/>
              </w:rPr>
            </w:pPr>
            <w:r w:rsidRPr="00592FAC">
              <w:rPr>
                <w:rFonts w:asciiTheme="minorHAnsi" w:eastAsia="Calibri" w:hAnsiTheme="minorHAnsi"/>
                <w:color w:val="000000" w:themeColor="text1"/>
                <w:sz w:val="18"/>
                <w:szCs w:val="18"/>
              </w:rPr>
              <w:t>Έκθεση Ελέγχου κατά ΕΝ 62560</w:t>
            </w:r>
          </w:p>
        </w:tc>
        <w:tc>
          <w:tcPr>
            <w:tcW w:w="449" w:type="pct"/>
          </w:tcPr>
          <w:p w:rsidR="004D14CF" w:rsidRPr="00592FAC" w:rsidRDefault="004D14CF" w:rsidP="00301052">
            <w:pPr>
              <w:numPr>
                <w:ilvl w:val="0"/>
                <w:numId w:val="73"/>
              </w:numPr>
              <w:spacing w:line="276" w:lineRule="auto"/>
              <w:ind w:left="284" w:right="73" w:hanging="142"/>
              <w:jc w:val="both"/>
              <w:rPr>
                <w:rFonts w:asciiTheme="minorHAnsi" w:eastAsia="Calibri" w:hAnsiTheme="minorHAnsi"/>
                <w:color w:val="000000" w:themeColor="text1"/>
                <w:spacing w:val="-1"/>
                <w:sz w:val="18"/>
                <w:szCs w:val="18"/>
              </w:rPr>
            </w:pPr>
          </w:p>
        </w:tc>
        <w:tc>
          <w:tcPr>
            <w:tcW w:w="1502" w:type="pct"/>
          </w:tcPr>
          <w:p w:rsidR="004D14CF" w:rsidRPr="00592FAC" w:rsidRDefault="004D14CF" w:rsidP="00301052">
            <w:pPr>
              <w:numPr>
                <w:ilvl w:val="0"/>
                <w:numId w:val="73"/>
              </w:numPr>
              <w:spacing w:line="276" w:lineRule="auto"/>
              <w:ind w:left="284" w:right="73" w:hanging="142"/>
              <w:jc w:val="both"/>
              <w:rPr>
                <w:rFonts w:asciiTheme="minorHAnsi" w:eastAsia="Calibri" w:hAnsiTheme="minorHAnsi"/>
                <w:color w:val="000000" w:themeColor="text1"/>
                <w:spacing w:val="-1"/>
                <w:sz w:val="18"/>
                <w:szCs w:val="18"/>
              </w:rPr>
            </w:pPr>
          </w:p>
        </w:tc>
      </w:tr>
      <w:tr w:rsidR="004D14CF" w:rsidRPr="00592FAC" w:rsidTr="0059673B">
        <w:trPr>
          <w:trHeight w:hRule="exact" w:val="1428"/>
          <w:jc w:val="center"/>
        </w:trPr>
        <w:tc>
          <w:tcPr>
            <w:tcW w:w="141" w:type="pct"/>
            <w:vAlign w:val="center"/>
          </w:tcPr>
          <w:p w:rsidR="004D14CF" w:rsidRPr="00592FAC" w:rsidRDefault="004D14CF" w:rsidP="0057423C">
            <w:pPr>
              <w:spacing w:line="276" w:lineRule="auto"/>
              <w:jc w:val="center"/>
              <w:rPr>
                <w:rFonts w:asciiTheme="minorHAnsi" w:hAnsiTheme="minorHAnsi"/>
                <w:color w:val="000000" w:themeColor="text1"/>
              </w:rPr>
            </w:pPr>
            <w:r w:rsidRPr="00592FAC">
              <w:rPr>
                <w:rFonts w:asciiTheme="minorHAnsi" w:eastAsia="Calibri" w:hAnsiTheme="minorHAnsi"/>
                <w:color w:val="000000" w:themeColor="text1"/>
                <w:sz w:val="18"/>
                <w:szCs w:val="18"/>
              </w:rPr>
              <w:lastRenderedPageBreak/>
              <w:t>7</w:t>
            </w:r>
          </w:p>
        </w:tc>
        <w:tc>
          <w:tcPr>
            <w:tcW w:w="511" w:type="pct"/>
            <w:vAlign w:val="center"/>
            <w:hideMark/>
          </w:tcPr>
          <w:p w:rsidR="004D14CF" w:rsidRPr="00592FAC" w:rsidRDefault="004D14CF" w:rsidP="0057423C">
            <w:pPr>
              <w:spacing w:line="276" w:lineRule="auto"/>
              <w:jc w:val="center"/>
              <w:rPr>
                <w:rFonts w:asciiTheme="minorHAnsi" w:hAnsiTheme="minorHAnsi"/>
                <w:color w:val="000000" w:themeColor="text1"/>
              </w:rPr>
            </w:pPr>
            <w:r w:rsidRPr="00592FAC">
              <w:rPr>
                <w:rFonts w:asciiTheme="minorHAnsi" w:eastAsia="Calibri" w:hAnsiTheme="minorHAnsi"/>
                <w:color w:val="000000" w:themeColor="text1"/>
                <w:sz w:val="18"/>
                <w:szCs w:val="18"/>
              </w:rPr>
              <w:t>Διακύμανση τάσης εισόδου</w:t>
            </w:r>
          </w:p>
        </w:tc>
        <w:tc>
          <w:tcPr>
            <w:tcW w:w="1421" w:type="pct"/>
            <w:vAlign w:val="center"/>
            <w:hideMark/>
          </w:tcPr>
          <w:p w:rsidR="004D14CF" w:rsidRPr="00592FAC" w:rsidRDefault="004D14CF" w:rsidP="0057423C">
            <w:pPr>
              <w:spacing w:line="276" w:lineRule="auto"/>
              <w:ind w:left="104" w:right="131" w:firstLine="12"/>
              <w:jc w:val="both"/>
              <w:rPr>
                <w:rFonts w:asciiTheme="minorHAnsi" w:hAnsiTheme="minorHAnsi"/>
                <w:color w:val="000000" w:themeColor="text1"/>
              </w:rPr>
            </w:pPr>
            <w:r w:rsidRPr="00592FAC">
              <w:rPr>
                <w:rFonts w:asciiTheme="minorHAnsi" w:eastAsia="Calibri" w:hAnsiTheme="minorHAnsi"/>
                <w:color w:val="000000" w:themeColor="text1"/>
                <w:spacing w:val="-1"/>
                <w:sz w:val="18"/>
                <w:szCs w:val="18"/>
              </w:rPr>
              <w:t>Η ανεκτή διακύμανση της τάσης εισόδου πρέπει να είναι τουλάχιστον από 120V AC έως 240V AC έτσι ώστε να διασφαλίζεται η ασφαλής λειτουργία του φωτιστικού κατά την διάρκεια των διακυμάνσεων τάσεως του δικτύου τροφοδοσίας.</w:t>
            </w:r>
          </w:p>
        </w:tc>
        <w:tc>
          <w:tcPr>
            <w:tcW w:w="976" w:type="pct"/>
            <w:vAlign w:val="center"/>
            <w:hideMark/>
          </w:tcPr>
          <w:p w:rsidR="004D14CF" w:rsidRPr="00592FAC" w:rsidRDefault="004D14CF" w:rsidP="00301052">
            <w:pPr>
              <w:numPr>
                <w:ilvl w:val="0"/>
                <w:numId w:val="73"/>
              </w:numPr>
              <w:spacing w:line="276" w:lineRule="auto"/>
              <w:ind w:left="284" w:right="73" w:hanging="142"/>
              <w:jc w:val="both"/>
              <w:rPr>
                <w:rFonts w:asciiTheme="minorHAnsi" w:hAnsiTheme="minorHAnsi"/>
                <w:color w:val="000000" w:themeColor="text1"/>
              </w:rPr>
            </w:pPr>
            <w:r w:rsidRPr="00592FAC">
              <w:rPr>
                <w:rFonts w:asciiTheme="minorHAnsi" w:eastAsia="Calibri" w:hAnsiTheme="minorHAnsi"/>
                <w:color w:val="000000" w:themeColor="text1"/>
                <w:spacing w:val="-1"/>
                <w:sz w:val="18"/>
                <w:szCs w:val="18"/>
              </w:rPr>
              <w:t>Τεχνικό Φυλλάδιο Λαμπτήρα</w:t>
            </w:r>
          </w:p>
        </w:tc>
        <w:tc>
          <w:tcPr>
            <w:tcW w:w="449" w:type="pct"/>
          </w:tcPr>
          <w:p w:rsidR="004D14CF" w:rsidRPr="00592FAC" w:rsidRDefault="004D14CF" w:rsidP="00301052">
            <w:pPr>
              <w:numPr>
                <w:ilvl w:val="0"/>
                <w:numId w:val="73"/>
              </w:numPr>
              <w:spacing w:line="276" w:lineRule="auto"/>
              <w:ind w:left="284" w:right="73" w:hanging="142"/>
              <w:jc w:val="both"/>
              <w:rPr>
                <w:rFonts w:asciiTheme="minorHAnsi" w:eastAsia="Calibri" w:hAnsiTheme="minorHAnsi"/>
                <w:color w:val="000000" w:themeColor="text1"/>
                <w:spacing w:val="-1"/>
                <w:sz w:val="18"/>
                <w:szCs w:val="18"/>
              </w:rPr>
            </w:pPr>
          </w:p>
        </w:tc>
        <w:tc>
          <w:tcPr>
            <w:tcW w:w="1502" w:type="pct"/>
          </w:tcPr>
          <w:p w:rsidR="004D14CF" w:rsidRPr="00592FAC" w:rsidRDefault="004D14CF" w:rsidP="00301052">
            <w:pPr>
              <w:numPr>
                <w:ilvl w:val="0"/>
                <w:numId w:val="73"/>
              </w:numPr>
              <w:spacing w:line="276" w:lineRule="auto"/>
              <w:ind w:left="284" w:right="73" w:hanging="142"/>
              <w:jc w:val="both"/>
              <w:rPr>
                <w:rFonts w:asciiTheme="minorHAnsi" w:eastAsia="Calibri" w:hAnsiTheme="minorHAnsi"/>
                <w:color w:val="000000" w:themeColor="text1"/>
                <w:spacing w:val="-1"/>
                <w:sz w:val="18"/>
                <w:szCs w:val="18"/>
              </w:rPr>
            </w:pPr>
          </w:p>
        </w:tc>
      </w:tr>
      <w:tr w:rsidR="004D14CF" w:rsidRPr="00592FAC" w:rsidTr="0059673B">
        <w:trPr>
          <w:trHeight w:hRule="exact" w:val="5246"/>
          <w:jc w:val="center"/>
        </w:trPr>
        <w:tc>
          <w:tcPr>
            <w:tcW w:w="141" w:type="pct"/>
            <w:vAlign w:val="center"/>
          </w:tcPr>
          <w:p w:rsidR="004D14CF" w:rsidRPr="00592FAC" w:rsidRDefault="004D14CF" w:rsidP="0057423C">
            <w:pPr>
              <w:spacing w:line="276" w:lineRule="auto"/>
              <w:jc w:val="center"/>
              <w:rPr>
                <w:rFonts w:asciiTheme="minorHAnsi" w:hAnsiTheme="minorHAnsi"/>
                <w:color w:val="000000" w:themeColor="text1"/>
              </w:rPr>
            </w:pPr>
            <w:r w:rsidRPr="00592FAC">
              <w:rPr>
                <w:rFonts w:asciiTheme="minorHAnsi" w:eastAsia="Calibri" w:hAnsiTheme="minorHAnsi"/>
                <w:color w:val="000000" w:themeColor="text1"/>
                <w:sz w:val="18"/>
                <w:szCs w:val="18"/>
              </w:rPr>
              <w:t>8</w:t>
            </w:r>
          </w:p>
        </w:tc>
        <w:tc>
          <w:tcPr>
            <w:tcW w:w="511" w:type="pct"/>
            <w:vAlign w:val="center"/>
            <w:hideMark/>
          </w:tcPr>
          <w:p w:rsidR="004D14CF" w:rsidRPr="00592FAC" w:rsidRDefault="004D14CF" w:rsidP="0057423C">
            <w:pPr>
              <w:spacing w:line="276" w:lineRule="auto"/>
              <w:jc w:val="center"/>
              <w:rPr>
                <w:rFonts w:asciiTheme="minorHAnsi" w:hAnsiTheme="minorHAnsi"/>
                <w:color w:val="000000" w:themeColor="text1"/>
              </w:rPr>
            </w:pPr>
            <w:r w:rsidRPr="00592FAC">
              <w:rPr>
                <w:rFonts w:asciiTheme="minorHAnsi" w:eastAsia="Calibri" w:hAnsiTheme="minorHAnsi"/>
                <w:color w:val="000000" w:themeColor="text1"/>
                <w:sz w:val="18"/>
                <w:szCs w:val="18"/>
              </w:rPr>
              <w:t xml:space="preserve">Επιβεβαίωση φωτομετρικών και ηλεκτρικών δεδομένων </w:t>
            </w:r>
          </w:p>
        </w:tc>
        <w:tc>
          <w:tcPr>
            <w:tcW w:w="1421" w:type="pct"/>
            <w:vAlign w:val="center"/>
            <w:hideMark/>
          </w:tcPr>
          <w:p w:rsidR="004D14CF" w:rsidRPr="00592FAC" w:rsidRDefault="004D14CF" w:rsidP="0057423C">
            <w:pPr>
              <w:spacing w:line="276" w:lineRule="auto"/>
              <w:ind w:left="104" w:right="131" w:firstLine="12"/>
              <w:jc w:val="both"/>
              <w:rPr>
                <w:rFonts w:asciiTheme="minorHAnsi" w:hAnsiTheme="minorHAnsi"/>
                <w:color w:val="000000" w:themeColor="text1"/>
              </w:rPr>
            </w:pPr>
            <w:r w:rsidRPr="00592FAC">
              <w:rPr>
                <w:rFonts w:asciiTheme="minorHAnsi" w:eastAsia="Calibri" w:hAnsiTheme="minorHAnsi"/>
                <w:color w:val="000000" w:themeColor="text1"/>
                <w:spacing w:val="-1"/>
                <w:sz w:val="18"/>
                <w:szCs w:val="18"/>
              </w:rPr>
              <w:t>Θα πρέπει να επιβεβαιώνονται οι τιμές των βασικών φωτομετρικών και ηλεκτρικών μεγεθών [δηλαδή, η μετρούμενη ισχύς του λαμπτήρα (W), η απόδοση (lm/W), η φωτεινή ροή (lm), η θερμοκρασία χρώματος (Κ), ο δείκτης χρωματικής απόδοσης (CRI), καμπύλες και πίνακες φωτεινής έντασης (πολικό διάγραμμα)].</w:t>
            </w:r>
          </w:p>
        </w:tc>
        <w:tc>
          <w:tcPr>
            <w:tcW w:w="976" w:type="pct"/>
            <w:vAlign w:val="center"/>
            <w:hideMark/>
          </w:tcPr>
          <w:p w:rsidR="004D14CF" w:rsidRPr="00592FAC" w:rsidRDefault="004D14CF" w:rsidP="00301052">
            <w:pPr>
              <w:numPr>
                <w:ilvl w:val="0"/>
                <w:numId w:val="73"/>
              </w:numPr>
              <w:spacing w:line="276" w:lineRule="auto"/>
              <w:ind w:left="284" w:right="73" w:hanging="142"/>
              <w:jc w:val="both"/>
              <w:rPr>
                <w:rFonts w:asciiTheme="minorHAnsi" w:hAnsiTheme="minorHAnsi"/>
                <w:color w:val="000000" w:themeColor="text1"/>
              </w:rPr>
            </w:pPr>
            <w:r w:rsidRPr="00592FAC">
              <w:rPr>
                <w:rFonts w:asciiTheme="minorHAnsi" w:eastAsia="Calibri" w:hAnsiTheme="minorHAnsi"/>
                <w:color w:val="000000" w:themeColor="text1"/>
                <w:spacing w:val="-1"/>
                <w:sz w:val="18"/>
                <w:szCs w:val="18"/>
              </w:rPr>
              <w:t xml:space="preserve">Έκθεση Ελέγχου κατά LM-79 </w:t>
            </w:r>
          </w:p>
          <w:p w:rsidR="004D14CF" w:rsidRPr="00592FAC" w:rsidRDefault="004D14CF" w:rsidP="00301052">
            <w:pPr>
              <w:numPr>
                <w:ilvl w:val="0"/>
                <w:numId w:val="73"/>
              </w:numPr>
              <w:spacing w:line="276" w:lineRule="auto"/>
              <w:ind w:left="284" w:right="73" w:hanging="142"/>
              <w:jc w:val="both"/>
              <w:rPr>
                <w:rFonts w:asciiTheme="minorHAnsi" w:hAnsiTheme="minorHAnsi"/>
                <w:color w:val="000000" w:themeColor="text1"/>
              </w:rPr>
            </w:pPr>
            <w:r w:rsidRPr="00592FAC">
              <w:rPr>
                <w:rFonts w:asciiTheme="minorHAnsi" w:eastAsia="Calibri" w:hAnsiTheme="minorHAnsi"/>
                <w:color w:val="000000" w:themeColor="text1"/>
                <w:spacing w:val="-1"/>
                <w:sz w:val="18"/>
                <w:szCs w:val="18"/>
              </w:rPr>
              <w:t xml:space="preserve">Διαπίστευση φωτομετρικού  εργαστηρίου κατά ISO 17025 για τον συγκεκριμένο σκοπό μέτρησης. Τα </w:t>
            </w:r>
            <w:r w:rsidRPr="00592FAC">
              <w:rPr>
                <w:rFonts w:asciiTheme="minorHAnsi" w:eastAsia="Calibri" w:hAnsiTheme="minorHAnsi"/>
                <w:b/>
                <w:color w:val="000000" w:themeColor="text1"/>
                <w:spacing w:val="-1"/>
                <w:sz w:val="18"/>
                <w:szCs w:val="18"/>
              </w:rPr>
              <w:t>εργαστήρια θα πρέπει να είναι διαπιστευμένα κατά ISO/IEC 17025</w:t>
            </w:r>
            <w:r w:rsidRPr="00592FAC">
              <w:rPr>
                <w:rFonts w:asciiTheme="minorHAnsi" w:eastAsia="Calibri" w:hAnsiTheme="minorHAnsi"/>
                <w:color w:val="000000" w:themeColor="text1"/>
                <w:spacing w:val="-1"/>
                <w:sz w:val="18"/>
                <w:szCs w:val="18"/>
              </w:rPr>
              <w:t xml:space="preserve"> από φορέα διαπίστευσης όπως ο Εθνικός Οργανισμός Διαπίστευσης (ΕΣΥΔ ΝΠΔΔ) είτε από τον οργανισμό διαπίστευσης άλλου κράτους, ενταγμένου στις συμφωνίες ΜLA (Multilateral Agreement) είτε εντός των πλαισίων MLA διεθνών ανεξαρτήτων φορέων ILAC (International Laboratory Accreditation Corporation), IAF (International Accreditation Forum).</w:t>
            </w:r>
          </w:p>
        </w:tc>
        <w:tc>
          <w:tcPr>
            <w:tcW w:w="449" w:type="pct"/>
          </w:tcPr>
          <w:p w:rsidR="004D14CF" w:rsidRPr="00592FAC" w:rsidRDefault="004D14CF" w:rsidP="00301052">
            <w:pPr>
              <w:numPr>
                <w:ilvl w:val="0"/>
                <w:numId w:val="73"/>
              </w:numPr>
              <w:spacing w:line="276" w:lineRule="auto"/>
              <w:ind w:left="284" w:right="73" w:hanging="142"/>
              <w:jc w:val="both"/>
              <w:rPr>
                <w:rFonts w:asciiTheme="minorHAnsi" w:eastAsia="Calibri" w:hAnsiTheme="minorHAnsi"/>
                <w:color w:val="000000" w:themeColor="text1"/>
                <w:spacing w:val="-1"/>
                <w:sz w:val="18"/>
                <w:szCs w:val="18"/>
              </w:rPr>
            </w:pPr>
          </w:p>
        </w:tc>
        <w:tc>
          <w:tcPr>
            <w:tcW w:w="1502" w:type="pct"/>
          </w:tcPr>
          <w:p w:rsidR="004D14CF" w:rsidRPr="00592FAC" w:rsidRDefault="004D14CF" w:rsidP="00301052">
            <w:pPr>
              <w:numPr>
                <w:ilvl w:val="0"/>
                <w:numId w:val="73"/>
              </w:numPr>
              <w:spacing w:line="276" w:lineRule="auto"/>
              <w:ind w:left="284" w:right="73" w:hanging="142"/>
              <w:jc w:val="both"/>
              <w:rPr>
                <w:rFonts w:asciiTheme="minorHAnsi" w:eastAsia="Calibri" w:hAnsiTheme="minorHAnsi"/>
                <w:color w:val="000000" w:themeColor="text1"/>
                <w:spacing w:val="-1"/>
                <w:sz w:val="18"/>
                <w:szCs w:val="18"/>
              </w:rPr>
            </w:pPr>
          </w:p>
        </w:tc>
      </w:tr>
      <w:tr w:rsidR="004D14CF" w:rsidRPr="00592FAC" w:rsidTr="0059673B">
        <w:trPr>
          <w:trHeight w:hRule="exact" w:val="1693"/>
          <w:jc w:val="center"/>
        </w:trPr>
        <w:tc>
          <w:tcPr>
            <w:tcW w:w="141" w:type="pct"/>
            <w:vAlign w:val="center"/>
          </w:tcPr>
          <w:p w:rsidR="004D14CF" w:rsidRPr="00592FAC" w:rsidRDefault="004D14CF" w:rsidP="0057423C">
            <w:pPr>
              <w:spacing w:line="276" w:lineRule="auto"/>
              <w:jc w:val="center"/>
              <w:rPr>
                <w:rFonts w:asciiTheme="minorHAnsi" w:hAnsiTheme="minorHAnsi"/>
                <w:color w:val="000000" w:themeColor="text1"/>
              </w:rPr>
            </w:pPr>
            <w:r w:rsidRPr="00592FAC">
              <w:rPr>
                <w:rFonts w:asciiTheme="minorHAnsi" w:eastAsia="Calibri" w:hAnsiTheme="minorHAnsi"/>
                <w:color w:val="000000" w:themeColor="text1"/>
                <w:sz w:val="18"/>
                <w:szCs w:val="18"/>
              </w:rPr>
              <w:t>9</w:t>
            </w:r>
          </w:p>
        </w:tc>
        <w:tc>
          <w:tcPr>
            <w:tcW w:w="511" w:type="pct"/>
            <w:vAlign w:val="center"/>
            <w:hideMark/>
          </w:tcPr>
          <w:p w:rsidR="004D14CF" w:rsidRPr="00592FAC" w:rsidRDefault="004D14CF" w:rsidP="0057423C">
            <w:pPr>
              <w:spacing w:line="276" w:lineRule="auto"/>
              <w:jc w:val="center"/>
              <w:rPr>
                <w:rFonts w:asciiTheme="minorHAnsi" w:hAnsiTheme="minorHAnsi"/>
                <w:color w:val="000000" w:themeColor="text1"/>
              </w:rPr>
            </w:pPr>
            <w:r w:rsidRPr="00592FAC">
              <w:rPr>
                <w:rFonts w:asciiTheme="minorHAnsi" w:eastAsia="Calibri" w:hAnsiTheme="minorHAnsi"/>
                <w:color w:val="000000" w:themeColor="text1"/>
                <w:sz w:val="18"/>
                <w:szCs w:val="18"/>
              </w:rPr>
              <w:t>Ηλεκτρονικά αρχεία λαμπτήρων για εισαγωγή σε πρόγραμμα μελετών φωτισμού.</w:t>
            </w:r>
          </w:p>
        </w:tc>
        <w:tc>
          <w:tcPr>
            <w:tcW w:w="1421" w:type="pct"/>
            <w:vAlign w:val="center"/>
            <w:hideMark/>
          </w:tcPr>
          <w:p w:rsidR="004D14CF" w:rsidRPr="00592FAC" w:rsidRDefault="004D14CF" w:rsidP="0057423C">
            <w:pPr>
              <w:spacing w:line="276" w:lineRule="auto"/>
              <w:ind w:left="104" w:right="131" w:firstLine="12"/>
              <w:jc w:val="both"/>
              <w:rPr>
                <w:rFonts w:asciiTheme="minorHAnsi" w:hAnsiTheme="minorHAnsi"/>
                <w:color w:val="000000" w:themeColor="text1"/>
              </w:rPr>
            </w:pPr>
            <w:r w:rsidRPr="00592FAC">
              <w:rPr>
                <w:rFonts w:asciiTheme="minorHAnsi" w:eastAsia="Calibri" w:hAnsiTheme="minorHAnsi"/>
                <w:color w:val="000000" w:themeColor="text1"/>
                <w:spacing w:val="-1"/>
                <w:sz w:val="18"/>
                <w:szCs w:val="18"/>
              </w:rPr>
              <w:t>Πλήρες φωτομετρικό αρχείο του λαμπτήρα (σε ηλεκτρονική μορφή  αυστηρώς .ldt ή .ies για λόγους ομοιομορφίας και εξυπηρέτησης της επιτροπής αξιολόγησης), κατάλληλο για την άμεση χρήση σε ανοικτά προγράμματα υπολογισμών Dialux EVO.</w:t>
            </w:r>
          </w:p>
        </w:tc>
        <w:tc>
          <w:tcPr>
            <w:tcW w:w="976" w:type="pct"/>
            <w:vAlign w:val="center"/>
            <w:hideMark/>
          </w:tcPr>
          <w:p w:rsidR="004D14CF" w:rsidRPr="00592FAC" w:rsidRDefault="004D14CF" w:rsidP="00301052">
            <w:pPr>
              <w:numPr>
                <w:ilvl w:val="0"/>
                <w:numId w:val="73"/>
              </w:numPr>
              <w:spacing w:line="276" w:lineRule="auto"/>
              <w:ind w:left="284" w:right="73" w:hanging="142"/>
              <w:jc w:val="both"/>
              <w:rPr>
                <w:rFonts w:asciiTheme="minorHAnsi" w:hAnsiTheme="minorHAnsi"/>
                <w:color w:val="000000" w:themeColor="text1"/>
              </w:rPr>
            </w:pPr>
            <w:r w:rsidRPr="00592FAC">
              <w:rPr>
                <w:rFonts w:asciiTheme="minorHAnsi" w:eastAsia="Calibri" w:hAnsiTheme="minorHAnsi"/>
                <w:color w:val="000000" w:themeColor="text1"/>
                <w:spacing w:val="-1"/>
                <w:sz w:val="18"/>
                <w:szCs w:val="18"/>
              </w:rPr>
              <w:t>Ηλεκτρονικά αρχεία ldt ή ies</w:t>
            </w:r>
          </w:p>
          <w:p w:rsidR="004D14CF" w:rsidRPr="00592FAC" w:rsidRDefault="004D14CF" w:rsidP="00301052">
            <w:pPr>
              <w:numPr>
                <w:ilvl w:val="0"/>
                <w:numId w:val="73"/>
              </w:numPr>
              <w:spacing w:line="276" w:lineRule="auto"/>
              <w:ind w:left="284" w:right="73" w:hanging="142"/>
              <w:jc w:val="both"/>
              <w:rPr>
                <w:rFonts w:asciiTheme="minorHAnsi" w:hAnsiTheme="minorHAnsi"/>
                <w:color w:val="000000" w:themeColor="text1"/>
              </w:rPr>
            </w:pPr>
            <w:r w:rsidRPr="00592FAC">
              <w:rPr>
                <w:rFonts w:asciiTheme="minorHAnsi" w:eastAsia="Calibri" w:hAnsiTheme="minorHAnsi"/>
                <w:color w:val="000000" w:themeColor="text1"/>
                <w:spacing w:val="-1"/>
                <w:sz w:val="18"/>
                <w:szCs w:val="18"/>
              </w:rPr>
              <w:t xml:space="preserve">Έκθεση Ελέγχου κατά LM-79 </w:t>
            </w:r>
          </w:p>
          <w:p w:rsidR="004D14CF" w:rsidRPr="00592FAC" w:rsidRDefault="004D14CF" w:rsidP="00301052">
            <w:pPr>
              <w:numPr>
                <w:ilvl w:val="0"/>
                <w:numId w:val="73"/>
              </w:numPr>
              <w:spacing w:line="276" w:lineRule="auto"/>
              <w:ind w:left="284" w:right="73" w:hanging="142"/>
              <w:jc w:val="both"/>
              <w:rPr>
                <w:rFonts w:asciiTheme="minorHAnsi" w:hAnsiTheme="minorHAnsi"/>
                <w:color w:val="000000" w:themeColor="text1"/>
              </w:rPr>
            </w:pPr>
            <w:r w:rsidRPr="00592FAC">
              <w:rPr>
                <w:rFonts w:asciiTheme="minorHAnsi" w:eastAsia="Calibri" w:hAnsiTheme="minorHAnsi"/>
                <w:color w:val="000000" w:themeColor="text1"/>
                <w:spacing w:val="-1"/>
                <w:sz w:val="18"/>
                <w:szCs w:val="18"/>
              </w:rPr>
              <w:t>Διαπίστευση φωτομετρικού εργαστηρίου κατά ISO 17025 για τον συγκεκριμένο σκοπό μέτρησης</w:t>
            </w:r>
          </w:p>
        </w:tc>
        <w:tc>
          <w:tcPr>
            <w:tcW w:w="449" w:type="pct"/>
          </w:tcPr>
          <w:p w:rsidR="004D14CF" w:rsidRPr="00592FAC" w:rsidRDefault="004D14CF" w:rsidP="00301052">
            <w:pPr>
              <w:numPr>
                <w:ilvl w:val="0"/>
                <w:numId w:val="73"/>
              </w:numPr>
              <w:spacing w:line="276" w:lineRule="auto"/>
              <w:ind w:left="284" w:right="73" w:hanging="142"/>
              <w:jc w:val="both"/>
              <w:rPr>
                <w:rFonts w:asciiTheme="minorHAnsi" w:eastAsia="Calibri" w:hAnsiTheme="minorHAnsi"/>
                <w:color w:val="000000" w:themeColor="text1"/>
                <w:spacing w:val="-1"/>
                <w:sz w:val="18"/>
                <w:szCs w:val="18"/>
              </w:rPr>
            </w:pPr>
          </w:p>
        </w:tc>
        <w:tc>
          <w:tcPr>
            <w:tcW w:w="1502" w:type="pct"/>
          </w:tcPr>
          <w:p w:rsidR="004D14CF" w:rsidRPr="00592FAC" w:rsidRDefault="004D14CF" w:rsidP="00301052">
            <w:pPr>
              <w:numPr>
                <w:ilvl w:val="0"/>
                <w:numId w:val="73"/>
              </w:numPr>
              <w:spacing w:line="276" w:lineRule="auto"/>
              <w:ind w:left="284" w:right="73" w:hanging="142"/>
              <w:jc w:val="both"/>
              <w:rPr>
                <w:rFonts w:asciiTheme="minorHAnsi" w:eastAsia="Calibri" w:hAnsiTheme="minorHAnsi"/>
                <w:color w:val="000000" w:themeColor="text1"/>
                <w:spacing w:val="-1"/>
                <w:sz w:val="18"/>
                <w:szCs w:val="18"/>
              </w:rPr>
            </w:pPr>
          </w:p>
        </w:tc>
      </w:tr>
      <w:tr w:rsidR="004D14CF" w:rsidRPr="00592FAC" w:rsidTr="0059673B">
        <w:trPr>
          <w:trHeight w:hRule="exact" w:val="1428"/>
          <w:jc w:val="center"/>
        </w:trPr>
        <w:tc>
          <w:tcPr>
            <w:tcW w:w="141" w:type="pct"/>
            <w:vAlign w:val="center"/>
          </w:tcPr>
          <w:p w:rsidR="004D14CF" w:rsidRPr="00592FAC" w:rsidRDefault="004D14CF" w:rsidP="0057423C">
            <w:pPr>
              <w:spacing w:line="276" w:lineRule="auto"/>
              <w:jc w:val="center"/>
              <w:rPr>
                <w:rFonts w:asciiTheme="minorHAnsi" w:hAnsiTheme="minorHAnsi"/>
                <w:color w:val="000000" w:themeColor="text1"/>
              </w:rPr>
            </w:pPr>
            <w:r w:rsidRPr="00592FAC">
              <w:rPr>
                <w:rFonts w:asciiTheme="minorHAnsi" w:eastAsia="Calibri" w:hAnsiTheme="minorHAnsi"/>
                <w:color w:val="000000" w:themeColor="text1"/>
                <w:sz w:val="18"/>
                <w:szCs w:val="18"/>
              </w:rPr>
              <w:lastRenderedPageBreak/>
              <w:t>10</w:t>
            </w:r>
          </w:p>
        </w:tc>
        <w:tc>
          <w:tcPr>
            <w:tcW w:w="511" w:type="pct"/>
            <w:vAlign w:val="center"/>
            <w:hideMark/>
          </w:tcPr>
          <w:p w:rsidR="004D14CF" w:rsidRPr="00592FAC" w:rsidRDefault="004D14CF" w:rsidP="0057423C">
            <w:pPr>
              <w:spacing w:line="276" w:lineRule="auto"/>
              <w:jc w:val="center"/>
              <w:rPr>
                <w:rFonts w:asciiTheme="minorHAnsi" w:hAnsiTheme="minorHAnsi"/>
                <w:color w:val="000000" w:themeColor="text1"/>
              </w:rPr>
            </w:pPr>
            <w:r w:rsidRPr="00592FAC">
              <w:rPr>
                <w:rFonts w:asciiTheme="minorHAnsi" w:eastAsia="Calibri" w:hAnsiTheme="minorHAnsi"/>
                <w:color w:val="000000" w:themeColor="text1"/>
                <w:sz w:val="18"/>
                <w:szCs w:val="18"/>
              </w:rPr>
              <w:t>Συμμόρφωση με την Οδηγία LVD 2006/95/EC ή μεταγενέστερη</w:t>
            </w:r>
          </w:p>
        </w:tc>
        <w:tc>
          <w:tcPr>
            <w:tcW w:w="1421" w:type="pct"/>
            <w:vAlign w:val="center"/>
            <w:hideMark/>
          </w:tcPr>
          <w:p w:rsidR="004D14CF" w:rsidRPr="00592FAC" w:rsidRDefault="004D14CF" w:rsidP="0057423C">
            <w:pPr>
              <w:spacing w:line="276" w:lineRule="auto"/>
              <w:ind w:left="104" w:right="131" w:firstLine="12"/>
              <w:jc w:val="both"/>
              <w:rPr>
                <w:rFonts w:asciiTheme="minorHAnsi" w:hAnsiTheme="minorHAnsi"/>
                <w:color w:val="000000" w:themeColor="text1"/>
              </w:rPr>
            </w:pPr>
            <w:r w:rsidRPr="00592FAC">
              <w:rPr>
                <w:rFonts w:asciiTheme="minorHAnsi" w:eastAsia="Calibri" w:hAnsiTheme="minorHAnsi"/>
                <w:color w:val="000000" w:themeColor="text1"/>
                <w:spacing w:val="-1"/>
                <w:sz w:val="18"/>
                <w:szCs w:val="18"/>
              </w:rPr>
              <w:t>Οι προσφερόμενοι λαμπτήρες θα πρέπει να συμμορφώνονται με την Οδηγία LVD 2006/95/EC ή μεταγενέστερη.</w:t>
            </w:r>
          </w:p>
          <w:p w:rsidR="004D14CF" w:rsidRPr="00592FAC" w:rsidRDefault="004D14CF" w:rsidP="0057423C">
            <w:pPr>
              <w:spacing w:line="276" w:lineRule="auto"/>
              <w:ind w:left="104" w:right="131" w:firstLine="12"/>
              <w:jc w:val="both"/>
              <w:rPr>
                <w:rFonts w:asciiTheme="minorHAnsi" w:hAnsiTheme="minorHAnsi"/>
                <w:color w:val="000000" w:themeColor="text1"/>
              </w:rPr>
            </w:pPr>
            <w:r w:rsidRPr="00592FAC">
              <w:rPr>
                <w:rFonts w:asciiTheme="minorHAnsi" w:eastAsia="Calibri" w:hAnsiTheme="minorHAnsi"/>
                <w:color w:val="000000" w:themeColor="text1"/>
                <w:spacing w:val="-1"/>
                <w:sz w:val="18"/>
                <w:szCs w:val="18"/>
              </w:rPr>
              <w:t xml:space="preserve">Πρότυπα Εναρμόνισης: ΕΝ 62560, ΕΝ 62471, </w:t>
            </w:r>
            <w:r w:rsidRPr="00592FAC">
              <w:rPr>
                <w:rFonts w:asciiTheme="minorHAnsi" w:eastAsia="Calibri" w:hAnsiTheme="minorHAnsi"/>
                <w:color w:val="000000" w:themeColor="text1"/>
                <w:spacing w:val="-1"/>
                <w:sz w:val="18"/>
                <w:szCs w:val="18"/>
                <w:lang w:val="en-US"/>
              </w:rPr>
              <w:t>IEC</w:t>
            </w:r>
            <w:r w:rsidRPr="00592FAC">
              <w:rPr>
                <w:rFonts w:asciiTheme="minorHAnsi" w:eastAsia="Calibri" w:hAnsiTheme="minorHAnsi"/>
                <w:color w:val="000000" w:themeColor="text1"/>
                <w:spacing w:val="-1"/>
                <w:sz w:val="18"/>
                <w:szCs w:val="18"/>
              </w:rPr>
              <w:t xml:space="preserve"> 62778.</w:t>
            </w:r>
          </w:p>
        </w:tc>
        <w:tc>
          <w:tcPr>
            <w:tcW w:w="976" w:type="pct"/>
            <w:vAlign w:val="center"/>
            <w:hideMark/>
          </w:tcPr>
          <w:p w:rsidR="004D14CF" w:rsidRPr="00592FAC" w:rsidRDefault="004D14CF" w:rsidP="00301052">
            <w:pPr>
              <w:numPr>
                <w:ilvl w:val="0"/>
                <w:numId w:val="73"/>
              </w:numPr>
              <w:spacing w:line="276" w:lineRule="auto"/>
              <w:ind w:left="284" w:right="73" w:hanging="142"/>
              <w:jc w:val="both"/>
              <w:rPr>
                <w:rFonts w:asciiTheme="minorHAnsi" w:hAnsiTheme="minorHAnsi"/>
                <w:color w:val="000000" w:themeColor="text1"/>
              </w:rPr>
            </w:pPr>
            <w:r w:rsidRPr="00592FAC">
              <w:rPr>
                <w:rFonts w:asciiTheme="minorHAnsi" w:eastAsia="Calibri" w:hAnsiTheme="minorHAnsi"/>
                <w:color w:val="000000" w:themeColor="text1"/>
                <w:spacing w:val="-1"/>
                <w:sz w:val="18"/>
                <w:szCs w:val="18"/>
              </w:rPr>
              <w:t>Δήλωση συμμόρφωσης κατασκευαστή</w:t>
            </w:r>
          </w:p>
          <w:p w:rsidR="004D14CF" w:rsidRPr="00592FAC" w:rsidRDefault="004D14CF" w:rsidP="00301052">
            <w:pPr>
              <w:numPr>
                <w:ilvl w:val="0"/>
                <w:numId w:val="73"/>
              </w:numPr>
              <w:spacing w:line="276" w:lineRule="auto"/>
              <w:ind w:left="284" w:right="73" w:hanging="142"/>
              <w:jc w:val="both"/>
              <w:rPr>
                <w:rFonts w:asciiTheme="minorHAnsi" w:hAnsiTheme="minorHAnsi"/>
                <w:color w:val="000000" w:themeColor="text1"/>
              </w:rPr>
            </w:pPr>
            <w:r w:rsidRPr="00592FAC">
              <w:rPr>
                <w:rFonts w:asciiTheme="minorHAnsi" w:eastAsia="Calibri" w:hAnsiTheme="minorHAnsi"/>
                <w:color w:val="000000" w:themeColor="text1"/>
                <w:spacing w:val="-1"/>
                <w:sz w:val="18"/>
                <w:szCs w:val="18"/>
              </w:rPr>
              <w:t>Έκθεση Ελέγχου σύμφωνα με τα ζητούμενα πρότυπα</w:t>
            </w:r>
          </w:p>
        </w:tc>
        <w:tc>
          <w:tcPr>
            <w:tcW w:w="449" w:type="pct"/>
          </w:tcPr>
          <w:p w:rsidR="004D14CF" w:rsidRPr="00592FAC" w:rsidRDefault="004D14CF" w:rsidP="00301052">
            <w:pPr>
              <w:numPr>
                <w:ilvl w:val="0"/>
                <w:numId w:val="73"/>
              </w:numPr>
              <w:spacing w:line="276" w:lineRule="auto"/>
              <w:ind w:left="284" w:right="73" w:hanging="142"/>
              <w:jc w:val="both"/>
              <w:rPr>
                <w:rFonts w:asciiTheme="minorHAnsi" w:eastAsia="Calibri" w:hAnsiTheme="minorHAnsi"/>
                <w:color w:val="000000" w:themeColor="text1"/>
                <w:spacing w:val="-1"/>
                <w:sz w:val="18"/>
                <w:szCs w:val="18"/>
              </w:rPr>
            </w:pPr>
          </w:p>
        </w:tc>
        <w:tc>
          <w:tcPr>
            <w:tcW w:w="1502" w:type="pct"/>
          </w:tcPr>
          <w:p w:rsidR="004D14CF" w:rsidRPr="00592FAC" w:rsidRDefault="004D14CF" w:rsidP="00301052">
            <w:pPr>
              <w:numPr>
                <w:ilvl w:val="0"/>
                <w:numId w:val="73"/>
              </w:numPr>
              <w:spacing w:line="276" w:lineRule="auto"/>
              <w:ind w:left="284" w:right="73" w:hanging="142"/>
              <w:jc w:val="both"/>
              <w:rPr>
                <w:rFonts w:asciiTheme="minorHAnsi" w:eastAsia="Calibri" w:hAnsiTheme="minorHAnsi"/>
                <w:color w:val="000000" w:themeColor="text1"/>
                <w:spacing w:val="-1"/>
                <w:sz w:val="18"/>
                <w:szCs w:val="18"/>
              </w:rPr>
            </w:pPr>
          </w:p>
        </w:tc>
      </w:tr>
      <w:tr w:rsidR="004D14CF" w:rsidRPr="00592FAC" w:rsidTr="0059673B">
        <w:trPr>
          <w:trHeight w:hRule="exact" w:val="1418"/>
          <w:jc w:val="center"/>
        </w:trPr>
        <w:tc>
          <w:tcPr>
            <w:tcW w:w="141" w:type="pct"/>
            <w:vAlign w:val="center"/>
          </w:tcPr>
          <w:p w:rsidR="004D14CF" w:rsidRPr="00592FAC" w:rsidRDefault="004D14CF" w:rsidP="0057423C">
            <w:pPr>
              <w:spacing w:line="276" w:lineRule="auto"/>
              <w:jc w:val="center"/>
              <w:rPr>
                <w:rFonts w:asciiTheme="minorHAnsi" w:hAnsiTheme="minorHAnsi"/>
                <w:color w:val="000000" w:themeColor="text1"/>
              </w:rPr>
            </w:pPr>
            <w:r w:rsidRPr="00592FAC">
              <w:rPr>
                <w:rFonts w:asciiTheme="minorHAnsi" w:eastAsia="Calibri" w:hAnsiTheme="minorHAnsi"/>
                <w:color w:val="000000" w:themeColor="text1"/>
                <w:sz w:val="18"/>
                <w:szCs w:val="18"/>
              </w:rPr>
              <w:t>11</w:t>
            </w:r>
          </w:p>
        </w:tc>
        <w:tc>
          <w:tcPr>
            <w:tcW w:w="511" w:type="pct"/>
            <w:vAlign w:val="center"/>
            <w:hideMark/>
          </w:tcPr>
          <w:p w:rsidR="004D14CF" w:rsidRPr="00592FAC" w:rsidRDefault="004D14CF" w:rsidP="0057423C">
            <w:pPr>
              <w:spacing w:line="276" w:lineRule="auto"/>
              <w:jc w:val="center"/>
              <w:rPr>
                <w:rFonts w:asciiTheme="minorHAnsi" w:hAnsiTheme="minorHAnsi"/>
                <w:color w:val="000000" w:themeColor="text1"/>
              </w:rPr>
            </w:pPr>
            <w:r w:rsidRPr="00592FAC">
              <w:rPr>
                <w:rFonts w:asciiTheme="minorHAnsi" w:eastAsia="Calibri" w:hAnsiTheme="minorHAnsi"/>
                <w:color w:val="000000" w:themeColor="text1"/>
                <w:sz w:val="18"/>
                <w:szCs w:val="18"/>
              </w:rPr>
              <w:t>Συμμόρφωση με την Οδηγία EMC 2004/108/EC ή μεταγενέστερη</w:t>
            </w:r>
          </w:p>
        </w:tc>
        <w:tc>
          <w:tcPr>
            <w:tcW w:w="1421" w:type="pct"/>
            <w:vAlign w:val="center"/>
            <w:hideMark/>
          </w:tcPr>
          <w:p w:rsidR="004D14CF" w:rsidRPr="00592FAC" w:rsidRDefault="004D14CF" w:rsidP="0057423C">
            <w:pPr>
              <w:spacing w:line="276" w:lineRule="auto"/>
              <w:ind w:left="104" w:right="131" w:firstLine="12"/>
              <w:jc w:val="both"/>
              <w:rPr>
                <w:rFonts w:asciiTheme="minorHAnsi" w:hAnsiTheme="minorHAnsi"/>
                <w:color w:val="000000" w:themeColor="text1"/>
              </w:rPr>
            </w:pPr>
            <w:r w:rsidRPr="00592FAC">
              <w:rPr>
                <w:rFonts w:asciiTheme="minorHAnsi" w:eastAsia="Calibri" w:hAnsiTheme="minorHAnsi"/>
                <w:color w:val="000000" w:themeColor="text1"/>
                <w:spacing w:val="-1"/>
                <w:sz w:val="18"/>
                <w:szCs w:val="18"/>
              </w:rPr>
              <w:t>Οι προσφερόμενοι λαμπτήρες θα πρέπει να συμμορφώνονται με την Οδηγία EMC 2004/108/EC ή μεταγενέστερη.</w:t>
            </w:r>
          </w:p>
          <w:p w:rsidR="004D14CF" w:rsidRPr="00592FAC" w:rsidRDefault="004D14CF" w:rsidP="0057423C">
            <w:pPr>
              <w:spacing w:line="276" w:lineRule="auto"/>
              <w:ind w:left="104" w:right="131" w:firstLine="12"/>
              <w:jc w:val="both"/>
              <w:rPr>
                <w:rFonts w:asciiTheme="minorHAnsi" w:hAnsiTheme="minorHAnsi"/>
                <w:color w:val="000000" w:themeColor="text1"/>
              </w:rPr>
            </w:pPr>
            <w:r w:rsidRPr="00592FAC">
              <w:rPr>
                <w:rFonts w:asciiTheme="minorHAnsi" w:eastAsia="Calibri" w:hAnsiTheme="minorHAnsi"/>
                <w:color w:val="000000" w:themeColor="text1"/>
                <w:spacing w:val="-1"/>
                <w:sz w:val="18"/>
                <w:szCs w:val="18"/>
              </w:rPr>
              <w:t>Πρότυπα Εναρμόνισης: EN 61000-3-2, EN 61000-3-3, ΕΝ 55015, ΕΝ 61547</w:t>
            </w:r>
          </w:p>
        </w:tc>
        <w:tc>
          <w:tcPr>
            <w:tcW w:w="976" w:type="pct"/>
            <w:vAlign w:val="center"/>
            <w:hideMark/>
          </w:tcPr>
          <w:p w:rsidR="004D14CF" w:rsidRPr="00592FAC" w:rsidRDefault="004D14CF" w:rsidP="00301052">
            <w:pPr>
              <w:numPr>
                <w:ilvl w:val="0"/>
                <w:numId w:val="73"/>
              </w:numPr>
              <w:spacing w:line="276" w:lineRule="auto"/>
              <w:ind w:left="284" w:right="73" w:hanging="142"/>
              <w:jc w:val="both"/>
              <w:rPr>
                <w:rFonts w:asciiTheme="minorHAnsi" w:hAnsiTheme="minorHAnsi"/>
                <w:color w:val="000000" w:themeColor="text1"/>
              </w:rPr>
            </w:pPr>
            <w:r w:rsidRPr="00592FAC">
              <w:rPr>
                <w:rFonts w:asciiTheme="minorHAnsi" w:eastAsia="Calibri" w:hAnsiTheme="minorHAnsi"/>
                <w:color w:val="000000" w:themeColor="text1"/>
                <w:spacing w:val="-1"/>
                <w:sz w:val="18"/>
                <w:szCs w:val="18"/>
              </w:rPr>
              <w:t>Δήλωση συμμόρφωσης κατασκευαστή</w:t>
            </w:r>
          </w:p>
          <w:p w:rsidR="004D14CF" w:rsidRPr="00592FAC" w:rsidRDefault="004D14CF" w:rsidP="00301052">
            <w:pPr>
              <w:numPr>
                <w:ilvl w:val="0"/>
                <w:numId w:val="73"/>
              </w:numPr>
              <w:spacing w:line="276" w:lineRule="auto"/>
              <w:ind w:left="284" w:right="73" w:hanging="142"/>
              <w:jc w:val="both"/>
              <w:rPr>
                <w:rFonts w:asciiTheme="minorHAnsi" w:hAnsiTheme="minorHAnsi"/>
                <w:color w:val="000000" w:themeColor="text1"/>
              </w:rPr>
            </w:pPr>
            <w:r w:rsidRPr="00592FAC">
              <w:rPr>
                <w:rFonts w:asciiTheme="minorHAnsi" w:eastAsia="Calibri" w:hAnsiTheme="minorHAnsi"/>
                <w:color w:val="000000" w:themeColor="text1"/>
                <w:spacing w:val="-1"/>
                <w:sz w:val="18"/>
                <w:szCs w:val="18"/>
              </w:rPr>
              <w:t>Έκθεση Ελέγχου σύμφωνα με τα ζητούμενα πρότυπα</w:t>
            </w:r>
          </w:p>
        </w:tc>
        <w:tc>
          <w:tcPr>
            <w:tcW w:w="449" w:type="pct"/>
          </w:tcPr>
          <w:p w:rsidR="004D14CF" w:rsidRPr="00592FAC" w:rsidRDefault="004D14CF" w:rsidP="00301052">
            <w:pPr>
              <w:numPr>
                <w:ilvl w:val="0"/>
                <w:numId w:val="73"/>
              </w:numPr>
              <w:spacing w:line="276" w:lineRule="auto"/>
              <w:ind w:left="284" w:right="73" w:hanging="142"/>
              <w:jc w:val="both"/>
              <w:rPr>
                <w:rFonts w:asciiTheme="minorHAnsi" w:eastAsia="Calibri" w:hAnsiTheme="minorHAnsi"/>
                <w:color w:val="000000" w:themeColor="text1"/>
                <w:spacing w:val="-1"/>
                <w:sz w:val="18"/>
                <w:szCs w:val="18"/>
              </w:rPr>
            </w:pPr>
          </w:p>
        </w:tc>
        <w:tc>
          <w:tcPr>
            <w:tcW w:w="1502" w:type="pct"/>
          </w:tcPr>
          <w:p w:rsidR="004D14CF" w:rsidRPr="00592FAC" w:rsidRDefault="004D14CF" w:rsidP="00301052">
            <w:pPr>
              <w:numPr>
                <w:ilvl w:val="0"/>
                <w:numId w:val="73"/>
              </w:numPr>
              <w:spacing w:line="276" w:lineRule="auto"/>
              <w:ind w:left="284" w:right="73" w:hanging="142"/>
              <w:jc w:val="both"/>
              <w:rPr>
                <w:rFonts w:asciiTheme="minorHAnsi" w:eastAsia="Calibri" w:hAnsiTheme="minorHAnsi"/>
                <w:color w:val="000000" w:themeColor="text1"/>
                <w:spacing w:val="-1"/>
                <w:sz w:val="18"/>
                <w:szCs w:val="18"/>
              </w:rPr>
            </w:pPr>
          </w:p>
        </w:tc>
      </w:tr>
      <w:tr w:rsidR="004D14CF" w:rsidRPr="00592FAC" w:rsidTr="0059673B">
        <w:trPr>
          <w:trHeight w:hRule="exact" w:val="830"/>
          <w:jc w:val="center"/>
        </w:trPr>
        <w:tc>
          <w:tcPr>
            <w:tcW w:w="141" w:type="pct"/>
            <w:vAlign w:val="center"/>
          </w:tcPr>
          <w:p w:rsidR="004D14CF" w:rsidRPr="00592FAC" w:rsidRDefault="004D14CF" w:rsidP="0057423C">
            <w:pPr>
              <w:spacing w:line="276" w:lineRule="auto"/>
              <w:jc w:val="center"/>
              <w:rPr>
                <w:rFonts w:asciiTheme="minorHAnsi" w:hAnsiTheme="minorHAnsi"/>
                <w:color w:val="000000" w:themeColor="text1"/>
              </w:rPr>
            </w:pPr>
            <w:r w:rsidRPr="00592FAC">
              <w:rPr>
                <w:rFonts w:asciiTheme="minorHAnsi" w:eastAsia="Calibri" w:hAnsiTheme="minorHAnsi"/>
                <w:color w:val="000000" w:themeColor="text1"/>
                <w:sz w:val="18"/>
                <w:szCs w:val="18"/>
              </w:rPr>
              <w:t>12</w:t>
            </w:r>
          </w:p>
        </w:tc>
        <w:tc>
          <w:tcPr>
            <w:tcW w:w="511" w:type="pct"/>
            <w:vAlign w:val="center"/>
            <w:hideMark/>
          </w:tcPr>
          <w:p w:rsidR="004D14CF" w:rsidRPr="00592FAC" w:rsidRDefault="004D14CF" w:rsidP="0057423C">
            <w:pPr>
              <w:spacing w:line="276" w:lineRule="auto"/>
              <w:jc w:val="center"/>
              <w:rPr>
                <w:rFonts w:asciiTheme="minorHAnsi" w:hAnsiTheme="minorHAnsi"/>
                <w:color w:val="000000" w:themeColor="text1"/>
              </w:rPr>
            </w:pPr>
            <w:r w:rsidRPr="00592FAC">
              <w:rPr>
                <w:rFonts w:asciiTheme="minorHAnsi" w:eastAsia="Calibri" w:hAnsiTheme="minorHAnsi"/>
                <w:color w:val="000000" w:themeColor="text1"/>
                <w:sz w:val="18"/>
                <w:szCs w:val="18"/>
              </w:rPr>
              <w:t>Συμμόρφωση με την Οδηγία RoHS 2011/65/EC</w:t>
            </w:r>
          </w:p>
        </w:tc>
        <w:tc>
          <w:tcPr>
            <w:tcW w:w="1421" w:type="pct"/>
            <w:vAlign w:val="center"/>
            <w:hideMark/>
          </w:tcPr>
          <w:p w:rsidR="004D14CF" w:rsidRPr="00592FAC" w:rsidRDefault="004D14CF" w:rsidP="0057423C">
            <w:pPr>
              <w:spacing w:line="276" w:lineRule="auto"/>
              <w:ind w:left="104" w:right="131" w:firstLine="12"/>
              <w:jc w:val="both"/>
              <w:rPr>
                <w:rFonts w:asciiTheme="minorHAnsi" w:hAnsiTheme="minorHAnsi"/>
                <w:color w:val="000000" w:themeColor="text1"/>
              </w:rPr>
            </w:pPr>
            <w:r w:rsidRPr="00592FAC">
              <w:rPr>
                <w:rFonts w:asciiTheme="minorHAnsi" w:eastAsia="Calibri" w:hAnsiTheme="minorHAnsi"/>
                <w:color w:val="000000" w:themeColor="text1"/>
                <w:spacing w:val="-1"/>
                <w:sz w:val="18"/>
                <w:szCs w:val="18"/>
              </w:rPr>
              <w:t>Οι προσφερόμενοι λαμπτήρες θα πρέπει να συμμορφώνονται με την Οδηγία RoHS 2011/65/EC</w:t>
            </w:r>
          </w:p>
        </w:tc>
        <w:tc>
          <w:tcPr>
            <w:tcW w:w="976" w:type="pct"/>
            <w:vAlign w:val="center"/>
            <w:hideMark/>
          </w:tcPr>
          <w:p w:rsidR="004D14CF" w:rsidRPr="00592FAC" w:rsidRDefault="004D14CF" w:rsidP="00301052">
            <w:pPr>
              <w:numPr>
                <w:ilvl w:val="0"/>
                <w:numId w:val="73"/>
              </w:numPr>
              <w:spacing w:line="276" w:lineRule="auto"/>
              <w:ind w:left="284" w:right="73" w:hanging="142"/>
              <w:jc w:val="both"/>
              <w:rPr>
                <w:rFonts w:asciiTheme="minorHAnsi" w:hAnsiTheme="minorHAnsi"/>
                <w:color w:val="000000" w:themeColor="text1"/>
              </w:rPr>
            </w:pPr>
            <w:r w:rsidRPr="00592FAC">
              <w:rPr>
                <w:rFonts w:asciiTheme="minorHAnsi" w:eastAsia="Calibri" w:hAnsiTheme="minorHAnsi"/>
                <w:color w:val="000000" w:themeColor="text1"/>
                <w:spacing w:val="-1"/>
                <w:sz w:val="18"/>
                <w:szCs w:val="18"/>
              </w:rPr>
              <w:t>Δήλωση συμμόρφωσης κατασκευαστή</w:t>
            </w:r>
          </w:p>
        </w:tc>
        <w:tc>
          <w:tcPr>
            <w:tcW w:w="449" w:type="pct"/>
          </w:tcPr>
          <w:p w:rsidR="004D14CF" w:rsidRPr="00592FAC" w:rsidRDefault="004D14CF" w:rsidP="00301052">
            <w:pPr>
              <w:numPr>
                <w:ilvl w:val="0"/>
                <w:numId w:val="73"/>
              </w:numPr>
              <w:spacing w:line="276" w:lineRule="auto"/>
              <w:ind w:left="284" w:right="73" w:hanging="142"/>
              <w:jc w:val="both"/>
              <w:rPr>
                <w:rFonts w:asciiTheme="minorHAnsi" w:eastAsia="Calibri" w:hAnsiTheme="minorHAnsi"/>
                <w:color w:val="000000" w:themeColor="text1"/>
                <w:spacing w:val="-1"/>
                <w:sz w:val="18"/>
                <w:szCs w:val="18"/>
              </w:rPr>
            </w:pPr>
          </w:p>
        </w:tc>
        <w:tc>
          <w:tcPr>
            <w:tcW w:w="1502" w:type="pct"/>
          </w:tcPr>
          <w:p w:rsidR="004D14CF" w:rsidRPr="00592FAC" w:rsidRDefault="004D14CF" w:rsidP="00301052">
            <w:pPr>
              <w:numPr>
                <w:ilvl w:val="0"/>
                <w:numId w:val="73"/>
              </w:numPr>
              <w:spacing w:line="276" w:lineRule="auto"/>
              <w:ind w:left="284" w:right="73" w:hanging="142"/>
              <w:jc w:val="both"/>
              <w:rPr>
                <w:rFonts w:asciiTheme="minorHAnsi" w:eastAsia="Calibri" w:hAnsiTheme="minorHAnsi"/>
                <w:color w:val="000000" w:themeColor="text1"/>
                <w:spacing w:val="-1"/>
                <w:sz w:val="18"/>
                <w:szCs w:val="18"/>
              </w:rPr>
            </w:pPr>
          </w:p>
        </w:tc>
      </w:tr>
      <w:tr w:rsidR="004D14CF" w:rsidRPr="00592FAC" w:rsidTr="0059673B">
        <w:trPr>
          <w:trHeight w:hRule="exact" w:val="2415"/>
          <w:jc w:val="center"/>
        </w:trPr>
        <w:tc>
          <w:tcPr>
            <w:tcW w:w="141" w:type="pct"/>
            <w:vAlign w:val="center"/>
          </w:tcPr>
          <w:p w:rsidR="004D14CF" w:rsidRPr="00592FAC" w:rsidRDefault="004D14CF" w:rsidP="0057423C">
            <w:pPr>
              <w:spacing w:line="276" w:lineRule="auto"/>
              <w:jc w:val="center"/>
              <w:rPr>
                <w:rFonts w:asciiTheme="minorHAnsi" w:hAnsiTheme="minorHAnsi"/>
                <w:color w:val="000000" w:themeColor="text1"/>
              </w:rPr>
            </w:pPr>
            <w:r w:rsidRPr="00592FAC">
              <w:rPr>
                <w:rFonts w:asciiTheme="minorHAnsi" w:eastAsia="Calibri" w:hAnsiTheme="minorHAnsi"/>
                <w:color w:val="000000" w:themeColor="text1"/>
                <w:sz w:val="18"/>
                <w:szCs w:val="18"/>
              </w:rPr>
              <w:t>13</w:t>
            </w:r>
          </w:p>
        </w:tc>
        <w:tc>
          <w:tcPr>
            <w:tcW w:w="511" w:type="pct"/>
            <w:vAlign w:val="center"/>
            <w:hideMark/>
          </w:tcPr>
          <w:p w:rsidR="004D14CF" w:rsidRPr="00592FAC" w:rsidRDefault="004D14CF" w:rsidP="0057423C">
            <w:pPr>
              <w:spacing w:line="276" w:lineRule="auto"/>
              <w:jc w:val="center"/>
              <w:rPr>
                <w:rFonts w:asciiTheme="minorHAnsi" w:hAnsiTheme="minorHAnsi"/>
                <w:color w:val="000000" w:themeColor="text1"/>
              </w:rPr>
            </w:pPr>
            <w:r w:rsidRPr="00592FAC">
              <w:rPr>
                <w:rFonts w:asciiTheme="minorHAnsi" w:eastAsia="Calibri" w:hAnsiTheme="minorHAnsi"/>
                <w:color w:val="000000" w:themeColor="text1"/>
                <w:sz w:val="18"/>
                <w:szCs w:val="18"/>
              </w:rPr>
              <w:t>Συμμόρφωση με την Οδηγία WEEE 2012/19/EU</w:t>
            </w:r>
          </w:p>
        </w:tc>
        <w:tc>
          <w:tcPr>
            <w:tcW w:w="1421" w:type="pct"/>
            <w:vAlign w:val="center"/>
            <w:hideMark/>
          </w:tcPr>
          <w:p w:rsidR="004D14CF" w:rsidRPr="00592FAC" w:rsidRDefault="004D14CF" w:rsidP="0057423C">
            <w:pPr>
              <w:spacing w:line="276" w:lineRule="auto"/>
              <w:ind w:left="104" w:right="131" w:firstLine="12"/>
              <w:jc w:val="both"/>
              <w:rPr>
                <w:rFonts w:asciiTheme="minorHAnsi" w:hAnsiTheme="minorHAnsi"/>
                <w:color w:val="000000" w:themeColor="text1"/>
              </w:rPr>
            </w:pPr>
            <w:r w:rsidRPr="00592FAC">
              <w:rPr>
                <w:rFonts w:asciiTheme="minorHAnsi" w:eastAsia="Calibri" w:hAnsiTheme="minorHAnsi"/>
                <w:color w:val="000000" w:themeColor="text1"/>
                <w:spacing w:val="-1"/>
                <w:sz w:val="18"/>
                <w:szCs w:val="18"/>
              </w:rPr>
              <w:t>Οι προσφερόμενοι λαμπτήρες θα πρέπει να συμμορφώνονται με την Οδηγία WEEE 2012/19/EU</w:t>
            </w:r>
          </w:p>
        </w:tc>
        <w:tc>
          <w:tcPr>
            <w:tcW w:w="976" w:type="pct"/>
            <w:vAlign w:val="center"/>
            <w:hideMark/>
          </w:tcPr>
          <w:p w:rsidR="004D14CF" w:rsidRPr="00592FAC" w:rsidRDefault="004D14CF" w:rsidP="00301052">
            <w:pPr>
              <w:numPr>
                <w:ilvl w:val="0"/>
                <w:numId w:val="73"/>
              </w:numPr>
              <w:spacing w:line="276" w:lineRule="auto"/>
              <w:ind w:left="284" w:right="73" w:hanging="142"/>
              <w:jc w:val="both"/>
              <w:rPr>
                <w:rFonts w:asciiTheme="minorHAnsi" w:hAnsiTheme="minorHAnsi"/>
                <w:color w:val="000000" w:themeColor="text1"/>
              </w:rPr>
            </w:pPr>
            <w:r w:rsidRPr="00592FAC">
              <w:rPr>
                <w:rFonts w:asciiTheme="minorHAnsi" w:eastAsia="Calibri" w:hAnsiTheme="minorHAnsi"/>
                <w:color w:val="000000" w:themeColor="text1"/>
                <w:spacing w:val="-1"/>
                <w:sz w:val="18"/>
                <w:szCs w:val="18"/>
              </w:rPr>
              <w:t>Δήλωση συμμόρφωσης κατασκευαστή</w:t>
            </w:r>
          </w:p>
          <w:p w:rsidR="004D14CF" w:rsidRPr="00592FAC" w:rsidRDefault="004D14CF" w:rsidP="00301052">
            <w:pPr>
              <w:numPr>
                <w:ilvl w:val="0"/>
                <w:numId w:val="73"/>
              </w:numPr>
              <w:spacing w:line="276" w:lineRule="auto"/>
              <w:ind w:left="284" w:right="73" w:hanging="142"/>
              <w:jc w:val="both"/>
              <w:rPr>
                <w:rFonts w:asciiTheme="minorHAnsi" w:hAnsiTheme="minorHAnsi"/>
                <w:color w:val="000000" w:themeColor="text1"/>
              </w:rPr>
            </w:pPr>
            <w:r w:rsidRPr="00592FAC">
              <w:rPr>
                <w:rFonts w:asciiTheme="minorHAnsi" w:eastAsia="Calibri" w:hAnsiTheme="minorHAnsi"/>
                <w:color w:val="000000" w:themeColor="text1"/>
                <w:spacing w:val="-1"/>
                <w:sz w:val="18"/>
                <w:szCs w:val="18"/>
              </w:rPr>
              <w:t>Βεβαίωση υπαγωγής του Οικονομικού Φορέα ή του προμηθευτή του Οικονομικού Φορέα στο Μητρώο Παραγωγών ΗΗΕ από εγκεκριμένο Φορέα Ανακύκλωσης.</w:t>
            </w:r>
          </w:p>
        </w:tc>
        <w:tc>
          <w:tcPr>
            <w:tcW w:w="449" w:type="pct"/>
          </w:tcPr>
          <w:p w:rsidR="004D14CF" w:rsidRPr="00592FAC" w:rsidRDefault="004D14CF" w:rsidP="00301052">
            <w:pPr>
              <w:numPr>
                <w:ilvl w:val="0"/>
                <w:numId w:val="73"/>
              </w:numPr>
              <w:spacing w:line="276" w:lineRule="auto"/>
              <w:ind w:left="284" w:right="73" w:hanging="142"/>
              <w:jc w:val="both"/>
              <w:rPr>
                <w:rFonts w:asciiTheme="minorHAnsi" w:eastAsia="Calibri" w:hAnsiTheme="minorHAnsi"/>
                <w:color w:val="000000" w:themeColor="text1"/>
                <w:spacing w:val="-1"/>
                <w:sz w:val="18"/>
                <w:szCs w:val="18"/>
              </w:rPr>
            </w:pPr>
          </w:p>
        </w:tc>
        <w:tc>
          <w:tcPr>
            <w:tcW w:w="1502" w:type="pct"/>
          </w:tcPr>
          <w:p w:rsidR="004D14CF" w:rsidRPr="00592FAC" w:rsidRDefault="004D14CF" w:rsidP="00301052">
            <w:pPr>
              <w:numPr>
                <w:ilvl w:val="0"/>
                <w:numId w:val="73"/>
              </w:numPr>
              <w:spacing w:line="276" w:lineRule="auto"/>
              <w:ind w:left="284" w:right="73" w:hanging="142"/>
              <w:jc w:val="both"/>
              <w:rPr>
                <w:rFonts w:asciiTheme="minorHAnsi" w:eastAsia="Calibri" w:hAnsiTheme="minorHAnsi"/>
                <w:color w:val="000000" w:themeColor="text1"/>
                <w:spacing w:val="-1"/>
                <w:sz w:val="18"/>
                <w:szCs w:val="18"/>
              </w:rPr>
            </w:pPr>
          </w:p>
        </w:tc>
      </w:tr>
      <w:tr w:rsidR="004D14CF" w:rsidRPr="00592FAC" w:rsidTr="0059673B">
        <w:trPr>
          <w:trHeight w:hRule="exact" w:val="1699"/>
          <w:jc w:val="center"/>
        </w:trPr>
        <w:tc>
          <w:tcPr>
            <w:tcW w:w="141" w:type="pct"/>
            <w:vAlign w:val="center"/>
          </w:tcPr>
          <w:p w:rsidR="004D14CF" w:rsidRPr="00592FAC" w:rsidRDefault="004D14CF" w:rsidP="0057423C">
            <w:pPr>
              <w:spacing w:line="276" w:lineRule="auto"/>
              <w:jc w:val="center"/>
              <w:rPr>
                <w:rFonts w:asciiTheme="minorHAnsi" w:hAnsiTheme="minorHAnsi"/>
                <w:color w:val="000000" w:themeColor="text1"/>
              </w:rPr>
            </w:pPr>
            <w:r w:rsidRPr="00592FAC">
              <w:rPr>
                <w:rFonts w:asciiTheme="minorHAnsi" w:eastAsia="Calibri" w:hAnsiTheme="minorHAnsi"/>
                <w:color w:val="000000" w:themeColor="text1"/>
                <w:sz w:val="18"/>
                <w:szCs w:val="18"/>
              </w:rPr>
              <w:t>14</w:t>
            </w:r>
          </w:p>
        </w:tc>
        <w:tc>
          <w:tcPr>
            <w:tcW w:w="511" w:type="pct"/>
            <w:vAlign w:val="center"/>
            <w:hideMark/>
          </w:tcPr>
          <w:p w:rsidR="004D14CF" w:rsidRPr="00592FAC" w:rsidRDefault="004D14CF" w:rsidP="0057423C">
            <w:pPr>
              <w:spacing w:line="276" w:lineRule="auto"/>
              <w:jc w:val="center"/>
              <w:rPr>
                <w:rFonts w:asciiTheme="minorHAnsi" w:hAnsiTheme="minorHAnsi"/>
                <w:color w:val="000000" w:themeColor="text1"/>
              </w:rPr>
            </w:pPr>
            <w:r w:rsidRPr="00592FAC">
              <w:rPr>
                <w:rFonts w:asciiTheme="minorHAnsi" w:eastAsia="Calibri" w:hAnsiTheme="minorHAnsi"/>
                <w:color w:val="000000" w:themeColor="text1"/>
                <w:sz w:val="18"/>
                <w:szCs w:val="18"/>
              </w:rPr>
              <w:t>Πιστοποιήσεις ποιότητας, περιβαλλοντικής διαχείρισης Κατασκευαστή λαμπτήρα</w:t>
            </w:r>
          </w:p>
        </w:tc>
        <w:tc>
          <w:tcPr>
            <w:tcW w:w="1421" w:type="pct"/>
            <w:vAlign w:val="center"/>
            <w:hideMark/>
          </w:tcPr>
          <w:p w:rsidR="004D14CF" w:rsidRPr="00592FAC" w:rsidRDefault="004D14CF" w:rsidP="0057423C">
            <w:pPr>
              <w:spacing w:line="276" w:lineRule="auto"/>
              <w:ind w:left="104" w:right="131" w:firstLine="12"/>
              <w:jc w:val="both"/>
              <w:rPr>
                <w:rFonts w:asciiTheme="minorHAnsi" w:eastAsia="Calibri" w:hAnsiTheme="minorHAnsi"/>
                <w:color w:val="000000" w:themeColor="text1"/>
                <w:spacing w:val="-1"/>
                <w:sz w:val="18"/>
                <w:szCs w:val="18"/>
                <w:lang w:eastAsia="en-US"/>
              </w:rPr>
            </w:pPr>
            <w:r w:rsidRPr="00592FAC">
              <w:rPr>
                <w:rFonts w:asciiTheme="minorHAnsi" w:eastAsia="Calibri" w:hAnsiTheme="minorHAnsi"/>
                <w:color w:val="000000" w:themeColor="text1"/>
                <w:spacing w:val="-1"/>
                <w:sz w:val="18"/>
                <w:szCs w:val="18"/>
              </w:rPr>
              <w:t>Ο κατασκευαστής των προσφερόμενων λαμπτήρων θα πρέπει να διαθέτει Πιστοποίηση  ποιότητάς (ISO 9001:2015), περιβαλλοντικής διαχείρισης (ISO  14001:2015) και διαχείρισης Υγείας και Ασφάλειας στην Εργασία κατά ISO 45001:2018,  για κατασκευή λαμπτήρων.</w:t>
            </w:r>
          </w:p>
        </w:tc>
        <w:tc>
          <w:tcPr>
            <w:tcW w:w="976" w:type="pct"/>
            <w:vAlign w:val="center"/>
            <w:hideMark/>
          </w:tcPr>
          <w:p w:rsidR="004D14CF" w:rsidRPr="00592FAC" w:rsidRDefault="004D14CF" w:rsidP="00301052">
            <w:pPr>
              <w:numPr>
                <w:ilvl w:val="0"/>
                <w:numId w:val="67"/>
              </w:numPr>
              <w:spacing w:line="276" w:lineRule="auto"/>
              <w:ind w:left="284" w:right="73" w:hanging="142"/>
              <w:jc w:val="both"/>
              <w:rPr>
                <w:rFonts w:asciiTheme="minorHAnsi" w:eastAsia="Calibri" w:hAnsiTheme="minorHAnsi"/>
                <w:color w:val="000000" w:themeColor="text1"/>
                <w:spacing w:val="-1"/>
                <w:sz w:val="18"/>
                <w:szCs w:val="18"/>
              </w:rPr>
            </w:pPr>
            <w:r w:rsidRPr="00592FAC">
              <w:rPr>
                <w:rFonts w:asciiTheme="minorHAnsi" w:eastAsia="Calibri" w:hAnsiTheme="minorHAnsi"/>
                <w:color w:val="000000" w:themeColor="text1"/>
                <w:spacing w:val="-1"/>
                <w:sz w:val="18"/>
                <w:szCs w:val="18"/>
              </w:rPr>
              <w:t>Πιστοποιητικό ISO 9001:2015</w:t>
            </w:r>
          </w:p>
          <w:p w:rsidR="004D14CF" w:rsidRPr="00592FAC" w:rsidRDefault="004D14CF" w:rsidP="00301052">
            <w:pPr>
              <w:numPr>
                <w:ilvl w:val="0"/>
                <w:numId w:val="67"/>
              </w:numPr>
              <w:spacing w:line="276" w:lineRule="auto"/>
              <w:ind w:left="284" w:right="73" w:hanging="142"/>
              <w:jc w:val="both"/>
              <w:rPr>
                <w:rFonts w:asciiTheme="minorHAnsi" w:eastAsia="Calibri" w:hAnsiTheme="minorHAnsi"/>
                <w:color w:val="000000" w:themeColor="text1"/>
                <w:spacing w:val="-1"/>
                <w:sz w:val="18"/>
                <w:szCs w:val="18"/>
              </w:rPr>
            </w:pPr>
            <w:r w:rsidRPr="00592FAC">
              <w:rPr>
                <w:rFonts w:asciiTheme="minorHAnsi" w:eastAsia="Calibri" w:hAnsiTheme="minorHAnsi"/>
                <w:color w:val="000000" w:themeColor="text1"/>
                <w:spacing w:val="-1"/>
                <w:sz w:val="18"/>
                <w:szCs w:val="18"/>
              </w:rPr>
              <w:t>Πιστοποιητικό ISO 14001:2015</w:t>
            </w:r>
          </w:p>
          <w:p w:rsidR="004D14CF" w:rsidRPr="00592FAC" w:rsidRDefault="004D14CF" w:rsidP="00301052">
            <w:pPr>
              <w:numPr>
                <w:ilvl w:val="0"/>
                <w:numId w:val="73"/>
              </w:numPr>
              <w:spacing w:line="276" w:lineRule="auto"/>
              <w:ind w:left="284" w:right="73" w:hanging="142"/>
              <w:jc w:val="both"/>
              <w:rPr>
                <w:rFonts w:asciiTheme="minorHAnsi" w:hAnsiTheme="minorHAnsi"/>
                <w:color w:val="000000" w:themeColor="text1"/>
              </w:rPr>
            </w:pPr>
            <w:r w:rsidRPr="00592FAC">
              <w:rPr>
                <w:rFonts w:asciiTheme="minorHAnsi" w:eastAsia="Calibri" w:hAnsiTheme="minorHAnsi"/>
                <w:color w:val="000000" w:themeColor="text1"/>
                <w:spacing w:val="-1"/>
                <w:sz w:val="18"/>
                <w:szCs w:val="18"/>
              </w:rPr>
              <w:t>Πιστοποιητικό ISO 45001:2018</w:t>
            </w:r>
          </w:p>
        </w:tc>
        <w:tc>
          <w:tcPr>
            <w:tcW w:w="449" w:type="pct"/>
          </w:tcPr>
          <w:p w:rsidR="004D14CF" w:rsidRPr="00592FAC" w:rsidRDefault="004D14CF" w:rsidP="00301052">
            <w:pPr>
              <w:numPr>
                <w:ilvl w:val="0"/>
                <w:numId w:val="67"/>
              </w:numPr>
              <w:spacing w:line="276" w:lineRule="auto"/>
              <w:ind w:left="284" w:right="73" w:hanging="142"/>
              <w:jc w:val="both"/>
              <w:rPr>
                <w:rFonts w:asciiTheme="minorHAnsi" w:eastAsia="Calibri" w:hAnsiTheme="minorHAnsi"/>
                <w:color w:val="000000" w:themeColor="text1"/>
                <w:spacing w:val="-1"/>
                <w:sz w:val="18"/>
                <w:szCs w:val="18"/>
              </w:rPr>
            </w:pPr>
          </w:p>
        </w:tc>
        <w:tc>
          <w:tcPr>
            <w:tcW w:w="1502" w:type="pct"/>
          </w:tcPr>
          <w:p w:rsidR="004D14CF" w:rsidRPr="00592FAC" w:rsidRDefault="004D14CF" w:rsidP="00301052">
            <w:pPr>
              <w:numPr>
                <w:ilvl w:val="0"/>
                <w:numId w:val="67"/>
              </w:numPr>
              <w:spacing w:line="276" w:lineRule="auto"/>
              <w:ind w:left="284" w:right="73" w:hanging="142"/>
              <w:jc w:val="both"/>
              <w:rPr>
                <w:rFonts w:asciiTheme="minorHAnsi" w:eastAsia="Calibri" w:hAnsiTheme="minorHAnsi"/>
                <w:color w:val="000000" w:themeColor="text1"/>
                <w:spacing w:val="-1"/>
                <w:sz w:val="18"/>
                <w:szCs w:val="18"/>
              </w:rPr>
            </w:pPr>
          </w:p>
        </w:tc>
      </w:tr>
      <w:tr w:rsidR="004D14CF" w:rsidRPr="00592FAC" w:rsidTr="0059673B">
        <w:trPr>
          <w:trHeight w:hRule="exact" w:val="1428"/>
          <w:jc w:val="center"/>
        </w:trPr>
        <w:tc>
          <w:tcPr>
            <w:tcW w:w="141" w:type="pct"/>
            <w:vAlign w:val="center"/>
          </w:tcPr>
          <w:p w:rsidR="004D14CF" w:rsidRPr="00592FAC" w:rsidRDefault="004D14CF" w:rsidP="0057423C">
            <w:pPr>
              <w:spacing w:line="276" w:lineRule="auto"/>
              <w:jc w:val="center"/>
              <w:rPr>
                <w:rFonts w:asciiTheme="minorHAnsi" w:hAnsiTheme="minorHAnsi"/>
                <w:color w:val="000000" w:themeColor="text1"/>
              </w:rPr>
            </w:pPr>
            <w:r w:rsidRPr="00592FAC">
              <w:rPr>
                <w:rFonts w:asciiTheme="minorHAnsi" w:eastAsia="Calibri" w:hAnsiTheme="minorHAnsi"/>
                <w:color w:val="000000" w:themeColor="text1"/>
                <w:sz w:val="18"/>
                <w:szCs w:val="18"/>
              </w:rPr>
              <w:lastRenderedPageBreak/>
              <w:t>15</w:t>
            </w:r>
          </w:p>
        </w:tc>
        <w:tc>
          <w:tcPr>
            <w:tcW w:w="511" w:type="pct"/>
            <w:vAlign w:val="center"/>
            <w:hideMark/>
          </w:tcPr>
          <w:p w:rsidR="004D14CF" w:rsidRPr="00592FAC" w:rsidRDefault="004D14CF" w:rsidP="0057423C">
            <w:pPr>
              <w:spacing w:line="276" w:lineRule="auto"/>
              <w:jc w:val="center"/>
              <w:rPr>
                <w:rFonts w:asciiTheme="minorHAnsi" w:hAnsiTheme="minorHAnsi"/>
                <w:color w:val="000000" w:themeColor="text1"/>
              </w:rPr>
            </w:pPr>
            <w:r w:rsidRPr="00592FAC">
              <w:rPr>
                <w:rFonts w:asciiTheme="minorHAnsi" w:eastAsia="Calibri" w:hAnsiTheme="minorHAnsi"/>
                <w:color w:val="000000" w:themeColor="text1"/>
                <w:sz w:val="18"/>
                <w:szCs w:val="18"/>
              </w:rPr>
              <w:t>Εγγύηση</w:t>
            </w:r>
          </w:p>
        </w:tc>
        <w:tc>
          <w:tcPr>
            <w:tcW w:w="1421" w:type="pct"/>
            <w:vAlign w:val="center"/>
            <w:hideMark/>
          </w:tcPr>
          <w:p w:rsidR="004D14CF" w:rsidRPr="00592FAC" w:rsidRDefault="004D14CF" w:rsidP="0057423C">
            <w:pPr>
              <w:spacing w:line="276" w:lineRule="auto"/>
              <w:ind w:left="104" w:right="131" w:firstLine="12"/>
              <w:jc w:val="both"/>
              <w:rPr>
                <w:rFonts w:asciiTheme="minorHAnsi" w:hAnsiTheme="minorHAnsi"/>
                <w:color w:val="000000" w:themeColor="text1"/>
              </w:rPr>
            </w:pPr>
            <w:r w:rsidRPr="00592FAC">
              <w:rPr>
                <w:rFonts w:asciiTheme="minorHAnsi" w:eastAsia="Calibri" w:hAnsiTheme="minorHAnsi"/>
                <w:color w:val="000000" w:themeColor="text1"/>
                <w:spacing w:val="-1"/>
                <w:sz w:val="18"/>
                <w:szCs w:val="18"/>
              </w:rPr>
              <w:t>Τουλάχιστον δώδεκα (12) έτη εγγύηση από τον κατασκευαστή του λαμπτήρα.</w:t>
            </w:r>
          </w:p>
        </w:tc>
        <w:tc>
          <w:tcPr>
            <w:tcW w:w="976" w:type="pct"/>
            <w:vAlign w:val="center"/>
            <w:hideMark/>
          </w:tcPr>
          <w:p w:rsidR="004D14CF" w:rsidRPr="00592FAC" w:rsidRDefault="004D14CF" w:rsidP="00301052">
            <w:pPr>
              <w:numPr>
                <w:ilvl w:val="0"/>
                <w:numId w:val="73"/>
              </w:numPr>
              <w:spacing w:line="276" w:lineRule="auto"/>
              <w:ind w:left="284" w:right="73" w:hanging="142"/>
              <w:jc w:val="both"/>
              <w:rPr>
                <w:rFonts w:asciiTheme="minorHAnsi" w:hAnsiTheme="minorHAnsi"/>
                <w:color w:val="000000" w:themeColor="text1"/>
              </w:rPr>
            </w:pPr>
            <w:r w:rsidRPr="00592FAC">
              <w:rPr>
                <w:rFonts w:asciiTheme="minorHAnsi" w:eastAsia="Calibri" w:hAnsiTheme="minorHAnsi"/>
                <w:color w:val="000000" w:themeColor="text1"/>
                <w:spacing w:val="-1"/>
                <w:sz w:val="18"/>
                <w:szCs w:val="18"/>
              </w:rPr>
              <w:t xml:space="preserve">Έντυπο εγγύησης κατασκευαστή </w:t>
            </w:r>
          </w:p>
          <w:p w:rsidR="004D14CF" w:rsidRPr="00592FAC" w:rsidRDefault="004D14CF" w:rsidP="00301052">
            <w:pPr>
              <w:numPr>
                <w:ilvl w:val="0"/>
                <w:numId w:val="73"/>
              </w:numPr>
              <w:spacing w:line="276" w:lineRule="auto"/>
              <w:ind w:left="284" w:right="73" w:hanging="142"/>
              <w:jc w:val="both"/>
              <w:rPr>
                <w:rFonts w:asciiTheme="minorHAnsi" w:hAnsiTheme="minorHAnsi"/>
                <w:color w:val="000000" w:themeColor="text1"/>
              </w:rPr>
            </w:pPr>
            <w:r w:rsidRPr="00592FAC">
              <w:rPr>
                <w:rFonts w:asciiTheme="minorHAnsi" w:eastAsia="Calibri" w:hAnsiTheme="minorHAnsi"/>
                <w:color w:val="000000" w:themeColor="text1"/>
                <w:spacing w:val="-1"/>
                <w:sz w:val="18"/>
                <w:szCs w:val="18"/>
              </w:rPr>
              <w:t>Υπεύθυνη Δήλωση κατασκευαστή (σύμφωνα με την παρ. 2.4.3.2)</w:t>
            </w:r>
          </w:p>
        </w:tc>
        <w:tc>
          <w:tcPr>
            <w:tcW w:w="449" w:type="pct"/>
          </w:tcPr>
          <w:p w:rsidR="004D14CF" w:rsidRPr="00592FAC" w:rsidRDefault="004D14CF" w:rsidP="00301052">
            <w:pPr>
              <w:numPr>
                <w:ilvl w:val="0"/>
                <w:numId w:val="73"/>
              </w:numPr>
              <w:spacing w:line="276" w:lineRule="auto"/>
              <w:ind w:left="284" w:right="73" w:hanging="142"/>
              <w:jc w:val="both"/>
              <w:rPr>
                <w:rFonts w:asciiTheme="minorHAnsi" w:eastAsia="Calibri" w:hAnsiTheme="minorHAnsi"/>
                <w:color w:val="000000" w:themeColor="text1"/>
                <w:spacing w:val="-1"/>
                <w:sz w:val="18"/>
                <w:szCs w:val="18"/>
              </w:rPr>
            </w:pPr>
          </w:p>
        </w:tc>
        <w:tc>
          <w:tcPr>
            <w:tcW w:w="1502" w:type="pct"/>
          </w:tcPr>
          <w:p w:rsidR="004D14CF" w:rsidRPr="00592FAC" w:rsidRDefault="004D14CF" w:rsidP="00301052">
            <w:pPr>
              <w:numPr>
                <w:ilvl w:val="0"/>
                <w:numId w:val="73"/>
              </w:numPr>
              <w:spacing w:line="276" w:lineRule="auto"/>
              <w:ind w:left="284" w:right="73" w:hanging="142"/>
              <w:jc w:val="both"/>
              <w:rPr>
                <w:rFonts w:asciiTheme="minorHAnsi" w:eastAsia="Calibri" w:hAnsiTheme="minorHAnsi"/>
                <w:color w:val="000000" w:themeColor="text1"/>
                <w:spacing w:val="-1"/>
                <w:sz w:val="18"/>
                <w:szCs w:val="18"/>
              </w:rPr>
            </w:pPr>
          </w:p>
        </w:tc>
      </w:tr>
      <w:tr w:rsidR="004D14CF" w:rsidRPr="00592FAC" w:rsidTr="0059673B">
        <w:trPr>
          <w:trHeight w:hRule="exact" w:val="1277"/>
          <w:jc w:val="center"/>
        </w:trPr>
        <w:tc>
          <w:tcPr>
            <w:tcW w:w="141" w:type="pct"/>
            <w:vAlign w:val="center"/>
          </w:tcPr>
          <w:p w:rsidR="004D14CF" w:rsidRPr="00592FAC" w:rsidRDefault="004D14CF" w:rsidP="0057423C">
            <w:pPr>
              <w:spacing w:line="276" w:lineRule="auto"/>
              <w:jc w:val="center"/>
              <w:rPr>
                <w:rFonts w:asciiTheme="minorHAnsi" w:hAnsiTheme="minorHAnsi"/>
                <w:color w:val="000000" w:themeColor="text1"/>
              </w:rPr>
            </w:pPr>
            <w:r w:rsidRPr="00592FAC">
              <w:rPr>
                <w:rFonts w:asciiTheme="minorHAnsi" w:eastAsia="Calibri" w:hAnsiTheme="minorHAnsi"/>
                <w:color w:val="000000" w:themeColor="text1"/>
                <w:sz w:val="18"/>
                <w:szCs w:val="18"/>
              </w:rPr>
              <w:t>16</w:t>
            </w:r>
          </w:p>
        </w:tc>
        <w:tc>
          <w:tcPr>
            <w:tcW w:w="511" w:type="pct"/>
            <w:vAlign w:val="center"/>
            <w:hideMark/>
          </w:tcPr>
          <w:p w:rsidR="004D14CF" w:rsidRPr="00592FAC" w:rsidRDefault="004D14CF" w:rsidP="0057423C">
            <w:pPr>
              <w:spacing w:line="276" w:lineRule="auto"/>
              <w:jc w:val="center"/>
              <w:rPr>
                <w:rFonts w:asciiTheme="minorHAnsi" w:hAnsiTheme="minorHAnsi"/>
                <w:color w:val="000000" w:themeColor="text1"/>
              </w:rPr>
            </w:pPr>
            <w:r w:rsidRPr="00592FAC">
              <w:rPr>
                <w:rFonts w:asciiTheme="minorHAnsi" w:eastAsia="Calibri" w:hAnsiTheme="minorHAnsi"/>
                <w:color w:val="000000" w:themeColor="text1"/>
                <w:sz w:val="18"/>
                <w:szCs w:val="18"/>
              </w:rPr>
              <w:t>Διασφάλιση μελλοντικών αναγκών σε ανταλλακτικά</w:t>
            </w:r>
          </w:p>
        </w:tc>
        <w:tc>
          <w:tcPr>
            <w:tcW w:w="1421" w:type="pct"/>
            <w:vAlign w:val="center"/>
            <w:hideMark/>
          </w:tcPr>
          <w:p w:rsidR="004D14CF" w:rsidRPr="00592FAC" w:rsidRDefault="004D14CF" w:rsidP="0057423C">
            <w:pPr>
              <w:spacing w:line="276" w:lineRule="auto"/>
              <w:ind w:left="104" w:right="131" w:firstLine="12"/>
              <w:jc w:val="both"/>
              <w:rPr>
                <w:rFonts w:asciiTheme="minorHAnsi" w:hAnsiTheme="minorHAnsi"/>
                <w:color w:val="000000" w:themeColor="text1"/>
              </w:rPr>
            </w:pPr>
            <w:r w:rsidRPr="00592FAC">
              <w:rPr>
                <w:rFonts w:asciiTheme="minorHAnsi" w:eastAsia="Calibri" w:hAnsiTheme="minorHAnsi"/>
                <w:color w:val="000000" w:themeColor="text1"/>
                <w:spacing w:val="-1"/>
                <w:sz w:val="18"/>
                <w:szCs w:val="18"/>
              </w:rPr>
              <w:t>Έγγραφη δήλωση ενεργής γραμμής παραγωγής από τον  κατασκευαστή για παραγωγή λαμπτήρα αντίστοιχων χαρακτηριστικών (πχ φωτεινής ροής, οπτικών κοκ) για τουλάχιστον δώδεκα (12) έτη.</w:t>
            </w:r>
          </w:p>
        </w:tc>
        <w:tc>
          <w:tcPr>
            <w:tcW w:w="976" w:type="pct"/>
            <w:vAlign w:val="center"/>
            <w:hideMark/>
          </w:tcPr>
          <w:p w:rsidR="004D14CF" w:rsidRPr="00592FAC" w:rsidRDefault="004D14CF" w:rsidP="00301052">
            <w:pPr>
              <w:numPr>
                <w:ilvl w:val="0"/>
                <w:numId w:val="73"/>
              </w:numPr>
              <w:spacing w:line="276" w:lineRule="auto"/>
              <w:ind w:left="284" w:right="73" w:hanging="142"/>
              <w:jc w:val="both"/>
              <w:rPr>
                <w:rFonts w:asciiTheme="minorHAnsi" w:hAnsiTheme="minorHAnsi"/>
                <w:color w:val="000000" w:themeColor="text1"/>
              </w:rPr>
            </w:pPr>
            <w:r w:rsidRPr="00592FAC">
              <w:rPr>
                <w:rFonts w:asciiTheme="minorHAnsi" w:eastAsia="Calibri" w:hAnsiTheme="minorHAnsi"/>
                <w:color w:val="000000" w:themeColor="text1"/>
                <w:spacing w:val="-1"/>
                <w:sz w:val="18"/>
                <w:szCs w:val="18"/>
              </w:rPr>
              <w:t>Υπεύθυνη Δήλωση Κατασκευαστή (σύμφωνα με την παρ. 2.4.3.2)</w:t>
            </w:r>
          </w:p>
        </w:tc>
        <w:tc>
          <w:tcPr>
            <w:tcW w:w="449" w:type="pct"/>
          </w:tcPr>
          <w:p w:rsidR="004D14CF" w:rsidRPr="00592FAC" w:rsidRDefault="004D14CF" w:rsidP="00301052">
            <w:pPr>
              <w:numPr>
                <w:ilvl w:val="0"/>
                <w:numId w:val="73"/>
              </w:numPr>
              <w:spacing w:line="276" w:lineRule="auto"/>
              <w:ind w:left="284" w:right="73" w:hanging="142"/>
              <w:jc w:val="both"/>
              <w:rPr>
                <w:rFonts w:asciiTheme="minorHAnsi" w:eastAsia="Calibri" w:hAnsiTheme="minorHAnsi"/>
                <w:color w:val="000000" w:themeColor="text1"/>
                <w:spacing w:val="-1"/>
                <w:sz w:val="18"/>
                <w:szCs w:val="18"/>
              </w:rPr>
            </w:pPr>
          </w:p>
        </w:tc>
        <w:tc>
          <w:tcPr>
            <w:tcW w:w="1502" w:type="pct"/>
          </w:tcPr>
          <w:p w:rsidR="004D14CF" w:rsidRPr="00592FAC" w:rsidRDefault="004D14CF" w:rsidP="00301052">
            <w:pPr>
              <w:numPr>
                <w:ilvl w:val="0"/>
                <w:numId w:val="73"/>
              </w:numPr>
              <w:spacing w:line="276" w:lineRule="auto"/>
              <w:ind w:left="284" w:right="73" w:hanging="142"/>
              <w:jc w:val="both"/>
              <w:rPr>
                <w:rFonts w:asciiTheme="minorHAnsi" w:eastAsia="Calibri" w:hAnsiTheme="minorHAnsi"/>
                <w:color w:val="000000" w:themeColor="text1"/>
                <w:spacing w:val="-1"/>
                <w:sz w:val="18"/>
                <w:szCs w:val="18"/>
              </w:rPr>
            </w:pPr>
          </w:p>
        </w:tc>
      </w:tr>
    </w:tbl>
    <w:p w:rsidR="003417A7" w:rsidRPr="00592FAC" w:rsidRDefault="0059673B" w:rsidP="003417A7">
      <w:pPr>
        <w:widowControl w:val="0"/>
        <w:tabs>
          <w:tab w:val="left" w:pos="709"/>
          <w:tab w:val="left" w:pos="1276"/>
        </w:tabs>
        <w:spacing w:line="276" w:lineRule="auto"/>
        <w:ind w:left="720" w:right="-1"/>
        <w:jc w:val="center"/>
        <w:rPr>
          <w:rFonts w:asciiTheme="minorHAnsi" w:eastAsia="Arial Unicode MS" w:hAnsiTheme="minorHAnsi"/>
          <w:b/>
          <w:bCs/>
          <w:caps/>
          <w:color w:val="000000" w:themeColor="text1"/>
        </w:rPr>
      </w:pPr>
      <w:r>
        <w:rPr>
          <w:rFonts w:asciiTheme="minorHAnsi" w:hAnsiTheme="minorHAnsi"/>
          <w:b/>
          <w:i/>
          <w:color w:val="000000" w:themeColor="text1"/>
          <w:sz w:val="18"/>
        </w:rPr>
        <w:t>Πίνακας 6</w:t>
      </w:r>
      <w:r w:rsidR="003417A7" w:rsidRPr="00592FAC">
        <w:rPr>
          <w:rFonts w:asciiTheme="minorHAnsi" w:hAnsiTheme="minorHAnsi"/>
          <w:b/>
          <w:i/>
          <w:color w:val="000000" w:themeColor="text1"/>
          <w:sz w:val="18"/>
        </w:rPr>
        <w:t xml:space="preserve">. </w:t>
      </w:r>
      <w:r w:rsidR="003417A7" w:rsidRPr="00592FAC">
        <w:rPr>
          <w:rFonts w:asciiTheme="minorHAnsi" w:hAnsiTheme="minorHAnsi"/>
          <w:i/>
          <w:color w:val="000000" w:themeColor="text1"/>
          <w:sz w:val="18"/>
        </w:rPr>
        <w:t xml:space="preserve">Τεχνικές Προδιαγραφές Λαμπτήρων </w:t>
      </w:r>
      <w:r w:rsidR="003417A7" w:rsidRPr="00592FAC">
        <w:rPr>
          <w:rFonts w:asciiTheme="minorHAnsi" w:hAnsiTheme="minorHAnsi"/>
          <w:i/>
          <w:color w:val="000000" w:themeColor="text1"/>
          <w:sz w:val="18"/>
          <w:lang w:val="en-US"/>
        </w:rPr>
        <w:t>LED</w:t>
      </w:r>
    </w:p>
    <w:p w:rsidR="003417A7" w:rsidRDefault="003417A7" w:rsidP="003417A7">
      <w:pPr>
        <w:spacing w:line="276" w:lineRule="auto"/>
        <w:rPr>
          <w:rFonts w:asciiTheme="minorHAnsi" w:eastAsia="Arial Unicode MS" w:hAnsiTheme="minorHAnsi"/>
          <w:b/>
          <w:bCs/>
          <w:caps/>
          <w:color w:val="000000" w:themeColor="text1"/>
        </w:rPr>
      </w:pPr>
    </w:p>
    <w:p w:rsidR="004D14CF" w:rsidRDefault="004D14CF" w:rsidP="004D14CF">
      <w:pPr>
        <w:spacing w:line="276" w:lineRule="auto"/>
        <w:rPr>
          <w:rFonts w:asciiTheme="minorHAnsi" w:eastAsia="Arial Unicode MS" w:hAnsiTheme="minorHAnsi"/>
          <w:b/>
          <w:bCs/>
          <w:caps/>
          <w:color w:val="000000" w:themeColor="text1"/>
        </w:rPr>
      </w:pPr>
      <w:r>
        <w:rPr>
          <w:rFonts w:asciiTheme="minorHAnsi" w:eastAsia="Arial Unicode MS" w:hAnsiTheme="minorHAnsi"/>
          <w:b/>
          <w:bCs/>
          <w:caps/>
          <w:color w:val="000000" w:themeColor="text1"/>
        </w:rPr>
        <w:t>[τελοσ σελιδασ / τελοσ ειδουσ]</w:t>
      </w:r>
      <w:r>
        <w:rPr>
          <w:rFonts w:asciiTheme="minorHAnsi" w:eastAsia="Arial Unicode MS" w:hAnsiTheme="minorHAnsi"/>
          <w:b/>
          <w:bCs/>
          <w:caps/>
          <w:color w:val="000000" w:themeColor="text1"/>
        </w:rPr>
        <w:br w:type="page"/>
      </w:r>
    </w:p>
    <w:p w:rsidR="003417A7" w:rsidRPr="00592FAC" w:rsidRDefault="003417A7" w:rsidP="00301052">
      <w:pPr>
        <w:numPr>
          <w:ilvl w:val="0"/>
          <w:numId w:val="86"/>
        </w:numPr>
        <w:spacing w:line="276" w:lineRule="auto"/>
        <w:contextualSpacing/>
        <w:rPr>
          <w:rFonts w:asciiTheme="minorHAnsi" w:eastAsia="Arial Unicode MS" w:hAnsiTheme="minorHAnsi"/>
          <w:b/>
          <w:bCs/>
          <w:caps/>
          <w:color w:val="000000" w:themeColor="text1"/>
        </w:rPr>
      </w:pPr>
      <w:r w:rsidRPr="00592FAC">
        <w:rPr>
          <w:rFonts w:asciiTheme="minorHAnsi" w:eastAsia="Arial Unicode MS" w:hAnsiTheme="minorHAnsi"/>
          <w:b/>
          <w:bCs/>
          <w:caps/>
          <w:color w:val="000000" w:themeColor="text1"/>
        </w:rPr>
        <w:lastRenderedPageBreak/>
        <w:t>ΠΡΟΒΟΛΕΙΣ LED (Π1, Π2)</w:t>
      </w:r>
    </w:p>
    <w:p w:rsidR="003417A7" w:rsidRPr="00592FAC" w:rsidRDefault="003417A7" w:rsidP="003417A7">
      <w:pPr>
        <w:widowControl w:val="0"/>
        <w:tabs>
          <w:tab w:val="left" w:pos="709"/>
          <w:tab w:val="left" w:pos="851"/>
        </w:tabs>
        <w:spacing w:line="276" w:lineRule="auto"/>
        <w:rPr>
          <w:rFonts w:asciiTheme="minorHAnsi" w:hAnsiTheme="minorHAnsi"/>
          <w:color w:val="000000" w:themeColor="text1"/>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350"/>
        <w:gridCol w:w="1391"/>
        <w:gridCol w:w="3003"/>
        <w:gridCol w:w="3908"/>
        <w:gridCol w:w="1419"/>
        <w:gridCol w:w="3897"/>
      </w:tblGrid>
      <w:tr w:rsidR="004D14CF" w:rsidRPr="00592FAC" w:rsidTr="0001128F">
        <w:trPr>
          <w:trHeight w:hRule="exact" w:val="574"/>
        </w:trPr>
        <w:tc>
          <w:tcPr>
            <w:tcW w:w="125" w:type="pct"/>
            <w:shd w:val="clear" w:color="auto" w:fill="DAEEF3" w:themeFill="accent5" w:themeFillTint="33"/>
            <w:vAlign w:val="center"/>
            <w:hideMark/>
          </w:tcPr>
          <w:p w:rsidR="004D14CF" w:rsidRPr="00592FAC" w:rsidRDefault="004D14CF" w:rsidP="0057423C">
            <w:pPr>
              <w:spacing w:line="276" w:lineRule="auto"/>
              <w:jc w:val="center"/>
              <w:rPr>
                <w:rFonts w:asciiTheme="minorHAnsi" w:hAnsiTheme="minorHAnsi"/>
                <w:b/>
                <w:color w:val="000000" w:themeColor="text1"/>
                <w:sz w:val="18"/>
                <w:szCs w:val="18"/>
                <w:lang w:val="en-US" w:eastAsia="en-US"/>
              </w:rPr>
            </w:pPr>
            <w:r w:rsidRPr="00592FAC">
              <w:rPr>
                <w:rFonts w:asciiTheme="minorHAnsi" w:eastAsia="Calibri" w:hAnsiTheme="minorHAnsi"/>
                <w:b/>
                <w:color w:val="000000" w:themeColor="text1"/>
                <w:w w:val="115"/>
                <w:sz w:val="18"/>
                <w:szCs w:val="18"/>
                <w:lang w:val="en-US"/>
              </w:rPr>
              <w:t>Α/Α</w:t>
            </w:r>
          </w:p>
        </w:tc>
        <w:tc>
          <w:tcPr>
            <w:tcW w:w="498" w:type="pct"/>
            <w:shd w:val="clear" w:color="auto" w:fill="DAEEF3" w:themeFill="accent5" w:themeFillTint="33"/>
            <w:vAlign w:val="center"/>
            <w:hideMark/>
          </w:tcPr>
          <w:p w:rsidR="004D14CF" w:rsidRPr="00592FAC" w:rsidRDefault="004D14CF" w:rsidP="0057423C">
            <w:pPr>
              <w:spacing w:line="276" w:lineRule="auto"/>
              <w:jc w:val="center"/>
              <w:rPr>
                <w:rFonts w:asciiTheme="minorHAnsi" w:hAnsiTheme="minorHAnsi"/>
                <w:b/>
                <w:color w:val="000000" w:themeColor="text1"/>
                <w:sz w:val="18"/>
                <w:szCs w:val="18"/>
                <w:lang w:val="en-US"/>
              </w:rPr>
            </w:pPr>
            <w:r w:rsidRPr="00592FAC">
              <w:rPr>
                <w:rFonts w:asciiTheme="minorHAnsi" w:eastAsia="Calibri" w:hAnsiTheme="minorHAnsi"/>
                <w:b/>
                <w:color w:val="000000" w:themeColor="text1"/>
                <w:w w:val="110"/>
                <w:sz w:val="18"/>
                <w:szCs w:val="18"/>
                <w:lang w:val="en-US"/>
              </w:rPr>
              <w:t>ΠΡΟΔΙΑΓΡΑΦΗ</w:t>
            </w:r>
          </w:p>
        </w:tc>
        <w:tc>
          <w:tcPr>
            <w:tcW w:w="1075" w:type="pct"/>
            <w:shd w:val="clear" w:color="auto" w:fill="DAEEF3" w:themeFill="accent5" w:themeFillTint="33"/>
            <w:vAlign w:val="center"/>
            <w:hideMark/>
          </w:tcPr>
          <w:p w:rsidR="004D14CF" w:rsidRPr="00592FAC" w:rsidRDefault="004D14CF" w:rsidP="0057423C">
            <w:pPr>
              <w:spacing w:line="276" w:lineRule="auto"/>
              <w:ind w:left="104" w:right="154" w:firstLine="12"/>
              <w:jc w:val="center"/>
              <w:rPr>
                <w:rFonts w:asciiTheme="minorHAnsi" w:hAnsiTheme="minorHAnsi"/>
                <w:b/>
                <w:color w:val="000000" w:themeColor="text1"/>
                <w:sz w:val="18"/>
                <w:szCs w:val="18"/>
                <w:lang w:val="en-US"/>
              </w:rPr>
            </w:pPr>
            <w:r w:rsidRPr="00592FAC">
              <w:rPr>
                <w:rFonts w:asciiTheme="minorHAnsi" w:eastAsia="Calibri" w:hAnsiTheme="minorHAnsi"/>
                <w:b/>
                <w:color w:val="000000" w:themeColor="text1"/>
                <w:w w:val="105"/>
                <w:sz w:val="18"/>
                <w:szCs w:val="18"/>
                <w:lang w:val="en-US"/>
              </w:rPr>
              <w:t>ΑΠΑΙΤΗΣΗ</w:t>
            </w:r>
          </w:p>
        </w:tc>
        <w:tc>
          <w:tcPr>
            <w:tcW w:w="1399" w:type="pct"/>
            <w:shd w:val="clear" w:color="auto" w:fill="DAEEF3" w:themeFill="accent5" w:themeFillTint="33"/>
            <w:vAlign w:val="center"/>
            <w:hideMark/>
          </w:tcPr>
          <w:p w:rsidR="004D14CF" w:rsidRPr="00592FAC" w:rsidRDefault="004D14CF" w:rsidP="0057423C">
            <w:pPr>
              <w:spacing w:line="276" w:lineRule="auto"/>
              <w:ind w:left="267" w:right="73" w:hanging="142"/>
              <w:jc w:val="center"/>
              <w:rPr>
                <w:rFonts w:asciiTheme="minorHAnsi" w:hAnsiTheme="minorHAnsi"/>
                <w:b/>
                <w:color w:val="000000" w:themeColor="text1"/>
                <w:sz w:val="18"/>
                <w:szCs w:val="18"/>
                <w:lang w:val="en-US"/>
              </w:rPr>
            </w:pPr>
            <w:r w:rsidRPr="00592FAC">
              <w:rPr>
                <w:rFonts w:asciiTheme="minorHAnsi" w:eastAsia="Calibri" w:hAnsiTheme="minorHAnsi"/>
                <w:b/>
                <w:color w:val="000000" w:themeColor="text1"/>
                <w:w w:val="110"/>
                <w:sz w:val="18"/>
                <w:szCs w:val="18"/>
                <w:lang w:val="en-US"/>
              </w:rPr>
              <w:t>ΤΕΚΜΗΡΙΟ/Α</w:t>
            </w:r>
          </w:p>
        </w:tc>
        <w:tc>
          <w:tcPr>
            <w:tcW w:w="508" w:type="pct"/>
            <w:shd w:val="clear" w:color="auto" w:fill="DAEEF3" w:themeFill="accent5" w:themeFillTint="33"/>
          </w:tcPr>
          <w:p w:rsidR="004D14CF" w:rsidRPr="007314EA" w:rsidRDefault="004D14CF" w:rsidP="00F6679B">
            <w:pPr>
              <w:spacing w:line="276" w:lineRule="auto"/>
              <w:ind w:left="137" w:right="73"/>
              <w:jc w:val="center"/>
              <w:rPr>
                <w:rFonts w:asciiTheme="minorHAnsi" w:eastAsia="Calibri" w:hAnsiTheme="minorHAnsi" w:cstheme="minorHAnsi"/>
                <w:b/>
                <w:color w:val="000000" w:themeColor="text1"/>
                <w:w w:val="110"/>
                <w:sz w:val="18"/>
                <w:szCs w:val="18"/>
              </w:rPr>
            </w:pPr>
            <w:r>
              <w:rPr>
                <w:rFonts w:asciiTheme="minorHAnsi" w:eastAsia="Calibri" w:hAnsiTheme="minorHAnsi" w:cstheme="minorHAnsi"/>
                <w:b/>
                <w:color w:val="000000" w:themeColor="text1"/>
                <w:w w:val="110"/>
                <w:sz w:val="18"/>
                <w:szCs w:val="18"/>
              </w:rPr>
              <w:t>ΑΠΑΝΤΗΣΗ</w:t>
            </w:r>
            <w:r>
              <w:rPr>
                <w:rFonts w:asciiTheme="minorHAnsi" w:eastAsia="Calibri" w:hAnsiTheme="minorHAnsi" w:cstheme="minorHAnsi"/>
                <w:b/>
                <w:color w:val="000000" w:themeColor="text1"/>
                <w:w w:val="110"/>
                <w:sz w:val="18"/>
                <w:szCs w:val="18"/>
              </w:rPr>
              <w:br/>
              <w:t>(ΝΑΙ/ΟΧΙ)</w:t>
            </w:r>
          </w:p>
        </w:tc>
        <w:tc>
          <w:tcPr>
            <w:tcW w:w="1395" w:type="pct"/>
            <w:shd w:val="clear" w:color="auto" w:fill="DAEEF3" w:themeFill="accent5" w:themeFillTint="33"/>
            <w:vAlign w:val="center"/>
          </w:tcPr>
          <w:p w:rsidR="004D14CF" w:rsidRPr="007314EA" w:rsidRDefault="004D14CF" w:rsidP="00F6679B">
            <w:pPr>
              <w:spacing w:line="276" w:lineRule="auto"/>
              <w:ind w:left="93" w:right="73"/>
              <w:jc w:val="center"/>
              <w:rPr>
                <w:rFonts w:asciiTheme="minorHAnsi" w:eastAsia="Calibri" w:hAnsiTheme="minorHAnsi" w:cstheme="minorHAnsi"/>
                <w:b/>
                <w:color w:val="000000" w:themeColor="text1"/>
                <w:w w:val="110"/>
                <w:sz w:val="18"/>
                <w:szCs w:val="18"/>
              </w:rPr>
            </w:pPr>
            <w:r>
              <w:rPr>
                <w:rFonts w:asciiTheme="minorHAnsi" w:eastAsia="Calibri" w:hAnsiTheme="minorHAnsi" w:cstheme="minorHAnsi"/>
                <w:b/>
                <w:color w:val="000000" w:themeColor="text1"/>
                <w:w w:val="110"/>
                <w:sz w:val="18"/>
                <w:szCs w:val="18"/>
              </w:rPr>
              <w:t>ΠΑΡΑΤΗΡΗΣΕΙΣ</w:t>
            </w:r>
          </w:p>
        </w:tc>
      </w:tr>
      <w:tr w:rsidR="004D14CF" w:rsidRPr="00592FAC" w:rsidTr="0001128F">
        <w:trPr>
          <w:trHeight w:val="534"/>
        </w:trPr>
        <w:tc>
          <w:tcPr>
            <w:tcW w:w="125" w:type="pct"/>
            <w:vAlign w:val="center"/>
            <w:hideMark/>
          </w:tcPr>
          <w:p w:rsidR="004D14CF" w:rsidRPr="00592FAC" w:rsidRDefault="004D14CF" w:rsidP="0057423C">
            <w:pPr>
              <w:spacing w:line="276" w:lineRule="auto"/>
              <w:jc w:val="center"/>
              <w:rPr>
                <w:rFonts w:asciiTheme="minorHAnsi" w:eastAsia="Tahoma" w:hAnsiTheme="minorHAnsi"/>
                <w:color w:val="000000" w:themeColor="text1"/>
                <w:sz w:val="18"/>
                <w:szCs w:val="18"/>
              </w:rPr>
            </w:pPr>
            <w:r w:rsidRPr="00592FAC">
              <w:rPr>
                <w:rFonts w:asciiTheme="minorHAnsi" w:eastAsia="Tahoma" w:hAnsiTheme="minorHAnsi"/>
                <w:color w:val="000000" w:themeColor="text1"/>
                <w:sz w:val="18"/>
                <w:szCs w:val="18"/>
              </w:rPr>
              <w:t>1</w:t>
            </w:r>
          </w:p>
        </w:tc>
        <w:tc>
          <w:tcPr>
            <w:tcW w:w="498" w:type="pct"/>
            <w:vAlign w:val="center"/>
            <w:hideMark/>
          </w:tcPr>
          <w:p w:rsidR="004D14CF" w:rsidRPr="00592FAC" w:rsidRDefault="004D14CF" w:rsidP="0057423C">
            <w:pPr>
              <w:spacing w:line="276" w:lineRule="auto"/>
              <w:jc w:val="center"/>
              <w:rPr>
                <w:rFonts w:asciiTheme="minorHAnsi" w:eastAsia="Tahoma" w:hAnsiTheme="minorHAnsi"/>
                <w:color w:val="000000" w:themeColor="text1"/>
                <w:sz w:val="18"/>
                <w:szCs w:val="18"/>
              </w:rPr>
            </w:pPr>
            <w:r w:rsidRPr="00592FAC">
              <w:rPr>
                <w:rFonts w:asciiTheme="minorHAnsi" w:eastAsia="Calibri" w:hAnsiTheme="minorHAnsi"/>
                <w:color w:val="000000" w:themeColor="text1"/>
                <w:spacing w:val="-1"/>
                <w:sz w:val="18"/>
                <w:szCs w:val="18"/>
              </w:rPr>
              <w:t>Προστασία</w:t>
            </w:r>
            <w:r w:rsidRPr="00592FAC">
              <w:rPr>
                <w:rFonts w:asciiTheme="minorHAnsi" w:eastAsia="Calibri" w:hAnsiTheme="minorHAnsi"/>
                <w:color w:val="000000" w:themeColor="text1"/>
                <w:spacing w:val="28"/>
                <w:sz w:val="18"/>
                <w:szCs w:val="18"/>
              </w:rPr>
              <w:t xml:space="preserve"> </w:t>
            </w:r>
            <w:r w:rsidRPr="00592FAC">
              <w:rPr>
                <w:rFonts w:asciiTheme="minorHAnsi" w:eastAsia="Calibri" w:hAnsiTheme="minorHAnsi"/>
                <w:color w:val="000000" w:themeColor="text1"/>
                <w:sz w:val="18"/>
                <w:szCs w:val="18"/>
              </w:rPr>
              <w:t>από</w:t>
            </w:r>
            <w:r w:rsidRPr="00592FAC">
              <w:rPr>
                <w:rFonts w:asciiTheme="minorHAnsi" w:eastAsia="Calibri" w:hAnsiTheme="minorHAnsi"/>
                <w:color w:val="000000" w:themeColor="text1"/>
                <w:spacing w:val="28"/>
                <w:w w:val="102"/>
                <w:sz w:val="18"/>
                <w:szCs w:val="18"/>
              </w:rPr>
              <w:t xml:space="preserve"> </w:t>
            </w:r>
            <w:r w:rsidRPr="00592FAC">
              <w:rPr>
                <w:rFonts w:asciiTheme="minorHAnsi" w:eastAsia="Calibri" w:hAnsiTheme="minorHAnsi"/>
                <w:color w:val="000000" w:themeColor="text1"/>
                <w:spacing w:val="-1"/>
                <w:sz w:val="18"/>
                <w:szCs w:val="18"/>
              </w:rPr>
              <w:t>εισχώρηση</w:t>
            </w:r>
            <w:r w:rsidRPr="00592FAC">
              <w:rPr>
                <w:rFonts w:asciiTheme="minorHAnsi" w:eastAsia="Calibri" w:hAnsiTheme="minorHAnsi"/>
                <w:color w:val="000000" w:themeColor="text1"/>
                <w:spacing w:val="27"/>
                <w:sz w:val="18"/>
                <w:szCs w:val="18"/>
              </w:rPr>
              <w:t xml:space="preserve"> </w:t>
            </w:r>
            <w:r w:rsidRPr="00592FAC">
              <w:rPr>
                <w:rFonts w:asciiTheme="minorHAnsi" w:eastAsia="Calibri" w:hAnsiTheme="minorHAnsi"/>
                <w:color w:val="000000" w:themeColor="text1"/>
                <w:spacing w:val="-1"/>
                <w:sz w:val="18"/>
                <w:szCs w:val="18"/>
              </w:rPr>
              <w:t>νερού</w:t>
            </w:r>
            <w:r w:rsidRPr="00592FAC">
              <w:rPr>
                <w:rFonts w:asciiTheme="minorHAnsi" w:eastAsia="Calibri" w:hAnsiTheme="minorHAnsi"/>
                <w:color w:val="000000" w:themeColor="text1"/>
                <w:spacing w:val="23"/>
                <w:w w:val="102"/>
                <w:sz w:val="18"/>
                <w:szCs w:val="18"/>
              </w:rPr>
              <w:t xml:space="preserve"> </w:t>
            </w:r>
            <w:r w:rsidRPr="00592FAC">
              <w:rPr>
                <w:rFonts w:asciiTheme="minorHAnsi" w:eastAsia="Calibri" w:hAnsiTheme="minorHAnsi"/>
                <w:color w:val="000000" w:themeColor="text1"/>
                <w:spacing w:val="-1"/>
                <w:sz w:val="18"/>
                <w:szCs w:val="18"/>
              </w:rPr>
              <w:t>σκόνης</w:t>
            </w:r>
          </w:p>
        </w:tc>
        <w:tc>
          <w:tcPr>
            <w:tcW w:w="1075" w:type="pct"/>
            <w:vAlign w:val="center"/>
            <w:hideMark/>
          </w:tcPr>
          <w:p w:rsidR="004D14CF" w:rsidRPr="00592FAC" w:rsidRDefault="004D14CF" w:rsidP="0057423C">
            <w:pPr>
              <w:spacing w:line="276" w:lineRule="auto"/>
              <w:ind w:left="104" w:right="154" w:firstLine="12"/>
              <w:jc w:val="both"/>
              <w:rPr>
                <w:rFonts w:asciiTheme="minorHAnsi" w:eastAsia="Tahoma" w:hAnsiTheme="minorHAnsi"/>
                <w:color w:val="000000" w:themeColor="text1"/>
                <w:sz w:val="18"/>
                <w:szCs w:val="18"/>
              </w:rPr>
            </w:pPr>
            <w:r w:rsidRPr="00592FAC">
              <w:rPr>
                <w:rFonts w:asciiTheme="minorHAnsi" w:eastAsia="Calibri" w:hAnsiTheme="minorHAnsi"/>
                <w:color w:val="000000" w:themeColor="text1"/>
                <w:sz w:val="18"/>
                <w:szCs w:val="18"/>
              </w:rPr>
              <w:t>Ο</w:t>
            </w:r>
            <w:r w:rsidRPr="00592FAC">
              <w:rPr>
                <w:rFonts w:asciiTheme="minorHAnsi" w:eastAsia="Calibri" w:hAnsiTheme="minorHAnsi"/>
                <w:color w:val="000000" w:themeColor="text1"/>
                <w:spacing w:val="14"/>
                <w:sz w:val="18"/>
                <w:szCs w:val="18"/>
              </w:rPr>
              <w:t xml:space="preserve"> </w:t>
            </w:r>
            <w:r w:rsidRPr="00592FAC">
              <w:rPr>
                <w:rFonts w:asciiTheme="minorHAnsi" w:eastAsia="Calibri" w:hAnsiTheme="minorHAnsi"/>
                <w:color w:val="000000" w:themeColor="text1"/>
                <w:spacing w:val="-1"/>
                <w:sz w:val="18"/>
                <w:szCs w:val="18"/>
              </w:rPr>
              <w:t>βαθμός</w:t>
            </w:r>
            <w:r w:rsidRPr="00592FAC">
              <w:rPr>
                <w:rFonts w:asciiTheme="minorHAnsi" w:eastAsia="Calibri" w:hAnsiTheme="minorHAnsi"/>
                <w:color w:val="000000" w:themeColor="text1"/>
                <w:spacing w:val="13"/>
                <w:sz w:val="18"/>
                <w:szCs w:val="18"/>
              </w:rPr>
              <w:t xml:space="preserve"> </w:t>
            </w:r>
            <w:r w:rsidRPr="00592FAC">
              <w:rPr>
                <w:rFonts w:asciiTheme="minorHAnsi" w:eastAsia="Calibri" w:hAnsiTheme="minorHAnsi"/>
                <w:color w:val="000000" w:themeColor="text1"/>
                <w:spacing w:val="-1"/>
                <w:sz w:val="18"/>
                <w:szCs w:val="18"/>
              </w:rPr>
              <w:t>στεγανότητας</w:t>
            </w:r>
            <w:r w:rsidRPr="00592FAC">
              <w:rPr>
                <w:rFonts w:asciiTheme="minorHAnsi" w:eastAsia="Calibri" w:hAnsiTheme="minorHAnsi"/>
                <w:color w:val="000000" w:themeColor="text1"/>
                <w:spacing w:val="15"/>
                <w:sz w:val="18"/>
                <w:szCs w:val="18"/>
              </w:rPr>
              <w:t xml:space="preserve"> </w:t>
            </w:r>
            <w:r w:rsidRPr="00592FAC">
              <w:rPr>
                <w:rFonts w:asciiTheme="minorHAnsi" w:eastAsia="Calibri" w:hAnsiTheme="minorHAnsi"/>
                <w:color w:val="000000" w:themeColor="text1"/>
                <w:spacing w:val="-1"/>
                <w:sz w:val="18"/>
                <w:szCs w:val="18"/>
              </w:rPr>
              <w:t>του</w:t>
            </w:r>
            <w:r w:rsidRPr="00592FAC">
              <w:rPr>
                <w:rFonts w:asciiTheme="minorHAnsi" w:eastAsia="Calibri" w:hAnsiTheme="minorHAnsi"/>
                <w:color w:val="000000" w:themeColor="text1"/>
                <w:spacing w:val="13"/>
                <w:sz w:val="18"/>
                <w:szCs w:val="18"/>
              </w:rPr>
              <w:t xml:space="preserve"> </w:t>
            </w:r>
            <w:r w:rsidRPr="00592FAC">
              <w:rPr>
                <w:rFonts w:asciiTheme="minorHAnsi" w:eastAsia="Calibri" w:hAnsiTheme="minorHAnsi"/>
                <w:color w:val="000000" w:themeColor="text1"/>
                <w:spacing w:val="-1"/>
                <w:sz w:val="18"/>
                <w:szCs w:val="18"/>
              </w:rPr>
              <w:t>προβολέα</w:t>
            </w:r>
            <w:r w:rsidRPr="00592FAC">
              <w:rPr>
                <w:rFonts w:asciiTheme="minorHAnsi" w:eastAsia="Calibri" w:hAnsiTheme="minorHAnsi"/>
                <w:color w:val="000000" w:themeColor="text1"/>
                <w:spacing w:val="13"/>
                <w:sz w:val="18"/>
                <w:szCs w:val="18"/>
              </w:rPr>
              <w:t xml:space="preserve"> </w:t>
            </w:r>
            <w:r w:rsidRPr="00592FAC">
              <w:rPr>
                <w:rFonts w:asciiTheme="minorHAnsi" w:eastAsia="Calibri" w:hAnsiTheme="minorHAnsi"/>
                <w:color w:val="000000" w:themeColor="text1"/>
                <w:spacing w:val="-1"/>
                <w:sz w:val="18"/>
                <w:szCs w:val="18"/>
              </w:rPr>
              <w:t>πρέπει</w:t>
            </w:r>
            <w:r w:rsidRPr="00592FAC">
              <w:rPr>
                <w:rFonts w:asciiTheme="minorHAnsi" w:eastAsia="Calibri" w:hAnsiTheme="minorHAnsi"/>
                <w:color w:val="000000" w:themeColor="text1"/>
                <w:spacing w:val="13"/>
                <w:sz w:val="18"/>
                <w:szCs w:val="18"/>
              </w:rPr>
              <w:t xml:space="preserve"> </w:t>
            </w:r>
            <w:r w:rsidRPr="00592FAC">
              <w:rPr>
                <w:rFonts w:asciiTheme="minorHAnsi" w:eastAsia="Calibri" w:hAnsiTheme="minorHAnsi"/>
                <w:color w:val="000000" w:themeColor="text1"/>
                <w:spacing w:val="-1"/>
                <w:sz w:val="18"/>
                <w:szCs w:val="18"/>
              </w:rPr>
              <w:t>να</w:t>
            </w:r>
            <w:r w:rsidRPr="00592FAC">
              <w:rPr>
                <w:rFonts w:asciiTheme="minorHAnsi" w:eastAsia="Calibri" w:hAnsiTheme="minorHAnsi"/>
                <w:color w:val="000000" w:themeColor="text1"/>
                <w:spacing w:val="12"/>
                <w:sz w:val="18"/>
                <w:szCs w:val="18"/>
              </w:rPr>
              <w:t xml:space="preserve"> </w:t>
            </w:r>
            <w:r w:rsidRPr="00592FAC">
              <w:rPr>
                <w:rFonts w:asciiTheme="minorHAnsi" w:eastAsia="Calibri" w:hAnsiTheme="minorHAnsi"/>
                <w:color w:val="000000" w:themeColor="text1"/>
                <w:sz w:val="18"/>
                <w:szCs w:val="18"/>
              </w:rPr>
              <w:t>είναι</w:t>
            </w:r>
            <w:r w:rsidRPr="00592FAC">
              <w:rPr>
                <w:rFonts w:asciiTheme="minorHAnsi" w:eastAsia="Calibri" w:hAnsiTheme="minorHAnsi"/>
                <w:color w:val="000000" w:themeColor="text1"/>
                <w:spacing w:val="14"/>
                <w:sz w:val="18"/>
                <w:szCs w:val="18"/>
              </w:rPr>
              <w:t xml:space="preserve"> </w:t>
            </w:r>
            <w:r w:rsidRPr="00592FAC">
              <w:rPr>
                <w:rFonts w:asciiTheme="minorHAnsi" w:eastAsia="Calibri" w:hAnsiTheme="minorHAnsi"/>
                <w:color w:val="000000" w:themeColor="text1"/>
                <w:spacing w:val="-1"/>
                <w:sz w:val="18"/>
                <w:szCs w:val="18"/>
              </w:rPr>
              <w:t>τουλάχιστον</w:t>
            </w:r>
            <w:r w:rsidRPr="00592FAC">
              <w:rPr>
                <w:rFonts w:asciiTheme="minorHAnsi" w:eastAsia="Calibri" w:hAnsiTheme="minorHAnsi"/>
                <w:color w:val="000000" w:themeColor="text1"/>
                <w:spacing w:val="14"/>
                <w:sz w:val="18"/>
                <w:szCs w:val="18"/>
              </w:rPr>
              <w:t xml:space="preserve"> </w:t>
            </w:r>
            <w:r w:rsidRPr="00592FAC">
              <w:rPr>
                <w:rFonts w:asciiTheme="minorHAnsi" w:eastAsia="Calibri" w:hAnsiTheme="minorHAnsi"/>
                <w:color w:val="000000" w:themeColor="text1"/>
                <w:spacing w:val="-1"/>
                <w:sz w:val="18"/>
                <w:szCs w:val="18"/>
                <w:lang w:val="en-US"/>
              </w:rPr>
              <w:t>IP</w:t>
            </w:r>
            <w:r w:rsidRPr="00592FAC">
              <w:rPr>
                <w:rFonts w:asciiTheme="minorHAnsi" w:eastAsia="Calibri" w:hAnsiTheme="minorHAnsi"/>
                <w:color w:val="000000" w:themeColor="text1"/>
                <w:spacing w:val="-1"/>
                <w:sz w:val="18"/>
                <w:szCs w:val="18"/>
              </w:rPr>
              <w:t>65</w:t>
            </w:r>
            <w:r w:rsidRPr="00592FAC">
              <w:rPr>
                <w:rFonts w:asciiTheme="minorHAnsi" w:eastAsia="Calibri" w:hAnsiTheme="minorHAnsi"/>
                <w:color w:val="000000" w:themeColor="text1"/>
                <w:spacing w:val="17"/>
                <w:sz w:val="18"/>
                <w:szCs w:val="18"/>
              </w:rPr>
              <w:t xml:space="preserve"> </w:t>
            </w:r>
            <w:r w:rsidRPr="00592FAC">
              <w:rPr>
                <w:rFonts w:asciiTheme="minorHAnsi" w:eastAsia="Calibri" w:hAnsiTheme="minorHAnsi"/>
                <w:color w:val="000000" w:themeColor="text1"/>
                <w:spacing w:val="-1"/>
                <w:sz w:val="18"/>
                <w:szCs w:val="18"/>
              </w:rPr>
              <w:t>κατά</w:t>
            </w:r>
            <w:r w:rsidRPr="00592FAC">
              <w:rPr>
                <w:rFonts w:asciiTheme="minorHAnsi" w:eastAsia="Calibri" w:hAnsiTheme="minorHAnsi"/>
                <w:color w:val="000000" w:themeColor="text1"/>
                <w:spacing w:val="11"/>
                <w:sz w:val="18"/>
                <w:szCs w:val="18"/>
              </w:rPr>
              <w:t xml:space="preserve"> </w:t>
            </w:r>
            <w:r w:rsidRPr="00592FAC">
              <w:rPr>
                <w:rFonts w:asciiTheme="minorHAnsi" w:eastAsia="Calibri" w:hAnsiTheme="minorHAnsi"/>
                <w:color w:val="000000" w:themeColor="text1"/>
                <w:sz w:val="18"/>
                <w:szCs w:val="18"/>
              </w:rPr>
              <w:t>ΕΝ</w:t>
            </w:r>
            <w:r w:rsidRPr="00592FAC">
              <w:rPr>
                <w:rFonts w:asciiTheme="minorHAnsi" w:eastAsia="Calibri" w:hAnsiTheme="minorHAnsi"/>
                <w:color w:val="000000" w:themeColor="text1"/>
                <w:spacing w:val="13"/>
                <w:sz w:val="18"/>
                <w:szCs w:val="18"/>
              </w:rPr>
              <w:t xml:space="preserve"> </w:t>
            </w:r>
            <w:r w:rsidRPr="00592FAC">
              <w:rPr>
                <w:rFonts w:asciiTheme="minorHAnsi" w:eastAsia="Calibri" w:hAnsiTheme="minorHAnsi"/>
                <w:color w:val="000000" w:themeColor="text1"/>
                <w:sz w:val="18"/>
                <w:szCs w:val="18"/>
              </w:rPr>
              <w:t>60598 ή ΕΝ 60529.</w:t>
            </w:r>
          </w:p>
        </w:tc>
        <w:tc>
          <w:tcPr>
            <w:tcW w:w="1399" w:type="pct"/>
            <w:vAlign w:val="center"/>
            <w:hideMark/>
          </w:tcPr>
          <w:p w:rsidR="004D14CF" w:rsidRPr="00592FAC" w:rsidRDefault="004D14CF" w:rsidP="00301052">
            <w:pPr>
              <w:numPr>
                <w:ilvl w:val="0"/>
                <w:numId w:val="71"/>
              </w:numPr>
              <w:spacing w:line="276" w:lineRule="auto"/>
              <w:ind w:left="267" w:right="73" w:hanging="142"/>
              <w:jc w:val="both"/>
              <w:rPr>
                <w:rFonts w:asciiTheme="minorHAnsi" w:eastAsia="Calibri" w:hAnsiTheme="minorHAnsi"/>
                <w:color w:val="000000" w:themeColor="text1"/>
                <w:sz w:val="18"/>
                <w:szCs w:val="18"/>
              </w:rPr>
            </w:pPr>
            <w:r w:rsidRPr="00592FAC">
              <w:rPr>
                <w:rFonts w:asciiTheme="minorHAnsi" w:eastAsia="Calibri" w:hAnsiTheme="minorHAnsi"/>
                <w:color w:val="000000" w:themeColor="text1"/>
                <w:sz w:val="18"/>
                <w:szCs w:val="18"/>
              </w:rPr>
              <w:t>Έκθεση Ελέγχου κατά ΕΝ 60598 ή ΕΝ 60529</w:t>
            </w:r>
          </w:p>
          <w:p w:rsidR="004D14CF" w:rsidRPr="00592FAC" w:rsidRDefault="004D14CF" w:rsidP="00301052">
            <w:pPr>
              <w:numPr>
                <w:ilvl w:val="0"/>
                <w:numId w:val="71"/>
              </w:numPr>
              <w:spacing w:line="276" w:lineRule="auto"/>
              <w:ind w:left="267" w:right="73" w:hanging="142"/>
              <w:jc w:val="both"/>
              <w:rPr>
                <w:rFonts w:asciiTheme="minorHAnsi" w:eastAsia="Tahoma" w:hAnsiTheme="minorHAnsi"/>
                <w:color w:val="000000" w:themeColor="text1"/>
                <w:sz w:val="18"/>
                <w:szCs w:val="18"/>
              </w:rPr>
            </w:pPr>
            <w:r w:rsidRPr="00592FAC">
              <w:rPr>
                <w:rFonts w:asciiTheme="minorHAnsi" w:eastAsia="Calibri" w:hAnsiTheme="minorHAnsi"/>
                <w:color w:val="000000" w:themeColor="text1"/>
                <w:sz w:val="18"/>
                <w:szCs w:val="18"/>
              </w:rPr>
              <w:t xml:space="preserve">Διαπίστευση του εργαστηρίου κατά </w:t>
            </w:r>
            <w:r w:rsidRPr="00592FAC">
              <w:rPr>
                <w:rFonts w:asciiTheme="minorHAnsi" w:eastAsia="Calibri" w:hAnsiTheme="minorHAnsi"/>
                <w:color w:val="000000" w:themeColor="text1"/>
                <w:sz w:val="18"/>
                <w:szCs w:val="18"/>
                <w:lang w:val="en-US"/>
              </w:rPr>
              <w:t>ISO</w:t>
            </w:r>
            <w:r w:rsidRPr="00592FAC">
              <w:rPr>
                <w:rFonts w:asciiTheme="minorHAnsi" w:eastAsia="Calibri" w:hAnsiTheme="minorHAnsi"/>
                <w:color w:val="000000" w:themeColor="text1"/>
                <w:sz w:val="18"/>
                <w:szCs w:val="18"/>
              </w:rPr>
              <w:t xml:space="preserve"> 17025 για τον έλεγχο.</w:t>
            </w:r>
          </w:p>
        </w:tc>
        <w:tc>
          <w:tcPr>
            <w:tcW w:w="508" w:type="pct"/>
          </w:tcPr>
          <w:p w:rsidR="004D14CF" w:rsidRPr="00592FAC" w:rsidRDefault="004D14CF" w:rsidP="00301052">
            <w:pPr>
              <w:numPr>
                <w:ilvl w:val="0"/>
                <w:numId w:val="71"/>
              </w:numPr>
              <w:spacing w:line="276" w:lineRule="auto"/>
              <w:ind w:left="267" w:right="73" w:hanging="142"/>
              <w:jc w:val="both"/>
              <w:rPr>
                <w:rFonts w:asciiTheme="minorHAnsi" w:eastAsia="Calibri" w:hAnsiTheme="minorHAnsi"/>
                <w:color w:val="000000" w:themeColor="text1"/>
                <w:sz w:val="18"/>
                <w:szCs w:val="18"/>
              </w:rPr>
            </w:pPr>
          </w:p>
        </w:tc>
        <w:tc>
          <w:tcPr>
            <w:tcW w:w="1395" w:type="pct"/>
          </w:tcPr>
          <w:p w:rsidR="004D14CF" w:rsidRPr="00592FAC" w:rsidRDefault="004D14CF" w:rsidP="00301052">
            <w:pPr>
              <w:numPr>
                <w:ilvl w:val="0"/>
                <w:numId w:val="71"/>
              </w:numPr>
              <w:spacing w:line="276" w:lineRule="auto"/>
              <w:ind w:left="267" w:right="73" w:hanging="142"/>
              <w:jc w:val="both"/>
              <w:rPr>
                <w:rFonts w:asciiTheme="minorHAnsi" w:eastAsia="Calibri" w:hAnsiTheme="minorHAnsi"/>
                <w:color w:val="000000" w:themeColor="text1"/>
                <w:sz w:val="18"/>
                <w:szCs w:val="18"/>
              </w:rPr>
            </w:pPr>
          </w:p>
        </w:tc>
      </w:tr>
      <w:tr w:rsidR="004D14CF" w:rsidRPr="00592FAC" w:rsidTr="0001128F">
        <w:trPr>
          <w:trHeight w:hRule="exact" w:val="1110"/>
        </w:trPr>
        <w:tc>
          <w:tcPr>
            <w:tcW w:w="125" w:type="pct"/>
            <w:vAlign w:val="center"/>
            <w:hideMark/>
          </w:tcPr>
          <w:p w:rsidR="004D14CF" w:rsidRPr="00592FAC" w:rsidRDefault="004D14CF" w:rsidP="0057423C">
            <w:pPr>
              <w:spacing w:line="276" w:lineRule="auto"/>
              <w:jc w:val="center"/>
              <w:rPr>
                <w:rFonts w:asciiTheme="minorHAnsi" w:eastAsia="Tahoma" w:hAnsiTheme="minorHAnsi"/>
                <w:color w:val="000000" w:themeColor="text1"/>
                <w:sz w:val="18"/>
                <w:szCs w:val="18"/>
              </w:rPr>
            </w:pPr>
            <w:r w:rsidRPr="00592FAC">
              <w:rPr>
                <w:rFonts w:asciiTheme="minorHAnsi" w:eastAsia="Tahoma" w:hAnsiTheme="minorHAnsi"/>
                <w:color w:val="000000" w:themeColor="text1"/>
                <w:sz w:val="18"/>
                <w:szCs w:val="18"/>
              </w:rPr>
              <w:t>2</w:t>
            </w:r>
          </w:p>
        </w:tc>
        <w:tc>
          <w:tcPr>
            <w:tcW w:w="498" w:type="pct"/>
            <w:vAlign w:val="center"/>
            <w:hideMark/>
          </w:tcPr>
          <w:p w:rsidR="004D14CF" w:rsidRPr="00592FAC" w:rsidRDefault="004D14CF" w:rsidP="0057423C">
            <w:pPr>
              <w:spacing w:line="276" w:lineRule="auto"/>
              <w:jc w:val="center"/>
              <w:rPr>
                <w:rFonts w:asciiTheme="minorHAnsi" w:eastAsia="Tahoma" w:hAnsiTheme="minorHAnsi"/>
                <w:color w:val="000000" w:themeColor="text1"/>
                <w:sz w:val="18"/>
                <w:szCs w:val="18"/>
                <w:lang w:val="en-US"/>
              </w:rPr>
            </w:pPr>
            <w:r w:rsidRPr="00592FAC">
              <w:rPr>
                <w:rFonts w:asciiTheme="minorHAnsi" w:eastAsia="Tahoma" w:hAnsiTheme="minorHAnsi"/>
                <w:color w:val="000000" w:themeColor="text1"/>
                <w:sz w:val="18"/>
                <w:szCs w:val="18"/>
                <w:lang w:val="en-US"/>
              </w:rPr>
              <w:t>Θερμοκρασία Χρώματος CCT</w:t>
            </w:r>
          </w:p>
        </w:tc>
        <w:tc>
          <w:tcPr>
            <w:tcW w:w="1075" w:type="pct"/>
            <w:vAlign w:val="center"/>
            <w:hideMark/>
          </w:tcPr>
          <w:p w:rsidR="004D14CF" w:rsidRPr="00592FAC" w:rsidRDefault="004D14CF" w:rsidP="0057423C">
            <w:pPr>
              <w:spacing w:line="276" w:lineRule="auto"/>
              <w:ind w:left="104" w:right="154" w:firstLine="12"/>
              <w:jc w:val="both"/>
              <w:rPr>
                <w:rFonts w:asciiTheme="minorHAnsi" w:eastAsia="Tahoma" w:hAnsiTheme="minorHAnsi"/>
                <w:color w:val="000000" w:themeColor="text1"/>
                <w:sz w:val="18"/>
                <w:szCs w:val="18"/>
              </w:rPr>
            </w:pPr>
            <w:r w:rsidRPr="00592FAC">
              <w:rPr>
                <w:rFonts w:asciiTheme="minorHAnsi" w:eastAsia="Tahoma" w:hAnsiTheme="minorHAnsi"/>
                <w:color w:val="000000" w:themeColor="text1"/>
                <w:sz w:val="18"/>
                <w:szCs w:val="18"/>
              </w:rPr>
              <w:t>Η θερμοκρασία χρώματος για τις πηγές φωτός  θα πρέπει  να είναι  4000 Κ ± 10%</w:t>
            </w:r>
          </w:p>
        </w:tc>
        <w:tc>
          <w:tcPr>
            <w:tcW w:w="1399" w:type="pct"/>
            <w:vAlign w:val="center"/>
            <w:hideMark/>
          </w:tcPr>
          <w:p w:rsidR="004D14CF" w:rsidRPr="00592FAC" w:rsidRDefault="004D14CF" w:rsidP="00301052">
            <w:pPr>
              <w:numPr>
                <w:ilvl w:val="0"/>
                <w:numId w:val="52"/>
              </w:numPr>
              <w:spacing w:line="276" w:lineRule="auto"/>
              <w:ind w:left="267" w:right="73" w:hanging="142"/>
              <w:jc w:val="both"/>
              <w:rPr>
                <w:rFonts w:asciiTheme="minorHAnsi" w:eastAsia="Calibri" w:hAnsiTheme="minorHAnsi"/>
                <w:color w:val="000000" w:themeColor="text1"/>
                <w:spacing w:val="-1"/>
                <w:sz w:val="18"/>
                <w:szCs w:val="18"/>
              </w:rPr>
            </w:pPr>
            <w:r w:rsidRPr="00592FAC">
              <w:rPr>
                <w:rFonts w:asciiTheme="minorHAnsi" w:eastAsia="Calibri" w:hAnsiTheme="minorHAnsi"/>
                <w:color w:val="000000" w:themeColor="text1"/>
                <w:spacing w:val="-1"/>
                <w:sz w:val="18"/>
                <w:szCs w:val="18"/>
              </w:rPr>
              <w:t>Τεχνικό</w:t>
            </w:r>
            <w:r w:rsidRPr="00592FAC">
              <w:rPr>
                <w:rFonts w:asciiTheme="minorHAnsi" w:eastAsia="Calibri" w:hAnsiTheme="minorHAnsi"/>
                <w:color w:val="000000" w:themeColor="text1"/>
                <w:spacing w:val="24"/>
                <w:sz w:val="18"/>
                <w:szCs w:val="18"/>
              </w:rPr>
              <w:t xml:space="preserve"> </w:t>
            </w:r>
            <w:r w:rsidRPr="00592FAC">
              <w:rPr>
                <w:rFonts w:asciiTheme="minorHAnsi" w:eastAsia="Calibri" w:hAnsiTheme="minorHAnsi"/>
                <w:color w:val="000000" w:themeColor="text1"/>
                <w:spacing w:val="-1"/>
                <w:sz w:val="18"/>
                <w:szCs w:val="18"/>
              </w:rPr>
              <w:t>φυλλάδιο Προβολέα</w:t>
            </w:r>
          </w:p>
          <w:p w:rsidR="004D14CF" w:rsidRPr="00592FAC" w:rsidRDefault="004D14CF" w:rsidP="00301052">
            <w:pPr>
              <w:numPr>
                <w:ilvl w:val="0"/>
                <w:numId w:val="52"/>
              </w:numPr>
              <w:spacing w:line="276" w:lineRule="auto"/>
              <w:ind w:left="267" w:right="73" w:hanging="142"/>
              <w:jc w:val="both"/>
              <w:rPr>
                <w:rFonts w:asciiTheme="minorHAnsi" w:eastAsia="Calibri" w:hAnsiTheme="minorHAnsi"/>
                <w:color w:val="000000" w:themeColor="text1"/>
                <w:spacing w:val="-1"/>
                <w:sz w:val="18"/>
                <w:szCs w:val="18"/>
              </w:rPr>
            </w:pPr>
            <w:r w:rsidRPr="00592FAC">
              <w:rPr>
                <w:rFonts w:asciiTheme="minorHAnsi" w:eastAsia="Calibri" w:hAnsiTheme="minorHAnsi"/>
                <w:color w:val="000000" w:themeColor="text1"/>
                <w:spacing w:val="-1"/>
                <w:sz w:val="18"/>
                <w:szCs w:val="18"/>
              </w:rPr>
              <w:t xml:space="preserve">Έκθεση Ελέγχου κατά </w:t>
            </w:r>
            <w:r w:rsidRPr="00592FAC">
              <w:rPr>
                <w:rFonts w:asciiTheme="minorHAnsi" w:eastAsia="Calibri" w:hAnsiTheme="minorHAnsi"/>
                <w:color w:val="000000" w:themeColor="text1"/>
                <w:spacing w:val="-1"/>
                <w:sz w:val="18"/>
                <w:szCs w:val="18"/>
                <w:lang w:val="en-US"/>
              </w:rPr>
              <w:t>LM</w:t>
            </w:r>
            <w:r w:rsidRPr="00592FAC">
              <w:rPr>
                <w:rFonts w:asciiTheme="minorHAnsi" w:eastAsia="Calibri" w:hAnsiTheme="minorHAnsi"/>
                <w:color w:val="000000" w:themeColor="text1"/>
                <w:spacing w:val="-1"/>
                <w:sz w:val="18"/>
                <w:szCs w:val="18"/>
              </w:rPr>
              <w:t xml:space="preserve">-79 </w:t>
            </w:r>
          </w:p>
          <w:p w:rsidR="004D14CF" w:rsidRPr="00592FAC" w:rsidRDefault="004D14CF" w:rsidP="00301052">
            <w:pPr>
              <w:numPr>
                <w:ilvl w:val="0"/>
                <w:numId w:val="52"/>
              </w:numPr>
              <w:spacing w:line="276" w:lineRule="auto"/>
              <w:ind w:left="267" w:right="73" w:hanging="142"/>
              <w:jc w:val="both"/>
              <w:rPr>
                <w:rFonts w:asciiTheme="minorHAnsi" w:eastAsia="Tahoma" w:hAnsiTheme="minorHAnsi"/>
                <w:color w:val="000000" w:themeColor="text1"/>
                <w:sz w:val="18"/>
                <w:szCs w:val="18"/>
              </w:rPr>
            </w:pPr>
            <w:r w:rsidRPr="00592FAC">
              <w:rPr>
                <w:rFonts w:asciiTheme="minorHAnsi" w:eastAsia="Calibri" w:hAnsiTheme="minorHAnsi"/>
                <w:color w:val="000000" w:themeColor="text1"/>
                <w:spacing w:val="-1"/>
                <w:sz w:val="18"/>
                <w:szCs w:val="18"/>
              </w:rPr>
              <w:t xml:space="preserve">Διαπίστευση </w:t>
            </w:r>
            <w:r w:rsidRPr="00592FAC">
              <w:rPr>
                <w:rFonts w:asciiTheme="minorHAnsi" w:eastAsia="Calibri" w:hAnsiTheme="minorHAnsi"/>
                <w:color w:val="000000" w:themeColor="text1"/>
                <w:spacing w:val="-1"/>
                <w:sz w:val="18"/>
                <w:szCs w:val="18"/>
                <w:lang w:val="en-US"/>
              </w:rPr>
              <w:t>ISO</w:t>
            </w:r>
            <w:r w:rsidRPr="00592FAC">
              <w:rPr>
                <w:rFonts w:asciiTheme="minorHAnsi" w:eastAsia="Calibri" w:hAnsiTheme="minorHAnsi"/>
                <w:color w:val="000000" w:themeColor="text1"/>
                <w:spacing w:val="-1"/>
                <w:sz w:val="18"/>
                <w:szCs w:val="18"/>
              </w:rPr>
              <w:t xml:space="preserve"> 17025 εργαστηρίου για διεξαγωγή μετρήσεων κατά </w:t>
            </w:r>
            <w:r w:rsidRPr="00592FAC">
              <w:rPr>
                <w:rFonts w:asciiTheme="minorHAnsi" w:eastAsia="Calibri" w:hAnsiTheme="minorHAnsi"/>
                <w:color w:val="000000" w:themeColor="text1"/>
                <w:spacing w:val="-1"/>
                <w:sz w:val="18"/>
                <w:szCs w:val="18"/>
                <w:lang w:val="en-US"/>
              </w:rPr>
              <w:t>LM</w:t>
            </w:r>
            <w:r w:rsidRPr="00592FAC">
              <w:rPr>
                <w:rFonts w:asciiTheme="minorHAnsi" w:eastAsia="Calibri" w:hAnsiTheme="minorHAnsi"/>
                <w:color w:val="000000" w:themeColor="text1"/>
                <w:spacing w:val="-1"/>
                <w:sz w:val="18"/>
                <w:szCs w:val="18"/>
              </w:rPr>
              <w:t>-79</w:t>
            </w:r>
          </w:p>
        </w:tc>
        <w:tc>
          <w:tcPr>
            <w:tcW w:w="508" w:type="pct"/>
          </w:tcPr>
          <w:p w:rsidR="004D14CF" w:rsidRPr="00592FAC" w:rsidRDefault="004D14CF" w:rsidP="00301052">
            <w:pPr>
              <w:numPr>
                <w:ilvl w:val="0"/>
                <w:numId w:val="52"/>
              </w:numPr>
              <w:spacing w:line="276" w:lineRule="auto"/>
              <w:ind w:left="267" w:right="73" w:hanging="142"/>
              <w:jc w:val="both"/>
              <w:rPr>
                <w:rFonts w:asciiTheme="minorHAnsi" w:eastAsia="Calibri" w:hAnsiTheme="minorHAnsi"/>
                <w:color w:val="000000" w:themeColor="text1"/>
                <w:spacing w:val="-1"/>
                <w:sz w:val="18"/>
                <w:szCs w:val="18"/>
              </w:rPr>
            </w:pPr>
          </w:p>
        </w:tc>
        <w:tc>
          <w:tcPr>
            <w:tcW w:w="1395" w:type="pct"/>
          </w:tcPr>
          <w:p w:rsidR="004D14CF" w:rsidRPr="00592FAC" w:rsidRDefault="004D14CF" w:rsidP="00301052">
            <w:pPr>
              <w:numPr>
                <w:ilvl w:val="0"/>
                <w:numId w:val="52"/>
              </w:numPr>
              <w:spacing w:line="276" w:lineRule="auto"/>
              <w:ind w:left="267" w:right="73" w:hanging="142"/>
              <w:jc w:val="both"/>
              <w:rPr>
                <w:rFonts w:asciiTheme="minorHAnsi" w:eastAsia="Calibri" w:hAnsiTheme="minorHAnsi"/>
                <w:color w:val="000000" w:themeColor="text1"/>
                <w:spacing w:val="-1"/>
                <w:sz w:val="18"/>
                <w:szCs w:val="18"/>
              </w:rPr>
            </w:pPr>
          </w:p>
        </w:tc>
      </w:tr>
      <w:tr w:rsidR="004D14CF" w:rsidRPr="00592FAC" w:rsidTr="0001128F">
        <w:trPr>
          <w:trHeight w:hRule="exact" w:val="563"/>
        </w:trPr>
        <w:tc>
          <w:tcPr>
            <w:tcW w:w="125" w:type="pct"/>
            <w:vAlign w:val="center"/>
            <w:hideMark/>
          </w:tcPr>
          <w:p w:rsidR="004D14CF" w:rsidRPr="00592FAC" w:rsidRDefault="004D14CF" w:rsidP="0057423C">
            <w:pPr>
              <w:spacing w:line="276" w:lineRule="auto"/>
              <w:jc w:val="center"/>
              <w:rPr>
                <w:rFonts w:asciiTheme="minorHAnsi" w:eastAsia="Tahoma" w:hAnsiTheme="minorHAnsi"/>
                <w:color w:val="000000" w:themeColor="text1"/>
                <w:sz w:val="18"/>
                <w:szCs w:val="18"/>
              </w:rPr>
            </w:pPr>
            <w:r w:rsidRPr="00592FAC">
              <w:rPr>
                <w:rFonts w:asciiTheme="minorHAnsi" w:eastAsia="Tahoma" w:hAnsiTheme="minorHAnsi"/>
                <w:color w:val="000000" w:themeColor="text1"/>
                <w:sz w:val="18"/>
                <w:szCs w:val="18"/>
              </w:rPr>
              <w:t>3</w:t>
            </w:r>
          </w:p>
        </w:tc>
        <w:tc>
          <w:tcPr>
            <w:tcW w:w="498" w:type="pct"/>
            <w:vAlign w:val="center"/>
            <w:hideMark/>
          </w:tcPr>
          <w:p w:rsidR="004D14CF" w:rsidRPr="00592FAC" w:rsidRDefault="004D14CF" w:rsidP="0057423C">
            <w:pPr>
              <w:spacing w:line="276" w:lineRule="auto"/>
              <w:jc w:val="center"/>
              <w:rPr>
                <w:rFonts w:asciiTheme="minorHAnsi" w:eastAsia="Tahoma" w:hAnsiTheme="minorHAnsi"/>
                <w:color w:val="000000" w:themeColor="text1"/>
                <w:sz w:val="18"/>
                <w:szCs w:val="18"/>
                <w:lang w:val="en-US"/>
              </w:rPr>
            </w:pPr>
            <w:r w:rsidRPr="00592FAC">
              <w:rPr>
                <w:rFonts w:asciiTheme="minorHAnsi" w:eastAsia="Tahoma" w:hAnsiTheme="minorHAnsi"/>
                <w:color w:val="000000" w:themeColor="text1"/>
                <w:sz w:val="18"/>
                <w:szCs w:val="18"/>
              </w:rPr>
              <w:t>Θερμοκρασία λειτουργίας</w:t>
            </w:r>
          </w:p>
        </w:tc>
        <w:tc>
          <w:tcPr>
            <w:tcW w:w="1075" w:type="pct"/>
            <w:vAlign w:val="center"/>
            <w:hideMark/>
          </w:tcPr>
          <w:p w:rsidR="004D14CF" w:rsidRPr="00592FAC" w:rsidRDefault="004D14CF" w:rsidP="0057423C">
            <w:pPr>
              <w:spacing w:line="276" w:lineRule="auto"/>
              <w:ind w:left="104" w:right="154" w:firstLine="12"/>
              <w:jc w:val="both"/>
              <w:rPr>
                <w:rFonts w:asciiTheme="minorHAnsi" w:eastAsia="Tahoma" w:hAnsiTheme="minorHAnsi"/>
                <w:color w:val="000000" w:themeColor="text1"/>
                <w:sz w:val="18"/>
                <w:szCs w:val="18"/>
              </w:rPr>
            </w:pPr>
            <w:r w:rsidRPr="00592FAC">
              <w:rPr>
                <w:rFonts w:asciiTheme="minorHAnsi" w:hAnsiTheme="minorHAnsi"/>
                <w:color w:val="000000" w:themeColor="text1"/>
                <w:sz w:val="18"/>
              </w:rPr>
              <w:t xml:space="preserve">Θα έχουν ικανότητα συνεχούς λειτουργίας  σε θερμοκρασίες περιβάλλοντος από -10 </w:t>
            </w:r>
            <w:r w:rsidRPr="00592FAC">
              <w:rPr>
                <w:rFonts w:asciiTheme="minorHAnsi" w:hAnsiTheme="minorHAnsi"/>
                <w:color w:val="000000" w:themeColor="text1"/>
                <w:sz w:val="18"/>
                <w:vertAlign w:val="superscript"/>
              </w:rPr>
              <w:t>ο</w:t>
            </w:r>
            <w:r w:rsidRPr="00592FAC">
              <w:rPr>
                <w:rFonts w:asciiTheme="minorHAnsi" w:hAnsiTheme="minorHAnsi"/>
                <w:color w:val="000000" w:themeColor="text1"/>
                <w:sz w:val="18"/>
                <w:lang w:val="en-US"/>
              </w:rPr>
              <w:t>C</w:t>
            </w:r>
            <w:r w:rsidRPr="00592FAC">
              <w:rPr>
                <w:rFonts w:asciiTheme="minorHAnsi" w:hAnsiTheme="minorHAnsi"/>
                <w:color w:val="000000" w:themeColor="text1"/>
                <w:sz w:val="18"/>
              </w:rPr>
              <w:t xml:space="preserve"> μέχρι +40 </w:t>
            </w:r>
            <w:r w:rsidRPr="00592FAC">
              <w:rPr>
                <w:rFonts w:asciiTheme="minorHAnsi" w:hAnsiTheme="minorHAnsi"/>
                <w:color w:val="000000" w:themeColor="text1"/>
                <w:sz w:val="18"/>
                <w:vertAlign w:val="superscript"/>
              </w:rPr>
              <w:t>ο</w:t>
            </w:r>
            <w:r w:rsidRPr="00592FAC">
              <w:rPr>
                <w:rFonts w:asciiTheme="minorHAnsi" w:hAnsiTheme="minorHAnsi"/>
                <w:color w:val="000000" w:themeColor="text1"/>
                <w:sz w:val="18"/>
                <w:lang w:val="en-US"/>
              </w:rPr>
              <w:t>C</w:t>
            </w:r>
          </w:p>
        </w:tc>
        <w:tc>
          <w:tcPr>
            <w:tcW w:w="1399" w:type="pct"/>
            <w:vAlign w:val="center"/>
            <w:hideMark/>
          </w:tcPr>
          <w:p w:rsidR="004D14CF" w:rsidRPr="00592FAC" w:rsidRDefault="004D14CF" w:rsidP="00301052">
            <w:pPr>
              <w:numPr>
                <w:ilvl w:val="0"/>
                <w:numId w:val="52"/>
              </w:numPr>
              <w:spacing w:line="276" w:lineRule="auto"/>
              <w:ind w:left="267" w:right="73" w:hanging="142"/>
              <w:jc w:val="both"/>
              <w:rPr>
                <w:rFonts w:asciiTheme="minorHAnsi" w:eastAsia="Calibri" w:hAnsiTheme="minorHAnsi"/>
                <w:color w:val="000000" w:themeColor="text1"/>
                <w:spacing w:val="-1"/>
                <w:sz w:val="18"/>
                <w:szCs w:val="18"/>
              </w:rPr>
            </w:pPr>
            <w:r w:rsidRPr="00592FAC">
              <w:rPr>
                <w:rFonts w:asciiTheme="minorHAnsi" w:eastAsia="Calibri" w:hAnsiTheme="minorHAnsi"/>
                <w:color w:val="000000" w:themeColor="text1"/>
                <w:spacing w:val="-1"/>
                <w:sz w:val="18"/>
                <w:szCs w:val="18"/>
              </w:rPr>
              <w:t>Τεχνικό</w:t>
            </w:r>
            <w:r w:rsidRPr="00592FAC">
              <w:rPr>
                <w:rFonts w:asciiTheme="minorHAnsi" w:eastAsia="Calibri" w:hAnsiTheme="minorHAnsi"/>
                <w:color w:val="000000" w:themeColor="text1"/>
                <w:spacing w:val="24"/>
                <w:sz w:val="18"/>
                <w:szCs w:val="18"/>
              </w:rPr>
              <w:t xml:space="preserve"> </w:t>
            </w:r>
            <w:r w:rsidRPr="00592FAC">
              <w:rPr>
                <w:rFonts w:asciiTheme="minorHAnsi" w:eastAsia="Calibri" w:hAnsiTheme="minorHAnsi"/>
                <w:color w:val="000000" w:themeColor="text1"/>
                <w:spacing w:val="-1"/>
                <w:sz w:val="18"/>
                <w:szCs w:val="18"/>
              </w:rPr>
              <w:t>φυλλάδιο  Προβολέα</w:t>
            </w:r>
          </w:p>
        </w:tc>
        <w:tc>
          <w:tcPr>
            <w:tcW w:w="508" w:type="pct"/>
          </w:tcPr>
          <w:p w:rsidR="004D14CF" w:rsidRPr="00592FAC" w:rsidRDefault="004D14CF" w:rsidP="00301052">
            <w:pPr>
              <w:numPr>
                <w:ilvl w:val="0"/>
                <w:numId w:val="52"/>
              </w:numPr>
              <w:spacing w:line="276" w:lineRule="auto"/>
              <w:ind w:left="267" w:right="73" w:hanging="142"/>
              <w:jc w:val="both"/>
              <w:rPr>
                <w:rFonts w:asciiTheme="minorHAnsi" w:eastAsia="Calibri" w:hAnsiTheme="minorHAnsi"/>
                <w:color w:val="000000" w:themeColor="text1"/>
                <w:spacing w:val="-1"/>
                <w:sz w:val="18"/>
                <w:szCs w:val="18"/>
              </w:rPr>
            </w:pPr>
          </w:p>
        </w:tc>
        <w:tc>
          <w:tcPr>
            <w:tcW w:w="1395" w:type="pct"/>
          </w:tcPr>
          <w:p w:rsidR="004D14CF" w:rsidRPr="00592FAC" w:rsidRDefault="004D14CF" w:rsidP="00301052">
            <w:pPr>
              <w:numPr>
                <w:ilvl w:val="0"/>
                <w:numId w:val="52"/>
              </w:numPr>
              <w:spacing w:line="276" w:lineRule="auto"/>
              <w:ind w:left="267" w:right="73" w:hanging="142"/>
              <w:jc w:val="both"/>
              <w:rPr>
                <w:rFonts w:asciiTheme="minorHAnsi" w:eastAsia="Calibri" w:hAnsiTheme="minorHAnsi"/>
                <w:color w:val="000000" w:themeColor="text1"/>
                <w:spacing w:val="-1"/>
                <w:sz w:val="18"/>
                <w:szCs w:val="18"/>
              </w:rPr>
            </w:pPr>
          </w:p>
        </w:tc>
      </w:tr>
      <w:tr w:rsidR="004D14CF" w:rsidRPr="00592FAC" w:rsidTr="0001128F">
        <w:trPr>
          <w:trHeight w:hRule="exact" w:val="2399"/>
        </w:trPr>
        <w:tc>
          <w:tcPr>
            <w:tcW w:w="125" w:type="pct"/>
            <w:tcBorders>
              <w:bottom w:val="single" w:sz="4" w:space="0" w:color="auto"/>
            </w:tcBorders>
            <w:vAlign w:val="center"/>
            <w:hideMark/>
          </w:tcPr>
          <w:p w:rsidR="004D14CF" w:rsidRPr="00592FAC" w:rsidRDefault="004D14CF" w:rsidP="0057423C">
            <w:pPr>
              <w:spacing w:line="276" w:lineRule="auto"/>
              <w:jc w:val="center"/>
              <w:rPr>
                <w:rFonts w:asciiTheme="minorHAnsi" w:eastAsia="Tahoma" w:hAnsiTheme="minorHAnsi"/>
                <w:color w:val="000000" w:themeColor="text1"/>
                <w:sz w:val="18"/>
                <w:szCs w:val="18"/>
              </w:rPr>
            </w:pPr>
            <w:r w:rsidRPr="00592FAC">
              <w:rPr>
                <w:rFonts w:asciiTheme="minorHAnsi" w:eastAsia="Tahoma" w:hAnsiTheme="minorHAnsi"/>
                <w:color w:val="000000" w:themeColor="text1"/>
                <w:sz w:val="18"/>
                <w:szCs w:val="18"/>
              </w:rPr>
              <w:t>4</w:t>
            </w:r>
          </w:p>
        </w:tc>
        <w:tc>
          <w:tcPr>
            <w:tcW w:w="498" w:type="pct"/>
            <w:tcBorders>
              <w:bottom w:val="single" w:sz="4" w:space="0" w:color="auto"/>
            </w:tcBorders>
            <w:vAlign w:val="center"/>
            <w:hideMark/>
          </w:tcPr>
          <w:p w:rsidR="004D14CF" w:rsidRPr="00592FAC" w:rsidRDefault="004D14CF" w:rsidP="0057423C">
            <w:pPr>
              <w:spacing w:line="276" w:lineRule="auto"/>
              <w:jc w:val="center"/>
              <w:rPr>
                <w:rFonts w:asciiTheme="minorHAnsi" w:eastAsia="Tahoma" w:hAnsiTheme="minorHAnsi"/>
                <w:color w:val="000000" w:themeColor="text1"/>
                <w:sz w:val="18"/>
                <w:szCs w:val="18"/>
                <w:lang w:val="en-US"/>
              </w:rPr>
            </w:pPr>
            <w:r w:rsidRPr="00592FAC">
              <w:rPr>
                <w:rFonts w:asciiTheme="minorHAnsi" w:eastAsia="Tahoma" w:hAnsiTheme="minorHAnsi"/>
                <w:color w:val="000000" w:themeColor="text1"/>
                <w:sz w:val="18"/>
                <w:szCs w:val="18"/>
              </w:rPr>
              <w:t>Υλικό κατασκευής</w:t>
            </w:r>
          </w:p>
        </w:tc>
        <w:tc>
          <w:tcPr>
            <w:tcW w:w="1075" w:type="pct"/>
            <w:tcBorders>
              <w:bottom w:val="single" w:sz="4" w:space="0" w:color="auto"/>
            </w:tcBorders>
            <w:vAlign w:val="center"/>
            <w:hideMark/>
          </w:tcPr>
          <w:p w:rsidR="004D14CF" w:rsidRPr="00592FAC" w:rsidRDefault="004D14CF" w:rsidP="0057423C">
            <w:pPr>
              <w:spacing w:line="276" w:lineRule="auto"/>
              <w:ind w:left="104" w:right="154" w:firstLine="12"/>
              <w:jc w:val="both"/>
              <w:rPr>
                <w:rFonts w:asciiTheme="minorHAnsi" w:eastAsia="Tahoma" w:hAnsiTheme="minorHAnsi"/>
                <w:color w:val="000000" w:themeColor="text1"/>
                <w:sz w:val="18"/>
                <w:szCs w:val="18"/>
              </w:rPr>
            </w:pPr>
            <w:r w:rsidRPr="00592FAC">
              <w:rPr>
                <w:rFonts w:asciiTheme="minorHAnsi" w:eastAsia="Tahoma" w:hAnsiTheme="minorHAnsi"/>
                <w:color w:val="000000" w:themeColor="text1"/>
                <w:sz w:val="18"/>
                <w:szCs w:val="18"/>
              </w:rPr>
              <w:t>Το σώμα του προβολέα θα είναι κατασκευασμένο από υψηλής θερμικής αγωγιμότητας αλουμίνιο πλήρως ανακυκλώσιμο. Η σχεδίαση του σώματος  του προβολέα θα εξασφαλίζει επαρκώς την ψύξη που είναι αναγκαία για την χρησιμοποιούμενη τεχνολογία φωτεινών πηγών.</w:t>
            </w:r>
          </w:p>
        </w:tc>
        <w:tc>
          <w:tcPr>
            <w:tcW w:w="1399" w:type="pct"/>
            <w:tcBorders>
              <w:bottom w:val="single" w:sz="4" w:space="0" w:color="auto"/>
            </w:tcBorders>
            <w:vAlign w:val="center"/>
            <w:hideMark/>
          </w:tcPr>
          <w:p w:rsidR="004D14CF" w:rsidRPr="00592FAC" w:rsidRDefault="004D14CF" w:rsidP="00301052">
            <w:pPr>
              <w:numPr>
                <w:ilvl w:val="0"/>
                <w:numId w:val="52"/>
              </w:numPr>
              <w:spacing w:line="276" w:lineRule="auto"/>
              <w:ind w:left="267" w:right="73" w:hanging="142"/>
              <w:jc w:val="both"/>
              <w:rPr>
                <w:rFonts w:asciiTheme="minorHAnsi" w:eastAsia="Calibri" w:hAnsiTheme="minorHAnsi"/>
                <w:color w:val="000000" w:themeColor="text1"/>
                <w:spacing w:val="-1"/>
                <w:sz w:val="18"/>
                <w:szCs w:val="18"/>
              </w:rPr>
            </w:pPr>
            <w:r w:rsidRPr="00592FAC">
              <w:rPr>
                <w:rFonts w:asciiTheme="minorHAnsi" w:eastAsia="Calibri" w:hAnsiTheme="minorHAnsi"/>
                <w:color w:val="000000" w:themeColor="text1"/>
                <w:spacing w:val="-1"/>
                <w:sz w:val="18"/>
                <w:szCs w:val="18"/>
              </w:rPr>
              <w:t>Τεχνικό</w:t>
            </w:r>
            <w:r w:rsidRPr="00592FAC">
              <w:rPr>
                <w:rFonts w:asciiTheme="minorHAnsi" w:eastAsia="Calibri" w:hAnsiTheme="minorHAnsi"/>
                <w:color w:val="000000" w:themeColor="text1"/>
                <w:spacing w:val="24"/>
                <w:sz w:val="18"/>
                <w:szCs w:val="18"/>
              </w:rPr>
              <w:t xml:space="preserve"> </w:t>
            </w:r>
            <w:r w:rsidRPr="00592FAC">
              <w:rPr>
                <w:rFonts w:asciiTheme="minorHAnsi" w:eastAsia="Calibri" w:hAnsiTheme="minorHAnsi"/>
                <w:color w:val="000000" w:themeColor="text1"/>
                <w:spacing w:val="-1"/>
                <w:sz w:val="18"/>
                <w:szCs w:val="18"/>
              </w:rPr>
              <w:t>φυλλάδιο  Προβολέα</w:t>
            </w:r>
          </w:p>
        </w:tc>
        <w:tc>
          <w:tcPr>
            <w:tcW w:w="508" w:type="pct"/>
            <w:tcBorders>
              <w:bottom w:val="single" w:sz="4" w:space="0" w:color="auto"/>
            </w:tcBorders>
          </w:tcPr>
          <w:p w:rsidR="004D14CF" w:rsidRPr="00592FAC" w:rsidRDefault="004D14CF" w:rsidP="00301052">
            <w:pPr>
              <w:numPr>
                <w:ilvl w:val="0"/>
                <w:numId w:val="52"/>
              </w:numPr>
              <w:spacing w:line="276" w:lineRule="auto"/>
              <w:ind w:left="267" w:right="73" w:hanging="142"/>
              <w:jc w:val="both"/>
              <w:rPr>
                <w:rFonts w:asciiTheme="minorHAnsi" w:eastAsia="Calibri" w:hAnsiTheme="minorHAnsi"/>
                <w:color w:val="000000" w:themeColor="text1"/>
                <w:spacing w:val="-1"/>
                <w:sz w:val="18"/>
                <w:szCs w:val="18"/>
              </w:rPr>
            </w:pPr>
          </w:p>
        </w:tc>
        <w:tc>
          <w:tcPr>
            <w:tcW w:w="1395" w:type="pct"/>
            <w:tcBorders>
              <w:bottom w:val="single" w:sz="4" w:space="0" w:color="auto"/>
            </w:tcBorders>
          </w:tcPr>
          <w:p w:rsidR="004D14CF" w:rsidRPr="00592FAC" w:rsidRDefault="004D14CF" w:rsidP="00301052">
            <w:pPr>
              <w:numPr>
                <w:ilvl w:val="0"/>
                <w:numId w:val="52"/>
              </w:numPr>
              <w:spacing w:line="276" w:lineRule="auto"/>
              <w:ind w:left="267" w:right="73" w:hanging="142"/>
              <w:jc w:val="both"/>
              <w:rPr>
                <w:rFonts w:asciiTheme="minorHAnsi" w:eastAsia="Calibri" w:hAnsiTheme="minorHAnsi"/>
                <w:color w:val="000000" w:themeColor="text1"/>
                <w:spacing w:val="-1"/>
                <w:sz w:val="18"/>
                <w:szCs w:val="18"/>
              </w:rPr>
            </w:pPr>
          </w:p>
        </w:tc>
      </w:tr>
      <w:tr w:rsidR="004D14CF" w:rsidRPr="00592FAC" w:rsidTr="0001128F">
        <w:trPr>
          <w:trHeight w:hRule="exact" w:val="1125"/>
        </w:trPr>
        <w:tc>
          <w:tcPr>
            <w:tcW w:w="125" w:type="pct"/>
            <w:vAlign w:val="center"/>
            <w:hideMark/>
          </w:tcPr>
          <w:p w:rsidR="004D14CF" w:rsidRPr="00592FAC" w:rsidRDefault="004D14CF" w:rsidP="0057423C">
            <w:pPr>
              <w:spacing w:line="276" w:lineRule="auto"/>
              <w:jc w:val="center"/>
              <w:rPr>
                <w:rFonts w:asciiTheme="minorHAnsi" w:eastAsia="Tahoma" w:hAnsiTheme="minorHAnsi"/>
                <w:color w:val="000000" w:themeColor="text1"/>
                <w:sz w:val="18"/>
                <w:szCs w:val="18"/>
              </w:rPr>
            </w:pPr>
            <w:r w:rsidRPr="00592FAC">
              <w:rPr>
                <w:rFonts w:asciiTheme="minorHAnsi" w:eastAsia="Tahoma" w:hAnsiTheme="minorHAnsi"/>
                <w:color w:val="000000" w:themeColor="text1"/>
                <w:sz w:val="18"/>
                <w:szCs w:val="18"/>
              </w:rPr>
              <w:t>5</w:t>
            </w:r>
          </w:p>
        </w:tc>
        <w:tc>
          <w:tcPr>
            <w:tcW w:w="498" w:type="pct"/>
            <w:vAlign w:val="center"/>
            <w:hideMark/>
          </w:tcPr>
          <w:p w:rsidR="004D14CF" w:rsidRPr="00592FAC" w:rsidRDefault="004D14CF" w:rsidP="0057423C">
            <w:pPr>
              <w:spacing w:line="276" w:lineRule="auto"/>
              <w:jc w:val="center"/>
              <w:rPr>
                <w:rFonts w:asciiTheme="minorHAnsi" w:eastAsia="Tahoma" w:hAnsiTheme="minorHAnsi"/>
                <w:color w:val="000000" w:themeColor="text1"/>
                <w:sz w:val="18"/>
                <w:szCs w:val="18"/>
                <w:lang w:val="en-US"/>
              </w:rPr>
            </w:pPr>
            <w:r w:rsidRPr="00592FAC">
              <w:rPr>
                <w:rFonts w:asciiTheme="minorHAnsi" w:eastAsia="Tahoma" w:hAnsiTheme="minorHAnsi"/>
                <w:color w:val="000000" w:themeColor="text1"/>
                <w:sz w:val="18"/>
                <w:szCs w:val="18"/>
                <w:lang w:val="en-US"/>
              </w:rPr>
              <w:t>Δείκτης Χρωματικής Απόδοσης CRI</w:t>
            </w:r>
          </w:p>
        </w:tc>
        <w:tc>
          <w:tcPr>
            <w:tcW w:w="1075" w:type="pct"/>
            <w:vAlign w:val="center"/>
            <w:hideMark/>
          </w:tcPr>
          <w:p w:rsidR="004D14CF" w:rsidRPr="00592FAC" w:rsidRDefault="004D14CF" w:rsidP="0057423C">
            <w:pPr>
              <w:spacing w:line="276" w:lineRule="auto"/>
              <w:ind w:left="104" w:right="154" w:firstLine="12"/>
              <w:jc w:val="both"/>
              <w:rPr>
                <w:rFonts w:asciiTheme="minorHAnsi" w:eastAsia="Tahoma" w:hAnsiTheme="minorHAnsi"/>
                <w:color w:val="000000" w:themeColor="text1"/>
                <w:sz w:val="18"/>
                <w:szCs w:val="18"/>
              </w:rPr>
            </w:pPr>
            <w:r w:rsidRPr="00592FAC">
              <w:rPr>
                <w:rFonts w:asciiTheme="minorHAnsi" w:eastAsia="Tahoma" w:hAnsiTheme="minorHAnsi"/>
                <w:color w:val="000000" w:themeColor="text1"/>
                <w:sz w:val="18"/>
                <w:szCs w:val="18"/>
              </w:rPr>
              <w:t>Ο δείκτης χρωματικής απόδοσης θα πρέπει να είναι ≥70</w:t>
            </w:r>
          </w:p>
        </w:tc>
        <w:tc>
          <w:tcPr>
            <w:tcW w:w="1399" w:type="pct"/>
            <w:vAlign w:val="center"/>
            <w:hideMark/>
          </w:tcPr>
          <w:p w:rsidR="004D14CF" w:rsidRPr="00592FAC" w:rsidRDefault="004D14CF" w:rsidP="00301052">
            <w:pPr>
              <w:numPr>
                <w:ilvl w:val="0"/>
                <w:numId w:val="53"/>
              </w:numPr>
              <w:spacing w:line="276" w:lineRule="auto"/>
              <w:ind w:left="267" w:right="73" w:hanging="142"/>
              <w:jc w:val="both"/>
              <w:rPr>
                <w:rFonts w:asciiTheme="minorHAnsi" w:eastAsia="Calibri" w:hAnsiTheme="minorHAnsi"/>
                <w:color w:val="000000" w:themeColor="text1"/>
                <w:spacing w:val="-1"/>
                <w:sz w:val="18"/>
                <w:szCs w:val="18"/>
              </w:rPr>
            </w:pPr>
            <w:r w:rsidRPr="00592FAC">
              <w:rPr>
                <w:rFonts w:asciiTheme="minorHAnsi" w:eastAsia="Calibri" w:hAnsiTheme="minorHAnsi"/>
                <w:color w:val="000000" w:themeColor="text1"/>
                <w:spacing w:val="-1"/>
                <w:sz w:val="18"/>
                <w:szCs w:val="18"/>
              </w:rPr>
              <w:t>Τεχνικό</w:t>
            </w:r>
            <w:r w:rsidRPr="00592FAC">
              <w:rPr>
                <w:rFonts w:asciiTheme="minorHAnsi" w:eastAsia="Calibri" w:hAnsiTheme="minorHAnsi"/>
                <w:color w:val="000000" w:themeColor="text1"/>
                <w:spacing w:val="24"/>
                <w:sz w:val="18"/>
                <w:szCs w:val="18"/>
              </w:rPr>
              <w:t xml:space="preserve"> </w:t>
            </w:r>
            <w:r w:rsidRPr="00592FAC">
              <w:rPr>
                <w:rFonts w:asciiTheme="minorHAnsi" w:eastAsia="Calibri" w:hAnsiTheme="minorHAnsi"/>
                <w:color w:val="000000" w:themeColor="text1"/>
                <w:spacing w:val="-1"/>
                <w:sz w:val="18"/>
                <w:szCs w:val="18"/>
              </w:rPr>
              <w:t>φυλλάδιο  Προβολέα</w:t>
            </w:r>
          </w:p>
          <w:p w:rsidR="004D14CF" w:rsidRPr="00592FAC" w:rsidRDefault="004D14CF" w:rsidP="00301052">
            <w:pPr>
              <w:numPr>
                <w:ilvl w:val="0"/>
                <w:numId w:val="53"/>
              </w:numPr>
              <w:spacing w:line="276" w:lineRule="auto"/>
              <w:ind w:left="267" w:right="73" w:hanging="142"/>
              <w:jc w:val="both"/>
              <w:rPr>
                <w:rFonts w:asciiTheme="minorHAnsi" w:eastAsia="Calibri" w:hAnsiTheme="minorHAnsi"/>
                <w:color w:val="000000" w:themeColor="text1"/>
                <w:spacing w:val="-1"/>
                <w:sz w:val="18"/>
                <w:szCs w:val="18"/>
              </w:rPr>
            </w:pPr>
            <w:r w:rsidRPr="00592FAC">
              <w:rPr>
                <w:rFonts w:asciiTheme="minorHAnsi" w:eastAsia="Calibri" w:hAnsiTheme="minorHAnsi"/>
                <w:color w:val="000000" w:themeColor="text1"/>
                <w:spacing w:val="-1"/>
                <w:sz w:val="18"/>
                <w:szCs w:val="18"/>
              </w:rPr>
              <w:t xml:space="preserve">Έκθεση Ελέγχου κατά </w:t>
            </w:r>
            <w:r w:rsidRPr="00592FAC">
              <w:rPr>
                <w:rFonts w:asciiTheme="minorHAnsi" w:eastAsia="Calibri" w:hAnsiTheme="minorHAnsi"/>
                <w:color w:val="000000" w:themeColor="text1"/>
                <w:spacing w:val="-1"/>
                <w:sz w:val="18"/>
                <w:szCs w:val="18"/>
                <w:lang w:val="en-US"/>
              </w:rPr>
              <w:t>LM</w:t>
            </w:r>
            <w:r w:rsidRPr="00592FAC">
              <w:rPr>
                <w:rFonts w:asciiTheme="minorHAnsi" w:eastAsia="Calibri" w:hAnsiTheme="minorHAnsi"/>
                <w:color w:val="000000" w:themeColor="text1"/>
                <w:spacing w:val="-1"/>
                <w:sz w:val="18"/>
                <w:szCs w:val="18"/>
              </w:rPr>
              <w:t xml:space="preserve">-79 </w:t>
            </w:r>
          </w:p>
          <w:p w:rsidR="004D14CF" w:rsidRPr="00592FAC" w:rsidRDefault="004D14CF" w:rsidP="00301052">
            <w:pPr>
              <w:numPr>
                <w:ilvl w:val="0"/>
                <w:numId w:val="53"/>
              </w:numPr>
              <w:spacing w:line="276" w:lineRule="auto"/>
              <w:ind w:left="267" w:right="73" w:hanging="142"/>
              <w:jc w:val="both"/>
              <w:rPr>
                <w:rFonts w:asciiTheme="minorHAnsi" w:eastAsia="Calibri" w:hAnsiTheme="minorHAnsi"/>
                <w:color w:val="000000" w:themeColor="text1"/>
                <w:spacing w:val="-1"/>
                <w:sz w:val="18"/>
                <w:szCs w:val="18"/>
              </w:rPr>
            </w:pPr>
            <w:r w:rsidRPr="00592FAC">
              <w:rPr>
                <w:rFonts w:asciiTheme="minorHAnsi" w:eastAsia="Calibri" w:hAnsiTheme="minorHAnsi"/>
                <w:color w:val="000000" w:themeColor="text1"/>
                <w:spacing w:val="-1"/>
                <w:sz w:val="18"/>
                <w:szCs w:val="18"/>
              </w:rPr>
              <w:t xml:space="preserve">Διαπίστευση κατά </w:t>
            </w:r>
            <w:r w:rsidRPr="00592FAC">
              <w:rPr>
                <w:rFonts w:asciiTheme="minorHAnsi" w:eastAsia="Calibri" w:hAnsiTheme="minorHAnsi"/>
                <w:color w:val="000000" w:themeColor="text1"/>
                <w:spacing w:val="-1"/>
                <w:sz w:val="18"/>
                <w:szCs w:val="18"/>
                <w:lang w:val="en-US"/>
              </w:rPr>
              <w:t>ISO</w:t>
            </w:r>
            <w:r w:rsidRPr="00592FAC">
              <w:rPr>
                <w:rFonts w:asciiTheme="minorHAnsi" w:eastAsia="Calibri" w:hAnsiTheme="minorHAnsi"/>
                <w:color w:val="000000" w:themeColor="text1"/>
                <w:spacing w:val="-1"/>
                <w:sz w:val="18"/>
                <w:szCs w:val="18"/>
              </w:rPr>
              <w:t xml:space="preserve"> 17025 του εργαστηρίου για την διεξαγωγή μετρήσεων κατά </w:t>
            </w:r>
            <w:r w:rsidRPr="00592FAC">
              <w:rPr>
                <w:rFonts w:asciiTheme="minorHAnsi" w:eastAsia="Calibri" w:hAnsiTheme="minorHAnsi"/>
                <w:color w:val="000000" w:themeColor="text1"/>
                <w:spacing w:val="-1"/>
                <w:sz w:val="18"/>
                <w:szCs w:val="18"/>
                <w:lang w:val="en-US"/>
              </w:rPr>
              <w:t>LM</w:t>
            </w:r>
            <w:r w:rsidRPr="00592FAC">
              <w:rPr>
                <w:rFonts w:asciiTheme="minorHAnsi" w:eastAsia="Calibri" w:hAnsiTheme="minorHAnsi"/>
                <w:color w:val="000000" w:themeColor="text1"/>
                <w:spacing w:val="-1"/>
                <w:sz w:val="18"/>
                <w:szCs w:val="18"/>
              </w:rPr>
              <w:t>-79</w:t>
            </w:r>
          </w:p>
        </w:tc>
        <w:tc>
          <w:tcPr>
            <w:tcW w:w="508" w:type="pct"/>
          </w:tcPr>
          <w:p w:rsidR="004D14CF" w:rsidRPr="00592FAC" w:rsidRDefault="004D14CF" w:rsidP="00301052">
            <w:pPr>
              <w:numPr>
                <w:ilvl w:val="0"/>
                <w:numId w:val="53"/>
              </w:numPr>
              <w:spacing w:line="276" w:lineRule="auto"/>
              <w:ind w:left="267" w:right="73" w:hanging="142"/>
              <w:jc w:val="both"/>
              <w:rPr>
                <w:rFonts w:asciiTheme="minorHAnsi" w:eastAsia="Calibri" w:hAnsiTheme="minorHAnsi"/>
                <w:color w:val="000000" w:themeColor="text1"/>
                <w:spacing w:val="-1"/>
                <w:sz w:val="18"/>
                <w:szCs w:val="18"/>
              </w:rPr>
            </w:pPr>
          </w:p>
        </w:tc>
        <w:tc>
          <w:tcPr>
            <w:tcW w:w="1395" w:type="pct"/>
          </w:tcPr>
          <w:p w:rsidR="004D14CF" w:rsidRPr="00592FAC" w:rsidRDefault="004D14CF" w:rsidP="00301052">
            <w:pPr>
              <w:numPr>
                <w:ilvl w:val="0"/>
                <w:numId w:val="53"/>
              </w:numPr>
              <w:spacing w:line="276" w:lineRule="auto"/>
              <w:ind w:left="267" w:right="73" w:hanging="142"/>
              <w:jc w:val="both"/>
              <w:rPr>
                <w:rFonts w:asciiTheme="minorHAnsi" w:eastAsia="Calibri" w:hAnsiTheme="minorHAnsi"/>
                <w:color w:val="000000" w:themeColor="text1"/>
                <w:spacing w:val="-1"/>
                <w:sz w:val="18"/>
                <w:szCs w:val="18"/>
              </w:rPr>
            </w:pPr>
          </w:p>
        </w:tc>
      </w:tr>
      <w:tr w:rsidR="004D14CF" w:rsidRPr="00592FAC" w:rsidTr="0001128F">
        <w:trPr>
          <w:trHeight w:hRule="exact" w:val="1561"/>
        </w:trPr>
        <w:tc>
          <w:tcPr>
            <w:tcW w:w="125" w:type="pct"/>
            <w:vAlign w:val="center"/>
            <w:hideMark/>
          </w:tcPr>
          <w:p w:rsidR="004D14CF" w:rsidRPr="00592FAC" w:rsidRDefault="004D14CF" w:rsidP="0057423C">
            <w:pPr>
              <w:spacing w:line="276" w:lineRule="auto"/>
              <w:jc w:val="center"/>
              <w:rPr>
                <w:rFonts w:asciiTheme="minorHAnsi" w:eastAsia="Calibri" w:hAnsiTheme="minorHAnsi"/>
                <w:color w:val="000000" w:themeColor="text1"/>
                <w:spacing w:val="-1"/>
                <w:sz w:val="18"/>
                <w:szCs w:val="18"/>
              </w:rPr>
            </w:pPr>
            <w:r w:rsidRPr="00592FAC">
              <w:rPr>
                <w:rFonts w:asciiTheme="minorHAnsi" w:eastAsia="Calibri" w:hAnsiTheme="minorHAnsi"/>
                <w:color w:val="000000" w:themeColor="text1"/>
                <w:spacing w:val="-1"/>
                <w:sz w:val="18"/>
                <w:szCs w:val="18"/>
              </w:rPr>
              <w:t>6</w:t>
            </w:r>
          </w:p>
        </w:tc>
        <w:tc>
          <w:tcPr>
            <w:tcW w:w="498" w:type="pct"/>
            <w:vAlign w:val="center"/>
            <w:hideMark/>
          </w:tcPr>
          <w:p w:rsidR="004D14CF" w:rsidRPr="00592FAC" w:rsidRDefault="004D14CF" w:rsidP="0057423C">
            <w:pPr>
              <w:spacing w:line="276" w:lineRule="auto"/>
              <w:jc w:val="center"/>
              <w:rPr>
                <w:rFonts w:asciiTheme="minorHAnsi" w:eastAsia="Calibri" w:hAnsiTheme="minorHAnsi"/>
                <w:color w:val="000000" w:themeColor="text1"/>
                <w:spacing w:val="-1"/>
                <w:sz w:val="18"/>
                <w:szCs w:val="18"/>
              </w:rPr>
            </w:pPr>
            <w:r w:rsidRPr="00592FAC">
              <w:rPr>
                <w:rFonts w:asciiTheme="minorHAnsi" w:eastAsia="Calibri" w:hAnsiTheme="minorHAnsi"/>
                <w:color w:val="000000" w:themeColor="text1"/>
                <w:spacing w:val="-1"/>
                <w:sz w:val="18"/>
                <w:szCs w:val="18"/>
              </w:rPr>
              <w:t>Διατήρηση Φωτεινής Ροής Πηγών LED</w:t>
            </w:r>
          </w:p>
        </w:tc>
        <w:tc>
          <w:tcPr>
            <w:tcW w:w="1075" w:type="pct"/>
            <w:vAlign w:val="center"/>
            <w:hideMark/>
          </w:tcPr>
          <w:p w:rsidR="004D14CF" w:rsidRPr="00592FAC" w:rsidRDefault="004D14CF" w:rsidP="0057423C">
            <w:pPr>
              <w:spacing w:line="276" w:lineRule="auto"/>
              <w:ind w:left="104" w:right="154" w:firstLine="12"/>
              <w:jc w:val="both"/>
              <w:rPr>
                <w:rFonts w:asciiTheme="minorHAnsi" w:eastAsia="Calibri" w:hAnsiTheme="minorHAnsi"/>
                <w:color w:val="000000" w:themeColor="text1"/>
                <w:spacing w:val="-1"/>
                <w:sz w:val="18"/>
                <w:szCs w:val="18"/>
              </w:rPr>
            </w:pPr>
            <w:r w:rsidRPr="00592FAC">
              <w:rPr>
                <w:rFonts w:asciiTheme="minorHAnsi" w:eastAsia="Calibri" w:hAnsiTheme="minorHAnsi"/>
                <w:color w:val="000000" w:themeColor="text1"/>
                <w:spacing w:val="-1"/>
                <w:sz w:val="18"/>
                <w:szCs w:val="18"/>
              </w:rPr>
              <w:t>Για όλες τις φωτεινές πηγές, η απώλεια της φωτεινής ροής στις 50.000 ώρες δεν επιτρέπεται να ξεπερνά το 30% της αρχικής φωτεινής ροής (</w:t>
            </w:r>
            <w:r w:rsidRPr="00592FAC">
              <w:rPr>
                <w:rFonts w:asciiTheme="minorHAnsi" w:eastAsia="Calibri" w:hAnsiTheme="minorHAnsi"/>
                <w:color w:val="000000" w:themeColor="text1"/>
                <w:spacing w:val="-1"/>
                <w:sz w:val="18"/>
                <w:szCs w:val="18"/>
                <w:lang w:val="en-US"/>
              </w:rPr>
              <w:t>L</w:t>
            </w:r>
            <w:r w:rsidRPr="00592FAC">
              <w:rPr>
                <w:rFonts w:asciiTheme="minorHAnsi" w:eastAsia="Calibri" w:hAnsiTheme="minorHAnsi"/>
                <w:color w:val="000000" w:themeColor="text1"/>
                <w:spacing w:val="-1"/>
                <w:sz w:val="18"/>
                <w:szCs w:val="18"/>
              </w:rPr>
              <w:t xml:space="preserve">70 </w:t>
            </w:r>
            <w:r w:rsidRPr="00592FAC">
              <w:rPr>
                <w:rFonts w:asciiTheme="minorHAnsi" w:eastAsia="Calibri" w:hAnsiTheme="minorHAnsi"/>
                <w:color w:val="000000" w:themeColor="text1"/>
                <w:spacing w:val="-1"/>
                <w:sz w:val="18"/>
                <w:szCs w:val="18"/>
                <w:lang w:val="en-US"/>
              </w:rPr>
              <w:t>reported</w:t>
            </w:r>
            <w:r w:rsidRPr="00592FAC">
              <w:rPr>
                <w:rFonts w:asciiTheme="minorHAnsi" w:eastAsia="Calibri" w:hAnsiTheme="minorHAnsi"/>
                <w:color w:val="000000" w:themeColor="text1"/>
                <w:spacing w:val="-1"/>
                <w:sz w:val="18"/>
                <w:szCs w:val="18"/>
              </w:rPr>
              <w:t xml:space="preserve"> @ 50.000 ώρες).</w:t>
            </w:r>
          </w:p>
        </w:tc>
        <w:tc>
          <w:tcPr>
            <w:tcW w:w="1399" w:type="pct"/>
            <w:vAlign w:val="center"/>
            <w:hideMark/>
          </w:tcPr>
          <w:p w:rsidR="004D14CF" w:rsidRPr="00592FAC" w:rsidRDefault="004D14CF" w:rsidP="00301052">
            <w:pPr>
              <w:numPr>
                <w:ilvl w:val="0"/>
                <w:numId w:val="54"/>
              </w:numPr>
              <w:spacing w:line="276" w:lineRule="auto"/>
              <w:ind w:left="267" w:right="73" w:hanging="142"/>
              <w:jc w:val="both"/>
              <w:rPr>
                <w:rFonts w:asciiTheme="minorHAnsi" w:eastAsia="Calibri" w:hAnsiTheme="minorHAnsi"/>
                <w:color w:val="000000" w:themeColor="text1"/>
                <w:spacing w:val="-1"/>
                <w:sz w:val="18"/>
                <w:szCs w:val="18"/>
              </w:rPr>
            </w:pPr>
            <w:r w:rsidRPr="00592FAC">
              <w:rPr>
                <w:rFonts w:asciiTheme="minorHAnsi" w:eastAsia="Calibri" w:hAnsiTheme="minorHAnsi"/>
                <w:color w:val="000000" w:themeColor="text1"/>
                <w:spacing w:val="-1"/>
                <w:sz w:val="18"/>
                <w:szCs w:val="18"/>
              </w:rPr>
              <w:t xml:space="preserve">Έκθεση ελέγχου κατά LM-80 </w:t>
            </w:r>
          </w:p>
          <w:p w:rsidR="004D14CF" w:rsidRPr="00592FAC" w:rsidRDefault="004D14CF" w:rsidP="00301052">
            <w:pPr>
              <w:numPr>
                <w:ilvl w:val="0"/>
                <w:numId w:val="54"/>
              </w:numPr>
              <w:spacing w:line="276" w:lineRule="auto"/>
              <w:ind w:left="267" w:right="73" w:hanging="142"/>
              <w:jc w:val="both"/>
              <w:rPr>
                <w:rFonts w:asciiTheme="minorHAnsi" w:eastAsia="Calibri" w:hAnsiTheme="minorHAnsi"/>
                <w:color w:val="000000" w:themeColor="text1"/>
                <w:spacing w:val="-1"/>
                <w:sz w:val="18"/>
                <w:szCs w:val="18"/>
              </w:rPr>
            </w:pPr>
            <w:r w:rsidRPr="00592FAC">
              <w:rPr>
                <w:rFonts w:asciiTheme="minorHAnsi" w:eastAsia="Calibri" w:hAnsiTheme="minorHAnsi"/>
                <w:color w:val="000000" w:themeColor="text1"/>
                <w:spacing w:val="-1"/>
                <w:sz w:val="18"/>
                <w:szCs w:val="18"/>
              </w:rPr>
              <w:t xml:space="preserve">Διαπίστευση κατά </w:t>
            </w:r>
            <w:r w:rsidRPr="00592FAC">
              <w:rPr>
                <w:rFonts w:asciiTheme="minorHAnsi" w:eastAsia="Calibri" w:hAnsiTheme="minorHAnsi"/>
                <w:color w:val="000000" w:themeColor="text1"/>
                <w:spacing w:val="-1"/>
                <w:sz w:val="18"/>
                <w:szCs w:val="18"/>
                <w:lang w:val="en-US"/>
              </w:rPr>
              <w:t>ISO</w:t>
            </w:r>
            <w:r w:rsidRPr="00592FAC">
              <w:rPr>
                <w:rFonts w:asciiTheme="minorHAnsi" w:eastAsia="Calibri" w:hAnsiTheme="minorHAnsi"/>
                <w:color w:val="000000" w:themeColor="text1"/>
                <w:spacing w:val="-1"/>
                <w:sz w:val="18"/>
                <w:szCs w:val="18"/>
              </w:rPr>
              <w:t xml:space="preserve"> 17025 του εργαστηρίου για την διεξαγωγή μετρήσεων κατά </w:t>
            </w:r>
            <w:r w:rsidRPr="00592FAC">
              <w:rPr>
                <w:rFonts w:asciiTheme="minorHAnsi" w:eastAsia="Calibri" w:hAnsiTheme="minorHAnsi"/>
                <w:color w:val="000000" w:themeColor="text1"/>
                <w:spacing w:val="-1"/>
                <w:sz w:val="18"/>
                <w:szCs w:val="18"/>
                <w:lang w:val="en-US"/>
              </w:rPr>
              <w:t>LM</w:t>
            </w:r>
            <w:r w:rsidRPr="00592FAC">
              <w:rPr>
                <w:rFonts w:asciiTheme="minorHAnsi" w:eastAsia="Calibri" w:hAnsiTheme="minorHAnsi"/>
                <w:color w:val="000000" w:themeColor="text1"/>
                <w:spacing w:val="-1"/>
                <w:sz w:val="18"/>
                <w:szCs w:val="18"/>
              </w:rPr>
              <w:t>-80</w:t>
            </w:r>
          </w:p>
        </w:tc>
        <w:tc>
          <w:tcPr>
            <w:tcW w:w="508" w:type="pct"/>
          </w:tcPr>
          <w:p w:rsidR="004D14CF" w:rsidRPr="00592FAC" w:rsidRDefault="004D14CF" w:rsidP="00301052">
            <w:pPr>
              <w:numPr>
                <w:ilvl w:val="0"/>
                <w:numId w:val="54"/>
              </w:numPr>
              <w:spacing w:line="276" w:lineRule="auto"/>
              <w:ind w:left="267" w:right="73" w:hanging="142"/>
              <w:jc w:val="both"/>
              <w:rPr>
                <w:rFonts w:asciiTheme="minorHAnsi" w:eastAsia="Calibri" w:hAnsiTheme="minorHAnsi"/>
                <w:color w:val="000000" w:themeColor="text1"/>
                <w:spacing w:val="-1"/>
                <w:sz w:val="18"/>
                <w:szCs w:val="18"/>
              </w:rPr>
            </w:pPr>
          </w:p>
        </w:tc>
        <w:tc>
          <w:tcPr>
            <w:tcW w:w="1395" w:type="pct"/>
          </w:tcPr>
          <w:p w:rsidR="004D14CF" w:rsidRPr="00592FAC" w:rsidRDefault="004D14CF" w:rsidP="00301052">
            <w:pPr>
              <w:numPr>
                <w:ilvl w:val="0"/>
                <w:numId w:val="54"/>
              </w:numPr>
              <w:spacing w:line="276" w:lineRule="auto"/>
              <w:ind w:left="267" w:right="73" w:hanging="142"/>
              <w:jc w:val="both"/>
              <w:rPr>
                <w:rFonts w:asciiTheme="minorHAnsi" w:eastAsia="Calibri" w:hAnsiTheme="minorHAnsi"/>
                <w:color w:val="000000" w:themeColor="text1"/>
                <w:spacing w:val="-1"/>
                <w:sz w:val="18"/>
                <w:szCs w:val="18"/>
              </w:rPr>
            </w:pPr>
          </w:p>
        </w:tc>
      </w:tr>
      <w:tr w:rsidR="004D14CF" w:rsidRPr="00592FAC" w:rsidTr="0001128F">
        <w:trPr>
          <w:trHeight w:hRule="exact" w:val="1136"/>
        </w:trPr>
        <w:tc>
          <w:tcPr>
            <w:tcW w:w="125" w:type="pct"/>
            <w:vAlign w:val="center"/>
            <w:hideMark/>
          </w:tcPr>
          <w:p w:rsidR="004D14CF" w:rsidRPr="00592FAC" w:rsidRDefault="004D14CF" w:rsidP="0057423C">
            <w:pPr>
              <w:spacing w:line="276" w:lineRule="auto"/>
              <w:jc w:val="center"/>
              <w:rPr>
                <w:rFonts w:asciiTheme="minorHAnsi" w:eastAsia="Calibri" w:hAnsiTheme="minorHAnsi"/>
                <w:color w:val="000000" w:themeColor="text1"/>
                <w:sz w:val="18"/>
                <w:szCs w:val="18"/>
              </w:rPr>
            </w:pPr>
            <w:r w:rsidRPr="00592FAC">
              <w:rPr>
                <w:rFonts w:asciiTheme="minorHAnsi" w:eastAsia="Calibri" w:hAnsiTheme="minorHAnsi"/>
                <w:color w:val="000000" w:themeColor="text1"/>
                <w:sz w:val="18"/>
                <w:szCs w:val="18"/>
              </w:rPr>
              <w:lastRenderedPageBreak/>
              <w:t>7</w:t>
            </w:r>
          </w:p>
        </w:tc>
        <w:tc>
          <w:tcPr>
            <w:tcW w:w="498" w:type="pct"/>
            <w:vAlign w:val="center"/>
            <w:hideMark/>
          </w:tcPr>
          <w:p w:rsidR="004D14CF" w:rsidRPr="00592FAC" w:rsidRDefault="004D14CF" w:rsidP="0057423C">
            <w:pPr>
              <w:spacing w:line="276" w:lineRule="auto"/>
              <w:jc w:val="center"/>
              <w:rPr>
                <w:rFonts w:asciiTheme="minorHAnsi" w:eastAsia="Calibri" w:hAnsiTheme="minorHAnsi"/>
                <w:color w:val="000000" w:themeColor="text1"/>
                <w:spacing w:val="-1"/>
                <w:sz w:val="18"/>
                <w:szCs w:val="18"/>
              </w:rPr>
            </w:pPr>
            <w:r w:rsidRPr="00592FAC">
              <w:rPr>
                <w:rFonts w:asciiTheme="minorHAnsi" w:eastAsia="Calibri" w:hAnsiTheme="minorHAnsi"/>
                <w:color w:val="000000" w:themeColor="text1"/>
                <w:spacing w:val="-1"/>
                <w:sz w:val="18"/>
                <w:szCs w:val="18"/>
              </w:rPr>
              <w:t>Συντελεστής Ισχύος</w:t>
            </w:r>
          </w:p>
        </w:tc>
        <w:tc>
          <w:tcPr>
            <w:tcW w:w="1075" w:type="pct"/>
            <w:vAlign w:val="center"/>
            <w:hideMark/>
          </w:tcPr>
          <w:p w:rsidR="004D14CF" w:rsidRPr="00592FAC" w:rsidRDefault="004D14CF" w:rsidP="0057423C">
            <w:pPr>
              <w:spacing w:line="276" w:lineRule="auto"/>
              <w:ind w:left="104" w:right="154" w:firstLine="12"/>
              <w:jc w:val="both"/>
              <w:rPr>
                <w:rFonts w:asciiTheme="minorHAnsi" w:eastAsia="Calibri" w:hAnsiTheme="minorHAnsi"/>
                <w:color w:val="000000" w:themeColor="text1"/>
                <w:spacing w:val="-1"/>
                <w:sz w:val="18"/>
                <w:szCs w:val="18"/>
              </w:rPr>
            </w:pPr>
            <w:r w:rsidRPr="00592FAC">
              <w:rPr>
                <w:rFonts w:asciiTheme="minorHAnsi" w:eastAsia="Calibri" w:hAnsiTheme="minorHAnsi"/>
                <w:color w:val="000000" w:themeColor="text1"/>
                <w:spacing w:val="-1"/>
                <w:sz w:val="18"/>
                <w:szCs w:val="18"/>
              </w:rPr>
              <w:t>Ο συντελεστής ισχύος θα πρέπει να είναι μεγαλύτερος ή ίσος του 0,90 σε πλήρες φορτίο</w:t>
            </w:r>
          </w:p>
        </w:tc>
        <w:tc>
          <w:tcPr>
            <w:tcW w:w="1399" w:type="pct"/>
            <w:vAlign w:val="center"/>
            <w:hideMark/>
          </w:tcPr>
          <w:p w:rsidR="004D14CF" w:rsidRPr="00592FAC" w:rsidRDefault="004D14CF" w:rsidP="00301052">
            <w:pPr>
              <w:numPr>
                <w:ilvl w:val="0"/>
                <w:numId w:val="57"/>
              </w:numPr>
              <w:spacing w:line="276" w:lineRule="auto"/>
              <w:ind w:left="267" w:right="73" w:hanging="142"/>
              <w:jc w:val="both"/>
              <w:rPr>
                <w:rFonts w:asciiTheme="minorHAnsi" w:eastAsia="Calibri" w:hAnsiTheme="minorHAnsi"/>
                <w:color w:val="000000" w:themeColor="text1"/>
                <w:spacing w:val="-1"/>
                <w:sz w:val="18"/>
                <w:szCs w:val="18"/>
              </w:rPr>
            </w:pPr>
            <w:r w:rsidRPr="00592FAC">
              <w:rPr>
                <w:rFonts w:asciiTheme="minorHAnsi" w:eastAsia="Calibri" w:hAnsiTheme="minorHAnsi"/>
                <w:color w:val="000000" w:themeColor="text1"/>
                <w:spacing w:val="-1"/>
                <w:sz w:val="18"/>
                <w:szCs w:val="18"/>
              </w:rPr>
              <w:t>Τεχνικό Φυλλάδιο Προβολέα</w:t>
            </w:r>
          </w:p>
          <w:p w:rsidR="004D14CF" w:rsidRPr="00592FAC" w:rsidRDefault="004D14CF" w:rsidP="00301052">
            <w:pPr>
              <w:numPr>
                <w:ilvl w:val="0"/>
                <w:numId w:val="57"/>
              </w:numPr>
              <w:spacing w:line="276" w:lineRule="auto"/>
              <w:ind w:left="267" w:right="73" w:hanging="142"/>
              <w:jc w:val="both"/>
              <w:rPr>
                <w:rFonts w:asciiTheme="minorHAnsi" w:eastAsia="Calibri" w:hAnsiTheme="minorHAnsi"/>
                <w:color w:val="000000" w:themeColor="text1"/>
                <w:spacing w:val="-1"/>
                <w:sz w:val="18"/>
                <w:szCs w:val="18"/>
              </w:rPr>
            </w:pPr>
            <w:r w:rsidRPr="00592FAC">
              <w:rPr>
                <w:rFonts w:asciiTheme="minorHAnsi" w:eastAsia="Calibri" w:hAnsiTheme="minorHAnsi"/>
                <w:color w:val="000000" w:themeColor="text1"/>
                <w:spacing w:val="-1"/>
                <w:sz w:val="18"/>
                <w:szCs w:val="18"/>
              </w:rPr>
              <w:t xml:space="preserve">Έκθεση Ελέγχου κατά </w:t>
            </w:r>
            <w:r w:rsidRPr="00592FAC">
              <w:rPr>
                <w:rFonts w:asciiTheme="minorHAnsi" w:eastAsia="Calibri" w:hAnsiTheme="minorHAnsi"/>
                <w:color w:val="000000" w:themeColor="text1"/>
                <w:spacing w:val="-1"/>
                <w:sz w:val="18"/>
                <w:szCs w:val="18"/>
                <w:lang w:val="en-US"/>
              </w:rPr>
              <w:t>LM</w:t>
            </w:r>
            <w:r w:rsidRPr="00592FAC">
              <w:rPr>
                <w:rFonts w:asciiTheme="minorHAnsi" w:eastAsia="Calibri" w:hAnsiTheme="minorHAnsi"/>
                <w:color w:val="000000" w:themeColor="text1"/>
                <w:spacing w:val="-1"/>
                <w:sz w:val="18"/>
                <w:szCs w:val="18"/>
              </w:rPr>
              <w:t xml:space="preserve">-79 </w:t>
            </w:r>
          </w:p>
          <w:p w:rsidR="004D14CF" w:rsidRPr="00592FAC" w:rsidRDefault="004D14CF" w:rsidP="00301052">
            <w:pPr>
              <w:numPr>
                <w:ilvl w:val="0"/>
                <w:numId w:val="57"/>
              </w:numPr>
              <w:spacing w:line="276" w:lineRule="auto"/>
              <w:ind w:left="267" w:right="73" w:hanging="142"/>
              <w:jc w:val="both"/>
              <w:rPr>
                <w:rFonts w:asciiTheme="minorHAnsi" w:eastAsia="Calibri" w:hAnsiTheme="minorHAnsi"/>
                <w:color w:val="000000" w:themeColor="text1"/>
                <w:spacing w:val="-1"/>
                <w:sz w:val="18"/>
                <w:szCs w:val="18"/>
              </w:rPr>
            </w:pPr>
            <w:r w:rsidRPr="00592FAC">
              <w:rPr>
                <w:rFonts w:asciiTheme="minorHAnsi" w:eastAsia="Calibri" w:hAnsiTheme="minorHAnsi"/>
                <w:color w:val="000000" w:themeColor="text1"/>
                <w:spacing w:val="-1"/>
                <w:sz w:val="18"/>
                <w:szCs w:val="18"/>
              </w:rPr>
              <w:t xml:space="preserve">Διαπίστευση </w:t>
            </w:r>
            <w:r w:rsidRPr="00592FAC">
              <w:rPr>
                <w:rFonts w:asciiTheme="minorHAnsi" w:eastAsia="Calibri" w:hAnsiTheme="minorHAnsi"/>
                <w:color w:val="000000" w:themeColor="text1"/>
                <w:spacing w:val="-1"/>
                <w:sz w:val="18"/>
                <w:szCs w:val="18"/>
                <w:lang w:val="en-US"/>
              </w:rPr>
              <w:t>ISO</w:t>
            </w:r>
            <w:r w:rsidRPr="00592FAC">
              <w:rPr>
                <w:rFonts w:asciiTheme="minorHAnsi" w:eastAsia="Calibri" w:hAnsiTheme="minorHAnsi"/>
                <w:color w:val="000000" w:themeColor="text1"/>
                <w:spacing w:val="-1"/>
                <w:sz w:val="18"/>
                <w:szCs w:val="18"/>
              </w:rPr>
              <w:t xml:space="preserve"> 17025 εργαστηρίου γιαδιεξαγωγή μετρήσεων κατά </w:t>
            </w:r>
            <w:r w:rsidRPr="00592FAC">
              <w:rPr>
                <w:rFonts w:asciiTheme="minorHAnsi" w:eastAsia="Calibri" w:hAnsiTheme="minorHAnsi"/>
                <w:color w:val="000000" w:themeColor="text1"/>
                <w:spacing w:val="-1"/>
                <w:sz w:val="18"/>
                <w:szCs w:val="18"/>
                <w:lang w:val="en-US"/>
              </w:rPr>
              <w:t>LM</w:t>
            </w:r>
            <w:r w:rsidRPr="00592FAC">
              <w:rPr>
                <w:rFonts w:asciiTheme="minorHAnsi" w:eastAsia="Calibri" w:hAnsiTheme="minorHAnsi"/>
                <w:color w:val="000000" w:themeColor="text1"/>
                <w:spacing w:val="-1"/>
                <w:sz w:val="18"/>
                <w:szCs w:val="18"/>
              </w:rPr>
              <w:t>-79</w:t>
            </w:r>
          </w:p>
        </w:tc>
        <w:tc>
          <w:tcPr>
            <w:tcW w:w="508" w:type="pct"/>
          </w:tcPr>
          <w:p w:rsidR="004D14CF" w:rsidRPr="00592FAC" w:rsidRDefault="004D14CF" w:rsidP="00301052">
            <w:pPr>
              <w:numPr>
                <w:ilvl w:val="0"/>
                <w:numId w:val="57"/>
              </w:numPr>
              <w:spacing w:line="276" w:lineRule="auto"/>
              <w:ind w:left="267" w:right="73" w:hanging="142"/>
              <w:jc w:val="both"/>
              <w:rPr>
                <w:rFonts w:asciiTheme="minorHAnsi" w:eastAsia="Calibri" w:hAnsiTheme="minorHAnsi"/>
                <w:color w:val="000000" w:themeColor="text1"/>
                <w:spacing w:val="-1"/>
                <w:sz w:val="18"/>
                <w:szCs w:val="18"/>
              </w:rPr>
            </w:pPr>
          </w:p>
        </w:tc>
        <w:tc>
          <w:tcPr>
            <w:tcW w:w="1395" w:type="pct"/>
          </w:tcPr>
          <w:p w:rsidR="004D14CF" w:rsidRPr="00592FAC" w:rsidRDefault="004D14CF" w:rsidP="00301052">
            <w:pPr>
              <w:numPr>
                <w:ilvl w:val="0"/>
                <w:numId w:val="57"/>
              </w:numPr>
              <w:spacing w:line="276" w:lineRule="auto"/>
              <w:ind w:left="267" w:right="73" w:hanging="142"/>
              <w:jc w:val="both"/>
              <w:rPr>
                <w:rFonts w:asciiTheme="minorHAnsi" w:eastAsia="Calibri" w:hAnsiTheme="minorHAnsi"/>
                <w:color w:val="000000" w:themeColor="text1"/>
                <w:spacing w:val="-1"/>
                <w:sz w:val="18"/>
                <w:szCs w:val="18"/>
              </w:rPr>
            </w:pPr>
          </w:p>
        </w:tc>
      </w:tr>
      <w:tr w:rsidR="004D14CF" w:rsidRPr="00592FAC" w:rsidTr="0001128F">
        <w:trPr>
          <w:trHeight w:hRule="exact" w:val="1986"/>
        </w:trPr>
        <w:tc>
          <w:tcPr>
            <w:tcW w:w="125" w:type="pct"/>
            <w:vAlign w:val="center"/>
            <w:hideMark/>
          </w:tcPr>
          <w:p w:rsidR="004D14CF" w:rsidRPr="00592FAC" w:rsidRDefault="004D14CF" w:rsidP="0057423C">
            <w:pPr>
              <w:spacing w:line="276" w:lineRule="auto"/>
              <w:jc w:val="center"/>
              <w:rPr>
                <w:rFonts w:asciiTheme="minorHAnsi" w:eastAsia="Calibri" w:hAnsiTheme="minorHAnsi"/>
                <w:color w:val="000000" w:themeColor="text1"/>
                <w:sz w:val="18"/>
                <w:szCs w:val="18"/>
              </w:rPr>
            </w:pPr>
            <w:r w:rsidRPr="00592FAC">
              <w:rPr>
                <w:rFonts w:asciiTheme="minorHAnsi" w:eastAsia="Calibri" w:hAnsiTheme="minorHAnsi"/>
                <w:color w:val="000000" w:themeColor="text1"/>
                <w:sz w:val="18"/>
                <w:szCs w:val="18"/>
              </w:rPr>
              <w:t>8</w:t>
            </w:r>
          </w:p>
        </w:tc>
        <w:tc>
          <w:tcPr>
            <w:tcW w:w="498" w:type="pct"/>
            <w:vAlign w:val="center"/>
            <w:hideMark/>
          </w:tcPr>
          <w:p w:rsidR="004D14CF" w:rsidRPr="00592FAC" w:rsidRDefault="004D14CF" w:rsidP="0057423C">
            <w:pPr>
              <w:spacing w:line="276" w:lineRule="auto"/>
              <w:jc w:val="center"/>
              <w:rPr>
                <w:rFonts w:asciiTheme="minorHAnsi" w:eastAsia="Calibri" w:hAnsiTheme="minorHAnsi"/>
                <w:color w:val="000000" w:themeColor="text1"/>
                <w:sz w:val="18"/>
                <w:szCs w:val="18"/>
              </w:rPr>
            </w:pPr>
            <w:r w:rsidRPr="00592FAC">
              <w:rPr>
                <w:rFonts w:asciiTheme="minorHAnsi" w:eastAsia="Calibri" w:hAnsiTheme="minorHAnsi"/>
                <w:color w:val="000000" w:themeColor="text1"/>
                <w:sz w:val="18"/>
                <w:szCs w:val="18"/>
              </w:rPr>
              <w:t>Διακύμανση τάσης εισόδου</w:t>
            </w:r>
          </w:p>
        </w:tc>
        <w:tc>
          <w:tcPr>
            <w:tcW w:w="1075" w:type="pct"/>
            <w:vAlign w:val="center"/>
            <w:hideMark/>
          </w:tcPr>
          <w:p w:rsidR="004D14CF" w:rsidRPr="00592FAC" w:rsidRDefault="004D14CF" w:rsidP="0057423C">
            <w:pPr>
              <w:spacing w:line="276" w:lineRule="auto"/>
              <w:ind w:left="104" w:right="154" w:firstLine="12"/>
              <w:jc w:val="both"/>
              <w:rPr>
                <w:rFonts w:asciiTheme="minorHAnsi" w:eastAsia="Calibri" w:hAnsiTheme="minorHAnsi"/>
                <w:color w:val="000000" w:themeColor="text1"/>
                <w:spacing w:val="-1"/>
                <w:sz w:val="18"/>
                <w:szCs w:val="18"/>
              </w:rPr>
            </w:pPr>
            <w:r w:rsidRPr="00592FAC">
              <w:rPr>
                <w:rFonts w:asciiTheme="minorHAnsi" w:eastAsia="Calibri" w:hAnsiTheme="minorHAnsi"/>
                <w:color w:val="000000" w:themeColor="text1"/>
                <w:spacing w:val="-1"/>
                <w:sz w:val="18"/>
                <w:szCs w:val="18"/>
              </w:rPr>
              <w:t>Η ανεκτή διακύμανση της τάσης εισόδου πρέπει να είναι τουλάχιστον από 210V AC έως 240V AC έτσι ώστε να διασφαλίζεται η ασφαλής λειτουργία του φωτιστικού κατά την διάρκεια των διακυμάνσεων τάσεως του δικτύου τροφοδοσίας.</w:t>
            </w:r>
          </w:p>
        </w:tc>
        <w:tc>
          <w:tcPr>
            <w:tcW w:w="1399" w:type="pct"/>
            <w:vAlign w:val="center"/>
            <w:hideMark/>
          </w:tcPr>
          <w:p w:rsidR="004D14CF" w:rsidRPr="00592FAC" w:rsidRDefault="004D14CF" w:rsidP="00301052">
            <w:pPr>
              <w:numPr>
                <w:ilvl w:val="0"/>
                <w:numId w:val="58"/>
              </w:numPr>
              <w:spacing w:line="276" w:lineRule="auto"/>
              <w:ind w:left="267" w:right="73" w:hanging="142"/>
              <w:jc w:val="both"/>
              <w:rPr>
                <w:rFonts w:asciiTheme="minorHAnsi" w:eastAsia="Calibri" w:hAnsiTheme="minorHAnsi"/>
                <w:color w:val="000000" w:themeColor="text1"/>
                <w:spacing w:val="-1"/>
                <w:sz w:val="18"/>
                <w:szCs w:val="18"/>
              </w:rPr>
            </w:pPr>
            <w:r w:rsidRPr="00592FAC">
              <w:rPr>
                <w:rFonts w:asciiTheme="minorHAnsi" w:eastAsia="Calibri" w:hAnsiTheme="minorHAnsi"/>
                <w:color w:val="000000" w:themeColor="text1"/>
                <w:spacing w:val="-1"/>
                <w:sz w:val="18"/>
                <w:szCs w:val="18"/>
              </w:rPr>
              <w:t>Τεχνικό φυλλάδιο Προβολέα</w:t>
            </w:r>
          </w:p>
        </w:tc>
        <w:tc>
          <w:tcPr>
            <w:tcW w:w="508" w:type="pct"/>
          </w:tcPr>
          <w:p w:rsidR="004D14CF" w:rsidRPr="00592FAC" w:rsidRDefault="004D14CF" w:rsidP="00301052">
            <w:pPr>
              <w:numPr>
                <w:ilvl w:val="0"/>
                <w:numId w:val="58"/>
              </w:numPr>
              <w:spacing w:line="276" w:lineRule="auto"/>
              <w:ind w:left="267" w:right="73" w:hanging="142"/>
              <w:jc w:val="both"/>
              <w:rPr>
                <w:rFonts w:asciiTheme="minorHAnsi" w:eastAsia="Calibri" w:hAnsiTheme="minorHAnsi"/>
                <w:color w:val="000000" w:themeColor="text1"/>
                <w:spacing w:val="-1"/>
                <w:sz w:val="18"/>
                <w:szCs w:val="18"/>
              </w:rPr>
            </w:pPr>
          </w:p>
        </w:tc>
        <w:tc>
          <w:tcPr>
            <w:tcW w:w="1395" w:type="pct"/>
          </w:tcPr>
          <w:p w:rsidR="004D14CF" w:rsidRPr="00592FAC" w:rsidRDefault="004D14CF" w:rsidP="00301052">
            <w:pPr>
              <w:numPr>
                <w:ilvl w:val="0"/>
                <w:numId w:val="58"/>
              </w:numPr>
              <w:spacing w:line="276" w:lineRule="auto"/>
              <w:ind w:left="267" w:right="73" w:hanging="142"/>
              <w:jc w:val="both"/>
              <w:rPr>
                <w:rFonts w:asciiTheme="minorHAnsi" w:eastAsia="Calibri" w:hAnsiTheme="minorHAnsi"/>
                <w:color w:val="000000" w:themeColor="text1"/>
                <w:spacing w:val="-1"/>
                <w:sz w:val="18"/>
                <w:szCs w:val="18"/>
              </w:rPr>
            </w:pPr>
          </w:p>
        </w:tc>
      </w:tr>
      <w:tr w:rsidR="004D14CF" w:rsidRPr="00592FAC" w:rsidTr="0001128F">
        <w:trPr>
          <w:trHeight w:hRule="exact" w:val="4383"/>
        </w:trPr>
        <w:tc>
          <w:tcPr>
            <w:tcW w:w="125" w:type="pct"/>
            <w:vAlign w:val="center"/>
            <w:hideMark/>
          </w:tcPr>
          <w:p w:rsidR="004D14CF" w:rsidRPr="00592FAC" w:rsidRDefault="004D14CF" w:rsidP="0057423C">
            <w:pPr>
              <w:spacing w:line="276" w:lineRule="auto"/>
              <w:jc w:val="center"/>
              <w:rPr>
                <w:rFonts w:asciiTheme="minorHAnsi" w:eastAsia="Calibri" w:hAnsiTheme="minorHAnsi"/>
                <w:color w:val="000000" w:themeColor="text1"/>
                <w:sz w:val="18"/>
                <w:szCs w:val="18"/>
              </w:rPr>
            </w:pPr>
            <w:r w:rsidRPr="00592FAC">
              <w:rPr>
                <w:rFonts w:asciiTheme="minorHAnsi" w:eastAsia="Calibri" w:hAnsiTheme="minorHAnsi"/>
                <w:color w:val="000000" w:themeColor="text1"/>
                <w:sz w:val="18"/>
                <w:szCs w:val="18"/>
              </w:rPr>
              <w:t>9</w:t>
            </w:r>
          </w:p>
        </w:tc>
        <w:tc>
          <w:tcPr>
            <w:tcW w:w="498" w:type="pct"/>
            <w:vAlign w:val="center"/>
            <w:hideMark/>
          </w:tcPr>
          <w:p w:rsidR="004D14CF" w:rsidRPr="00592FAC" w:rsidRDefault="004D14CF" w:rsidP="0057423C">
            <w:pPr>
              <w:spacing w:line="276" w:lineRule="auto"/>
              <w:jc w:val="center"/>
              <w:rPr>
                <w:rFonts w:asciiTheme="minorHAnsi" w:eastAsia="Calibri" w:hAnsiTheme="minorHAnsi"/>
                <w:color w:val="000000" w:themeColor="text1"/>
                <w:sz w:val="18"/>
                <w:szCs w:val="18"/>
              </w:rPr>
            </w:pPr>
            <w:r w:rsidRPr="00592FAC">
              <w:rPr>
                <w:rFonts w:asciiTheme="minorHAnsi" w:eastAsia="Calibri" w:hAnsiTheme="minorHAnsi"/>
                <w:color w:val="000000" w:themeColor="text1"/>
                <w:sz w:val="18"/>
                <w:szCs w:val="18"/>
              </w:rPr>
              <w:t xml:space="preserve">Επιβεβαίωση φωτοτεχνικών και ηλεκτρικών δεδομένων </w:t>
            </w:r>
          </w:p>
        </w:tc>
        <w:tc>
          <w:tcPr>
            <w:tcW w:w="1075" w:type="pct"/>
            <w:vAlign w:val="center"/>
            <w:hideMark/>
          </w:tcPr>
          <w:p w:rsidR="004D14CF" w:rsidRPr="00592FAC" w:rsidRDefault="004D14CF" w:rsidP="0057423C">
            <w:pPr>
              <w:spacing w:line="276" w:lineRule="auto"/>
              <w:ind w:left="104" w:right="154" w:firstLine="12"/>
              <w:jc w:val="both"/>
              <w:rPr>
                <w:rFonts w:asciiTheme="minorHAnsi" w:eastAsia="Calibri" w:hAnsiTheme="minorHAnsi"/>
                <w:color w:val="000000" w:themeColor="text1"/>
                <w:spacing w:val="-1"/>
                <w:sz w:val="18"/>
                <w:szCs w:val="18"/>
              </w:rPr>
            </w:pPr>
            <w:r w:rsidRPr="00592FAC">
              <w:rPr>
                <w:rFonts w:asciiTheme="minorHAnsi" w:eastAsia="Calibri" w:hAnsiTheme="minorHAnsi"/>
                <w:color w:val="000000" w:themeColor="text1"/>
                <w:spacing w:val="-1"/>
                <w:sz w:val="18"/>
                <w:szCs w:val="18"/>
              </w:rPr>
              <w:t>Θα πρέπει να επιβεβαιώνονται οι τιμές των βασικών φωτομετρικών και ηλεκτρικών μεγεθών [δηλαδή, η μετρούμενη ισχύς του φωτιστικού σώματος (W), η απόδοση (lm/W), η φωτεινή ροή (lm), η θερμοκρασία χρώματος (Κ), ο δείκτης χρωματικής απόδοσης (CRI), καμπύλες και  πίνακες φωτεινής έντασης (πολικό διάγραμμα)]</w:t>
            </w:r>
          </w:p>
        </w:tc>
        <w:tc>
          <w:tcPr>
            <w:tcW w:w="1399" w:type="pct"/>
            <w:vAlign w:val="center"/>
            <w:hideMark/>
          </w:tcPr>
          <w:p w:rsidR="004D14CF" w:rsidRPr="00592FAC" w:rsidRDefault="004D14CF" w:rsidP="00301052">
            <w:pPr>
              <w:numPr>
                <w:ilvl w:val="0"/>
                <w:numId w:val="61"/>
              </w:numPr>
              <w:spacing w:line="276" w:lineRule="auto"/>
              <w:ind w:left="267" w:right="73" w:hanging="142"/>
              <w:jc w:val="both"/>
              <w:rPr>
                <w:rFonts w:asciiTheme="minorHAnsi" w:eastAsia="Calibri" w:hAnsiTheme="minorHAnsi"/>
                <w:color w:val="000000" w:themeColor="text1"/>
                <w:spacing w:val="-1"/>
                <w:sz w:val="18"/>
                <w:szCs w:val="18"/>
              </w:rPr>
            </w:pPr>
            <w:r w:rsidRPr="00592FAC">
              <w:rPr>
                <w:rFonts w:asciiTheme="minorHAnsi" w:eastAsia="Calibri" w:hAnsiTheme="minorHAnsi"/>
                <w:color w:val="000000" w:themeColor="text1"/>
                <w:spacing w:val="-1"/>
                <w:sz w:val="18"/>
                <w:szCs w:val="18"/>
              </w:rPr>
              <w:t>Έκθεση Ελέγχου κατά LM-79 Διαπίστευση φωτομετρικού  εργαστηρίου κατά ISO 17025 για τον συγκεκριμένο σκοπό μέτρησης</w:t>
            </w:r>
          </w:p>
          <w:p w:rsidR="004D14CF" w:rsidRPr="00592FAC" w:rsidRDefault="004D14CF" w:rsidP="00301052">
            <w:pPr>
              <w:numPr>
                <w:ilvl w:val="0"/>
                <w:numId w:val="61"/>
              </w:numPr>
              <w:spacing w:line="276" w:lineRule="auto"/>
              <w:ind w:left="267" w:right="73" w:hanging="142"/>
              <w:jc w:val="both"/>
              <w:rPr>
                <w:rFonts w:asciiTheme="minorHAnsi" w:eastAsia="Calibri" w:hAnsiTheme="minorHAnsi"/>
                <w:color w:val="000000" w:themeColor="text1"/>
                <w:spacing w:val="-1"/>
                <w:sz w:val="18"/>
                <w:szCs w:val="18"/>
              </w:rPr>
            </w:pPr>
            <w:r w:rsidRPr="00592FAC">
              <w:rPr>
                <w:rFonts w:asciiTheme="minorHAnsi" w:hAnsiTheme="minorHAnsi"/>
                <w:color w:val="000000" w:themeColor="text1"/>
                <w:sz w:val="18"/>
              </w:rPr>
              <w:t xml:space="preserve">Οι εκθέσεις δοκιμών (test reports) που συνοδεύουν τους προβολείς να έχουν εκδοθεί από </w:t>
            </w:r>
            <w:r w:rsidRPr="00592FAC">
              <w:rPr>
                <w:rFonts w:asciiTheme="minorHAnsi" w:hAnsiTheme="minorHAnsi"/>
                <w:b/>
                <w:color w:val="000000" w:themeColor="text1"/>
                <w:sz w:val="18"/>
              </w:rPr>
              <w:t>εργαστήρια διαπιστευμένα κατά ISO/IEC 17025</w:t>
            </w:r>
            <w:r w:rsidRPr="00592FAC">
              <w:rPr>
                <w:rFonts w:asciiTheme="minorHAnsi" w:hAnsiTheme="minorHAnsi"/>
                <w:color w:val="000000" w:themeColor="text1"/>
                <w:sz w:val="18"/>
              </w:rPr>
              <w:t xml:space="preserve"> αναγνωρισμένα/εξουσιοδοτημένα από φορέα διαπίστευσης όπως ο Εθνικός Οργανισμός Διαπίστευσης (ΕΣΥΔ ΝΠΔΔ) είτε από τον οργανισμό διαπίστευσης άλλου κράτους, μέλους της ΕΑ και ενταγμένου στις συμφωνίες ΜLA (Multilateral Agreement) είτε εντός των πλαισίων MLA διεθνών ανεξαρτήτων φορέων ILAC (International Laboratory Accreditation Corporation), IAF (International Accreditation Forum).</w:t>
            </w:r>
          </w:p>
        </w:tc>
        <w:tc>
          <w:tcPr>
            <w:tcW w:w="508" w:type="pct"/>
          </w:tcPr>
          <w:p w:rsidR="004D14CF" w:rsidRPr="00592FAC" w:rsidRDefault="004D14CF" w:rsidP="00301052">
            <w:pPr>
              <w:numPr>
                <w:ilvl w:val="0"/>
                <w:numId w:val="61"/>
              </w:numPr>
              <w:spacing w:line="276" w:lineRule="auto"/>
              <w:ind w:left="267" w:right="73" w:hanging="142"/>
              <w:jc w:val="both"/>
              <w:rPr>
                <w:rFonts w:asciiTheme="minorHAnsi" w:eastAsia="Calibri" w:hAnsiTheme="minorHAnsi"/>
                <w:color w:val="000000" w:themeColor="text1"/>
                <w:spacing w:val="-1"/>
                <w:sz w:val="18"/>
                <w:szCs w:val="18"/>
              </w:rPr>
            </w:pPr>
          </w:p>
        </w:tc>
        <w:tc>
          <w:tcPr>
            <w:tcW w:w="1395" w:type="pct"/>
          </w:tcPr>
          <w:p w:rsidR="004D14CF" w:rsidRPr="00592FAC" w:rsidRDefault="004D14CF" w:rsidP="00301052">
            <w:pPr>
              <w:numPr>
                <w:ilvl w:val="0"/>
                <w:numId w:val="61"/>
              </w:numPr>
              <w:spacing w:line="276" w:lineRule="auto"/>
              <w:ind w:left="267" w:right="73" w:hanging="142"/>
              <w:jc w:val="both"/>
              <w:rPr>
                <w:rFonts w:asciiTheme="minorHAnsi" w:eastAsia="Calibri" w:hAnsiTheme="minorHAnsi"/>
                <w:color w:val="000000" w:themeColor="text1"/>
                <w:spacing w:val="-1"/>
                <w:sz w:val="18"/>
                <w:szCs w:val="18"/>
              </w:rPr>
            </w:pPr>
          </w:p>
        </w:tc>
      </w:tr>
      <w:tr w:rsidR="004D14CF" w:rsidRPr="00592FAC" w:rsidTr="0001128F">
        <w:trPr>
          <w:trHeight w:hRule="exact" w:val="2133"/>
        </w:trPr>
        <w:tc>
          <w:tcPr>
            <w:tcW w:w="125" w:type="pct"/>
            <w:vAlign w:val="center"/>
            <w:hideMark/>
          </w:tcPr>
          <w:p w:rsidR="004D14CF" w:rsidRPr="00592FAC" w:rsidRDefault="004D14CF" w:rsidP="0057423C">
            <w:pPr>
              <w:spacing w:line="276" w:lineRule="auto"/>
              <w:jc w:val="center"/>
              <w:rPr>
                <w:rFonts w:asciiTheme="minorHAnsi" w:eastAsia="Calibri" w:hAnsiTheme="minorHAnsi"/>
                <w:color w:val="000000" w:themeColor="text1"/>
                <w:sz w:val="18"/>
                <w:szCs w:val="18"/>
              </w:rPr>
            </w:pPr>
            <w:r w:rsidRPr="00592FAC">
              <w:rPr>
                <w:rFonts w:asciiTheme="minorHAnsi" w:eastAsia="Calibri" w:hAnsiTheme="minorHAnsi"/>
                <w:color w:val="000000" w:themeColor="text1"/>
                <w:sz w:val="18"/>
                <w:szCs w:val="18"/>
              </w:rPr>
              <w:lastRenderedPageBreak/>
              <w:t>10</w:t>
            </w:r>
          </w:p>
        </w:tc>
        <w:tc>
          <w:tcPr>
            <w:tcW w:w="498" w:type="pct"/>
            <w:vAlign w:val="center"/>
            <w:hideMark/>
          </w:tcPr>
          <w:p w:rsidR="004D14CF" w:rsidRPr="00592FAC" w:rsidRDefault="004D14CF" w:rsidP="0057423C">
            <w:pPr>
              <w:spacing w:line="276" w:lineRule="auto"/>
              <w:jc w:val="center"/>
              <w:rPr>
                <w:rFonts w:asciiTheme="minorHAnsi" w:eastAsia="Calibri" w:hAnsiTheme="minorHAnsi"/>
                <w:color w:val="000000" w:themeColor="text1"/>
                <w:sz w:val="18"/>
                <w:szCs w:val="18"/>
              </w:rPr>
            </w:pPr>
            <w:r w:rsidRPr="00592FAC">
              <w:rPr>
                <w:rFonts w:asciiTheme="minorHAnsi" w:eastAsia="Calibri" w:hAnsiTheme="minorHAnsi"/>
                <w:color w:val="000000" w:themeColor="text1"/>
                <w:sz w:val="18"/>
                <w:szCs w:val="18"/>
              </w:rPr>
              <w:t>Ηλεκτρονικά αρχεία φωτιστικών για εισαγωγή σε πρόγραμμα μελετών φωτισμού.</w:t>
            </w:r>
          </w:p>
        </w:tc>
        <w:tc>
          <w:tcPr>
            <w:tcW w:w="1075" w:type="pct"/>
            <w:vAlign w:val="center"/>
            <w:hideMark/>
          </w:tcPr>
          <w:p w:rsidR="004D14CF" w:rsidRPr="00592FAC" w:rsidRDefault="004D14CF" w:rsidP="0057423C">
            <w:pPr>
              <w:spacing w:line="276" w:lineRule="auto"/>
              <w:ind w:left="104" w:right="154" w:firstLine="12"/>
              <w:jc w:val="both"/>
              <w:rPr>
                <w:rFonts w:asciiTheme="minorHAnsi" w:eastAsia="Calibri" w:hAnsiTheme="minorHAnsi"/>
                <w:color w:val="000000" w:themeColor="text1"/>
                <w:spacing w:val="-1"/>
                <w:sz w:val="18"/>
                <w:szCs w:val="18"/>
              </w:rPr>
            </w:pPr>
            <w:r w:rsidRPr="00592FAC">
              <w:rPr>
                <w:rFonts w:asciiTheme="minorHAnsi" w:eastAsia="Calibri" w:hAnsiTheme="minorHAnsi"/>
                <w:color w:val="000000" w:themeColor="text1"/>
                <w:spacing w:val="-1"/>
                <w:sz w:val="18"/>
                <w:szCs w:val="18"/>
              </w:rPr>
              <w:t>Πλήρες φωτομετρικό αρχείο του προβολέα (σε ηλεκτρονική μορφή  αυστηρώς .ldt ή .ies για λόγους ομοιομορφίας και εξυπηρέτησης της επιτροπής αξιολόγησης), κατάλληλο για την άμεση χρήση σε ανοικτά προγράμματα υπολογισμών Dialux EVO.</w:t>
            </w:r>
          </w:p>
        </w:tc>
        <w:tc>
          <w:tcPr>
            <w:tcW w:w="1399" w:type="pct"/>
            <w:vAlign w:val="center"/>
            <w:hideMark/>
          </w:tcPr>
          <w:p w:rsidR="004D14CF" w:rsidRPr="00592FAC" w:rsidRDefault="004D14CF" w:rsidP="00301052">
            <w:pPr>
              <w:numPr>
                <w:ilvl w:val="0"/>
                <w:numId w:val="62"/>
              </w:numPr>
              <w:spacing w:line="276" w:lineRule="auto"/>
              <w:ind w:left="267" w:right="73" w:hanging="142"/>
              <w:jc w:val="both"/>
              <w:rPr>
                <w:rFonts w:asciiTheme="minorHAnsi" w:eastAsia="Calibri" w:hAnsiTheme="minorHAnsi"/>
                <w:color w:val="000000" w:themeColor="text1"/>
                <w:spacing w:val="-1"/>
                <w:sz w:val="18"/>
                <w:szCs w:val="18"/>
              </w:rPr>
            </w:pPr>
            <w:r w:rsidRPr="00592FAC">
              <w:rPr>
                <w:rFonts w:asciiTheme="minorHAnsi" w:eastAsia="Calibri" w:hAnsiTheme="minorHAnsi"/>
                <w:color w:val="000000" w:themeColor="text1"/>
                <w:spacing w:val="-1"/>
                <w:sz w:val="18"/>
                <w:szCs w:val="18"/>
              </w:rPr>
              <w:t>Ηλεκτρονικά αρχεία ldt ή ies</w:t>
            </w:r>
          </w:p>
          <w:p w:rsidR="004D14CF" w:rsidRPr="00592FAC" w:rsidRDefault="004D14CF" w:rsidP="00301052">
            <w:pPr>
              <w:numPr>
                <w:ilvl w:val="0"/>
                <w:numId w:val="62"/>
              </w:numPr>
              <w:spacing w:line="276" w:lineRule="auto"/>
              <w:ind w:left="267" w:right="73" w:hanging="142"/>
              <w:jc w:val="both"/>
              <w:rPr>
                <w:rFonts w:asciiTheme="minorHAnsi" w:eastAsia="Calibri" w:hAnsiTheme="minorHAnsi"/>
                <w:color w:val="000000" w:themeColor="text1"/>
                <w:spacing w:val="-1"/>
                <w:sz w:val="18"/>
                <w:szCs w:val="18"/>
              </w:rPr>
            </w:pPr>
            <w:r w:rsidRPr="00592FAC">
              <w:rPr>
                <w:rFonts w:asciiTheme="minorHAnsi" w:eastAsia="Calibri" w:hAnsiTheme="minorHAnsi"/>
                <w:color w:val="000000" w:themeColor="text1"/>
                <w:spacing w:val="-1"/>
                <w:sz w:val="18"/>
                <w:szCs w:val="18"/>
              </w:rPr>
              <w:t xml:space="preserve">Έκθεση Ελέγχου κατά LM-79 </w:t>
            </w:r>
          </w:p>
          <w:p w:rsidR="004D14CF" w:rsidRPr="00592FAC" w:rsidRDefault="004D14CF" w:rsidP="00301052">
            <w:pPr>
              <w:numPr>
                <w:ilvl w:val="0"/>
                <w:numId w:val="62"/>
              </w:numPr>
              <w:spacing w:line="276" w:lineRule="auto"/>
              <w:ind w:left="267" w:right="73" w:hanging="142"/>
              <w:jc w:val="both"/>
              <w:rPr>
                <w:rFonts w:asciiTheme="minorHAnsi" w:eastAsia="Calibri" w:hAnsiTheme="minorHAnsi"/>
                <w:color w:val="000000" w:themeColor="text1"/>
                <w:spacing w:val="-1"/>
                <w:sz w:val="18"/>
                <w:szCs w:val="18"/>
              </w:rPr>
            </w:pPr>
            <w:r w:rsidRPr="00592FAC">
              <w:rPr>
                <w:rFonts w:asciiTheme="minorHAnsi" w:eastAsia="Calibri" w:hAnsiTheme="minorHAnsi"/>
                <w:color w:val="000000" w:themeColor="text1"/>
                <w:spacing w:val="-1"/>
                <w:sz w:val="18"/>
                <w:szCs w:val="18"/>
              </w:rPr>
              <w:t>Διαπίστευση φωτομετρικού  εργαστηρίου κατά ISO 17025 για τον συγκεκριμένο σκοπό μέτρησης</w:t>
            </w:r>
          </w:p>
        </w:tc>
        <w:tc>
          <w:tcPr>
            <w:tcW w:w="508" w:type="pct"/>
          </w:tcPr>
          <w:p w:rsidR="004D14CF" w:rsidRPr="00592FAC" w:rsidRDefault="004D14CF" w:rsidP="00301052">
            <w:pPr>
              <w:numPr>
                <w:ilvl w:val="0"/>
                <w:numId w:val="62"/>
              </w:numPr>
              <w:spacing w:line="276" w:lineRule="auto"/>
              <w:ind w:left="267" w:right="73" w:hanging="142"/>
              <w:jc w:val="both"/>
              <w:rPr>
                <w:rFonts w:asciiTheme="minorHAnsi" w:eastAsia="Calibri" w:hAnsiTheme="minorHAnsi"/>
                <w:color w:val="000000" w:themeColor="text1"/>
                <w:spacing w:val="-1"/>
                <w:sz w:val="18"/>
                <w:szCs w:val="18"/>
              </w:rPr>
            </w:pPr>
          </w:p>
        </w:tc>
        <w:tc>
          <w:tcPr>
            <w:tcW w:w="1395" w:type="pct"/>
          </w:tcPr>
          <w:p w:rsidR="004D14CF" w:rsidRPr="00592FAC" w:rsidRDefault="004D14CF" w:rsidP="00301052">
            <w:pPr>
              <w:numPr>
                <w:ilvl w:val="0"/>
                <w:numId w:val="62"/>
              </w:numPr>
              <w:spacing w:line="276" w:lineRule="auto"/>
              <w:ind w:left="267" w:right="73" w:hanging="142"/>
              <w:jc w:val="both"/>
              <w:rPr>
                <w:rFonts w:asciiTheme="minorHAnsi" w:eastAsia="Calibri" w:hAnsiTheme="minorHAnsi"/>
                <w:color w:val="000000" w:themeColor="text1"/>
                <w:spacing w:val="-1"/>
                <w:sz w:val="18"/>
                <w:szCs w:val="18"/>
              </w:rPr>
            </w:pPr>
          </w:p>
        </w:tc>
      </w:tr>
      <w:tr w:rsidR="004D14CF" w:rsidRPr="00592FAC" w:rsidTr="0001128F">
        <w:trPr>
          <w:trHeight w:hRule="exact" w:val="844"/>
        </w:trPr>
        <w:tc>
          <w:tcPr>
            <w:tcW w:w="125" w:type="pct"/>
            <w:vAlign w:val="center"/>
            <w:hideMark/>
          </w:tcPr>
          <w:p w:rsidR="004D14CF" w:rsidRPr="00592FAC" w:rsidRDefault="004D14CF" w:rsidP="0057423C">
            <w:pPr>
              <w:spacing w:line="276" w:lineRule="auto"/>
              <w:jc w:val="center"/>
              <w:rPr>
                <w:rFonts w:asciiTheme="minorHAnsi" w:eastAsia="Calibri" w:hAnsiTheme="minorHAnsi"/>
                <w:color w:val="000000" w:themeColor="text1"/>
                <w:sz w:val="18"/>
                <w:szCs w:val="18"/>
              </w:rPr>
            </w:pPr>
            <w:r w:rsidRPr="00592FAC">
              <w:rPr>
                <w:rFonts w:asciiTheme="minorHAnsi" w:eastAsia="Calibri" w:hAnsiTheme="minorHAnsi"/>
                <w:color w:val="000000" w:themeColor="text1"/>
                <w:sz w:val="18"/>
                <w:szCs w:val="18"/>
              </w:rPr>
              <w:t>11</w:t>
            </w:r>
          </w:p>
        </w:tc>
        <w:tc>
          <w:tcPr>
            <w:tcW w:w="498" w:type="pct"/>
            <w:vAlign w:val="center"/>
            <w:hideMark/>
          </w:tcPr>
          <w:p w:rsidR="004D14CF" w:rsidRPr="00592FAC" w:rsidRDefault="004D14CF" w:rsidP="0057423C">
            <w:pPr>
              <w:spacing w:line="276" w:lineRule="auto"/>
              <w:jc w:val="center"/>
              <w:rPr>
                <w:rFonts w:asciiTheme="minorHAnsi" w:eastAsia="Calibri" w:hAnsiTheme="minorHAnsi"/>
                <w:color w:val="000000" w:themeColor="text1"/>
                <w:sz w:val="18"/>
                <w:szCs w:val="18"/>
              </w:rPr>
            </w:pPr>
            <w:r w:rsidRPr="00592FAC">
              <w:rPr>
                <w:rFonts w:asciiTheme="minorHAnsi" w:eastAsia="Calibri" w:hAnsiTheme="minorHAnsi"/>
                <w:color w:val="000000" w:themeColor="text1"/>
                <w:sz w:val="18"/>
                <w:szCs w:val="18"/>
              </w:rPr>
              <w:t>Συμμόρφωση με την Οδηγία LVD 2006/95/EC ή μεταγενέστερη</w:t>
            </w:r>
          </w:p>
        </w:tc>
        <w:tc>
          <w:tcPr>
            <w:tcW w:w="1075" w:type="pct"/>
            <w:vAlign w:val="center"/>
            <w:hideMark/>
          </w:tcPr>
          <w:p w:rsidR="004D14CF" w:rsidRPr="00592FAC" w:rsidRDefault="004D14CF" w:rsidP="0057423C">
            <w:pPr>
              <w:spacing w:line="276" w:lineRule="auto"/>
              <w:ind w:left="104" w:right="154" w:firstLine="12"/>
              <w:jc w:val="both"/>
              <w:rPr>
                <w:rFonts w:asciiTheme="minorHAnsi" w:eastAsia="Calibri" w:hAnsiTheme="minorHAnsi"/>
                <w:color w:val="000000" w:themeColor="text1"/>
                <w:spacing w:val="-1"/>
                <w:sz w:val="18"/>
                <w:szCs w:val="18"/>
              </w:rPr>
            </w:pPr>
            <w:r w:rsidRPr="00592FAC">
              <w:rPr>
                <w:rFonts w:asciiTheme="minorHAnsi" w:eastAsia="Calibri" w:hAnsiTheme="minorHAnsi"/>
                <w:color w:val="000000" w:themeColor="text1"/>
                <w:spacing w:val="-1"/>
                <w:sz w:val="18"/>
                <w:szCs w:val="18"/>
              </w:rPr>
              <w:t>Οι προσφερόμενοι προβολείς θα πρέπει να συμμορφώνονται με την Οδηγία LVD  2006/95/EC ή μεταγενέστερη.</w:t>
            </w:r>
          </w:p>
          <w:p w:rsidR="004D14CF" w:rsidRPr="00592FAC" w:rsidRDefault="004D14CF" w:rsidP="0057423C">
            <w:pPr>
              <w:spacing w:line="276" w:lineRule="auto"/>
              <w:ind w:left="104" w:right="154" w:firstLine="12"/>
              <w:jc w:val="both"/>
              <w:rPr>
                <w:rFonts w:asciiTheme="minorHAnsi" w:eastAsia="Calibri" w:hAnsiTheme="minorHAnsi"/>
                <w:color w:val="000000" w:themeColor="text1"/>
                <w:spacing w:val="-1"/>
                <w:sz w:val="18"/>
                <w:szCs w:val="18"/>
              </w:rPr>
            </w:pPr>
            <w:r w:rsidRPr="00592FAC">
              <w:rPr>
                <w:rFonts w:asciiTheme="minorHAnsi" w:eastAsia="Calibri" w:hAnsiTheme="minorHAnsi"/>
                <w:color w:val="000000" w:themeColor="text1"/>
                <w:spacing w:val="-1"/>
                <w:sz w:val="18"/>
                <w:szCs w:val="18"/>
              </w:rPr>
              <w:t>Πρότυπα Εναρμόνισης: ΕΝ 60598-1, ΕΝ 60598-2-5</w:t>
            </w:r>
          </w:p>
        </w:tc>
        <w:tc>
          <w:tcPr>
            <w:tcW w:w="1399" w:type="pct"/>
            <w:vAlign w:val="center"/>
            <w:hideMark/>
          </w:tcPr>
          <w:p w:rsidR="004D14CF" w:rsidRPr="00592FAC" w:rsidRDefault="004D14CF" w:rsidP="00301052">
            <w:pPr>
              <w:numPr>
                <w:ilvl w:val="0"/>
                <w:numId w:val="64"/>
              </w:numPr>
              <w:spacing w:line="276" w:lineRule="auto"/>
              <w:ind w:left="267" w:right="73" w:hanging="142"/>
              <w:jc w:val="both"/>
              <w:rPr>
                <w:rFonts w:asciiTheme="minorHAnsi" w:eastAsia="Calibri" w:hAnsiTheme="minorHAnsi"/>
                <w:color w:val="000000" w:themeColor="text1"/>
                <w:spacing w:val="-1"/>
                <w:sz w:val="18"/>
                <w:szCs w:val="18"/>
              </w:rPr>
            </w:pPr>
            <w:r w:rsidRPr="00592FAC">
              <w:rPr>
                <w:rFonts w:asciiTheme="minorHAnsi" w:eastAsia="Calibri" w:hAnsiTheme="minorHAnsi"/>
                <w:color w:val="000000" w:themeColor="text1"/>
                <w:spacing w:val="-1"/>
                <w:sz w:val="18"/>
                <w:szCs w:val="18"/>
              </w:rPr>
              <w:t>Δήλωση συμμόρφωσης κατασκευαστή</w:t>
            </w:r>
          </w:p>
          <w:p w:rsidR="004D14CF" w:rsidRPr="00592FAC" w:rsidRDefault="004D14CF" w:rsidP="00301052">
            <w:pPr>
              <w:numPr>
                <w:ilvl w:val="0"/>
                <w:numId w:val="64"/>
              </w:numPr>
              <w:spacing w:line="276" w:lineRule="auto"/>
              <w:ind w:left="267" w:right="73" w:hanging="142"/>
              <w:jc w:val="both"/>
              <w:rPr>
                <w:rFonts w:asciiTheme="minorHAnsi" w:eastAsia="Calibri" w:hAnsiTheme="minorHAnsi"/>
                <w:color w:val="000000" w:themeColor="text1"/>
                <w:spacing w:val="-1"/>
                <w:sz w:val="18"/>
                <w:szCs w:val="18"/>
              </w:rPr>
            </w:pPr>
            <w:r w:rsidRPr="00592FAC">
              <w:rPr>
                <w:rFonts w:asciiTheme="minorHAnsi" w:eastAsia="Calibri" w:hAnsiTheme="minorHAnsi"/>
                <w:color w:val="000000" w:themeColor="text1"/>
                <w:spacing w:val="-1"/>
                <w:sz w:val="18"/>
                <w:szCs w:val="18"/>
              </w:rPr>
              <w:t>Έκθεση Ελέγχου σύμφωνα με τα ζητούμενα πρότυπα</w:t>
            </w:r>
          </w:p>
        </w:tc>
        <w:tc>
          <w:tcPr>
            <w:tcW w:w="508" w:type="pct"/>
          </w:tcPr>
          <w:p w:rsidR="004D14CF" w:rsidRPr="00592FAC" w:rsidRDefault="004D14CF" w:rsidP="00301052">
            <w:pPr>
              <w:numPr>
                <w:ilvl w:val="0"/>
                <w:numId w:val="64"/>
              </w:numPr>
              <w:spacing w:line="276" w:lineRule="auto"/>
              <w:ind w:left="267" w:right="73" w:hanging="142"/>
              <w:jc w:val="both"/>
              <w:rPr>
                <w:rFonts w:asciiTheme="minorHAnsi" w:eastAsia="Calibri" w:hAnsiTheme="minorHAnsi"/>
                <w:color w:val="000000" w:themeColor="text1"/>
                <w:spacing w:val="-1"/>
                <w:sz w:val="18"/>
                <w:szCs w:val="18"/>
              </w:rPr>
            </w:pPr>
          </w:p>
        </w:tc>
        <w:tc>
          <w:tcPr>
            <w:tcW w:w="1395" w:type="pct"/>
          </w:tcPr>
          <w:p w:rsidR="004D14CF" w:rsidRPr="00592FAC" w:rsidRDefault="004D14CF" w:rsidP="00301052">
            <w:pPr>
              <w:numPr>
                <w:ilvl w:val="0"/>
                <w:numId w:val="64"/>
              </w:numPr>
              <w:spacing w:line="276" w:lineRule="auto"/>
              <w:ind w:left="267" w:right="73" w:hanging="142"/>
              <w:jc w:val="both"/>
              <w:rPr>
                <w:rFonts w:asciiTheme="minorHAnsi" w:eastAsia="Calibri" w:hAnsiTheme="minorHAnsi"/>
                <w:color w:val="000000" w:themeColor="text1"/>
                <w:spacing w:val="-1"/>
                <w:sz w:val="18"/>
                <w:szCs w:val="18"/>
              </w:rPr>
            </w:pPr>
          </w:p>
        </w:tc>
      </w:tr>
      <w:tr w:rsidR="004D14CF" w:rsidRPr="00592FAC" w:rsidTr="0001128F">
        <w:trPr>
          <w:trHeight w:hRule="exact" w:val="857"/>
        </w:trPr>
        <w:tc>
          <w:tcPr>
            <w:tcW w:w="125" w:type="pct"/>
            <w:vAlign w:val="center"/>
            <w:hideMark/>
          </w:tcPr>
          <w:p w:rsidR="004D14CF" w:rsidRPr="00592FAC" w:rsidRDefault="004D14CF" w:rsidP="0057423C">
            <w:pPr>
              <w:spacing w:line="276" w:lineRule="auto"/>
              <w:jc w:val="center"/>
              <w:rPr>
                <w:rFonts w:asciiTheme="minorHAnsi" w:eastAsia="Calibri" w:hAnsiTheme="minorHAnsi"/>
                <w:color w:val="000000" w:themeColor="text1"/>
                <w:sz w:val="18"/>
                <w:szCs w:val="18"/>
              </w:rPr>
            </w:pPr>
            <w:r w:rsidRPr="00592FAC">
              <w:rPr>
                <w:rFonts w:asciiTheme="minorHAnsi" w:eastAsia="Calibri" w:hAnsiTheme="minorHAnsi"/>
                <w:color w:val="000000" w:themeColor="text1"/>
                <w:sz w:val="18"/>
                <w:szCs w:val="18"/>
              </w:rPr>
              <w:t>12</w:t>
            </w:r>
          </w:p>
        </w:tc>
        <w:tc>
          <w:tcPr>
            <w:tcW w:w="498" w:type="pct"/>
            <w:vAlign w:val="center"/>
            <w:hideMark/>
          </w:tcPr>
          <w:p w:rsidR="004D14CF" w:rsidRPr="00592FAC" w:rsidRDefault="004D14CF" w:rsidP="0057423C">
            <w:pPr>
              <w:spacing w:line="276" w:lineRule="auto"/>
              <w:jc w:val="center"/>
              <w:rPr>
                <w:rFonts w:asciiTheme="minorHAnsi" w:eastAsia="Calibri" w:hAnsiTheme="minorHAnsi"/>
                <w:color w:val="000000" w:themeColor="text1"/>
                <w:sz w:val="18"/>
                <w:szCs w:val="18"/>
              </w:rPr>
            </w:pPr>
            <w:r w:rsidRPr="00592FAC">
              <w:rPr>
                <w:rFonts w:asciiTheme="minorHAnsi" w:eastAsia="Calibri" w:hAnsiTheme="minorHAnsi"/>
                <w:color w:val="000000" w:themeColor="text1"/>
                <w:sz w:val="18"/>
                <w:szCs w:val="18"/>
              </w:rPr>
              <w:t>Συμμόρφωση με την Οδηγία EMC 2004/108/EC ή μεταγενέστερη</w:t>
            </w:r>
          </w:p>
        </w:tc>
        <w:tc>
          <w:tcPr>
            <w:tcW w:w="1075" w:type="pct"/>
            <w:vAlign w:val="center"/>
            <w:hideMark/>
          </w:tcPr>
          <w:p w:rsidR="004D14CF" w:rsidRPr="00592FAC" w:rsidRDefault="004D14CF" w:rsidP="0057423C">
            <w:pPr>
              <w:spacing w:line="276" w:lineRule="auto"/>
              <w:ind w:left="104" w:right="154" w:firstLine="12"/>
              <w:jc w:val="both"/>
              <w:rPr>
                <w:rFonts w:asciiTheme="minorHAnsi" w:eastAsia="Calibri" w:hAnsiTheme="minorHAnsi"/>
                <w:color w:val="000000" w:themeColor="text1"/>
                <w:spacing w:val="-1"/>
                <w:sz w:val="18"/>
                <w:szCs w:val="18"/>
              </w:rPr>
            </w:pPr>
            <w:r w:rsidRPr="00592FAC">
              <w:rPr>
                <w:rFonts w:asciiTheme="minorHAnsi" w:eastAsia="Calibri" w:hAnsiTheme="minorHAnsi"/>
                <w:color w:val="000000" w:themeColor="text1"/>
                <w:spacing w:val="-1"/>
                <w:sz w:val="18"/>
                <w:szCs w:val="18"/>
              </w:rPr>
              <w:t>Οι προσφερόμενοι προβολείς θα πρέπει να συμμορφώνονται με την Οδηγία EMC 2004/108/EC ή μεταγενέστερη.</w:t>
            </w:r>
          </w:p>
          <w:p w:rsidR="004D14CF" w:rsidRPr="00592FAC" w:rsidRDefault="004D14CF" w:rsidP="0057423C">
            <w:pPr>
              <w:spacing w:line="276" w:lineRule="auto"/>
              <w:ind w:left="104" w:right="154" w:firstLine="12"/>
              <w:jc w:val="both"/>
              <w:rPr>
                <w:rFonts w:asciiTheme="minorHAnsi" w:eastAsia="Calibri" w:hAnsiTheme="minorHAnsi"/>
                <w:color w:val="000000" w:themeColor="text1"/>
                <w:spacing w:val="-1"/>
                <w:sz w:val="18"/>
                <w:szCs w:val="18"/>
              </w:rPr>
            </w:pPr>
            <w:r w:rsidRPr="00592FAC">
              <w:rPr>
                <w:rFonts w:asciiTheme="minorHAnsi" w:eastAsia="Calibri" w:hAnsiTheme="minorHAnsi"/>
                <w:color w:val="000000" w:themeColor="text1"/>
                <w:spacing w:val="-1"/>
                <w:sz w:val="18"/>
                <w:szCs w:val="18"/>
              </w:rPr>
              <w:t>Πρότυπα Εναρμόνισης: EN 61000-3-2, EN 61000-3-3, ΕΝ 55015, ΕΝ 61547</w:t>
            </w:r>
          </w:p>
        </w:tc>
        <w:tc>
          <w:tcPr>
            <w:tcW w:w="1399" w:type="pct"/>
            <w:vAlign w:val="center"/>
            <w:hideMark/>
          </w:tcPr>
          <w:p w:rsidR="004D14CF" w:rsidRPr="00592FAC" w:rsidRDefault="004D14CF" w:rsidP="00301052">
            <w:pPr>
              <w:numPr>
                <w:ilvl w:val="0"/>
                <w:numId w:val="65"/>
              </w:numPr>
              <w:spacing w:line="276" w:lineRule="auto"/>
              <w:ind w:left="267" w:right="73" w:hanging="142"/>
              <w:jc w:val="both"/>
              <w:rPr>
                <w:rFonts w:asciiTheme="minorHAnsi" w:eastAsia="Calibri" w:hAnsiTheme="minorHAnsi"/>
                <w:color w:val="000000" w:themeColor="text1"/>
                <w:spacing w:val="-1"/>
                <w:sz w:val="18"/>
                <w:szCs w:val="18"/>
              </w:rPr>
            </w:pPr>
            <w:r w:rsidRPr="00592FAC">
              <w:rPr>
                <w:rFonts w:asciiTheme="minorHAnsi" w:eastAsia="Calibri" w:hAnsiTheme="minorHAnsi"/>
                <w:color w:val="000000" w:themeColor="text1"/>
                <w:spacing w:val="-1"/>
                <w:sz w:val="18"/>
                <w:szCs w:val="18"/>
              </w:rPr>
              <w:t>Δήλωση συμμόρφωσης κατασκευαστή</w:t>
            </w:r>
          </w:p>
          <w:p w:rsidR="004D14CF" w:rsidRPr="00592FAC" w:rsidRDefault="004D14CF" w:rsidP="00301052">
            <w:pPr>
              <w:numPr>
                <w:ilvl w:val="0"/>
                <w:numId w:val="65"/>
              </w:numPr>
              <w:spacing w:line="276" w:lineRule="auto"/>
              <w:ind w:left="267" w:right="73" w:hanging="142"/>
              <w:jc w:val="both"/>
              <w:rPr>
                <w:rFonts w:asciiTheme="minorHAnsi" w:eastAsia="Calibri" w:hAnsiTheme="minorHAnsi"/>
                <w:color w:val="000000" w:themeColor="text1"/>
                <w:spacing w:val="-1"/>
                <w:sz w:val="18"/>
                <w:szCs w:val="18"/>
              </w:rPr>
            </w:pPr>
            <w:r w:rsidRPr="00592FAC">
              <w:rPr>
                <w:rFonts w:asciiTheme="minorHAnsi" w:eastAsia="Calibri" w:hAnsiTheme="minorHAnsi"/>
                <w:color w:val="000000" w:themeColor="text1"/>
                <w:spacing w:val="-1"/>
                <w:sz w:val="18"/>
                <w:szCs w:val="18"/>
              </w:rPr>
              <w:t>Έκθεση Ελέγχου σύμφωνα με τα ζητούμενα πρότυπα</w:t>
            </w:r>
          </w:p>
        </w:tc>
        <w:tc>
          <w:tcPr>
            <w:tcW w:w="508" w:type="pct"/>
          </w:tcPr>
          <w:p w:rsidR="004D14CF" w:rsidRPr="00592FAC" w:rsidRDefault="004D14CF" w:rsidP="00301052">
            <w:pPr>
              <w:numPr>
                <w:ilvl w:val="0"/>
                <w:numId w:val="65"/>
              </w:numPr>
              <w:spacing w:line="276" w:lineRule="auto"/>
              <w:ind w:left="267" w:right="73" w:hanging="142"/>
              <w:jc w:val="both"/>
              <w:rPr>
                <w:rFonts w:asciiTheme="minorHAnsi" w:eastAsia="Calibri" w:hAnsiTheme="minorHAnsi"/>
                <w:color w:val="000000" w:themeColor="text1"/>
                <w:spacing w:val="-1"/>
                <w:sz w:val="18"/>
                <w:szCs w:val="18"/>
              </w:rPr>
            </w:pPr>
          </w:p>
        </w:tc>
        <w:tc>
          <w:tcPr>
            <w:tcW w:w="1395" w:type="pct"/>
          </w:tcPr>
          <w:p w:rsidR="004D14CF" w:rsidRPr="00592FAC" w:rsidRDefault="004D14CF" w:rsidP="00301052">
            <w:pPr>
              <w:numPr>
                <w:ilvl w:val="0"/>
                <w:numId w:val="65"/>
              </w:numPr>
              <w:spacing w:line="276" w:lineRule="auto"/>
              <w:ind w:left="267" w:right="73" w:hanging="142"/>
              <w:jc w:val="both"/>
              <w:rPr>
                <w:rFonts w:asciiTheme="minorHAnsi" w:eastAsia="Calibri" w:hAnsiTheme="minorHAnsi"/>
                <w:color w:val="000000" w:themeColor="text1"/>
                <w:spacing w:val="-1"/>
                <w:sz w:val="18"/>
                <w:szCs w:val="18"/>
              </w:rPr>
            </w:pPr>
          </w:p>
        </w:tc>
      </w:tr>
      <w:tr w:rsidR="004D14CF" w:rsidRPr="00592FAC" w:rsidTr="0001128F">
        <w:trPr>
          <w:trHeight w:hRule="exact" w:val="1276"/>
        </w:trPr>
        <w:tc>
          <w:tcPr>
            <w:tcW w:w="125" w:type="pct"/>
            <w:vAlign w:val="center"/>
            <w:hideMark/>
          </w:tcPr>
          <w:p w:rsidR="004D14CF" w:rsidRPr="00592FAC" w:rsidRDefault="004D14CF" w:rsidP="0057423C">
            <w:pPr>
              <w:spacing w:line="276" w:lineRule="auto"/>
              <w:jc w:val="center"/>
              <w:rPr>
                <w:rFonts w:asciiTheme="minorHAnsi" w:eastAsia="Calibri" w:hAnsiTheme="minorHAnsi"/>
                <w:color w:val="000000" w:themeColor="text1"/>
                <w:sz w:val="18"/>
                <w:szCs w:val="18"/>
              </w:rPr>
            </w:pPr>
            <w:r w:rsidRPr="00592FAC">
              <w:rPr>
                <w:rFonts w:asciiTheme="minorHAnsi" w:eastAsia="Calibri" w:hAnsiTheme="minorHAnsi"/>
                <w:color w:val="000000" w:themeColor="text1"/>
                <w:sz w:val="18"/>
                <w:szCs w:val="18"/>
              </w:rPr>
              <w:t>13</w:t>
            </w:r>
          </w:p>
        </w:tc>
        <w:tc>
          <w:tcPr>
            <w:tcW w:w="498" w:type="pct"/>
            <w:vAlign w:val="center"/>
            <w:hideMark/>
          </w:tcPr>
          <w:p w:rsidR="004D14CF" w:rsidRPr="00592FAC" w:rsidRDefault="004D14CF" w:rsidP="0057423C">
            <w:pPr>
              <w:spacing w:line="276" w:lineRule="auto"/>
              <w:jc w:val="center"/>
              <w:rPr>
                <w:rFonts w:asciiTheme="minorHAnsi" w:eastAsia="Calibri" w:hAnsiTheme="minorHAnsi"/>
                <w:color w:val="000000" w:themeColor="text1"/>
                <w:sz w:val="18"/>
                <w:szCs w:val="18"/>
              </w:rPr>
            </w:pPr>
            <w:r w:rsidRPr="00592FAC">
              <w:rPr>
                <w:rFonts w:asciiTheme="minorHAnsi" w:eastAsia="Calibri" w:hAnsiTheme="minorHAnsi"/>
                <w:color w:val="000000" w:themeColor="text1"/>
                <w:sz w:val="18"/>
                <w:szCs w:val="18"/>
              </w:rPr>
              <w:t>Συμμόρφωση με την Οδηγία RoHS 2011/65/EC</w:t>
            </w:r>
          </w:p>
        </w:tc>
        <w:tc>
          <w:tcPr>
            <w:tcW w:w="1075" w:type="pct"/>
            <w:vAlign w:val="center"/>
            <w:hideMark/>
          </w:tcPr>
          <w:p w:rsidR="004D14CF" w:rsidRPr="00592FAC" w:rsidRDefault="004D14CF" w:rsidP="0057423C">
            <w:pPr>
              <w:spacing w:line="276" w:lineRule="auto"/>
              <w:ind w:left="104" w:right="154" w:firstLine="12"/>
              <w:jc w:val="both"/>
              <w:rPr>
                <w:rFonts w:asciiTheme="minorHAnsi" w:eastAsia="Calibri" w:hAnsiTheme="minorHAnsi"/>
                <w:color w:val="000000" w:themeColor="text1"/>
                <w:spacing w:val="-1"/>
                <w:sz w:val="18"/>
                <w:szCs w:val="18"/>
              </w:rPr>
            </w:pPr>
            <w:r w:rsidRPr="00592FAC">
              <w:rPr>
                <w:rFonts w:asciiTheme="minorHAnsi" w:eastAsia="Calibri" w:hAnsiTheme="minorHAnsi"/>
                <w:color w:val="000000" w:themeColor="text1"/>
                <w:spacing w:val="-1"/>
                <w:sz w:val="18"/>
                <w:szCs w:val="18"/>
              </w:rPr>
              <w:t>Οι προσφερόμενοι προβολείς θα πρέπει να συμμορφώνονται με την Οδηγία RoHS 2011/65/EC.</w:t>
            </w:r>
          </w:p>
          <w:p w:rsidR="004D14CF" w:rsidRPr="00592FAC" w:rsidRDefault="004D14CF" w:rsidP="0057423C">
            <w:pPr>
              <w:spacing w:line="276" w:lineRule="auto"/>
              <w:ind w:left="104" w:right="154" w:firstLine="12"/>
              <w:jc w:val="both"/>
              <w:rPr>
                <w:rFonts w:asciiTheme="minorHAnsi" w:eastAsia="Calibri" w:hAnsiTheme="minorHAnsi"/>
                <w:color w:val="000000" w:themeColor="text1"/>
                <w:spacing w:val="-1"/>
                <w:sz w:val="18"/>
                <w:szCs w:val="18"/>
              </w:rPr>
            </w:pPr>
            <w:r w:rsidRPr="00592FAC">
              <w:rPr>
                <w:rFonts w:asciiTheme="minorHAnsi" w:eastAsia="Calibri" w:hAnsiTheme="minorHAnsi"/>
                <w:color w:val="000000" w:themeColor="text1"/>
                <w:spacing w:val="-1"/>
                <w:sz w:val="18"/>
                <w:szCs w:val="18"/>
              </w:rPr>
              <w:t>Πρότυπα Εναρμόνισης: IEC 62321</w:t>
            </w:r>
          </w:p>
        </w:tc>
        <w:tc>
          <w:tcPr>
            <w:tcW w:w="1399" w:type="pct"/>
            <w:vAlign w:val="center"/>
            <w:hideMark/>
          </w:tcPr>
          <w:p w:rsidR="004D14CF" w:rsidRPr="00592FAC" w:rsidRDefault="004D14CF" w:rsidP="00301052">
            <w:pPr>
              <w:numPr>
                <w:ilvl w:val="0"/>
                <w:numId w:val="87"/>
              </w:numPr>
              <w:spacing w:line="276" w:lineRule="auto"/>
              <w:ind w:left="267" w:right="73" w:hanging="142"/>
              <w:jc w:val="both"/>
              <w:rPr>
                <w:rFonts w:asciiTheme="minorHAnsi" w:eastAsia="Calibri" w:hAnsiTheme="minorHAnsi"/>
                <w:color w:val="000000" w:themeColor="text1"/>
                <w:spacing w:val="-1"/>
                <w:sz w:val="18"/>
                <w:szCs w:val="18"/>
              </w:rPr>
            </w:pPr>
            <w:r w:rsidRPr="00592FAC">
              <w:rPr>
                <w:rFonts w:asciiTheme="minorHAnsi" w:eastAsia="Calibri" w:hAnsiTheme="minorHAnsi"/>
                <w:color w:val="000000" w:themeColor="text1"/>
                <w:spacing w:val="-1"/>
                <w:sz w:val="18"/>
                <w:szCs w:val="18"/>
              </w:rPr>
              <w:t>Δήλωση συμμόρφωσης κατασκευαστή</w:t>
            </w:r>
          </w:p>
        </w:tc>
        <w:tc>
          <w:tcPr>
            <w:tcW w:w="508" w:type="pct"/>
          </w:tcPr>
          <w:p w:rsidR="004D14CF" w:rsidRPr="00592FAC" w:rsidRDefault="004D14CF" w:rsidP="00301052">
            <w:pPr>
              <w:numPr>
                <w:ilvl w:val="0"/>
                <w:numId w:val="87"/>
              </w:numPr>
              <w:spacing w:line="276" w:lineRule="auto"/>
              <w:ind w:left="267" w:right="73" w:hanging="142"/>
              <w:jc w:val="both"/>
              <w:rPr>
                <w:rFonts w:asciiTheme="minorHAnsi" w:eastAsia="Calibri" w:hAnsiTheme="minorHAnsi"/>
                <w:color w:val="000000" w:themeColor="text1"/>
                <w:spacing w:val="-1"/>
                <w:sz w:val="18"/>
                <w:szCs w:val="18"/>
              </w:rPr>
            </w:pPr>
          </w:p>
        </w:tc>
        <w:tc>
          <w:tcPr>
            <w:tcW w:w="1395" w:type="pct"/>
          </w:tcPr>
          <w:p w:rsidR="004D14CF" w:rsidRPr="00592FAC" w:rsidRDefault="004D14CF" w:rsidP="00301052">
            <w:pPr>
              <w:numPr>
                <w:ilvl w:val="0"/>
                <w:numId w:val="87"/>
              </w:numPr>
              <w:spacing w:line="276" w:lineRule="auto"/>
              <w:ind w:left="267" w:right="73" w:hanging="142"/>
              <w:jc w:val="both"/>
              <w:rPr>
                <w:rFonts w:asciiTheme="minorHAnsi" w:eastAsia="Calibri" w:hAnsiTheme="minorHAnsi"/>
                <w:color w:val="000000" w:themeColor="text1"/>
                <w:spacing w:val="-1"/>
                <w:sz w:val="18"/>
                <w:szCs w:val="18"/>
              </w:rPr>
            </w:pPr>
          </w:p>
        </w:tc>
      </w:tr>
      <w:tr w:rsidR="004D14CF" w:rsidRPr="00592FAC" w:rsidTr="0001128F">
        <w:trPr>
          <w:trHeight w:hRule="exact" w:val="1421"/>
        </w:trPr>
        <w:tc>
          <w:tcPr>
            <w:tcW w:w="125" w:type="pct"/>
            <w:vAlign w:val="center"/>
            <w:hideMark/>
          </w:tcPr>
          <w:p w:rsidR="004D14CF" w:rsidRPr="00592FAC" w:rsidRDefault="004D14CF" w:rsidP="0057423C">
            <w:pPr>
              <w:spacing w:line="276" w:lineRule="auto"/>
              <w:jc w:val="center"/>
              <w:rPr>
                <w:rFonts w:asciiTheme="minorHAnsi" w:eastAsia="Calibri" w:hAnsiTheme="minorHAnsi"/>
                <w:color w:val="000000" w:themeColor="text1"/>
                <w:sz w:val="18"/>
                <w:szCs w:val="18"/>
              </w:rPr>
            </w:pPr>
            <w:r w:rsidRPr="00592FAC">
              <w:rPr>
                <w:rFonts w:asciiTheme="minorHAnsi" w:eastAsia="Calibri" w:hAnsiTheme="minorHAnsi"/>
                <w:color w:val="000000" w:themeColor="text1"/>
                <w:sz w:val="18"/>
                <w:szCs w:val="18"/>
              </w:rPr>
              <w:t>14</w:t>
            </w:r>
          </w:p>
        </w:tc>
        <w:tc>
          <w:tcPr>
            <w:tcW w:w="498" w:type="pct"/>
            <w:vAlign w:val="center"/>
            <w:hideMark/>
          </w:tcPr>
          <w:p w:rsidR="004D14CF" w:rsidRPr="00592FAC" w:rsidRDefault="004D14CF" w:rsidP="0057423C">
            <w:pPr>
              <w:spacing w:line="276" w:lineRule="auto"/>
              <w:jc w:val="center"/>
              <w:rPr>
                <w:rFonts w:asciiTheme="minorHAnsi" w:eastAsia="Calibri" w:hAnsiTheme="minorHAnsi"/>
                <w:color w:val="000000" w:themeColor="text1"/>
                <w:sz w:val="18"/>
                <w:szCs w:val="18"/>
              </w:rPr>
            </w:pPr>
            <w:r w:rsidRPr="00592FAC">
              <w:rPr>
                <w:rFonts w:asciiTheme="minorHAnsi" w:eastAsia="Calibri" w:hAnsiTheme="minorHAnsi"/>
                <w:color w:val="000000" w:themeColor="text1"/>
                <w:sz w:val="18"/>
                <w:szCs w:val="18"/>
              </w:rPr>
              <w:t>Συμμόρφωση με την Οδηγία WEEE 2012/19/EU</w:t>
            </w:r>
          </w:p>
        </w:tc>
        <w:tc>
          <w:tcPr>
            <w:tcW w:w="1075" w:type="pct"/>
            <w:vAlign w:val="center"/>
            <w:hideMark/>
          </w:tcPr>
          <w:p w:rsidR="004D14CF" w:rsidRPr="00592FAC" w:rsidRDefault="004D14CF" w:rsidP="0057423C">
            <w:pPr>
              <w:spacing w:line="276" w:lineRule="auto"/>
              <w:ind w:left="104" w:right="154" w:firstLine="12"/>
              <w:jc w:val="both"/>
              <w:rPr>
                <w:rFonts w:asciiTheme="minorHAnsi" w:eastAsia="Calibri" w:hAnsiTheme="minorHAnsi"/>
                <w:color w:val="000000" w:themeColor="text1"/>
                <w:spacing w:val="-1"/>
                <w:sz w:val="18"/>
                <w:szCs w:val="18"/>
              </w:rPr>
            </w:pPr>
            <w:r w:rsidRPr="00592FAC">
              <w:rPr>
                <w:rFonts w:asciiTheme="minorHAnsi" w:eastAsia="Calibri" w:hAnsiTheme="minorHAnsi"/>
                <w:color w:val="000000" w:themeColor="text1"/>
                <w:spacing w:val="-1"/>
                <w:sz w:val="18"/>
                <w:szCs w:val="18"/>
              </w:rPr>
              <w:t>Οι προσφερόμενοι προβολείς θα πρέπει να συμμορφώνονται με την Οδηγία WEEE 2012/19/EU</w:t>
            </w:r>
          </w:p>
        </w:tc>
        <w:tc>
          <w:tcPr>
            <w:tcW w:w="1399" w:type="pct"/>
            <w:vAlign w:val="center"/>
            <w:hideMark/>
          </w:tcPr>
          <w:p w:rsidR="004D14CF" w:rsidRPr="00592FAC" w:rsidRDefault="004D14CF" w:rsidP="00301052">
            <w:pPr>
              <w:numPr>
                <w:ilvl w:val="0"/>
                <w:numId w:val="66"/>
              </w:numPr>
              <w:spacing w:line="276" w:lineRule="auto"/>
              <w:ind w:left="267" w:right="73" w:hanging="142"/>
              <w:jc w:val="both"/>
              <w:rPr>
                <w:rFonts w:asciiTheme="minorHAnsi" w:eastAsia="Calibri" w:hAnsiTheme="minorHAnsi"/>
                <w:color w:val="000000" w:themeColor="text1"/>
                <w:spacing w:val="-1"/>
                <w:sz w:val="18"/>
                <w:szCs w:val="18"/>
              </w:rPr>
            </w:pPr>
            <w:r w:rsidRPr="00592FAC">
              <w:rPr>
                <w:rFonts w:asciiTheme="minorHAnsi" w:eastAsia="Calibri" w:hAnsiTheme="minorHAnsi"/>
                <w:color w:val="000000" w:themeColor="text1"/>
                <w:spacing w:val="-1"/>
                <w:sz w:val="18"/>
                <w:szCs w:val="18"/>
              </w:rPr>
              <w:t>Δήλωση συμμόρφωσης κατασκευαστή</w:t>
            </w:r>
          </w:p>
          <w:p w:rsidR="004D14CF" w:rsidRPr="00592FAC" w:rsidRDefault="004D14CF" w:rsidP="00301052">
            <w:pPr>
              <w:numPr>
                <w:ilvl w:val="0"/>
                <w:numId w:val="66"/>
              </w:numPr>
              <w:spacing w:line="276" w:lineRule="auto"/>
              <w:ind w:left="267" w:right="73" w:hanging="142"/>
              <w:jc w:val="both"/>
              <w:rPr>
                <w:rFonts w:asciiTheme="minorHAnsi" w:eastAsia="Calibri" w:hAnsiTheme="minorHAnsi"/>
                <w:color w:val="000000" w:themeColor="text1"/>
                <w:spacing w:val="-1"/>
                <w:sz w:val="18"/>
                <w:szCs w:val="18"/>
              </w:rPr>
            </w:pPr>
            <w:r w:rsidRPr="00592FAC">
              <w:rPr>
                <w:rFonts w:asciiTheme="minorHAnsi" w:eastAsia="Calibri" w:hAnsiTheme="minorHAnsi"/>
                <w:color w:val="000000" w:themeColor="text1"/>
                <w:spacing w:val="-1"/>
                <w:sz w:val="18"/>
                <w:szCs w:val="18"/>
              </w:rPr>
              <w:t>Βεβαίωση υπαγωγής του Οικονομικού Φορέα ή του προμηθευτή του Οικονομικού Φορέα στο Μητρώο Παραγωγών ΗΗΕ από εγκεκριμένο Φορέα Ανακύκλωσης.</w:t>
            </w:r>
          </w:p>
        </w:tc>
        <w:tc>
          <w:tcPr>
            <w:tcW w:w="508" w:type="pct"/>
          </w:tcPr>
          <w:p w:rsidR="004D14CF" w:rsidRPr="00592FAC" w:rsidRDefault="004D14CF" w:rsidP="00301052">
            <w:pPr>
              <w:numPr>
                <w:ilvl w:val="0"/>
                <w:numId w:val="66"/>
              </w:numPr>
              <w:spacing w:line="276" w:lineRule="auto"/>
              <w:ind w:left="267" w:right="73" w:hanging="142"/>
              <w:jc w:val="both"/>
              <w:rPr>
                <w:rFonts w:asciiTheme="minorHAnsi" w:eastAsia="Calibri" w:hAnsiTheme="minorHAnsi"/>
                <w:color w:val="000000" w:themeColor="text1"/>
                <w:spacing w:val="-1"/>
                <w:sz w:val="18"/>
                <w:szCs w:val="18"/>
              </w:rPr>
            </w:pPr>
          </w:p>
        </w:tc>
        <w:tc>
          <w:tcPr>
            <w:tcW w:w="1395" w:type="pct"/>
          </w:tcPr>
          <w:p w:rsidR="004D14CF" w:rsidRPr="00592FAC" w:rsidRDefault="004D14CF" w:rsidP="00301052">
            <w:pPr>
              <w:numPr>
                <w:ilvl w:val="0"/>
                <w:numId w:val="66"/>
              </w:numPr>
              <w:spacing w:line="276" w:lineRule="auto"/>
              <w:ind w:left="267" w:right="73" w:hanging="142"/>
              <w:jc w:val="both"/>
              <w:rPr>
                <w:rFonts w:asciiTheme="minorHAnsi" w:eastAsia="Calibri" w:hAnsiTheme="minorHAnsi"/>
                <w:color w:val="000000" w:themeColor="text1"/>
                <w:spacing w:val="-1"/>
                <w:sz w:val="18"/>
                <w:szCs w:val="18"/>
              </w:rPr>
            </w:pPr>
          </w:p>
        </w:tc>
      </w:tr>
      <w:tr w:rsidR="004D14CF" w:rsidRPr="00592FAC" w:rsidTr="0001128F">
        <w:trPr>
          <w:trHeight w:hRule="exact" w:val="2403"/>
        </w:trPr>
        <w:tc>
          <w:tcPr>
            <w:tcW w:w="125" w:type="pct"/>
            <w:vAlign w:val="center"/>
            <w:hideMark/>
          </w:tcPr>
          <w:p w:rsidR="004D14CF" w:rsidRPr="00592FAC" w:rsidRDefault="004D14CF" w:rsidP="0057423C">
            <w:pPr>
              <w:spacing w:line="276" w:lineRule="auto"/>
              <w:jc w:val="center"/>
              <w:rPr>
                <w:rFonts w:asciiTheme="minorHAnsi" w:eastAsia="Calibri" w:hAnsiTheme="minorHAnsi"/>
                <w:color w:val="000000" w:themeColor="text1"/>
                <w:sz w:val="18"/>
                <w:szCs w:val="18"/>
              </w:rPr>
            </w:pPr>
            <w:r w:rsidRPr="00592FAC">
              <w:rPr>
                <w:rFonts w:asciiTheme="minorHAnsi" w:eastAsia="Calibri" w:hAnsiTheme="minorHAnsi"/>
                <w:color w:val="000000" w:themeColor="text1"/>
                <w:sz w:val="18"/>
                <w:szCs w:val="18"/>
              </w:rPr>
              <w:t>15</w:t>
            </w:r>
          </w:p>
        </w:tc>
        <w:tc>
          <w:tcPr>
            <w:tcW w:w="498" w:type="pct"/>
            <w:vAlign w:val="center"/>
            <w:hideMark/>
          </w:tcPr>
          <w:p w:rsidR="004D14CF" w:rsidRPr="00592FAC" w:rsidRDefault="004D14CF" w:rsidP="0057423C">
            <w:pPr>
              <w:spacing w:line="276" w:lineRule="auto"/>
              <w:jc w:val="center"/>
              <w:rPr>
                <w:rFonts w:asciiTheme="minorHAnsi" w:eastAsia="Calibri" w:hAnsiTheme="minorHAnsi"/>
                <w:color w:val="000000" w:themeColor="text1"/>
                <w:sz w:val="18"/>
                <w:szCs w:val="18"/>
              </w:rPr>
            </w:pPr>
            <w:r w:rsidRPr="00592FAC">
              <w:rPr>
                <w:rFonts w:asciiTheme="minorHAnsi" w:eastAsia="Calibri" w:hAnsiTheme="minorHAnsi"/>
                <w:color w:val="000000" w:themeColor="text1"/>
                <w:sz w:val="18"/>
                <w:szCs w:val="18"/>
              </w:rPr>
              <w:t>Πιστοποιήσεις ποιότητας, περιβαλλοντικής διαχείρισης Κατασκευαστή προβολέα</w:t>
            </w:r>
          </w:p>
        </w:tc>
        <w:tc>
          <w:tcPr>
            <w:tcW w:w="1075" w:type="pct"/>
            <w:vAlign w:val="center"/>
            <w:hideMark/>
          </w:tcPr>
          <w:p w:rsidR="004D14CF" w:rsidRPr="00592FAC" w:rsidRDefault="004D14CF" w:rsidP="0057423C">
            <w:pPr>
              <w:spacing w:line="276" w:lineRule="auto"/>
              <w:ind w:left="104" w:right="154" w:firstLine="12"/>
              <w:jc w:val="both"/>
              <w:rPr>
                <w:rFonts w:asciiTheme="minorHAnsi" w:eastAsia="Calibri" w:hAnsiTheme="minorHAnsi"/>
                <w:color w:val="000000" w:themeColor="text1"/>
                <w:spacing w:val="-1"/>
                <w:sz w:val="18"/>
                <w:szCs w:val="18"/>
              </w:rPr>
            </w:pPr>
            <w:r w:rsidRPr="00592FAC">
              <w:rPr>
                <w:rFonts w:asciiTheme="minorHAnsi" w:eastAsia="Calibri" w:hAnsiTheme="minorHAnsi"/>
                <w:color w:val="000000" w:themeColor="text1"/>
                <w:spacing w:val="-1"/>
                <w:sz w:val="18"/>
                <w:szCs w:val="18"/>
              </w:rPr>
              <w:t>Ο κατασκευαστής των προσφερόμενων προβολέων θα πρέπει να διαθέτει Πιστοποίηση  ποιότητάς (ISO 9001:2015), περιβαλλοντικής διαχείρισης (ISO  14001:2015) και διαχείρισης Υγείας και Ασφάλειας στην Εργασία κατά ISO 45001:2018,  για κατασκευή προβολέων</w:t>
            </w:r>
          </w:p>
        </w:tc>
        <w:tc>
          <w:tcPr>
            <w:tcW w:w="1399" w:type="pct"/>
            <w:vAlign w:val="center"/>
            <w:hideMark/>
          </w:tcPr>
          <w:p w:rsidR="004D14CF" w:rsidRPr="00592FAC" w:rsidRDefault="004D14CF" w:rsidP="00301052">
            <w:pPr>
              <w:numPr>
                <w:ilvl w:val="0"/>
                <w:numId w:val="67"/>
              </w:numPr>
              <w:spacing w:line="276" w:lineRule="auto"/>
              <w:ind w:left="267" w:right="73" w:hanging="142"/>
              <w:jc w:val="both"/>
              <w:rPr>
                <w:rFonts w:asciiTheme="minorHAnsi" w:eastAsia="Calibri" w:hAnsiTheme="minorHAnsi"/>
                <w:color w:val="000000" w:themeColor="text1"/>
                <w:spacing w:val="-1"/>
                <w:sz w:val="18"/>
                <w:szCs w:val="18"/>
              </w:rPr>
            </w:pPr>
            <w:r w:rsidRPr="00592FAC">
              <w:rPr>
                <w:rFonts w:asciiTheme="minorHAnsi" w:eastAsia="Calibri" w:hAnsiTheme="minorHAnsi"/>
                <w:color w:val="000000" w:themeColor="text1"/>
                <w:spacing w:val="-1"/>
                <w:sz w:val="18"/>
                <w:szCs w:val="18"/>
              </w:rPr>
              <w:t>Πιστοποιητικό ISO 9001:2015</w:t>
            </w:r>
          </w:p>
          <w:p w:rsidR="004D14CF" w:rsidRPr="00592FAC" w:rsidRDefault="004D14CF" w:rsidP="00301052">
            <w:pPr>
              <w:numPr>
                <w:ilvl w:val="0"/>
                <w:numId w:val="67"/>
              </w:numPr>
              <w:spacing w:line="276" w:lineRule="auto"/>
              <w:ind w:left="267" w:right="73" w:hanging="142"/>
              <w:jc w:val="both"/>
              <w:rPr>
                <w:rFonts w:asciiTheme="minorHAnsi" w:eastAsia="Calibri" w:hAnsiTheme="minorHAnsi"/>
                <w:color w:val="000000" w:themeColor="text1"/>
                <w:spacing w:val="-1"/>
                <w:sz w:val="18"/>
                <w:szCs w:val="18"/>
              </w:rPr>
            </w:pPr>
            <w:r w:rsidRPr="00592FAC">
              <w:rPr>
                <w:rFonts w:asciiTheme="minorHAnsi" w:eastAsia="Calibri" w:hAnsiTheme="minorHAnsi"/>
                <w:color w:val="000000" w:themeColor="text1"/>
                <w:spacing w:val="-1"/>
                <w:sz w:val="18"/>
                <w:szCs w:val="18"/>
              </w:rPr>
              <w:t>Πιστοποιητικό ISO 14001:2015</w:t>
            </w:r>
          </w:p>
          <w:p w:rsidR="004D14CF" w:rsidRPr="00592FAC" w:rsidRDefault="004D14CF" w:rsidP="00301052">
            <w:pPr>
              <w:numPr>
                <w:ilvl w:val="0"/>
                <w:numId w:val="67"/>
              </w:numPr>
              <w:spacing w:line="276" w:lineRule="auto"/>
              <w:ind w:left="267" w:right="73" w:hanging="142"/>
              <w:jc w:val="both"/>
              <w:rPr>
                <w:rFonts w:asciiTheme="minorHAnsi" w:eastAsia="Calibri" w:hAnsiTheme="minorHAnsi"/>
                <w:color w:val="000000" w:themeColor="text1"/>
                <w:spacing w:val="-1"/>
                <w:sz w:val="18"/>
                <w:szCs w:val="18"/>
              </w:rPr>
            </w:pPr>
            <w:r w:rsidRPr="00592FAC">
              <w:rPr>
                <w:rFonts w:asciiTheme="minorHAnsi" w:eastAsia="Calibri" w:hAnsiTheme="minorHAnsi"/>
                <w:color w:val="000000" w:themeColor="text1"/>
                <w:spacing w:val="-1"/>
                <w:sz w:val="18"/>
                <w:szCs w:val="18"/>
              </w:rPr>
              <w:t>Πιστοποιητικό ISO 45001:2018</w:t>
            </w:r>
          </w:p>
        </w:tc>
        <w:tc>
          <w:tcPr>
            <w:tcW w:w="508" w:type="pct"/>
          </w:tcPr>
          <w:p w:rsidR="004D14CF" w:rsidRPr="00592FAC" w:rsidRDefault="004D14CF" w:rsidP="00301052">
            <w:pPr>
              <w:numPr>
                <w:ilvl w:val="0"/>
                <w:numId w:val="67"/>
              </w:numPr>
              <w:spacing w:line="276" w:lineRule="auto"/>
              <w:ind w:left="267" w:right="73" w:hanging="142"/>
              <w:jc w:val="both"/>
              <w:rPr>
                <w:rFonts w:asciiTheme="minorHAnsi" w:eastAsia="Calibri" w:hAnsiTheme="minorHAnsi"/>
                <w:color w:val="000000" w:themeColor="text1"/>
                <w:spacing w:val="-1"/>
                <w:sz w:val="18"/>
                <w:szCs w:val="18"/>
              </w:rPr>
            </w:pPr>
          </w:p>
        </w:tc>
        <w:tc>
          <w:tcPr>
            <w:tcW w:w="1395" w:type="pct"/>
          </w:tcPr>
          <w:p w:rsidR="004D14CF" w:rsidRPr="00592FAC" w:rsidRDefault="004D14CF" w:rsidP="00301052">
            <w:pPr>
              <w:numPr>
                <w:ilvl w:val="0"/>
                <w:numId w:val="67"/>
              </w:numPr>
              <w:spacing w:line="276" w:lineRule="auto"/>
              <w:ind w:left="267" w:right="73" w:hanging="142"/>
              <w:jc w:val="both"/>
              <w:rPr>
                <w:rFonts w:asciiTheme="minorHAnsi" w:eastAsia="Calibri" w:hAnsiTheme="minorHAnsi"/>
                <w:color w:val="000000" w:themeColor="text1"/>
                <w:spacing w:val="-1"/>
                <w:sz w:val="18"/>
                <w:szCs w:val="18"/>
              </w:rPr>
            </w:pPr>
          </w:p>
        </w:tc>
      </w:tr>
      <w:tr w:rsidR="004D14CF" w:rsidRPr="00592FAC" w:rsidTr="0001128F">
        <w:trPr>
          <w:trHeight w:hRule="exact" w:val="992"/>
        </w:trPr>
        <w:tc>
          <w:tcPr>
            <w:tcW w:w="125" w:type="pct"/>
            <w:vAlign w:val="center"/>
            <w:hideMark/>
          </w:tcPr>
          <w:p w:rsidR="004D14CF" w:rsidRPr="00592FAC" w:rsidRDefault="004D14CF" w:rsidP="0057423C">
            <w:pPr>
              <w:spacing w:line="276" w:lineRule="auto"/>
              <w:jc w:val="center"/>
              <w:rPr>
                <w:rFonts w:asciiTheme="minorHAnsi" w:eastAsia="Calibri" w:hAnsiTheme="minorHAnsi"/>
                <w:color w:val="000000" w:themeColor="text1"/>
                <w:sz w:val="18"/>
                <w:szCs w:val="18"/>
              </w:rPr>
            </w:pPr>
            <w:r w:rsidRPr="00592FAC">
              <w:rPr>
                <w:rFonts w:asciiTheme="minorHAnsi" w:eastAsia="Calibri" w:hAnsiTheme="minorHAnsi"/>
                <w:color w:val="000000" w:themeColor="text1"/>
                <w:sz w:val="18"/>
                <w:szCs w:val="18"/>
              </w:rPr>
              <w:lastRenderedPageBreak/>
              <w:t>16</w:t>
            </w:r>
          </w:p>
        </w:tc>
        <w:tc>
          <w:tcPr>
            <w:tcW w:w="498" w:type="pct"/>
            <w:vAlign w:val="center"/>
            <w:hideMark/>
          </w:tcPr>
          <w:p w:rsidR="004D14CF" w:rsidRPr="00592FAC" w:rsidRDefault="004D14CF" w:rsidP="0057423C">
            <w:pPr>
              <w:spacing w:line="276" w:lineRule="auto"/>
              <w:jc w:val="center"/>
              <w:rPr>
                <w:rFonts w:asciiTheme="minorHAnsi" w:eastAsia="Calibri" w:hAnsiTheme="minorHAnsi"/>
                <w:color w:val="000000" w:themeColor="text1"/>
                <w:sz w:val="18"/>
                <w:szCs w:val="18"/>
              </w:rPr>
            </w:pPr>
            <w:r w:rsidRPr="00592FAC">
              <w:rPr>
                <w:rFonts w:asciiTheme="minorHAnsi" w:eastAsia="Calibri" w:hAnsiTheme="minorHAnsi"/>
                <w:color w:val="000000" w:themeColor="text1"/>
                <w:sz w:val="18"/>
                <w:szCs w:val="18"/>
              </w:rPr>
              <w:t>Εγγύηση</w:t>
            </w:r>
          </w:p>
        </w:tc>
        <w:tc>
          <w:tcPr>
            <w:tcW w:w="1075" w:type="pct"/>
            <w:vAlign w:val="center"/>
            <w:hideMark/>
          </w:tcPr>
          <w:p w:rsidR="004D14CF" w:rsidRPr="00592FAC" w:rsidRDefault="004D14CF" w:rsidP="0057423C">
            <w:pPr>
              <w:spacing w:line="276" w:lineRule="auto"/>
              <w:ind w:left="104" w:right="154" w:firstLine="12"/>
              <w:jc w:val="both"/>
              <w:rPr>
                <w:rFonts w:asciiTheme="minorHAnsi" w:eastAsia="Calibri" w:hAnsiTheme="minorHAnsi"/>
                <w:color w:val="000000" w:themeColor="text1"/>
                <w:spacing w:val="-1"/>
                <w:sz w:val="18"/>
                <w:szCs w:val="18"/>
              </w:rPr>
            </w:pPr>
            <w:r w:rsidRPr="00592FAC">
              <w:rPr>
                <w:rFonts w:asciiTheme="minorHAnsi" w:eastAsia="Calibri" w:hAnsiTheme="minorHAnsi"/>
                <w:color w:val="000000" w:themeColor="text1"/>
                <w:spacing w:val="-1"/>
                <w:sz w:val="18"/>
                <w:szCs w:val="18"/>
              </w:rPr>
              <w:t>Τουλάχιστον δώδεκα (12) έτη εγγύηση από τον κατασκευαστή του προβολέα.</w:t>
            </w:r>
          </w:p>
        </w:tc>
        <w:tc>
          <w:tcPr>
            <w:tcW w:w="1399" w:type="pct"/>
            <w:vAlign w:val="center"/>
            <w:hideMark/>
          </w:tcPr>
          <w:p w:rsidR="004D14CF" w:rsidRPr="00592FAC" w:rsidRDefault="004D14CF" w:rsidP="00301052">
            <w:pPr>
              <w:numPr>
                <w:ilvl w:val="0"/>
                <w:numId w:val="68"/>
              </w:numPr>
              <w:spacing w:line="276" w:lineRule="auto"/>
              <w:ind w:left="267" w:right="73" w:hanging="142"/>
              <w:jc w:val="both"/>
              <w:rPr>
                <w:rFonts w:asciiTheme="minorHAnsi" w:eastAsia="Calibri" w:hAnsiTheme="minorHAnsi"/>
                <w:color w:val="000000" w:themeColor="text1"/>
                <w:spacing w:val="-1"/>
                <w:sz w:val="18"/>
                <w:szCs w:val="18"/>
              </w:rPr>
            </w:pPr>
            <w:r w:rsidRPr="00592FAC">
              <w:rPr>
                <w:rFonts w:asciiTheme="minorHAnsi" w:eastAsia="Calibri" w:hAnsiTheme="minorHAnsi"/>
                <w:color w:val="000000" w:themeColor="text1"/>
                <w:spacing w:val="-1"/>
                <w:sz w:val="18"/>
                <w:szCs w:val="18"/>
              </w:rPr>
              <w:t xml:space="preserve">Έντυπο εγγύησης κατασκευαστή </w:t>
            </w:r>
          </w:p>
          <w:p w:rsidR="004D14CF" w:rsidRPr="00592FAC" w:rsidRDefault="004D14CF" w:rsidP="00301052">
            <w:pPr>
              <w:numPr>
                <w:ilvl w:val="0"/>
                <w:numId w:val="68"/>
              </w:numPr>
              <w:spacing w:line="276" w:lineRule="auto"/>
              <w:ind w:left="267" w:right="73" w:hanging="142"/>
              <w:jc w:val="both"/>
              <w:rPr>
                <w:rFonts w:asciiTheme="minorHAnsi" w:eastAsia="Calibri" w:hAnsiTheme="minorHAnsi"/>
                <w:color w:val="000000" w:themeColor="text1"/>
                <w:spacing w:val="-1"/>
                <w:sz w:val="18"/>
                <w:szCs w:val="18"/>
              </w:rPr>
            </w:pPr>
            <w:r w:rsidRPr="00592FAC">
              <w:rPr>
                <w:rFonts w:asciiTheme="minorHAnsi" w:eastAsia="Calibri" w:hAnsiTheme="minorHAnsi"/>
                <w:color w:val="000000" w:themeColor="text1"/>
                <w:spacing w:val="-1"/>
                <w:sz w:val="18"/>
                <w:szCs w:val="18"/>
              </w:rPr>
              <w:t>Υπεύθυνη Δήλωση κατασκευαστή (σύμφωνα με την παρ. 2.4.3.2)</w:t>
            </w:r>
          </w:p>
        </w:tc>
        <w:tc>
          <w:tcPr>
            <w:tcW w:w="508" w:type="pct"/>
          </w:tcPr>
          <w:p w:rsidR="004D14CF" w:rsidRPr="00592FAC" w:rsidRDefault="004D14CF" w:rsidP="00301052">
            <w:pPr>
              <w:numPr>
                <w:ilvl w:val="0"/>
                <w:numId w:val="68"/>
              </w:numPr>
              <w:spacing w:line="276" w:lineRule="auto"/>
              <w:ind w:left="267" w:right="73" w:hanging="142"/>
              <w:jc w:val="both"/>
              <w:rPr>
                <w:rFonts w:asciiTheme="minorHAnsi" w:eastAsia="Calibri" w:hAnsiTheme="minorHAnsi"/>
                <w:color w:val="000000" w:themeColor="text1"/>
                <w:spacing w:val="-1"/>
                <w:sz w:val="18"/>
                <w:szCs w:val="18"/>
              </w:rPr>
            </w:pPr>
          </w:p>
        </w:tc>
        <w:tc>
          <w:tcPr>
            <w:tcW w:w="1395" w:type="pct"/>
          </w:tcPr>
          <w:p w:rsidR="004D14CF" w:rsidRPr="00592FAC" w:rsidRDefault="004D14CF" w:rsidP="00301052">
            <w:pPr>
              <w:numPr>
                <w:ilvl w:val="0"/>
                <w:numId w:val="68"/>
              </w:numPr>
              <w:spacing w:line="276" w:lineRule="auto"/>
              <w:ind w:left="267" w:right="73" w:hanging="142"/>
              <w:jc w:val="both"/>
              <w:rPr>
                <w:rFonts w:asciiTheme="minorHAnsi" w:eastAsia="Calibri" w:hAnsiTheme="minorHAnsi"/>
                <w:color w:val="000000" w:themeColor="text1"/>
                <w:spacing w:val="-1"/>
                <w:sz w:val="18"/>
                <w:szCs w:val="18"/>
              </w:rPr>
            </w:pPr>
          </w:p>
        </w:tc>
      </w:tr>
      <w:tr w:rsidR="004D14CF" w:rsidRPr="00592FAC" w:rsidTr="0001128F">
        <w:trPr>
          <w:trHeight w:hRule="exact" w:val="1704"/>
        </w:trPr>
        <w:tc>
          <w:tcPr>
            <w:tcW w:w="125" w:type="pct"/>
            <w:vAlign w:val="center"/>
            <w:hideMark/>
          </w:tcPr>
          <w:p w:rsidR="004D14CF" w:rsidRPr="00592FAC" w:rsidRDefault="004D14CF" w:rsidP="0057423C">
            <w:pPr>
              <w:spacing w:line="276" w:lineRule="auto"/>
              <w:jc w:val="center"/>
              <w:rPr>
                <w:rFonts w:asciiTheme="minorHAnsi" w:eastAsia="Calibri" w:hAnsiTheme="minorHAnsi"/>
                <w:color w:val="000000" w:themeColor="text1"/>
                <w:sz w:val="18"/>
                <w:szCs w:val="18"/>
              </w:rPr>
            </w:pPr>
            <w:r w:rsidRPr="00592FAC">
              <w:rPr>
                <w:rFonts w:asciiTheme="minorHAnsi" w:eastAsia="Calibri" w:hAnsiTheme="minorHAnsi"/>
                <w:color w:val="000000" w:themeColor="text1"/>
                <w:sz w:val="18"/>
                <w:szCs w:val="18"/>
              </w:rPr>
              <w:t>17</w:t>
            </w:r>
          </w:p>
        </w:tc>
        <w:tc>
          <w:tcPr>
            <w:tcW w:w="498" w:type="pct"/>
            <w:vAlign w:val="center"/>
            <w:hideMark/>
          </w:tcPr>
          <w:p w:rsidR="004D14CF" w:rsidRPr="00592FAC" w:rsidRDefault="004D14CF" w:rsidP="0057423C">
            <w:pPr>
              <w:spacing w:line="276" w:lineRule="auto"/>
              <w:jc w:val="center"/>
              <w:rPr>
                <w:rFonts w:asciiTheme="minorHAnsi" w:eastAsia="Calibri" w:hAnsiTheme="minorHAnsi"/>
                <w:color w:val="000000" w:themeColor="text1"/>
                <w:sz w:val="18"/>
                <w:szCs w:val="18"/>
              </w:rPr>
            </w:pPr>
            <w:r w:rsidRPr="00592FAC">
              <w:rPr>
                <w:rFonts w:asciiTheme="minorHAnsi" w:eastAsia="Calibri" w:hAnsiTheme="minorHAnsi"/>
                <w:color w:val="000000" w:themeColor="text1"/>
                <w:sz w:val="18"/>
                <w:szCs w:val="18"/>
              </w:rPr>
              <w:t>Διασφάλιση μελλοντικών αναγκών σε ανταλλακτικά</w:t>
            </w:r>
          </w:p>
        </w:tc>
        <w:tc>
          <w:tcPr>
            <w:tcW w:w="1075" w:type="pct"/>
            <w:vAlign w:val="center"/>
            <w:hideMark/>
          </w:tcPr>
          <w:p w:rsidR="004D14CF" w:rsidRPr="00592FAC" w:rsidRDefault="004D14CF" w:rsidP="0057423C">
            <w:pPr>
              <w:spacing w:line="276" w:lineRule="auto"/>
              <w:ind w:left="104" w:right="154" w:firstLine="12"/>
              <w:jc w:val="both"/>
              <w:rPr>
                <w:rFonts w:asciiTheme="minorHAnsi" w:eastAsia="Calibri" w:hAnsiTheme="minorHAnsi"/>
                <w:color w:val="000000" w:themeColor="text1"/>
                <w:spacing w:val="-1"/>
                <w:sz w:val="18"/>
                <w:szCs w:val="18"/>
              </w:rPr>
            </w:pPr>
            <w:r w:rsidRPr="00592FAC">
              <w:rPr>
                <w:rFonts w:asciiTheme="minorHAnsi" w:eastAsia="Calibri" w:hAnsiTheme="minorHAnsi"/>
                <w:color w:val="000000" w:themeColor="text1"/>
                <w:spacing w:val="-1"/>
                <w:sz w:val="18"/>
                <w:szCs w:val="18"/>
              </w:rPr>
              <w:t>Έγγραφη δήλωση ενεργής γραμμής παραγωγής από τον  κατασκευαστή για παραγωγή προβολέα αντίστοιχων χαρακτηριστικών (πχ φωτεινής ροής, οπτικών κοκ) για τουλάχιστον δώδεκα (12) έτη.</w:t>
            </w:r>
          </w:p>
        </w:tc>
        <w:tc>
          <w:tcPr>
            <w:tcW w:w="1399" w:type="pct"/>
            <w:vAlign w:val="center"/>
            <w:hideMark/>
          </w:tcPr>
          <w:p w:rsidR="004D14CF" w:rsidRPr="00592FAC" w:rsidRDefault="004D14CF" w:rsidP="00301052">
            <w:pPr>
              <w:numPr>
                <w:ilvl w:val="0"/>
                <w:numId w:val="68"/>
              </w:numPr>
              <w:spacing w:line="276" w:lineRule="auto"/>
              <w:ind w:left="267" w:right="73" w:hanging="142"/>
              <w:jc w:val="both"/>
              <w:rPr>
                <w:rFonts w:asciiTheme="minorHAnsi" w:eastAsia="Calibri" w:hAnsiTheme="minorHAnsi"/>
                <w:color w:val="000000" w:themeColor="text1"/>
                <w:spacing w:val="-1"/>
                <w:sz w:val="18"/>
                <w:szCs w:val="18"/>
              </w:rPr>
            </w:pPr>
            <w:r w:rsidRPr="00592FAC">
              <w:rPr>
                <w:rFonts w:asciiTheme="minorHAnsi" w:eastAsia="Calibri" w:hAnsiTheme="minorHAnsi"/>
                <w:color w:val="000000" w:themeColor="text1"/>
                <w:spacing w:val="-1"/>
                <w:sz w:val="18"/>
                <w:szCs w:val="18"/>
              </w:rPr>
              <w:t>Υπεύθυνη Δήλωση Κατασκευαστή (σύμφωνα με την παρ. 2.4.3.2)</w:t>
            </w:r>
          </w:p>
        </w:tc>
        <w:tc>
          <w:tcPr>
            <w:tcW w:w="508" w:type="pct"/>
          </w:tcPr>
          <w:p w:rsidR="004D14CF" w:rsidRPr="00592FAC" w:rsidRDefault="004D14CF" w:rsidP="00301052">
            <w:pPr>
              <w:numPr>
                <w:ilvl w:val="0"/>
                <w:numId w:val="68"/>
              </w:numPr>
              <w:spacing w:line="276" w:lineRule="auto"/>
              <w:ind w:left="267" w:right="73" w:hanging="142"/>
              <w:jc w:val="both"/>
              <w:rPr>
                <w:rFonts w:asciiTheme="minorHAnsi" w:eastAsia="Calibri" w:hAnsiTheme="minorHAnsi"/>
                <w:color w:val="000000" w:themeColor="text1"/>
                <w:spacing w:val="-1"/>
                <w:sz w:val="18"/>
                <w:szCs w:val="18"/>
              </w:rPr>
            </w:pPr>
          </w:p>
        </w:tc>
        <w:tc>
          <w:tcPr>
            <w:tcW w:w="1395" w:type="pct"/>
          </w:tcPr>
          <w:p w:rsidR="004D14CF" w:rsidRPr="00592FAC" w:rsidRDefault="004D14CF" w:rsidP="00301052">
            <w:pPr>
              <w:numPr>
                <w:ilvl w:val="0"/>
                <w:numId w:val="68"/>
              </w:numPr>
              <w:spacing w:line="276" w:lineRule="auto"/>
              <w:ind w:left="267" w:right="73" w:hanging="142"/>
              <w:jc w:val="both"/>
              <w:rPr>
                <w:rFonts w:asciiTheme="minorHAnsi" w:eastAsia="Calibri" w:hAnsiTheme="minorHAnsi"/>
                <w:color w:val="000000" w:themeColor="text1"/>
                <w:spacing w:val="-1"/>
                <w:sz w:val="18"/>
                <w:szCs w:val="18"/>
              </w:rPr>
            </w:pPr>
          </w:p>
        </w:tc>
      </w:tr>
    </w:tbl>
    <w:p w:rsidR="003417A7" w:rsidRDefault="003417A7" w:rsidP="003417A7">
      <w:pPr>
        <w:widowControl w:val="0"/>
        <w:tabs>
          <w:tab w:val="left" w:pos="709"/>
          <w:tab w:val="left" w:pos="1276"/>
        </w:tabs>
        <w:spacing w:line="276" w:lineRule="auto"/>
        <w:ind w:left="720" w:right="-1"/>
        <w:jc w:val="center"/>
        <w:rPr>
          <w:rFonts w:asciiTheme="minorHAnsi" w:hAnsiTheme="minorHAnsi"/>
          <w:i/>
          <w:color w:val="000000" w:themeColor="text1"/>
          <w:sz w:val="18"/>
        </w:rPr>
      </w:pPr>
      <w:r w:rsidRPr="00592FAC">
        <w:rPr>
          <w:rFonts w:asciiTheme="minorHAnsi" w:hAnsiTheme="minorHAnsi"/>
          <w:b/>
          <w:i/>
          <w:color w:val="000000" w:themeColor="text1"/>
          <w:sz w:val="18"/>
        </w:rPr>
        <w:t xml:space="preserve">Πίνακας </w:t>
      </w:r>
      <w:r w:rsidR="007D6F48">
        <w:rPr>
          <w:rFonts w:asciiTheme="minorHAnsi" w:hAnsiTheme="minorHAnsi"/>
          <w:b/>
          <w:i/>
          <w:color w:val="000000" w:themeColor="text1"/>
          <w:sz w:val="18"/>
        </w:rPr>
        <w:t>7</w:t>
      </w:r>
      <w:r w:rsidRPr="00592FAC">
        <w:rPr>
          <w:rFonts w:asciiTheme="minorHAnsi" w:hAnsiTheme="minorHAnsi"/>
          <w:b/>
          <w:i/>
          <w:color w:val="000000" w:themeColor="text1"/>
          <w:sz w:val="18"/>
        </w:rPr>
        <w:t xml:space="preserve">. </w:t>
      </w:r>
      <w:r w:rsidRPr="00592FAC">
        <w:rPr>
          <w:rFonts w:asciiTheme="minorHAnsi" w:hAnsiTheme="minorHAnsi"/>
          <w:i/>
          <w:color w:val="000000" w:themeColor="text1"/>
          <w:sz w:val="18"/>
        </w:rPr>
        <w:t xml:space="preserve">Τεχνικές Προδιαγραφές Προβολέων </w:t>
      </w:r>
      <w:r w:rsidRPr="00592FAC">
        <w:rPr>
          <w:rFonts w:asciiTheme="minorHAnsi" w:hAnsiTheme="minorHAnsi"/>
          <w:i/>
          <w:color w:val="000000" w:themeColor="text1"/>
          <w:sz w:val="18"/>
          <w:lang w:val="en-US"/>
        </w:rPr>
        <w:t>LED</w:t>
      </w:r>
      <w:r w:rsidRPr="00592FAC">
        <w:rPr>
          <w:rFonts w:asciiTheme="minorHAnsi" w:hAnsiTheme="minorHAnsi"/>
          <w:i/>
          <w:color w:val="000000" w:themeColor="text1"/>
          <w:sz w:val="18"/>
        </w:rPr>
        <w:t xml:space="preserve"> </w:t>
      </w:r>
    </w:p>
    <w:p w:rsidR="004D14CF" w:rsidRPr="004D14CF" w:rsidRDefault="004D14CF" w:rsidP="004D14CF">
      <w:pPr>
        <w:spacing w:line="276" w:lineRule="auto"/>
        <w:rPr>
          <w:rFonts w:asciiTheme="minorHAnsi" w:eastAsia="Arial Unicode MS" w:hAnsiTheme="minorHAnsi"/>
          <w:b/>
          <w:bCs/>
          <w:caps/>
          <w:color w:val="000000" w:themeColor="text1"/>
        </w:rPr>
      </w:pPr>
      <w:r w:rsidRPr="004D14CF">
        <w:rPr>
          <w:rFonts w:asciiTheme="minorHAnsi" w:eastAsia="Arial Unicode MS" w:hAnsiTheme="minorHAnsi"/>
          <w:b/>
          <w:bCs/>
          <w:caps/>
          <w:color w:val="000000" w:themeColor="text1"/>
        </w:rPr>
        <w:t>[ΤΕΛΟΣ ΣΕΛΙΔΑΣ / ΤΕΛΟΣ ΕΙΔΟΥΣ]</w:t>
      </w:r>
    </w:p>
    <w:bookmarkEnd w:id="15"/>
    <w:bookmarkEnd w:id="16"/>
    <w:bookmarkEnd w:id="17"/>
    <w:p w:rsidR="003417A7" w:rsidRPr="00592FAC" w:rsidRDefault="003417A7" w:rsidP="00301052">
      <w:pPr>
        <w:pageBreakBefore/>
        <w:numPr>
          <w:ilvl w:val="0"/>
          <w:numId w:val="86"/>
        </w:numPr>
        <w:spacing w:before="80" w:after="80" w:line="276" w:lineRule="auto"/>
        <w:ind w:left="357" w:hanging="357"/>
        <w:contextualSpacing/>
        <w:jc w:val="both"/>
        <w:rPr>
          <w:rFonts w:asciiTheme="minorHAnsi" w:eastAsia="Arial Unicode MS" w:hAnsiTheme="minorHAnsi"/>
          <w:b/>
          <w:bCs/>
          <w:caps/>
          <w:color w:val="000000" w:themeColor="text1"/>
          <w:lang w:eastAsia="en-US"/>
        </w:rPr>
      </w:pPr>
      <w:r w:rsidRPr="00592FAC">
        <w:rPr>
          <w:rFonts w:asciiTheme="minorHAnsi" w:eastAsia="Arial Unicode MS" w:hAnsiTheme="minorHAnsi"/>
          <w:b/>
          <w:bCs/>
          <w:caps/>
          <w:color w:val="000000" w:themeColor="text1"/>
        </w:rPr>
        <w:lastRenderedPageBreak/>
        <w:t xml:space="preserve">ΣΥΣΤΗΜΑ ΤΗΛΕΕΛΕΓΧΟΥ - ΤΗΛΕΔΙΑΧΕΙΡΙΣΗΣ - ΕΛΕΓΧΟΥ ΕΝΕΡΓΕΙΑΣ &amp; ΕΞΥΠΝΗΣ ΠΟΛΗΣ </w:t>
      </w:r>
    </w:p>
    <w:p w:rsidR="003417A7" w:rsidRPr="00592FAC" w:rsidRDefault="003417A7" w:rsidP="00301052">
      <w:pPr>
        <w:keepNext/>
        <w:numPr>
          <w:ilvl w:val="1"/>
          <w:numId w:val="86"/>
        </w:numPr>
        <w:spacing w:before="80" w:after="80" w:line="276" w:lineRule="auto"/>
        <w:ind w:left="357" w:hanging="357"/>
        <w:contextualSpacing/>
        <w:jc w:val="both"/>
        <w:rPr>
          <w:rFonts w:asciiTheme="minorHAnsi" w:eastAsia="Arial Unicode MS" w:hAnsiTheme="minorHAnsi"/>
          <w:b/>
          <w:bCs/>
          <w:caps/>
          <w:color w:val="000000" w:themeColor="text1"/>
          <w:lang w:eastAsia="en-US"/>
        </w:rPr>
      </w:pPr>
      <w:r w:rsidRPr="00592FAC">
        <w:rPr>
          <w:rFonts w:asciiTheme="minorHAnsi" w:eastAsia="Arial Unicode MS" w:hAnsiTheme="minorHAnsi"/>
          <w:b/>
          <w:bCs/>
          <w:caps/>
          <w:color w:val="000000" w:themeColor="text1"/>
        </w:rPr>
        <w:t>ΑΣΥΡΜΑΤΟΙ ΕΛΕΓΚΤΕΣ ΦΩΤΙΣΤΙΚΩΝ ΣΩΜΑΤΩΝ</w:t>
      </w:r>
    </w:p>
    <w:p w:rsidR="003417A7" w:rsidRPr="00592FAC" w:rsidRDefault="003417A7" w:rsidP="003417A7">
      <w:pPr>
        <w:spacing w:before="80" w:after="80" w:line="276" w:lineRule="auto"/>
        <w:jc w:val="both"/>
        <w:rPr>
          <w:rFonts w:asciiTheme="minorHAnsi" w:hAnsiTheme="minorHAnsi"/>
          <w:color w:val="000000" w:themeColor="text1"/>
          <w:spacing w:val="-1"/>
          <w:w w:val="105"/>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350"/>
        <w:gridCol w:w="1251"/>
        <w:gridCol w:w="4598"/>
        <w:gridCol w:w="3422"/>
        <w:gridCol w:w="1157"/>
        <w:gridCol w:w="3190"/>
      </w:tblGrid>
      <w:tr w:rsidR="004D14CF" w:rsidRPr="00592FAC" w:rsidTr="0001128F">
        <w:trPr>
          <w:trHeight w:hRule="exact" w:val="590"/>
          <w:tblHeader/>
          <w:jc w:val="center"/>
        </w:trPr>
        <w:tc>
          <w:tcPr>
            <w:tcW w:w="125" w:type="pc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4D14CF" w:rsidRPr="00592FAC" w:rsidRDefault="004D14CF" w:rsidP="0057423C">
            <w:pPr>
              <w:widowControl w:val="0"/>
              <w:spacing w:line="276" w:lineRule="auto"/>
              <w:jc w:val="center"/>
              <w:rPr>
                <w:rFonts w:asciiTheme="minorHAnsi" w:eastAsia="Calibri" w:hAnsiTheme="minorHAnsi"/>
                <w:b/>
                <w:color w:val="000000" w:themeColor="text1"/>
                <w:sz w:val="18"/>
                <w:szCs w:val="18"/>
                <w:lang w:eastAsia="en-US"/>
              </w:rPr>
            </w:pPr>
            <w:r w:rsidRPr="00592FAC">
              <w:rPr>
                <w:rFonts w:asciiTheme="minorHAnsi" w:eastAsia="Calibri" w:hAnsiTheme="minorHAnsi"/>
                <w:b/>
                <w:color w:val="000000" w:themeColor="text1"/>
                <w:w w:val="115"/>
                <w:sz w:val="18"/>
                <w:szCs w:val="18"/>
              </w:rPr>
              <w:t>Α/Α</w:t>
            </w:r>
          </w:p>
        </w:tc>
        <w:tc>
          <w:tcPr>
            <w:tcW w:w="448" w:type="pc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4D14CF" w:rsidRPr="00592FAC" w:rsidRDefault="004D14CF" w:rsidP="0057423C">
            <w:pPr>
              <w:widowControl w:val="0"/>
              <w:spacing w:line="276" w:lineRule="auto"/>
              <w:jc w:val="center"/>
              <w:rPr>
                <w:rFonts w:asciiTheme="minorHAnsi" w:eastAsia="Calibri" w:hAnsiTheme="minorHAnsi"/>
                <w:b/>
                <w:color w:val="000000" w:themeColor="text1"/>
                <w:sz w:val="18"/>
                <w:szCs w:val="18"/>
              </w:rPr>
            </w:pPr>
            <w:r w:rsidRPr="00592FAC">
              <w:rPr>
                <w:rFonts w:asciiTheme="minorHAnsi" w:eastAsia="Calibri" w:hAnsiTheme="minorHAnsi"/>
                <w:b/>
                <w:color w:val="000000" w:themeColor="text1"/>
                <w:w w:val="110"/>
                <w:sz w:val="18"/>
                <w:szCs w:val="18"/>
              </w:rPr>
              <w:t>ΠΡΟΔΙΑΓΡΑΦΗ</w:t>
            </w:r>
          </w:p>
        </w:tc>
        <w:tc>
          <w:tcPr>
            <w:tcW w:w="1646" w:type="pc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4D14CF" w:rsidRPr="00592FAC" w:rsidRDefault="004D14CF" w:rsidP="0057423C">
            <w:pPr>
              <w:widowControl w:val="0"/>
              <w:spacing w:line="276" w:lineRule="auto"/>
              <w:ind w:right="2"/>
              <w:jc w:val="center"/>
              <w:rPr>
                <w:rFonts w:asciiTheme="minorHAnsi" w:eastAsia="Calibri" w:hAnsiTheme="minorHAnsi"/>
                <w:b/>
                <w:color w:val="000000" w:themeColor="text1"/>
                <w:sz w:val="18"/>
                <w:szCs w:val="18"/>
              </w:rPr>
            </w:pPr>
            <w:r w:rsidRPr="00592FAC">
              <w:rPr>
                <w:rFonts w:asciiTheme="minorHAnsi" w:eastAsia="Calibri" w:hAnsiTheme="minorHAnsi"/>
                <w:b/>
                <w:color w:val="000000" w:themeColor="text1"/>
                <w:w w:val="105"/>
                <w:sz w:val="18"/>
                <w:szCs w:val="18"/>
              </w:rPr>
              <w:t>ΑΠΑΙΤΗΣΗ</w:t>
            </w:r>
          </w:p>
        </w:tc>
        <w:tc>
          <w:tcPr>
            <w:tcW w:w="1225" w:type="pc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4D14CF" w:rsidRPr="00592FAC" w:rsidRDefault="004D14CF" w:rsidP="0057423C">
            <w:pPr>
              <w:widowControl w:val="0"/>
              <w:spacing w:line="276" w:lineRule="auto"/>
              <w:ind w:right="1" w:firstLine="212"/>
              <w:jc w:val="center"/>
              <w:rPr>
                <w:rFonts w:asciiTheme="minorHAnsi" w:eastAsia="Calibri" w:hAnsiTheme="minorHAnsi"/>
                <w:b/>
                <w:color w:val="000000" w:themeColor="text1"/>
                <w:sz w:val="18"/>
                <w:szCs w:val="18"/>
              </w:rPr>
            </w:pPr>
            <w:r w:rsidRPr="00592FAC">
              <w:rPr>
                <w:rFonts w:asciiTheme="minorHAnsi" w:eastAsia="Calibri" w:hAnsiTheme="minorHAnsi"/>
                <w:b/>
                <w:color w:val="000000" w:themeColor="text1"/>
                <w:w w:val="110"/>
                <w:sz w:val="18"/>
                <w:szCs w:val="18"/>
              </w:rPr>
              <w:t>ΤΕΚΜΗΡΙΟ/Α</w:t>
            </w:r>
          </w:p>
        </w:tc>
        <w:tc>
          <w:tcPr>
            <w:tcW w:w="414" w:type="pct"/>
            <w:tcBorders>
              <w:top w:val="single" w:sz="4" w:space="0" w:color="auto"/>
              <w:left w:val="single" w:sz="4" w:space="0" w:color="auto"/>
              <w:bottom w:val="single" w:sz="4" w:space="0" w:color="auto"/>
              <w:right w:val="single" w:sz="4" w:space="0" w:color="auto"/>
            </w:tcBorders>
            <w:shd w:val="clear" w:color="auto" w:fill="DAEEF3" w:themeFill="accent5" w:themeFillTint="33"/>
          </w:tcPr>
          <w:p w:rsidR="004D14CF" w:rsidRPr="007314EA" w:rsidRDefault="004D14CF" w:rsidP="00F6679B">
            <w:pPr>
              <w:spacing w:line="276" w:lineRule="auto"/>
              <w:ind w:left="137" w:right="73"/>
              <w:jc w:val="center"/>
              <w:rPr>
                <w:rFonts w:asciiTheme="minorHAnsi" w:eastAsia="Calibri" w:hAnsiTheme="minorHAnsi" w:cstheme="minorHAnsi"/>
                <w:b/>
                <w:color w:val="000000" w:themeColor="text1"/>
                <w:w w:val="110"/>
                <w:sz w:val="18"/>
                <w:szCs w:val="18"/>
              </w:rPr>
            </w:pPr>
            <w:r>
              <w:rPr>
                <w:rFonts w:asciiTheme="minorHAnsi" w:eastAsia="Calibri" w:hAnsiTheme="minorHAnsi" w:cstheme="minorHAnsi"/>
                <w:b/>
                <w:color w:val="000000" w:themeColor="text1"/>
                <w:w w:val="110"/>
                <w:sz w:val="18"/>
                <w:szCs w:val="18"/>
              </w:rPr>
              <w:t>ΑΠΑΝΤΗΣΗ</w:t>
            </w:r>
            <w:r>
              <w:rPr>
                <w:rFonts w:asciiTheme="minorHAnsi" w:eastAsia="Calibri" w:hAnsiTheme="minorHAnsi" w:cstheme="minorHAnsi"/>
                <w:b/>
                <w:color w:val="000000" w:themeColor="text1"/>
                <w:w w:val="110"/>
                <w:sz w:val="18"/>
                <w:szCs w:val="18"/>
              </w:rPr>
              <w:br/>
              <w:t>(ΝΑΙ/ΟΧΙ)</w:t>
            </w:r>
          </w:p>
        </w:tc>
        <w:tc>
          <w:tcPr>
            <w:tcW w:w="1142" w:type="pc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4D14CF" w:rsidRPr="007314EA" w:rsidRDefault="004D14CF" w:rsidP="00F6679B">
            <w:pPr>
              <w:spacing w:line="276" w:lineRule="auto"/>
              <w:ind w:left="93" w:right="73"/>
              <w:jc w:val="center"/>
              <w:rPr>
                <w:rFonts w:asciiTheme="minorHAnsi" w:eastAsia="Calibri" w:hAnsiTheme="minorHAnsi" w:cstheme="minorHAnsi"/>
                <w:b/>
                <w:color w:val="000000" w:themeColor="text1"/>
                <w:w w:val="110"/>
                <w:sz w:val="18"/>
                <w:szCs w:val="18"/>
              </w:rPr>
            </w:pPr>
            <w:r>
              <w:rPr>
                <w:rFonts w:asciiTheme="minorHAnsi" w:eastAsia="Calibri" w:hAnsiTheme="minorHAnsi" w:cstheme="minorHAnsi"/>
                <w:b/>
                <w:color w:val="000000" w:themeColor="text1"/>
                <w:w w:val="110"/>
                <w:sz w:val="18"/>
                <w:szCs w:val="18"/>
              </w:rPr>
              <w:t>ΠΑΡΑΤΗΡΗΣΕΙΣ</w:t>
            </w:r>
          </w:p>
        </w:tc>
      </w:tr>
      <w:tr w:rsidR="004D14CF" w:rsidRPr="00592FAC" w:rsidTr="0001128F">
        <w:trPr>
          <w:trHeight w:hRule="exact" w:val="1341"/>
          <w:jc w:val="center"/>
        </w:trPr>
        <w:tc>
          <w:tcPr>
            <w:tcW w:w="125" w:type="pct"/>
            <w:tcBorders>
              <w:top w:val="single" w:sz="4" w:space="0" w:color="auto"/>
              <w:left w:val="single" w:sz="4" w:space="0" w:color="auto"/>
              <w:bottom w:val="single" w:sz="4" w:space="0" w:color="auto"/>
              <w:right w:val="single" w:sz="4" w:space="0" w:color="auto"/>
            </w:tcBorders>
            <w:vAlign w:val="center"/>
            <w:hideMark/>
          </w:tcPr>
          <w:p w:rsidR="004D14CF" w:rsidRPr="00592FAC" w:rsidRDefault="004D14CF" w:rsidP="0057423C">
            <w:pPr>
              <w:widowControl w:val="0"/>
              <w:spacing w:line="276" w:lineRule="auto"/>
              <w:jc w:val="center"/>
              <w:rPr>
                <w:rFonts w:asciiTheme="minorHAnsi" w:eastAsia="Tahoma" w:hAnsiTheme="minorHAnsi"/>
                <w:color w:val="000000" w:themeColor="text1"/>
                <w:sz w:val="18"/>
                <w:szCs w:val="18"/>
              </w:rPr>
            </w:pPr>
            <w:r w:rsidRPr="00592FAC">
              <w:rPr>
                <w:rFonts w:asciiTheme="minorHAnsi" w:eastAsia="Tahoma" w:hAnsiTheme="minorHAnsi"/>
                <w:color w:val="000000" w:themeColor="text1"/>
                <w:sz w:val="18"/>
                <w:szCs w:val="18"/>
              </w:rPr>
              <w:t>1</w:t>
            </w:r>
          </w:p>
        </w:tc>
        <w:tc>
          <w:tcPr>
            <w:tcW w:w="448" w:type="pct"/>
            <w:tcBorders>
              <w:top w:val="single" w:sz="4" w:space="0" w:color="auto"/>
              <w:left w:val="single" w:sz="4" w:space="0" w:color="auto"/>
              <w:bottom w:val="single" w:sz="4" w:space="0" w:color="auto"/>
              <w:right w:val="single" w:sz="4" w:space="0" w:color="auto"/>
            </w:tcBorders>
            <w:vAlign w:val="center"/>
            <w:hideMark/>
          </w:tcPr>
          <w:p w:rsidR="004D14CF" w:rsidRPr="00592FAC" w:rsidRDefault="004D14CF" w:rsidP="0057423C">
            <w:pPr>
              <w:widowControl w:val="0"/>
              <w:spacing w:line="276" w:lineRule="auto"/>
              <w:jc w:val="center"/>
              <w:rPr>
                <w:rFonts w:asciiTheme="minorHAnsi" w:eastAsia="Calibri" w:hAnsiTheme="minorHAnsi"/>
                <w:color w:val="000000" w:themeColor="text1"/>
                <w:spacing w:val="-1"/>
                <w:sz w:val="18"/>
                <w:szCs w:val="18"/>
              </w:rPr>
            </w:pPr>
            <w:r w:rsidRPr="00592FAC">
              <w:rPr>
                <w:rFonts w:asciiTheme="minorHAnsi" w:eastAsia="Calibri" w:hAnsiTheme="minorHAnsi"/>
                <w:color w:val="000000" w:themeColor="text1"/>
                <w:sz w:val="18"/>
                <w:szCs w:val="18"/>
              </w:rPr>
              <w:t>Τύπος /τρόπος</w:t>
            </w:r>
            <w:r w:rsidRPr="00592FAC">
              <w:rPr>
                <w:rFonts w:asciiTheme="minorHAnsi" w:eastAsia="Calibri" w:hAnsiTheme="minorHAnsi"/>
                <w:color w:val="000000" w:themeColor="text1"/>
                <w:spacing w:val="21"/>
                <w:w w:val="103"/>
                <w:sz w:val="18"/>
                <w:szCs w:val="18"/>
              </w:rPr>
              <w:t xml:space="preserve"> </w:t>
            </w:r>
            <w:r w:rsidRPr="00592FAC">
              <w:rPr>
                <w:rFonts w:asciiTheme="minorHAnsi" w:eastAsia="Calibri" w:hAnsiTheme="minorHAnsi"/>
                <w:color w:val="000000" w:themeColor="text1"/>
                <w:spacing w:val="-1"/>
                <w:sz w:val="18"/>
                <w:szCs w:val="18"/>
              </w:rPr>
              <w:t>τοποθέτησης</w:t>
            </w:r>
          </w:p>
          <w:p w:rsidR="004D14CF" w:rsidRPr="00592FAC" w:rsidRDefault="004D14CF" w:rsidP="0057423C">
            <w:pPr>
              <w:widowControl w:val="0"/>
              <w:spacing w:line="276" w:lineRule="auto"/>
              <w:jc w:val="center"/>
              <w:rPr>
                <w:rFonts w:asciiTheme="minorHAnsi" w:eastAsia="Tahoma" w:hAnsiTheme="minorHAnsi"/>
                <w:color w:val="000000" w:themeColor="text1"/>
                <w:sz w:val="18"/>
                <w:szCs w:val="18"/>
              </w:rPr>
            </w:pPr>
            <w:r w:rsidRPr="00592FAC">
              <w:rPr>
                <w:rFonts w:asciiTheme="minorHAnsi" w:eastAsia="Calibri" w:hAnsiTheme="minorHAnsi"/>
                <w:color w:val="000000" w:themeColor="text1"/>
                <w:spacing w:val="-1"/>
                <w:sz w:val="18"/>
                <w:szCs w:val="18"/>
              </w:rPr>
              <w:t>Ασύρματου</w:t>
            </w:r>
            <w:r w:rsidRPr="00592FAC">
              <w:rPr>
                <w:rFonts w:asciiTheme="minorHAnsi" w:eastAsia="Calibri" w:hAnsiTheme="minorHAnsi"/>
                <w:color w:val="000000" w:themeColor="text1"/>
                <w:spacing w:val="35"/>
                <w:sz w:val="18"/>
                <w:szCs w:val="18"/>
              </w:rPr>
              <w:t xml:space="preserve"> </w:t>
            </w:r>
            <w:r w:rsidRPr="00592FAC">
              <w:rPr>
                <w:rFonts w:asciiTheme="minorHAnsi" w:eastAsia="Calibri" w:hAnsiTheme="minorHAnsi"/>
                <w:color w:val="000000" w:themeColor="text1"/>
                <w:spacing w:val="-1"/>
                <w:sz w:val="18"/>
                <w:szCs w:val="18"/>
              </w:rPr>
              <w:t>Ελεγκτή</w:t>
            </w:r>
          </w:p>
        </w:tc>
        <w:tc>
          <w:tcPr>
            <w:tcW w:w="1646" w:type="pct"/>
            <w:tcBorders>
              <w:top w:val="single" w:sz="4" w:space="0" w:color="auto"/>
              <w:left w:val="single" w:sz="4" w:space="0" w:color="auto"/>
              <w:bottom w:val="single" w:sz="4" w:space="0" w:color="auto"/>
              <w:right w:val="single" w:sz="4" w:space="0" w:color="auto"/>
            </w:tcBorders>
            <w:vAlign w:val="center"/>
          </w:tcPr>
          <w:p w:rsidR="004D14CF" w:rsidRPr="00592FAC" w:rsidRDefault="004D14CF" w:rsidP="0001128F">
            <w:pPr>
              <w:widowControl w:val="0"/>
              <w:tabs>
                <w:tab w:val="left" w:pos="392"/>
              </w:tabs>
              <w:spacing w:line="276" w:lineRule="auto"/>
              <w:ind w:left="168" w:right="93"/>
              <w:contextualSpacing/>
              <w:jc w:val="both"/>
              <w:rPr>
                <w:rFonts w:asciiTheme="minorHAnsi" w:eastAsia="Tahoma" w:hAnsiTheme="minorHAnsi"/>
                <w:strike/>
                <w:color w:val="000000" w:themeColor="text1"/>
                <w:sz w:val="18"/>
                <w:szCs w:val="18"/>
              </w:rPr>
            </w:pPr>
            <w:r w:rsidRPr="00592FAC">
              <w:rPr>
                <w:rFonts w:asciiTheme="minorHAnsi" w:eastAsia="Tahoma" w:hAnsiTheme="minorHAnsi"/>
                <w:color w:val="000000" w:themeColor="text1"/>
                <w:sz w:val="18"/>
                <w:szCs w:val="18"/>
              </w:rPr>
              <w:t>Ο τοπικός ασύρματος ελεγκτής του φωτιστικού θα πρέπει να είναι εξωτερικός, τύπου NEMA ANSI C136.41 7 Pin male για τοποθέτηση σε βάση  ΝΕΜΑ ANSI C136.41 7 Pin female, η οποία θα βρίσκεται στο πάνω μέρος του φωτιστικού</w:t>
            </w:r>
          </w:p>
        </w:tc>
        <w:tc>
          <w:tcPr>
            <w:tcW w:w="1225" w:type="pct"/>
            <w:tcBorders>
              <w:top w:val="single" w:sz="4" w:space="0" w:color="auto"/>
              <w:left w:val="single" w:sz="4" w:space="0" w:color="auto"/>
              <w:bottom w:val="single" w:sz="4" w:space="0" w:color="auto"/>
              <w:right w:val="single" w:sz="4" w:space="0" w:color="auto"/>
            </w:tcBorders>
            <w:vAlign w:val="center"/>
            <w:hideMark/>
          </w:tcPr>
          <w:p w:rsidR="004D14CF" w:rsidRPr="00592FAC" w:rsidRDefault="004D14CF" w:rsidP="0057423C">
            <w:pPr>
              <w:widowControl w:val="0"/>
              <w:spacing w:line="276" w:lineRule="auto"/>
              <w:ind w:left="129" w:right="186"/>
              <w:contextualSpacing/>
              <w:jc w:val="both"/>
              <w:rPr>
                <w:rFonts w:asciiTheme="minorHAnsi" w:eastAsia="Calibri" w:hAnsiTheme="minorHAnsi"/>
                <w:color w:val="000000" w:themeColor="text1"/>
                <w:spacing w:val="-1"/>
                <w:sz w:val="18"/>
                <w:szCs w:val="18"/>
              </w:rPr>
            </w:pPr>
            <w:r w:rsidRPr="00592FAC">
              <w:rPr>
                <w:rFonts w:asciiTheme="minorHAnsi" w:eastAsia="Calibri" w:hAnsiTheme="minorHAnsi"/>
                <w:color w:val="000000" w:themeColor="text1"/>
                <w:spacing w:val="-1"/>
                <w:sz w:val="18"/>
                <w:szCs w:val="18"/>
              </w:rPr>
              <w:t>Τεχνικό</w:t>
            </w:r>
            <w:r w:rsidRPr="00592FAC">
              <w:rPr>
                <w:rFonts w:asciiTheme="minorHAnsi" w:eastAsia="Calibri" w:hAnsiTheme="minorHAnsi"/>
                <w:color w:val="000000" w:themeColor="text1"/>
                <w:spacing w:val="19"/>
                <w:sz w:val="18"/>
                <w:szCs w:val="18"/>
              </w:rPr>
              <w:t xml:space="preserve"> </w:t>
            </w:r>
            <w:r w:rsidRPr="00592FAC">
              <w:rPr>
                <w:rFonts w:asciiTheme="minorHAnsi" w:eastAsia="Calibri" w:hAnsiTheme="minorHAnsi"/>
                <w:color w:val="000000" w:themeColor="text1"/>
                <w:spacing w:val="-1"/>
                <w:sz w:val="18"/>
                <w:szCs w:val="18"/>
              </w:rPr>
              <w:t xml:space="preserve">Φυλλάδιο του Ασύρματου Ελεγκτή και Εκθέσεις Δοκιμών του φωτιστικού  κατά LVD, EMC που να αφορούν και το φωτιστικό με την  βάση </w:t>
            </w:r>
            <w:r w:rsidRPr="00592FAC">
              <w:rPr>
                <w:rFonts w:asciiTheme="minorHAnsi" w:eastAsia="Calibri" w:hAnsiTheme="minorHAnsi"/>
                <w:color w:val="000000" w:themeColor="text1"/>
                <w:sz w:val="18"/>
                <w:szCs w:val="18"/>
              </w:rPr>
              <w:t>ΝΕΜΑ ANSI C136.41 7Pin female.</w:t>
            </w:r>
          </w:p>
        </w:tc>
        <w:tc>
          <w:tcPr>
            <w:tcW w:w="414" w:type="pct"/>
            <w:tcBorders>
              <w:top w:val="single" w:sz="4" w:space="0" w:color="auto"/>
              <w:left w:val="single" w:sz="4" w:space="0" w:color="auto"/>
              <w:bottom w:val="single" w:sz="4" w:space="0" w:color="auto"/>
              <w:right w:val="single" w:sz="4" w:space="0" w:color="auto"/>
            </w:tcBorders>
          </w:tcPr>
          <w:p w:rsidR="004D14CF" w:rsidRPr="00592FAC" w:rsidRDefault="004D14CF" w:rsidP="0057423C">
            <w:pPr>
              <w:widowControl w:val="0"/>
              <w:spacing w:line="276" w:lineRule="auto"/>
              <w:ind w:left="129" w:right="186"/>
              <w:contextualSpacing/>
              <w:jc w:val="both"/>
              <w:rPr>
                <w:rFonts w:asciiTheme="minorHAnsi" w:eastAsia="Calibri" w:hAnsiTheme="minorHAnsi"/>
                <w:color w:val="000000" w:themeColor="text1"/>
                <w:spacing w:val="-1"/>
                <w:sz w:val="18"/>
                <w:szCs w:val="18"/>
              </w:rPr>
            </w:pPr>
          </w:p>
        </w:tc>
        <w:tc>
          <w:tcPr>
            <w:tcW w:w="1142" w:type="pct"/>
            <w:tcBorders>
              <w:top w:val="single" w:sz="4" w:space="0" w:color="auto"/>
              <w:left w:val="single" w:sz="4" w:space="0" w:color="auto"/>
              <w:bottom w:val="single" w:sz="4" w:space="0" w:color="auto"/>
              <w:right w:val="single" w:sz="4" w:space="0" w:color="auto"/>
            </w:tcBorders>
          </w:tcPr>
          <w:p w:rsidR="004D14CF" w:rsidRPr="00592FAC" w:rsidRDefault="004D14CF" w:rsidP="0057423C">
            <w:pPr>
              <w:widowControl w:val="0"/>
              <w:spacing w:line="276" w:lineRule="auto"/>
              <w:ind w:left="129" w:right="186"/>
              <w:contextualSpacing/>
              <w:jc w:val="both"/>
              <w:rPr>
                <w:rFonts w:asciiTheme="minorHAnsi" w:eastAsia="Calibri" w:hAnsiTheme="minorHAnsi"/>
                <w:color w:val="000000" w:themeColor="text1"/>
                <w:spacing w:val="-1"/>
                <w:sz w:val="18"/>
                <w:szCs w:val="18"/>
              </w:rPr>
            </w:pPr>
          </w:p>
        </w:tc>
      </w:tr>
      <w:tr w:rsidR="004D14CF" w:rsidRPr="00592FAC" w:rsidTr="0001128F">
        <w:trPr>
          <w:trHeight w:hRule="exact" w:val="1419"/>
          <w:jc w:val="center"/>
        </w:trPr>
        <w:tc>
          <w:tcPr>
            <w:tcW w:w="125" w:type="pct"/>
            <w:tcBorders>
              <w:top w:val="single" w:sz="4" w:space="0" w:color="auto"/>
              <w:left w:val="single" w:sz="4" w:space="0" w:color="auto"/>
              <w:bottom w:val="single" w:sz="4" w:space="0" w:color="auto"/>
              <w:right w:val="single" w:sz="4" w:space="0" w:color="auto"/>
            </w:tcBorders>
            <w:vAlign w:val="center"/>
            <w:hideMark/>
          </w:tcPr>
          <w:p w:rsidR="004D14CF" w:rsidRPr="00592FAC" w:rsidRDefault="004D14CF" w:rsidP="0057423C">
            <w:pPr>
              <w:widowControl w:val="0"/>
              <w:spacing w:line="276" w:lineRule="auto"/>
              <w:jc w:val="center"/>
              <w:rPr>
                <w:rFonts w:asciiTheme="minorHAnsi" w:eastAsia="Tahoma" w:hAnsiTheme="minorHAnsi"/>
                <w:color w:val="000000" w:themeColor="text1"/>
                <w:sz w:val="18"/>
                <w:szCs w:val="18"/>
              </w:rPr>
            </w:pPr>
            <w:r w:rsidRPr="00592FAC">
              <w:rPr>
                <w:rFonts w:asciiTheme="minorHAnsi" w:eastAsia="Tahoma" w:hAnsiTheme="minorHAnsi"/>
                <w:color w:val="000000" w:themeColor="text1"/>
                <w:sz w:val="18"/>
                <w:szCs w:val="18"/>
              </w:rPr>
              <w:t>2</w:t>
            </w:r>
          </w:p>
        </w:tc>
        <w:tc>
          <w:tcPr>
            <w:tcW w:w="448" w:type="pct"/>
            <w:tcBorders>
              <w:top w:val="single" w:sz="4" w:space="0" w:color="auto"/>
              <w:left w:val="single" w:sz="4" w:space="0" w:color="auto"/>
              <w:bottom w:val="single" w:sz="4" w:space="0" w:color="auto"/>
              <w:right w:val="single" w:sz="4" w:space="0" w:color="auto"/>
            </w:tcBorders>
            <w:vAlign w:val="center"/>
            <w:hideMark/>
          </w:tcPr>
          <w:p w:rsidR="004D14CF" w:rsidRPr="00592FAC" w:rsidRDefault="004D14CF" w:rsidP="0057423C">
            <w:pPr>
              <w:widowControl w:val="0"/>
              <w:spacing w:line="276" w:lineRule="auto"/>
              <w:jc w:val="center"/>
              <w:rPr>
                <w:rFonts w:asciiTheme="minorHAnsi" w:eastAsia="Calibri" w:hAnsiTheme="minorHAnsi"/>
                <w:color w:val="000000" w:themeColor="text1"/>
                <w:sz w:val="18"/>
                <w:szCs w:val="18"/>
              </w:rPr>
            </w:pPr>
            <w:r w:rsidRPr="00592FAC">
              <w:rPr>
                <w:rFonts w:asciiTheme="minorHAnsi" w:eastAsia="Calibri" w:hAnsiTheme="minorHAnsi"/>
                <w:color w:val="000000" w:themeColor="text1"/>
                <w:sz w:val="18"/>
                <w:szCs w:val="18"/>
              </w:rPr>
              <w:t>Βαθμός προστασίας</w:t>
            </w:r>
          </w:p>
          <w:p w:rsidR="004D14CF" w:rsidRPr="00592FAC" w:rsidRDefault="004D14CF" w:rsidP="0057423C">
            <w:pPr>
              <w:widowControl w:val="0"/>
              <w:spacing w:line="276" w:lineRule="auto"/>
              <w:jc w:val="center"/>
              <w:rPr>
                <w:rFonts w:asciiTheme="minorHAnsi" w:eastAsia="Calibri" w:hAnsiTheme="minorHAnsi"/>
                <w:color w:val="000000" w:themeColor="text1"/>
                <w:spacing w:val="-1"/>
                <w:sz w:val="18"/>
                <w:szCs w:val="18"/>
              </w:rPr>
            </w:pPr>
            <w:r w:rsidRPr="00592FAC">
              <w:rPr>
                <w:rFonts w:asciiTheme="minorHAnsi" w:eastAsia="Calibri" w:hAnsiTheme="minorHAnsi"/>
                <w:color w:val="000000" w:themeColor="text1"/>
                <w:spacing w:val="-1"/>
                <w:sz w:val="18"/>
                <w:szCs w:val="18"/>
              </w:rPr>
              <w:t>Ασύρματου</w:t>
            </w:r>
            <w:r w:rsidRPr="00592FAC">
              <w:rPr>
                <w:rFonts w:asciiTheme="minorHAnsi" w:eastAsia="Calibri" w:hAnsiTheme="minorHAnsi"/>
                <w:color w:val="000000" w:themeColor="text1"/>
                <w:spacing w:val="35"/>
                <w:sz w:val="18"/>
                <w:szCs w:val="18"/>
              </w:rPr>
              <w:t xml:space="preserve"> </w:t>
            </w:r>
            <w:r w:rsidRPr="00592FAC">
              <w:rPr>
                <w:rFonts w:asciiTheme="minorHAnsi" w:eastAsia="Calibri" w:hAnsiTheme="minorHAnsi"/>
                <w:color w:val="000000" w:themeColor="text1"/>
                <w:spacing w:val="-1"/>
                <w:sz w:val="18"/>
                <w:szCs w:val="18"/>
              </w:rPr>
              <w:t>Ελεγκτή</w:t>
            </w:r>
          </w:p>
        </w:tc>
        <w:tc>
          <w:tcPr>
            <w:tcW w:w="1646" w:type="pct"/>
            <w:tcBorders>
              <w:top w:val="single" w:sz="4" w:space="0" w:color="auto"/>
              <w:left w:val="single" w:sz="4" w:space="0" w:color="auto"/>
              <w:bottom w:val="single" w:sz="4" w:space="0" w:color="auto"/>
              <w:right w:val="single" w:sz="4" w:space="0" w:color="auto"/>
            </w:tcBorders>
            <w:vAlign w:val="center"/>
            <w:hideMark/>
          </w:tcPr>
          <w:p w:rsidR="004D14CF" w:rsidRPr="00592FAC" w:rsidRDefault="004D14CF" w:rsidP="0057423C">
            <w:pPr>
              <w:widowControl w:val="0"/>
              <w:spacing w:line="276" w:lineRule="auto"/>
              <w:ind w:left="168" w:right="96"/>
              <w:contextualSpacing/>
              <w:jc w:val="both"/>
              <w:rPr>
                <w:rFonts w:asciiTheme="minorHAnsi" w:eastAsia="Tahoma" w:hAnsiTheme="minorHAnsi"/>
                <w:color w:val="000000" w:themeColor="text1"/>
                <w:sz w:val="18"/>
                <w:szCs w:val="18"/>
              </w:rPr>
            </w:pPr>
            <w:r w:rsidRPr="00592FAC">
              <w:rPr>
                <w:rFonts w:asciiTheme="minorHAnsi" w:eastAsia="Tahoma" w:hAnsiTheme="minorHAnsi"/>
                <w:color w:val="000000" w:themeColor="text1"/>
                <w:sz w:val="18"/>
                <w:szCs w:val="18"/>
              </w:rPr>
              <w:t xml:space="preserve">≥IP66 για το Φωτιστικό  καθώς και </w:t>
            </w:r>
          </w:p>
          <w:p w:rsidR="004D14CF" w:rsidRPr="00592FAC" w:rsidRDefault="004D14CF" w:rsidP="0057423C">
            <w:pPr>
              <w:widowControl w:val="0"/>
              <w:spacing w:line="276" w:lineRule="auto"/>
              <w:ind w:left="168" w:right="96"/>
              <w:contextualSpacing/>
              <w:jc w:val="both"/>
              <w:rPr>
                <w:rFonts w:asciiTheme="minorHAnsi" w:eastAsia="Tahoma" w:hAnsiTheme="minorHAnsi"/>
                <w:color w:val="000000" w:themeColor="text1"/>
                <w:sz w:val="18"/>
                <w:szCs w:val="18"/>
              </w:rPr>
            </w:pPr>
            <w:r w:rsidRPr="00592FAC">
              <w:rPr>
                <w:rFonts w:asciiTheme="minorHAnsi" w:eastAsia="Tahoma" w:hAnsiTheme="minorHAnsi"/>
                <w:color w:val="000000" w:themeColor="text1"/>
                <w:sz w:val="18"/>
                <w:szCs w:val="18"/>
              </w:rPr>
              <w:t xml:space="preserve">≥IP66  για τον Ασύρματο Ελεγκτή (εγκατεστημένο σε βάση τύπου NEMA ANSI C136.41 7 Pin ). </w:t>
            </w:r>
          </w:p>
        </w:tc>
        <w:tc>
          <w:tcPr>
            <w:tcW w:w="1225" w:type="pct"/>
            <w:tcBorders>
              <w:top w:val="single" w:sz="4" w:space="0" w:color="auto"/>
              <w:left w:val="single" w:sz="4" w:space="0" w:color="auto"/>
              <w:bottom w:val="single" w:sz="4" w:space="0" w:color="auto"/>
              <w:right w:val="single" w:sz="4" w:space="0" w:color="auto"/>
            </w:tcBorders>
            <w:vAlign w:val="center"/>
            <w:hideMark/>
          </w:tcPr>
          <w:p w:rsidR="004D14CF" w:rsidRPr="00592FAC" w:rsidRDefault="004D14CF" w:rsidP="0057423C">
            <w:pPr>
              <w:widowControl w:val="0"/>
              <w:spacing w:line="276" w:lineRule="auto"/>
              <w:ind w:left="129" w:right="186"/>
              <w:contextualSpacing/>
              <w:jc w:val="both"/>
              <w:rPr>
                <w:rFonts w:asciiTheme="minorHAnsi" w:eastAsia="Calibri" w:hAnsiTheme="minorHAnsi"/>
                <w:color w:val="000000" w:themeColor="text1"/>
                <w:spacing w:val="-1"/>
                <w:sz w:val="18"/>
                <w:szCs w:val="18"/>
              </w:rPr>
            </w:pPr>
            <w:r w:rsidRPr="00592FAC">
              <w:rPr>
                <w:rFonts w:asciiTheme="minorHAnsi" w:eastAsia="Calibri" w:hAnsiTheme="minorHAnsi"/>
                <w:color w:val="000000" w:themeColor="text1"/>
                <w:spacing w:val="-1"/>
                <w:sz w:val="18"/>
                <w:szCs w:val="18"/>
              </w:rPr>
              <w:t>Έκθεση Δοκιμής ΕΝ 60598 ή ΕΝ 60529 για το φωτιστικό</w:t>
            </w:r>
          </w:p>
          <w:p w:rsidR="004D14CF" w:rsidRPr="00592FAC" w:rsidRDefault="004D14CF" w:rsidP="0057423C">
            <w:pPr>
              <w:widowControl w:val="0"/>
              <w:spacing w:line="276" w:lineRule="auto"/>
              <w:ind w:left="129" w:right="186"/>
              <w:contextualSpacing/>
              <w:jc w:val="both"/>
              <w:rPr>
                <w:rFonts w:asciiTheme="minorHAnsi" w:eastAsia="Calibri" w:hAnsiTheme="minorHAnsi"/>
                <w:color w:val="000000" w:themeColor="text1"/>
                <w:spacing w:val="-1"/>
                <w:sz w:val="18"/>
                <w:szCs w:val="18"/>
              </w:rPr>
            </w:pPr>
            <w:r w:rsidRPr="00592FAC">
              <w:rPr>
                <w:rFonts w:asciiTheme="minorHAnsi" w:eastAsia="Calibri" w:hAnsiTheme="minorHAnsi"/>
                <w:color w:val="000000" w:themeColor="text1"/>
                <w:spacing w:val="-1"/>
                <w:sz w:val="18"/>
                <w:szCs w:val="18"/>
              </w:rPr>
              <w:t>Έκθεση Δοκιμής ΕΝ 62368 ή ΕΝ 60529 για τον ελεγκτή (εγκατεστημένο σε βάση τύπου NEMA ANSI C136.41 7 Pin)</w:t>
            </w:r>
          </w:p>
        </w:tc>
        <w:tc>
          <w:tcPr>
            <w:tcW w:w="414" w:type="pct"/>
            <w:tcBorders>
              <w:top w:val="single" w:sz="4" w:space="0" w:color="auto"/>
              <w:left w:val="single" w:sz="4" w:space="0" w:color="auto"/>
              <w:bottom w:val="single" w:sz="4" w:space="0" w:color="auto"/>
              <w:right w:val="single" w:sz="4" w:space="0" w:color="auto"/>
            </w:tcBorders>
          </w:tcPr>
          <w:p w:rsidR="004D14CF" w:rsidRPr="00592FAC" w:rsidRDefault="004D14CF" w:rsidP="0057423C">
            <w:pPr>
              <w:widowControl w:val="0"/>
              <w:spacing w:line="276" w:lineRule="auto"/>
              <w:ind w:left="129" w:right="186"/>
              <w:contextualSpacing/>
              <w:jc w:val="both"/>
              <w:rPr>
                <w:rFonts w:asciiTheme="minorHAnsi" w:eastAsia="Calibri" w:hAnsiTheme="minorHAnsi"/>
                <w:color w:val="000000" w:themeColor="text1"/>
                <w:spacing w:val="-1"/>
                <w:sz w:val="18"/>
                <w:szCs w:val="18"/>
              </w:rPr>
            </w:pPr>
          </w:p>
        </w:tc>
        <w:tc>
          <w:tcPr>
            <w:tcW w:w="1142" w:type="pct"/>
            <w:tcBorders>
              <w:top w:val="single" w:sz="4" w:space="0" w:color="auto"/>
              <w:left w:val="single" w:sz="4" w:space="0" w:color="auto"/>
              <w:bottom w:val="single" w:sz="4" w:space="0" w:color="auto"/>
              <w:right w:val="single" w:sz="4" w:space="0" w:color="auto"/>
            </w:tcBorders>
          </w:tcPr>
          <w:p w:rsidR="004D14CF" w:rsidRPr="00592FAC" w:rsidRDefault="004D14CF" w:rsidP="0057423C">
            <w:pPr>
              <w:widowControl w:val="0"/>
              <w:spacing w:line="276" w:lineRule="auto"/>
              <w:ind w:left="129" w:right="186"/>
              <w:contextualSpacing/>
              <w:jc w:val="both"/>
              <w:rPr>
                <w:rFonts w:asciiTheme="minorHAnsi" w:eastAsia="Calibri" w:hAnsiTheme="minorHAnsi"/>
                <w:color w:val="000000" w:themeColor="text1"/>
                <w:spacing w:val="-1"/>
                <w:sz w:val="18"/>
                <w:szCs w:val="18"/>
              </w:rPr>
            </w:pPr>
          </w:p>
        </w:tc>
      </w:tr>
      <w:tr w:rsidR="004D14CF" w:rsidRPr="00592FAC" w:rsidTr="0001128F">
        <w:trPr>
          <w:trHeight w:hRule="exact" w:val="4958"/>
          <w:jc w:val="center"/>
        </w:trPr>
        <w:tc>
          <w:tcPr>
            <w:tcW w:w="125" w:type="pct"/>
            <w:tcBorders>
              <w:top w:val="single" w:sz="4" w:space="0" w:color="auto"/>
              <w:left w:val="single" w:sz="4" w:space="0" w:color="auto"/>
              <w:bottom w:val="single" w:sz="4" w:space="0" w:color="auto"/>
              <w:right w:val="single" w:sz="4" w:space="0" w:color="auto"/>
            </w:tcBorders>
            <w:vAlign w:val="center"/>
            <w:hideMark/>
          </w:tcPr>
          <w:p w:rsidR="004D14CF" w:rsidRPr="00592FAC" w:rsidRDefault="004D14CF" w:rsidP="0057423C">
            <w:pPr>
              <w:widowControl w:val="0"/>
              <w:spacing w:line="276" w:lineRule="auto"/>
              <w:jc w:val="center"/>
              <w:rPr>
                <w:rFonts w:asciiTheme="minorHAnsi" w:eastAsia="Tahoma" w:hAnsiTheme="minorHAnsi"/>
                <w:color w:val="000000" w:themeColor="text1"/>
                <w:sz w:val="18"/>
                <w:szCs w:val="18"/>
              </w:rPr>
            </w:pPr>
            <w:r w:rsidRPr="00592FAC">
              <w:rPr>
                <w:rFonts w:asciiTheme="minorHAnsi" w:eastAsia="Tahoma" w:hAnsiTheme="minorHAnsi"/>
                <w:color w:val="000000" w:themeColor="text1"/>
                <w:sz w:val="18"/>
                <w:szCs w:val="18"/>
              </w:rPr>
              <w:t>3</w:t>
            </w:r>
          </w:p>
        </w:tc>
        <w:tc>
          <w:tcPr>
            <w:tcW w:w="448" w:type="pct"/>
            <w:tcBorders>
              <w:top w:val="single" w:sz="4" w:space="0" w:color="auto"/>
              <w:left w:val="single" w:sz="4" w:space="0" w:color="auto"/>
              <w:bottom w:val="single" w:sz="4" w:space="0" w:color="auto"/>
              <w:right w:val="single" w:sz="4" w:space="0" w:color="auto"/>
            </w:tcBorders>
            <w:vAlign w:val="center"/>
            <w:hideMark/>
          </w:tcPr>
          <w:p w:rsidR="004D14CF" w:rsidRPr="00592FAC" w:rsidRDefault="004D14CF" w:rsidP="0057423C">
            <w:pPr>
              <w:widowControl w:val="0"/>
              <w:spacing w:line="276" w:lineRule="auto"/>
              <w:jc w:val="center"/>
              <w:rPr>
                <w:rFonts w:asciiTheme="minorHAnsi" w:eastAsia="Tahoma" w:hAnsiTheme="minorHAnsi"/>
                <w:color w:val="000000" w:themeColor="text1"/>
                <w:sz w:val="18"/>
                <w:szCs w:val="18"/>
              </w:rPr>
            </w:pPr>
            <w:r w:rsidRPr="00592FAC">
              <w:rPr>
                <w:rFonts w:asciiTheme="minorHAnsi" w:eastAsia="Calibri" w:hAnsiTheme="minorHAnsi"/>
                <w:color w:val="000000" w:themeColor="text1"/>
                <w:spacing w:val="-1"/>
                <w:sz w:val="18"/>
                <w:szCs w:val="18"/>
              </w:rPr>
              <w:t>Χαρακτηριστικά  Ασύρματου</w:t>
            </w:r>
            <w:r w:rsidRPr="00592FAC">
              <w:rPr>
                <w:rFonts w:asciiTheme="minorHAnsi" w:eastAsia="Calibri" w:hAnsiTheme="minorHAnsi"/>
                <w:color w:val="000000" w:themeColor="text1"/>
                <w:spacing w:val="35"/>
                <w:sz w:val="18"/>
                <w:szCs w:val="18"/>
              </w:rPr>
              <w:t xml:space="preserve"> </w:t>
            </w:r>
            <w:r w:rsidRPr="00592FAC">
              <w:rPr>
                <w:rFonts w:asciiTheme="minorHAnsi" w:eastAsia="Calibri" w:hAnsiTheme="minorHAnsi"/>
                <w:color w:val="000000" w:themeColor="text1"/>
                <w:spacing w:val="-1"/>
                <w:sz w:val="18"/>
                <w:szCs w:val="18"/>
              </w:rPr>
              <w:t>Ελεγκτή</w:t>
            </w:r>
          </w:p>
        </w:tc>
        <w:tc>
          <w:tcPr>
            <w:tcW w:w="1646" w:type="pct"/>
            <w:tcBorders>
              <w:top w:val="single" w:sz="4" w:space="0" w:color="auto"/>
              <w:left w:val="single" w:sz="4" w:space="0" w:color="auto"/>
              <w:bottom w:val="single" w:sz="4" w:space="0" w:color="auto"/>
              <w:right w:val="single" w:sz="4" w:space="0" w:color="auto"/>
            </w:tcBorders>
            <w:vAlign w:val="center"/>
            <w:hideMark/>
          </w:tcPr>
          <w:p w:rsidR="004D14CF" w:rsidRPr="00592FAC" w:rsidRDefault="004D14CF" w:rsidP="0057423C">
            <w:pPr>
              <w:widowControl w:val="0"/>
              <w:tabs>
                <w:tab w:val="left" w:pos="392"/>
              </w:tabs>
              <w:spacing w:line="276" w:lineRule="auto"/>
              <w:ind w:left="168" w:right="93"/>
              <w:contextualSpacing/>
              <w:jc w:val="both"/>
              <w:rPr>
                <w:rFonts w:asciiTheme="minorHAnsi" w:eastAsia="Tahoma" w:hAnsiTheme="minorHAnsi"/>
                <w:color w:val="000000" w:themeColor="text1"/>
                <w:sz w:val="18"/>
                <w:szCs w:val="18"/>
                <w:u w:val="single"/>
              </w:rPr>
            </w:pPr>
            <w:r w:rsidRPr="00592FAC">
              <w:rPr>
                <w:rFonts w:asciiTheme="minorHAnsi" w:eastAsia="Tahoma" w:hAnsiTheme="minorHAnsi"/>
                <w:color w:val="000000" w:themeColor="text1"/>
                <w:sz w:val="18"/>
                <w:szCs w:val="18"/>
                <w:u w:val="single"/>
              </w:rPr>
              <w:t>Επικοινωνία</w:t>
            </w:r>
            <w:r w:rsidRPr="00592FAC">
              <w:rPr>
                <w:rFonts w:asciiTheme="minorHAnsi" w:eastAsia="Tahoma" w:hAnsiTheme="minorHAnsi"/>
                <w:color w:val="000000" w:themeColor="text1"/>
                <w:sz w:val="18"/>
                <w:szCs w:val="18"/>
              </w:rPr>
              <w:t xml:space="preserve">: Ασύρματη επικοινωνία με χρήση πομποδεκτών που αξιοποιούν αδεσμοποίητες ζώνες συχνοτήτων (ISM Band) 868 ΜΗz ή 2.4 GHz (πχ. σύστημα LoRa ή Zigbee ή αντίστοιχο) ή χρήση πομποδεκτών ΝΒ ΙοΤ. Στη περίπτωση που η επικοινωνία είναι τύπου LoRa ή Zigbee (ή αντίστοιχη) τα φωτιστικά να επικοινωνούν με το </w:t>
            </w:r>
            <w:r w:rsidRPr="00592FAC">
              <w:rPr>
                <w:rFonts w:asciiTheme="minorHAnsi" w:eastAsia="Tahoma" w:hAnsiTheme="minorHAnsi"/>
                <w:b/>
                <w:color w:val="000000" w:themeColor="text1"/>
                <w:sz w:val="18"/>
                <w:szCs w:val="18"/>
              </w:rPr>
              <w:t>Λογισμικό Τηλεδιαχείρισης</w:t>
            </w:r>
            <w:r w:rsidRPr="00592FAC">
              <w:rPr>
                <w:rFonts w:asciiTheme="minorHAnsi" w:eastAsia="Tahoma" w:hAnsiTheme="minorHAnsi"/>
                <w:color w:val="000000" w:themeColor="text1"/>
                <w:sz w:val="18"/>
                <w:szCs w:val="18"/>
              </w:rPr>
              <w:t xml:space="preserve"> μέσω του </w:t>
            </w:r>
            <w:r w:rsidRPr="00592FAC">
              <w:rPr>
                <w:rFonts w:asciiTheme="minorHAnsi" w:eastAsia="Tahoma" w:hAnsiTheme="minorHAnsi"/>
                <w:b/>
                <w:color w:val="000000" w:themeColor="text1"/>
                <w:sz w:val="18"/>
                <w:szCs w:val="18"/>
              </w:rPr>
              <w:t>Κόμβου Τηλεδιαχείρισης</w:t>
            </w:r>
            <w:r w:rsidRPr="00592FAC">
              <w:rPr>
                <w:rFonts w:asciiTheme="minorHAnsi" w:eastAsia="Tahoma" w:hAnsiTheme="minorHAnsi"/>
                <w:color w:val="000000" w:themeColor="text1"/>
                <w:sz w:val="18"/>
                <w:szCs w:val="18"/>
              </w:rPr>
              <w:t xml:space="preserve"> για τον πλήρη απομακρυσμένο έλεγχο των Φωτιστικών Σωμάτων LED και την παρακολούθηση της λειτουργίας τους. Στη περίπτωση που η επικοινωνία είναι ΝΒ ΙoΤ (δηλ. μέσω του δικτύου κινητής τηλεφωνίας) να επικοινωνούν απευθείας με το Λογισμικό Τηλεδιαχείρισης (δεν απαιτείται η χρήση Κόμβου Τηλεδιαχείρισης).</w:t>
            </w:r>
          </w:p>
          <w:p w:rsidR="004D14CF" w:rsidRPr="00592FAC" w:rsidRDefault="004D14CF" w:rsidP="00301052">
            <w:pPr>
              <w:widowControl w:val="0"/>
              <w:numPr>
                <w:ilvl w:val="0"/>
                <w:numId w:val="48"/>
              </w:numPr>
              <w:tabs>
                <w:tab w:val="left" w:pos="32"/>
              </w:tabs>
              <w:spacing w:line="276" w:lineRule="auto"/>
              <w:ind w:left="534" w:right="93" w:hanging="284"/>
              <w:contextualSpacing/>
              <w:jc w:val="both"/>
              <w:rPr>
                <w:rFonts w:asciiTheme="minorHAnsi" w:eastAsia="Tahoma" w:hAnsiTheme="minorHAnsi"/>
                <w:color w:val="000000" w:themeColor="text1"/>
                <w:sz w:val="18"/>
                <w:szCs w:val="18"/>
              </w:rPr>
            </w:pPr>
            <w:r w:rsidRPr="00592FAC">
              <w:rPr>
                <w:rFonts w:asciiTheme="minorHAnsi" w:eastAsia="Tahoma" w:hAnsiTheme="minorHAnsi"/>
                <w:color w:val="000000" w:themeColor="text1"/>
                <w:sz w:val="18"/>
                <w:szCs w:val="18"/>
              </w:rPr>
              <w:t>Μέγιστη ισχύ εκπομπής: 20 dBm (100 m</w:t>
            </w:r>
            <w:r w:rsidRPr="00592FAC">
              <w:rPr>
                <w:rFonts w:asciiTheme="minorHAnsi" w:eastAsia="Tahoma" w:hAnsiTheme="minorHAnsi"/>
                <w:color w:val="000000" w:themeColor="text1"/>
                <w:sz w:val="18"/>
                <w:szCs w:val="18"/>
                <w:lang w:val="de-DE"/>
              </w:rPr>
              <w:t>W</w:t>
            </w:r>
            <w:r w:rsidRPr="00592FAC">
              <w:rPr>
                <w:rFonts w:asciiTheme="minorHAnsi" w:eastAsia="Tahoma" w:hAnsiTheme="minorHAnsi"/>
                <w:color w:val="000000" w:themeColor="text1"/>
                <w:sz w:val="18"/>
                <w:szCs w:val="18"/>
              </w:rPr>
              <w:t>)</w:t>
            </w:r>
          </w:p>
          <w:p w:rsidR="004D14CF" w:rsidRPr="00592FAC" w:rsidRDefault="004D14CF" w:rsidP="00301052">
            <w:pPr>
              <w:widowControl w:val="0"/>
              <w:numPr>
                <w:ilvl w:val="0"/>
                <w:numId w:val="48"/>
              </w:numPr>
              <w:tabs>
                <w:tab w:val="left" w:pos="32"/>
              </w:tabs>
              <w:spacing w:line="276" w:lineRule="auto"/>
              <w:ind w:left="534" w:right="93" w:hanging="284"/>
              <w:contextualSpacing/>
              <w:jc w:val="both"/>
              <w:rPr>
                <w:rFonts w:asciiTheme="minorHAnsi" w:eastAsia="Tahoma" w:hAnsiTheme="minorHAnsi"/>
                <w:color w:val="000000" w:themeColor="text1"/>
                <w:sz w:val="18"/>
                <w:szCs w:val="18"/>
              </w:rPr>
            </w:pPr>
            <w:r w:rsidRPr="00592FAC">
              <w:rPr>
                <w:rFonts w:asciiTheme="minorHAnsi" w:eastAsia="Tahoma" w:hAnsiTheme="minorHAnsi"/>
                <w:color w:val="000000" w:themeColor="text1"/>
                <w:sz w:val="18"/>
                <w:szCs w:val="18"/>
              </w:rPr>
              <w:t xml:space="preserve">Θερμοκρασία λειτουργίας: -10 </w:t>
            </w:r>
            <w:r w:rsidRPr="00592FAC">
              <w:rPr>
                <w:rFonts w:asciiTheme="minorHAnsi" w:eastAsia="Tahoma" w:hAnsiTheme="minorHAnsi"/>
                <w:color w:val="000000" w:themeColor="text1"/>
                <w:sz w:val="18"/>
                <w:szCs w:val="18"/>
                <w:vertAlign w:val="superscript"/>
              </w:rPr>
              <w:t>o</w:t>
            </w:r>
            <w:r w:rsidRPr="00592FAC">
              <w:rPr>
                <w:rFonts w:asciiTheme="minorHAnsi" w:eastAsia="Tahoma" w:hAnsiTheme="minorHAnsi"/>
                <w:color w:val="000000" w:themeColor="text1"/>
                <w:sz w:val="18"/>
                <w:szCs w:val="18"/>
              </w:rPr>
              <w:t xml:space="preserve">C </w:t>
            </w:r>
            <w:r w:rsidRPr="00592FAC">
              <w:rPr>
                <w:rFonts w:asciiTheme="minorHAnsi" w:eastAsia="Tahoma" w:hAnsiTheme="minorHAnsi" w:cs="Arial"/>
                <w:color w:val="000000" w:themeColor="text1"/>
                <w:sz w:val="18"/>
                <w:szCs w:val="18"/>
              </w:rPr>
              <w:t xml:space="preserve">~ </w:t>
            </w:r>
            <w:r w:rsidRPr="00592FAC">
              <w:rPr>
                <w:rFonts w:asciiTheme="minorHAnsi" w:eastAsia="Tahoma" w:hAnsiTheme="minorHAnsi"/>
                <w:color w:val="000000" w:themeColor="text1"/>
                <w:sz w:val="18"/>
                <w:szCs w:val="18"/>
              </w:rPr>
              <w:t>+50</w:t>
            </w:r>
            <w:r w:rsidRPr="00592FAC">
              <w:rPr>
                <w:rFonts w:asciiTheme="minorHAnsi" w:eastAsia="Tahoma" w:hAnsiTheme="minorHAnsi"/>
                <w:color w:val="000000" w:themeColor="text1"/>
                <w:sz w:val="18"/>
                <w:szCs w:val="18"/>
                <w:vertAlign w:val="superscript"/>
              </w:rPr>
              <w:t xml:space="preserve"> o</w:t>
            </w:r>
            <w:r w:rsidRPr="00592FAC">
              <w:rPr>
                <w:rFonts w:asciiTheme="minorHAnsi" w:eastAsia="Tahoma" w:hAnsiTheme="minorHAnsi"/>
                <w:color w:val="000000" w:themeColor="text1"/>
                <w:sz w:val="18"/>
                <w:szCs w:val="18"/>
              </w:rPr>
              <w:t xml:space="preserve">C </w:t>
            </w:r>
          </w:p>
          <w:p w:rsidR="004D14CF" w:rsidRPr="00592FAC" w:rsidRDefault="004D14CF" w:rsidP="00301052">
            <w:pPr>
              <w:widowControl w:val="0"/>
              <w:numPr>
                <w:ilvl w:val="0"/>
                <w:numId w:val="48"/>
              </w:numPr>
              <w:tabs>
                <w:tab w:val="left" w:pos="32"/>
              </w:tabs>
              <w:spacing w:line="276" w:lineRule="auto"/>
              <w:ind w:left="534" w:right="93" w:hanging="284"/>
              <w:contextualSpacing/>
              <w:jc w:val="both"/>
              <w:rPr>
                <w:rFonts w:asciiTheme="minorHAnsi" w:eastAsia="Tahoma" w:hAnsiTheme="minorHAnsi"/>
                <w:color w:val="000000" w:themeColor="text1"/>
                <w:sz w:val="18"/>
                <w:szCs w:val="18"/>
              </w:rPr>
            </w:pPr>
            <w:r w:rsidRPr="00592FAC">
              <w:rPr>
                <w:rFonts w:asciiTheme="minorHAnsi" w:eastAsia="Tahoma" w:hAnsiTheme="minorHAnsi"/>
                <w:color w:val="000000" w:themeColor="text1"/>
                <w:sz w:val="18"/>
                <w:szCs w:val="18"/>
              </w:rPr>
              <w:t>Μέγιστη ισχύς λειτουργίας: ≤ 3W.</w:t>
            </w:r>
          </w:p>
          <w:p w:rsidR="004D14CF" w:rsidRPr="00592FAC" w:rsidRDefault="004D14CF" w:rsidP="00301052">
            <w:pPr>
              <w:widowControl w:val="0"/>
              <w:numPr>
                <w:ilvl w:val="0"/>
                <w:numId w:val="48"/>
              </w:numPr>
              <w:tabs>
                <w:tab w:val="left" w:pos="32"/>
              </w:tabs>
              <w:spacing w:line="276" w:lineRule="auto"/>
              <w:ind w:left="534" w:right="93" w:hanging="284"/>
              <w:contextualSpacing/>
              <w:jc w:val="both"/>
              <w:rPr>
                <w:rFonts w:asciiTheme="minorHAnsi" w:eastAsia="Tahoma" w:hAnsiTheme="minorHAnsi"/>
                <w:color w:val="000000" w:themeColor="text1"/>
                <w:sz w:val="18"/>
                <w:szCs w:val="18"/>
              </w:rPr>
            </w:pPr>
            <w:r w:rsidRPr="00592FAC">
              <w:rPr>
                <w:rFonts w:asciiTheme="minorHAnsi" w:eastAsia="Tahoma" w:hAnsiTheme="minorHAnsi"/>
                <w:color w:val="000000" w:themeColor="text1"/>
                <w:sz w:val="18"/>
                <w:szCs w:val="18"/>
              </w:rPr>
              <w:t xml:space="preserve">Ονομαστική τάση λειτουργίας: 230 ± 10Vac </w:t>
            </w:r>
          </w:p>
          <w:p w:rsidR="004D14CF" w:rsidRPr="00592FAC" w:rsidRDefault="004D14CF" w:rsidP="00301052">
            <w:pPr>
              <w:widowControl w:val="0"/>
              <w:numPr>
                <w:ilvl w:val="0"/>
                <w:numId w:val="48"/>
              </w:numPr>
              <w:tabs>
                <w:tab w:val="left" w:pos="32"/>
              </w:tabs>
              <w:spacing w:line="276" w:lineRule="auto"/>
              <w:ind w:left="534" w:right="93" w:hanging="284"/>
              <w:contextualSpacing/>
              <w:jc w:val="both"/>
              <w:rPr>
                <w:rFonts w:asciiTheme="minorHAnsi" w:eastAsia="Tahoma" w:hAnsiTheme="minorHAnsi"/>
                <w:color w:val="000000" w:themeColor="text1"/>
                <w:sz w:val="18"/>
                <w:szCs w:val="18"/>
              </w:rPr>
            </w:pPr>
            <w:r w:rsidRPr="00592FAC">
              <w:rPr>
                <w:rFonts w:asciiTheme="minorHAnsi" w:eastAsia="Tahoma" w:hAnsiTheme="minorHAnsi"/>
                <w:color w:val="000000" w:themeColor="text1"/>
                <w:sz w:val="18"/>
                <w:szCs w:val="18"/>
              </w:rPr>
              <w:t>Ονομαστική συχνότητα λειτουργίας: 50Hz</w:t>
            </w:r>
          </w:p>
        </w:tc>
        <w:tc>
          <w:tcPr>
            <w:tcW w:w="1225" w:type="pct"/>
            <w:tcBorders>
              <w:top w:val="single" w:sz="4" w:space="0" w:color="auto"/>
              <w:left w:val="single" w:sz="4" w:space="0" w:color="auto"/>
              <w:bottom w:val="single" w:sz="4" w:space="0" w:color="auto"/>
              <w:right w:val="single" w:sz="4" w:space="0" w:color="auto"/>
            </w:tcBorders>
            <w:vAlign w:val="center"/>
            <w:hideMark/>
          </w:tcPr>
          <w:p w:rsidR="004D14CF" w:rsidRPr="00592FAC" w:rsidRDefault="004D14CF" w:rsidP="0057423C">
            <w:pPr>
              <w:widowControl w:val="0"/>
              <w:spacing w:line="276" w:lineRule="auto"/>
              <w:ind w:right="186"/>
              <w:jc w:val="center"/>
              <w:rPr>
                <w:rFonts w:asciiTheme="minorHAnsi" w:eastAsia="Tahoma" w:hAnsiTheme="minorHAnsi"/>
                <w:color w:val="000000" w:themeColor="text1"/>
                <w:sz w:val="18"/>
                <w:szCs w:val="18"/>
              </w:rPr>
            </w:pPr>
            <w:r w:rsidRPr="00592FAC">
              <w:rPr>
                <w:rFonts w:asciiTheme="minorHAnsi" w:eastAsia="Calibri" w:hAnsiTheme="minorHAnsi"/>
                <w:color w:val="000000" w:themeColor="text1"/>
                <w:spacing w:val="-1"/>
                <w:sz w:val="18"/>
                <w:szCs w:val="18"/>
              </w:rPr>
              <w:t>Τεχνικό φυλλάδιο Ασύρματου Ελεγκτή</w:t>
            </w:r>
          </w:p>
        </w:tc>
        <w:tc>
          <w:tcPr>
            <w:tcW w:w="414" w:type="pct"/>
            <w:tcBorders>
              <w:top w:val="single" w:sz="4" w:space="0" w:color="auto"/>
              <w:left w:val="single" w:sz="4" w:space="0" w:color="auto"/>
              <w:bottom w:val="single" w:sz="4" w:space="0" w:color="auto"/>
              <w:right w:val="single" w:sz="4" w:space="0" w:color="auto"/>
            </w:tcBorders>
          </w:tcPr>
          <w:p w:rsidR="004D14CF" w:rsidRPr="00592FAC" w:rsidRDefault="004D14CF" w:rsidP="0057423C">
            <w:pPr>
              <w:widowControl w:val="0"/>
              <w:spacing w:line="276" w:lineRule="auto"/>
              <w:ind w:right="186"/>
              <w:jc w:val="center"/>
              <w:rPr>
                <w:rFonts w:asciiTheme="minorHAnsi" w:eastAsia="Calibri" w:hAnsiTheme="minorHAnsi"/>
                <w:color w:val="000000" w:themeColor="text1"/>
                <w:spacing w:val="-1"/>
                <w:sz w:val="18"/>
                <w:szCs w:val="18"/>
              </w:rPr>
            </w:pPr>
          </w:p>
        </w:tc>
        <w:tc>
          <w:tcPr>
            <w:tcW w:w="1142" w:type="pct"/>
            <w:tcBorders>
              <w:top w:val="single" w:sz="4" w:space="0" w:color="auto"/>
              <w:left w:val="single" w:sz="4" w:space="0" w:color="auto"/>
              <w:bottom w:val="single" w:sz="4" w:space="0" w:color="auto"/>
              <w:right w:val="single" w:sz="4" w:space="0" w:color="auto"/>
            </w:tcBorders>
          </w:tcPr>
          <w:p w:rsidR="004D14CF" w:rsidRPr="00592FAC" w:rsidRDefault="004D14CF" w:rsidP="0057423C">
            <w:pPr>
              <w:widowControl w:val="0"/>
              <w:spacing w:line="276" w:lineRule="auto"/>
              <w:ind w:right="186"/>
              <w:jc w:val="center"/>
              <w:rPr>
                <w:rFonts w:asciiTheme="minorHAnsi" w:eastAsia="Calibri" w:hAnsiTheme="minorHAnsi"/>
                <w:color w:val="000000" w:themeColor="text1"/>
                <w:spacing w:val="-1"/>
                <w:sz w:val="18"/>
                <w:szCs w:val="18"/>
              </w:rPr>
            </w:pPr>
          </w:p>
        </w:tc>
      </w:tr>
      <w:tr w:rsidR="004D14CF" w:rsidRPr="00592FAC" w:rsidTr="0001128F">
        <w:trPr>
          <w:trHeight w:hRule="exact" w:val="1414"/>
          <w:jc w:val="center"/>
        </w:trPr>
        <w:tc>
          <w:tcPr>
            <w:tcW w:w="125" w:type="pct"/>
            <w:tcBorders>
              <w:top w:val="single" w:sz="4" w:space="0" w:color="auto"/>
              <w:left w:val="single" w:sz="4" w:space="0" w:color="auto"/>
              <w:bottom w:val="single" w:sz="4" w:space="0" w:color="auto"/>
              <w:right w:val="single" w:sz="4" w:space="0" w:color="auto"/>
            </w:tcBorders>
            <w:vAlign w:val="center"/>
            <w:hideMark/>
          </w:tcPr>
          <w:p w:rsidR="004D14CF" w:rsidRPr="00592FAC" w:rsidRDefault="004D14CF" w:rsidP="0057423C">
            <w:pPr>
              <w:widowControl w:val="0"/>
              <w:spacing w:line="276" w:lineRule="auto"/>
              <w:jc w:val="center"/>
              <w:rPr>
                <w:rFonts w:asciiTheme="minorHAnsi" w:eastAsia="Tahoma" w:hAnsiTheme="minorHAnsi"/>
                <w:color w:val="000000" w:themeColor="text1"/>
                <w:sz w:val="18"/>
                <w:szCs w:val="18"/>
              </w:rPr>
            </w:pPr>
            <w:r w:rsidRPr="00592FAC">
              <w:rPr>
                <w:rFonts w:asciiTheme="minorHAnsi" w:eastAsia="Tahoma" w:hAnsiTheme="minorHAnsi"/>
                <w:color w:val="000000" w:themeColor="text1"/>
                <w:sz w:val="18"/>
                <w:szCs w:val="18"/>
              </w:rPr>
              <w:lastRenderedPageBreak/>
              <w:t>4</w:t>
            </w:r>
          </w:p>
        </w:tc>
        <w:tc>
          <w:tcPr>
            <w:tcW w:w="448" w:type="pct"/>
            <w:tcBorders>
              <w:top w:val="single" w:sz="4" w:space="0" w:color="auto"/>
              <w:left w:val="single" w:sz="4" w:space="0" w:color="auto"/>
              <w:bottom w:val="single" w:sz="4" w:space="0" w:color="auto"/>
              <w:right w:val="single" w:sz="4" w:space="0" w:color="auto"/>
            </w:tcBorders>
            <w:vAlign w:val="center"/>
            <w:hideMark/>
          </w:tcPr>
          <w:p w:rsidR="004D14CF" w:rsidRPr="00592FAC" w:rsidRDefault="004D14CF" w:rsidP="0057423C">
            <w:pPr>
              <w:widowControl w:val="0"/>
              <w:spacing w:line="276" w:lineRule="auto"/>
              <w:jc w:val="center"/>
              <w:rPr>
                <w:rFonts w:asciiTheme="minorHAnsi" w:eastAsia="Calibri" w:hAnsiTheme="minorHAnsi"/>
                <w:color w:val="000000" w:themeColor="text1"/>
                <w:spacing w:val="-1"/>
                <w:sz w:val="18"/>
                <w:szCs w:val="18"/>
              </w:rPr>
            </w:pPr>
            <w:r w:rsidRPr="00592FAC">
              <w:rPr>
                <w:rFonts w:asciiTheme="minorHAnsi" w:eastAsia="Calibri" w:hAnsiTheme="minorHAnsi"/>
                <w:color w:val="000000" w:themeColor="text1"/>
                <w:spacing w:val="-1"/>
                <w:sz w:val="18"/>
                <w:szCs w:val="18"/>
              </w:rPr>
              <w:t>Συνδεσμολογία Ασύρματου</w:t>
            </w:r>
            <w:r w:rsidRPr="00592FAC">
              <w:rPr>
                <w:rFonts w:asciiTheme="minorHAnsi" w:eastAsia="Calibri" w:hAnsiTheme="minorHAnsi"/>
                <w:color w:val="000000" w:themeColor="text1"/>
                <w:spacing w:val="35"/>
                <w:sz w:val="18"/>
                <w:szCs w:val="18"/>
              </w:rPr>
              <w:t xml:space="preserve"> </w:t>
            </w:r>
            <w:r w:rsidRPr="00592FAC">
              <w:rPr>
                <w:rFonts w:asciiTheme="minorHAnsi" w:eastAsia="Calibri" w:hAnsiTheme="minorHAnsi"/>
                <w:color w:val="000000" w:themeColor="text1"/>
                <w:spacing w:val="-1"/>
                <w:sz w:val="18"/>
                <w:szCs w:val="18"/>
              </w:rPr>
              <w:t xml:space="preserve">Ελεγκτή </w:t>
            </w:r>
          </w:p>
          <w:p w:rsidR="004D14CF" w:rsidRPr="00592FAC" w:rsidRDefault="004D14CF" w:rsidP="0057423C">
            <w:pPr>
              <w:widowControl w:val="0"/>
              <w:spacing w:line="276" w:lineRule="auto"/>
              <w:jc w:val="center"/>
              <w:rPr>
                <w:rFonts w:asciiTheme="minorHAnsi" w:eastAsia="Calibri" w:hAnsiTheme="minorHAnsi"/>
                <w:color w:val="000000" w:themeColor="text1"/>
                <w:spacing w:val="35"/>
                <w:sz w:val="18"/>
                <w:szCs w:val="18"/>
              </w:rPr>
            </w:pPr>
            <w:r w:rsidRPr="00592FAC">
              <w:rPr>
                <w:rFonts w:asciiTheme="minorHAnsi" w:eastAsia="Calibri" w:hAnsiTheme="minorHAnsi"/>
                <w:color w:val="000000" w:themeColor="text1"/>
                <w:spacing w:val="-1"/>
                <w:sz w:val="18"/>
                <w:szCs w:val="18"/>
              </w:rPr>
              <w:t xml:space="preserve">με το </w:t>
            </w:r>
          </w:p>
          <w:p w:rsidR="004D14CF" w:rsidRPr="00592FAC" w:rsidRDefault="004D14CF" w:rsidP="0057423C">
            <w:pPr>
              <w:widowControl w:val="0"/>
              <w:spacing w:line="276" w:lineRule="auto"/>
              <w:jc w:val="center"/>
              <w:rPr>
                <w:rFonts w:asciiTheme="minorHAnsi" w:eastAsia="Tahoma" w:hAnsiTheme="minorHAnsi"/>
                <w:color w:val="000000" w:themeColor="text1"/>
                <w:sz w:val="18"/>
                <w:szCs w:val="18"/>
              </w:rPr>
            </w:pPr>
            <w:r w:rsidRPr="00592FAC">
              <w:rPr>
                <w:rFonts w:asciiTheme="minorHAnsi" w:eastAsia="Calibri" w:hAnsiTheme="minorHAnsi"/>
                <w:color w:val="000000" w:themeColor="text1"/>
                <w:spacing w:val="-1"/>
                <w:sz w:val="18"/>
                <w:szCs w:val="18"/>
              </w:rPr>
              <w:t>φωτιστικό</w:t>
            </w:r>
          </w:p>
        </w:tc>
        <w:tc>
          <w:tcPr>
            <w:tcW w:w="1646" w:type="pct"/>
            <w:tcBorders>
              <w:top w:val="single" w:sz="4" w:space="0" w:color="auto"/>
              <w:left w:val="single" w:sz="4" w:space="0" w:color="auto"/>
              <w:bottom w:val="single" w:sz="4" w:space="0" w:color="auto"/>
              <w:right w:val="single" w:sz="4" w:space="0" w:color="auto"/>
            </w:tcBorders>
            <w:vAlign w:val="center"/>
            <w:hideMark/>
          </w:tcPr>
          <w:p w:rsidR="004D14CF" w:rsidRPr="00592FAC" w:rsidRDefault="004D14CF" w:rsidP="0057423C">
            <w:pPr>
              <w:widowControl w:val="0"/>
              <w:spacing w:line="276" w:lineRule="auto"/>
              <w:ind w:left="374" w:right="186"/>
              <w:jc w:val="both"/>
              <w:rPr>
                <w:rFonts w:asciiTheme="minorHAnsi" w:eastAsia="Calibri" w:hAnsiTheme="minorHAnsi"/>
                <w:color w:val="000000" w:themeColor="text1"/>
                <w:spacing w:val="-1"/>
                <w:sz w:val="18"/>
                <w:szCs w:val="18"/>
              </w:rPr>
            </w:pPr>
            <w:r w:rsidRPr="00592FAC">
              <w:rPr>
                <w:rFonts w:asciiTheme="minorHAnsi" w:eastAsia="Calibri" w:hAnsiTheme="minorHAnsi"/>
                <w:color w:val="000000" w:themeColor="text1"/>
                <w:spacing w:val="-1"/>
                <w:sz w:val="18"/>
                <w:szCs w:val="18"/>
              </w:rPr>
              <w:t>Αναλυτική περιγραφή του τρόπου συνδεσμολογίας Ελεγκτή – Φωτιστικού σώματος</w:t>
            </w:r>
          </w:p>
        </w:tc>
        <w:tc>
          <w:tcPr>
            <w:tcW w:w="1225" w:type="pct"/>
            <w:tcBorders>
              <w:top w:val="single" w:sz="4" w:space="0" w:color="auto"/>
              <w:left w:val="single" w:sz="4" w:space="0" w:color="auto"/>
              <w:bottom w:val="single" w:sz="4" w:space="0" w:color="auto"/>
              <w:right w:val="single" w:sz="4" w:space="0" w:color="auto"/>
            </w:tcBorders>
            <w:vAlign w:val="center"/>
            <w:hideMark/>
          </w:tcPr>
          <w:p w:rsidR="004D14CF" w:rsidRPr="00592FAC" w:rsidRDefault="004D14CF" w:rsidP="0057423C">
            <w:pPr>
              <w:widowControl w:val="0"/>
              <w:spacing w:line="276" w:lineRule="auto"/>
              <w:ind w:left="142" w:right="186"/>
              <w:jc w:val="center"/>
              <w:rPr>
                <w:rFonts w:asciiTheme="minorHAnsi" w:eastAsia="Calibri" w:hAnsiTheme="minorHAnsi"/>
                <w:color w:val="000000" w:themeColor="text1"/>
                <w:spacing w:val="-1"/>
                <w:sz w:val="18"/>
                <w:szCs w:val="18"/>
              </w:rPr>
            </w:pPr>
            <w:r w:rsidRPr="00592FAC">
              <w:rPr>
                <w:rFonts w:asciiTheme="minorHAnsi" w:eastAsia="Calibri" w:hAnsiTheme="minorHAnsi"/>
                <w:color w:val="000000" w:themeColor="text1"/>
                <w:spacing w:val="-1"/>
                <w:sz w:val="18"/>
                <w:szCs w:val="18"/>
              </w:rPr>
              <w:t>Τεχνικό φυλλάδιο Ασύρματου Ελεγκτή</w:t>
            </w:r>
          </w:p>
        </w:tc>
        <w:tc>
          <w:tcPr>
            <w:tcW w:w="414" w:type="pct"/>
            <w:tcBorders>
              <w:top w:val="single" w:sz="4" w:space="0" w:color="auto"/>
              <w:left w:val="single" w:sz="4" w:space="0" w:color="auto"/>
              <w:bottom w:val="single" w:sz="4" w:space="0" w:color="auto"/>
              <w:right w:val="single" w:sz="4" w:space="0" w:color="auto"/>
            </w:tcBorders>
          </w:tcPr>
          <w:p w:rsidR="004D14CF" w:rsidRPr="00592FAC" w:rsidRDefault="004D14CF" w:rsidP="0057423C">
            <w:pPr>
              <w:widowControl w:val="0"/>
              <w:spacing w:line="276" w:lineRule="auto"/>
              <w:ind w:left="142" w:right="186"/>
              <w:jc w:val="center"/>
              <w:rPr>
                <w:rFonts w:asciiTheme="minorHAnsi" w:eastAsia="Calibri" w:hAnsiTheme="minorHAnsi"/>
                <w:color w:val="000000" w:themeColor="text1"/>
                <w:spacing w:val="-1"/>
                <w:sz w:val="18"/>
                <w:szCs w:val="18"/>
              </w:rPr>
            </w:pPr>
          </w:p>
        </w:tc>
        <w:tc>
          <w:tcPr>
            <w:tcW w:w="1142" w:type="pct"/>
            <w:tcBorders>
              <w:top w:val="single" w:sz="4" w:space="0" w:color="auto"/>
              <w:left w:val="single" w:sz="4" w:space="0" w:color="auto"/>
              <w:bottom w:val="single" w:sz="4" w:space="0" w:color="auto"/>
              <w:right w:val="single" w:sz="4" w:space="0" w:color="auto"/>
            </w:tcBorders>
          </w:tcPr>
          <w:p w:rsidR="004D14CF" w:rsidRPr="00592FAC" w:rsidRDefault="004D14CF" w:rsidP="0057423C">
            <w:pPr>
              <w:widowControl w:val="0"/>
              <w:spacing w:line="276" w:lineRule="auto"/>
              <w:ind w:left="142" w:right="186"/>
              <w:jc w:val="center"/>
              <w:rPr>
                <w:rFonts w:asciiTheme="minorHAnsi" w:eastAsia="Calibri" w:hAnsiTheme="minorHAnsi"/>
                <w:color w:val="000000" w:themeColor="text1"/>
                <w:spacing w:val="-1"/>
                <w:sz w:val="18"/>
                <w:szCs w:val="18"/>
              </w:rPr>
            </w:pPr>
          </w:p>
        </w:tc>
      </w:tr>
      <w:tr w:rsidR="004D14CF" w:rsidRPr="00592FAC" w:rsidTr="0001128F">
        <w:trPr>
          <w:trHeight w:hRule="exact" w:val="7088"/>
          <w:jc w:val="center"/>
        </w:trPr>
        <w:tc>
          <w:tcPr>
            <w:tcW w:w="125" w:type="pct"/>
            <w:tcBorders>
              <w:top w:val="single" w:sz="4" w:space="0" w:color="auto"/>
              <w:left w:val="single" w:sz="4" w:space="0" w:color="auto"/>
              <w:bottom w:val="single" w:sz="4" w:space="0" w:color="auto"/>
              <w:right w:val="single" w:sz="4" w:space="0" w:color="auto"/>
            </w:tcBorders>
            <w:vAlign w:val="center"/>
            <w:hideMark/>
          </w:tcPr>
          <w:p w:rsidR="004D14CF" w:rsidRPr="00592FAC" w:rsidRDefault="004D14CF" w:rsidP="0057423C">
            <w:pPr>
              <w:widowControl w:val="0"/>
              <w:spacing w:line="276" w:lineRule="auto"/>
              <w:jc w:val="center"/>
              <w:rPr>
                <w:rFonts w:asciiTheme="minorHAnsi" w:eastAsia="Tahoma" w:hAnsiTheme="minorHAnsi"/>
                <w:color w:val="000000" w:themeColor="text1"/>
                <w:sz w:val="18"/>
                <w:szCs w:val="18"/>
              </w:rPr>
            </w:pPr>
            <w:r w:rsidRPr="00592FAC">
              <w:rPr>
                <w:rFonts w:asciiTheme="minorHAnsi" w:eastAsia="Tahoma" w:hAnsiTheme="minorHAnsi"/>
                <w:color w:val="000000" w:themeColor="text1"/>
                <w:sz w:val="18"/>
                <w:szCs w:val="18"/>
              </w:rPr>
              <w:t>5</w:t>
            </w:r>
          </w:p>
        </w:tc>
        <w:tc>
          <w:tcPr>
            <w:tcW w:w="448" w:type="pct"/>
            <w:tcBorders>
              <w:top w:val="single" w:sz="4" w:space="0" w:color="auto"/>
              <w:left w:val="single" w:sz="4" w:space="0" w:color="auto"/>
              <w:bottom w:val="single" w:sz="4" w:space="0" w:color="auto"/>
              <w:right w:val="single" w:sz="4" w:space="0" w:color="auto"/>
            </w:tcBorders>
            <w:vAlign w:val="center"/>
            <w:hideMark/>
          </w:tcPr>
          <w:p w:rsidR="004D14CF" w:rsidRPr="00592FAC" w:rsidRDefault="004D14CF" w:rsidP="0057423C">
            <w:pPr>
              <w:widowControl w:val="0"/>
              <w:spacing w:line="276" w:lineRule="auto"/>
              <w:jc w:val="center"/>
              <w:rPr>
                <w:rFonts w:asciiTheme="minorHAnsi" w:eastAsia="Calibri" w:hAnsiTheme="minorHAnsi"/>
                <w:color w:val="000000" w:themeColor="text1"/>
                <w:spacing w:val="-1"/>
                <w:sz w:val="18"/>
                <w:szCs w:val="18"/>
              </w:rPr>
            </w:pPr>
            <w:r w:rsidRPr="00592FAC">
              <w:rPr>
                <w:rFonts w:asciiTheme="minorHAnsi" w:eastAsia="Calibri" w:hAnsiTheme="minorHAnsi"/>
                <w:color w:val="000000" w:themeColor="text1"/>
                <w:spacing w:val="-1"/>
                <w:sz w:val="18"/>
                <w:szCs w:val="18"/>
              </w:rPr>
              <w:t xml:space="preserve">Λειτουργίες </w:t>
            </w:r>
          </w:p>
          <w:p w:rsidR="004D14CF" w:rsidRPr="00592FAC" w:rsidRDefault="004D14CF" w:rsidP="0057423C">
            <w:pPr>
              <w:widowControl w:val="0"/>
              <w:spacing w:line="276" w:lineRule="auto"/>
              <w:jc w:val="center"/>
              <w:rPr>
                <w:rFonts w:asciiTheme="minorHAnsi" w:eastAsia="Calibri" w:hAnsiTheme="minorHAnsi"/>
                <w:color w:val="000000" w:themeColor="text1"/>
                <w:spacing w:val="-1"/>
                <w:sz w:val="18"/>
                <w:szCs w:val="18"/>
              </w:rPr>
            </w:pPr>
            <w:r w:rsidRPr="00592FAC">
              <w:rPr>
                <w:rFonts w:asciiTheme="minorHAnsi" w:eastAsia="Calibri" w:hAnsiTheme="minorHAnsi"/>
                <w:color w:val="000000" w:themeColor="text1"/>
                <w:spacing w:val="-1"/>
                <w:sz w:val="18"/>
                <w:szCs w:val="18"/>
              </w:rPr>
              <w:t>Ασύρματου Ελεγκτή</w:t>
            </w:r>
          </w:p>
        </w:tc>
        <w:tc>
          <w:tcPr>
            <w:tcW w:w="1646" w:type="pct"/>
            <w:tcBorders>
              <w:top w:val="single" w:sz="4" w:space="0" w:color="auto"/>
              <w:left w:val="single" w:sz="4" w:space="0" w:color="auto"/>
              <w:bottom w:val="single" w:sz="4" w:space="0" w:color="auto"/>
              <w:right w:val="single" w:sz="4" w:space="0" w:color="auto"/>
            </w:tcBorders>
            <w:vAlign w:val="center"/>
            <w:hideMark/>
          </w:tcPr>
          <w:p w:rsidR="004D14CF" w:rsidRPr="00592FAC" w:rsidRDefault="004D14CF" w:rsidP="0057423C">
            <w:pPr>
              <w:widowControl w:val="0"/>
              <w:spacing w:line="276" w:lineRule="auto"/>
              <w:ind w:left="374" w:right="93"/>
              <w:contextualSpacing/>
              <w:jc w:val="both"/>
              <w:rPr>
                <w:rFonts w:asciiTheme="minorHAnsi" w:eastAsia="Calibri" w:hAnsiTheme="minorHAnsi"/>
                <w:color w:val="000000" w:themeColor="text1"/>
                <w:spacing w:val="-1"/>
                <w:sz w:val="18"/>
                <w:szCs w:val="18"/>
              </w:rPr>
            </w:pPr>
            <w:r w:rsidRPr="00592FAC">
              <w:rPr>
                <w:rFonts w:asciiTheme="minorHAnsi" w:eastAsia="Calibri" w:hAnsiTheme="minorHAnsi"/>
                <w:color w:val="000000" w:themeColor="text1"/>
                <w:spacing w:val="-1"/>
                <w:sz w:val="18"/>
                <w:szCs w:val="18"/>
              </w:rPr>
              <w:t>Ο ασύρματος ελεγκτής μέσω του κόμβου τηλεδιαχείρισης και του λογισμικού θα πρέπει :</w:t>
            </w:r>
          </w:p>
          <w:p w:rsidR="004D14CF" w:rsidRPr="00592FAC" w:rsidRDefault="004D14CF" w:rsidP="00301052">
            <w:pPr>
              <w:widowControl w:val="0"/>
              <w:numPr>
                <w:ilvl w:val="0"/>
                <w:numId w:val="48"/>
              </w:numPr>
              <w:spacing w:line="276" w:lineRule="auto"/>
              <w:ind w:left="374" w:right="93" w:hanging="284"/>
              <w:contextualSpacing/>
              <w:jc w:val="both"/>
              <w:rPr>
                <w:rFonts w:asciiTheme="minorHAnsi" w:eastAsia="Calibri" w:hAnsiTheme="minorHAnsi"/>
                <w:color w:val="000000" w:themeColor="text1"/>
                <w:spacing w:val="-1"/>
                <w:sz w:val="18"/>
                <w:szCs w:val="18"/>
              </w:rPr>
            </w:pPr>
            <w:r w:rsidRPr="00592FAC">
              <w:rPr>
                <w:rFonts w:asciiTheme="minorHAnsi" w:eastAsia="Calibri" w:hAnsiTheme="minorHAnsi"/>
                <w:color w:val="000000" w:themeColor="text1"/>
                <w:spacing w:val="-1"/>
                <w:sz w:val="18"/>
                <w:szCs w:val="18"/>
              </w:rPr>
              <w:t xml:space="preserve">Να παρέχει στοιχεία ισχύος, κατανάλωσης ενέργειας και των ηλεκτρικών παραμέτρων / μεγεθών του φωτιστικού (W, VA, VAR, KWh, V, I, PF, F) </w:t>
            </w:r>
          </w:p>
          <w:p w:rsidR="004D14CF" w:rsidRPr="00592FAC" w:rsidRDefault="004D14CF" w:rsidP="00301052">
            <w:pPr>
              <w:widowControl w:val="0"/>
              <w:numPr>
                <w:ilvl w:val="0"/>
                <w:numId w:val="48"/>
              </w:numPr>
              <w:spacing w:line="276" w:lineRule="auto"/>
              <w:ind w:left="374" w:right="93" w:hanging="284"/>
              <w:contextualSpacing/>
              <w:jc w:val="both"/>
              <w:rPr>
                <w:rFonts w:asciiTheme="minorHAnsi" w:eastAsia="Calibri" w:hAnsiTheme="minorHAnsi"/>
                <w:color w:val="000000" w:themeColor="text1"/>
                <w:spacing w:val="-1"/>
                <w:sz w:val="18"/>
                <w:szCs w:val="18"/>
              </w:rPr>
            </w:pPr>
            <w:r w:rsidRPr="00592FAC">
              <w:rPr>
                <w:rFonts w:asciiTheme="minorHAnsi" w:eastAsia="Calibri" w:hAnsiTheme="minorHAnsi"/>
                <w:color w:val="000000" w:themeColor="text1"/>
                <w:spacing w:val="-1"/>
                <w:sz w:val="18"/>
                <w:szCs w:val="18"/>
              </w:rPr>
              <w:t>Να καταγράφει ώρες λειτουργίας του φωτιστικού.</w:t>
            </w:r>
          </w:p>
          <w:p w:rsidR="004D14CF" w:rsidRPr="00592FAC" w:rsidRDefault="004D14CF" w:rsidP="00301052">
            <w:pPr>
              <w:widowControl w:val="0"/>
              <w:numPr>
                <w:ilvl w:val="0"/>
                <w:numId w:val="48"/>
              </w:numPr>
              <w:spacing w:line="276" w:lineRule="auto"/>
              <w:ind w:left="374" w:right="93" w:hanging="284"/>
              <w:contextualSpacing/>
              <w:jc w:val="both"/>
              <w:rPr>
                <w:rFonts w:asciiTheme="minorHAnsi" w:eastAsia="Calibri" w:hAnsiTheme="minorHAnsi"/>
                <w:color w:val="000000" w:themeColor="text1"/>
                <w:spacing w:val="-1"/>
                <w:sz w:val="18"/>
                <w:szCs w:val="18"/>
              </w:rPr>
            </w:pPr>
            <w:r w:rsidRPr="00592FAC">
              <w:rPr>
                <w:rFonts w:asciiTheme="minorHAnsi" w:eastAsia="Calibri" w:hAnsiTheme="minorHAnsi"/>
                <w:color w:val="000000" w:themeColor="text1"/>
                <w:spacing w:val="-1"/>
                <w:sz w:val="18"/>
                <w:szCs w:val="18"/>
              </w:rPr>
              <w:t>Να εκτελεί αυτόματο έλεγχο του φωτιστικού παρέχοντας ειδοποίηση (Λογισμικό Τηλεδιαχείρισης)</w:t>
            </w:r>
          </w:p>
          <w:p w:rsidR="004D14CF" w:rsidRPr="00592FAC" w:rsidRDefault="004D14CF" w:rsidP="00301052">
            <w:pPr>
              <w:widowControl w:val="0"/>
              <w:numPr>
                <w:ilvl w:val="0"/>
                <w:numId w:val="48"/>
              </w:numPr>
              <w:spacing w:line="276" w:lineRule="auto"/>
              <w:ind w:left="374" w:right="93" w:hanging="284"/>
              <w:contextualSpacing/>
              <w:jc w:val="both"/>
              <w:rPr>
                <w:rFonts w:asciiTheme="minorHAnsi" w:eastAsia="Calibri" w:hAnsiTheme="minorHAnsi"/>
                <w:color w:val="000000" w:themeColor="text1"/>
                <w:spacing w:val="-1"/>
                <w:sz w:val="18"/>
                <w:szCs w:val="18"/>
              </w:rPr>
            </w:pPr>
            <w:r w:rsidRPr="00592FAC">
              <w:rPr>
                <w:rFonts w:asciiTheme="minorHAnsi" w:eastAsia="Calibri" w:hAnsiTheme="minorHAnsi"/>
                <w:color w:val="000000" w:themeColor="text1"/>
                <w:spacing w:val="-1"/>
                <w:sz w:val="18"/>
                <w:szCs w:val="18"/>
              </w:rPr>
              <w:t xml:space="preserve">Να θέτει το φωτιστικό σε πραγματικό χρόνο (real time) μέσω του τροφοδοτικού του σε κατάσταση on/off/dimming (On: 100%, Off: 0% Dimming: 20% -100% της max φωτεινότητας) κατόπιν λήψης της εντολής από το Λογισμικό Τηλεδιαχείρισης. </w:t>
            </w:r>
          </w:p>
          <w:p w:rsidR="004D14CF" w:rsidRPr="00592FAC" w:rsidRDefault="004D14CF" w:rsidP="00301052">
            <w:pPr>
              <w:widowControl w:val="0"/>
              <w:numPr>
                <w:ilvl w:val="0"/>
                <w:numId w:val="48"/>
              </w:numPr>
              <w:spacing w:line="276" w:lineRule="auto"/>
              <w:ind w:left="338" w:right="93" w:hanging="284"/>
              <w:contextualSpacing/>
              <w:jc w:val="both"/>
              <w:rPr>
                <w:rFonts w:asciiTheme="minorHAnsi" w:eastAsia="Calibri" w:hAnsiTheme="minorHAnsi"/>
                <w:color w:val="000000" w:themeColor="text1"/>
                <w:spacing w:val="-1"/>
                <w:sz w:val="18"/>
                <w:szCs w:val="18"/>
              </w:rPr>
            </w:pPr>
            <w:r w:rsidRPr="00592FAC">
              <w:rPr>
                <w:rFonts w:asciiTheme="minorHAnsi" w:eastAsia="Calibri" w:hAnsiTheme="minorHAnsi"/>
                <w:color w:val="000000" w:themeColor="text1"/>
                <w:spacing w:val="-1"/>
                <w:sz w:val="18"/>
                <w:szCs w:val="18"/>
              </w:rPr>
              <w:t>Να θέτει το φωτιστικό  σε συγκεκριμένο τρόπο λειτουργίας (</w:t>
            </w:r>
            <w:r w:rsidRPr="00592FAC">
              <w:rPr>
                <w:rFonts w:asciiTheme="minorHAnsi" w:eastAsia="Calibri" w:hAnsiTheme="minorHAnsi"/>
                <w:color w:val="000000" w:themeColor="text1"/>
                <w:spacing w:val="-1"/>
                <w:sz w:val="18"/>
                <w:szCs w:val="18"/>
                <w:lang w:val="en-US"/>
              </w:rPr>
              <w:t>mode</w:t>
            </w:r>
            <w:r w:rsidRPr="00592FAC">
              <w:rPr>
                <w:rFonts w:asciiTheme="minorHAnsi" w:eastAsia="Calibri" w:hAnsiTheme="minorHAnsi"/>
                <w:color w:val="000000" w:themeColor="text1"/>
                <w:spacing w:val="-1"/>
                <w:sz w:val="18"/>
                <w:szCs w:val="18"/>
              </w:rPr>
              <w:t>) βάσει: α. προκαθορισμένου χρονοδιαγράμματος / προγράμματος λειτουργίας (schedule), το οποίο θα περιλαμβάνει τους χρόνους ενεργοποίησης και απενεργοποίησης του φωτιστικού και κατ’ ελάχιστον 4 ενδιάμεσα σημεία αλλαγής του επιπέδου φωτεινότητας (dim level) του φωτιστικού, β. του αλγορίθμου ανατολής – δύσης ηλίου (ενεργοποίηση του φωτιστικού κατά τη δύση του ηλίου και απενεργοποίηση του κατά την ανατολή του ηλίου).</w:t>
            </w:r>
          </w:p>
          <w:p w:rsidR="004D14CF" w:rsidRPr="00592FAC" w:rsidRDefault="004D14CF" w:rsidP="00301052">
            <w:pPr>
              <w:widowControl w:val="0"/>
              <w:numPr>
                <w:ilvl w:val="0"/>
                <w:numId w:val="48"/>
              </w:numPr>
              <w:spacing w:line="276" w:lineRule="auto"/>
              <w:ind w:left="338" w:right="93" w:hanging="284"/>
              <w:contextualSpacing/>
              <w:jc w:val="both"/>
              <w:rPr>
                <w:rFonts w:asciiTheme="minorHAnsi" w:eastAsia="Calibri" w:hAnsiTheme="minorHAnsi"/>
                <w:color w:val="000000" w:themeColor="text1"/>
                <w:spacing w:val="-1"/>
                <w:sz w:val="18"/>
                <w:szCs w:val="18"/>
              </w:rPr>
            </w:pPr>
            <w:r w:rsidRPr="00592FAC">
              <w:rPr>
                <w:rFonts w:asciiTheme="minorHAnsi" w:eastAsia="Calibri" w:hAnsiTheme="minorHAnsi"/>
                <w:color w:val="000000" w:themeColor="text1"/>
                <w:spacing w:val="-1"/>
                <w:sz w:val="18"/>
                <w:szCs w:val="18"/>
              </w:rPr>
              <w:t xml:space="preserve"> Οι παραπάνω τρόποι λειτουργίας (modes) του Ελεγκτή και όλες οι απαραίτητες για τη λειτουργία τους παράμετροι δύναται να επιλέγονται από το Λογισμικό Τηλεδιαχείρισης.</w:t>
            </w:r>
          </w:p>
        </w:tc>
        <w:tc>
          <w:tcPr>
            <w:tcW w:w="1225" w:type="pct"/>
            <w:tcBorders>
              <w:top w:val="single" w:sz="4" w:space="0" w:color="auto"/>
              <w:left w:val="single" w:sz="4" w:space="0" w:color="auto"/>
              <w:bottom w:val="single" w:sz="4" w:space="0" w:color="auto"/>
              <w:right w:val="single" w:sz="4" w:space="0" w:color="auto"/>
            </w:tcBorders>
            <w:vAlign w:val="center"/>
            <w:hideMark/>
          </w:tcPr>
          <w:p w:rsidR="004D14CF" w:rsidRPr="00592FAC" w:rsidRDefault="004D14CF" w:rsidP="0057423C">
            <w:pPr>
              <w:widowControl w:val="0"/>
              <w:spacing w:line="276" w:lineRule="auto"/>
              <w:ind w:left="142" w:right="186"/>
              <w:jc w:val="both"/>
              <w:rPr>
                <w:rFonts w:asciiTheme="minorHAnsi" w:eastAsia="Calibri" w:hAnsiTheme="minorHAnsi"/>
                <w:color w:val="000000" w:themeColor="text1"/>
                <w:spacing w:val="-1"/>
                <w:sz w:val="18"/>
                <w:szCs w:val="18"/>
                <w:lang w:eastAsia="en-US"/>
              </w:rPr>
            </w:pPr>
            <w:r w:rsidRPr="00592FAC">
              <w:rPr>
                <w:rFonts w:asciiTheme="minorHAnsi" w:eastAsia="Calibri" w:hAnsiTheme="minorHAnsi"/>
                <w:color w:val="000000" w:themeColor="text1"/>
                <w:spacing w:val="-1"/>
                <w:sz w:val="18"/>
                <w:szCs w:val="18"/>
              </w:rPr>
              <w:t>Τεχνικό φυλλάδιο Ασύρματου Ελεγκτή</w:t>
            </w:r>
          </w:p>
        </w:tc>
        <w:tc>
          <w:tcPr>
            <w:tcW w:w="414" w:type="pct"/>
            <w:tcBorders>
              <w:top w:val="single" w:sz="4" w:space="0" w:color="auto"/>
              <w:left w:val="single" w:sz="4" w:space="0" w:color="auto"/>
              <w:bottom w:val="single" w:sz="4" w:space="0" w:color="auto"/>
              <w:right w:val="single" w:sz="4" w:space="0" w:color="auto"/>
            </w:tcBorders>
          </w:tcPr>
          <w:p w:rsidR="004D14CF" w:rsidRPr="00592FAC" w:rsidRDefault="004D14CF" w:rsidP="0057423C">
            <w:pPr>
              <w:widowControl w:val="0"/>
              <w:spacing w:line="276" w:lineRule="auto"/>
              <w:ind w:left="142" w:right="186"/>
              <w:jc w:val="both"/>
              <w:rPr>
                <w:rFonts w:asciiTheme="minorHAnsi" w:eastAsia="Calibri" w:hAnsiTheme="minorHAnsi"/>
                <w:color w:val="000000" w:themeColor="text1"/>
                <w:spacing w:val="-1"/>
                <w:sz w:val="18"/>
                <w:szCs w:val="18"/>
              </w:rPr>
            </w:pPr>
          </w:p>
        </w:tc>
        <w:tc>
          <w:tcPr>
            <w:tcW w:w="1142" w:type="pct"/>
            <w:tcBorders>
              <w:top w:val="single" w:sz="4" w:space="0" w:color="auto"/>
              <w:left w:val="single" w:sz="4" w:space="0" w:color="auto"/>
              <w:bottom w:val="single" w:sz="4" w:space="0" w:color="auto"/>
              <w:right w:val="single" w:sz="4" w:space="0" w:color="auto"/>
            </w:tcBorders>
          </w:tcPr>
          <w:p w:rsidR="004D14CF" w:rsidRPr="00592FAC" w:rsidRDefault="004D14CF" w:rsidP="0057423C">
            <w:pPr>
              <w:widowControl w:val="0"/>
              <w:spacing w:line="276" w:lineRule="auto"/>
              <w:ind w:left="142" w:right="186"/>
              <w:jc w:val="both"/>
              <w:rPr>
                <w:rFonts w:asciiTheme="minorHAnsi" w:eastAsia="Calibri" w:hAnsiTheme="minorHAnsi"/>
                <w:color w:val="000000" w:themeColor="text1"/>
                <w:spacing w:val="-1"/>
                <w:sz w:val="18"/>
                <w:szCs w:val="18"/>
              </w:rPr>
            </w:pPr>
          </w:p>
        </w:tc>
      </w:tr>
      <w:tr w:rsidR="004D14CF" w:rsidRPr="00592FAC" w:rsidTr="0001128F">
        <w:trPr>
          <w:trHeight w:hRule="exact" w:val="4674"/>
          <w:jc w:val="center"/>
        </w:trPr>
        <w:tc>
          <w:tcPr>
            <w:tcW w:w="125" w:type="pct"/>
            <w:tcBorders>
              <w:top w:val="single" w:sz="4" w:space="0" w:color="auto"/>
              <w:left w:val="single" w:sz="4" w:space="0" w:color="auto"/>
              <w:bottom w:val="single" w:sz="4" w:space="0" w:color="auto"/>
              <w:right w:val="single" w:sz="4" w:space="0" w:color="auto"/>
            </w:tcBorders>
            <w:vAlign w:val="center"/>
            <w:hideMark/>
          </w:tcPr>
          <w:p w:rsidR="004D14CF" w:rsidRPr="00592FAC" w:rsidRDefault="004D14CF" w:rsidP="0057423C">
            <w:pPr>
              <w:widowControl w:val="0"/>
              <w:spacing w:line="276" w:lineRule="auto"/>
              <w:jc w:val="center"/>
              <w:rPr>
                <w:rFonts w:asciiTheme="minorHAnsi" w:eastAsia="Calibri" w:hAnsiTheme="minorHAnsi"/>
                <w:color w:val="000000" w:themeColor="text1"/>
                <w:sz w:val="18"/>
                <w:szCs w:val="18"/>
              </w:rPr>
            </w:pPr>
            <w:r w:rsidRPr="00592FAC">
              <w:rPr>
                <w:rFonts w:asciiTheme="minorHAnsi" w:eastAsia="Calibri" w:hAnsiTheme="minorHAnsi"/>
                <w:color w:val="000000" w:themeColor="text1"/>
                <w:sz w:val="18"/>
                <w:szCs w:val="18"/>
              </w:rPr>
              <w:lastRenderedPageBreak/>
              <w:t>6</w:t>
            </w:r>
          </w:p>
        </w:tc>
        <w:tc>
          <w:tcPr>
            <w:tcW w:w="448" w:type="pct"/>
            <w:tcBorders>
              <w:top w:val="single" w:sz="4" w:space="0" w:color="auto"/>
              <w:left w:val="single" w:sz="4" w:space="0" w:color="auto"/>
              <w:bottom w:val="single" w:sz="4" w:space="0" w:color="auto"/>
              <w:right w:val="single" w:sz="4" w:space="0" w:color="auto"/>
            </w:tcBorders>
            <w:vAlign w:val="center"/>
            <w:hideMark/>
          </w:tcPr>
          <w:p w:rsidR="004D14CF" w:rsidRPr="00592FAC" w:rsidRDefault="004D14CF" w:rsidP="0057423C">
            <w:pPr>
              <w:widowControl w:val="0"/>
              <w:spacing w:line="276" w:lineRule="auto"/>
              <w:ind w:right="33"/>
              <w:jc w:val="center"/>
              <w:rPr>
                <w:rFonts w:asciiTheme="minorHAnsi" w:eastAsia="Calibri" w:hAnsiTheme="minorHAnsi"/>
                <w:color w:val="000000" w:themeColor="text1"/>
                <w:spacing w:val="-1"/>
                <w:sz w:val="18"/>
                <w:szCs w:val="18"/>
              </w:rPr>
            </w:pPr>
            <w:r w:rsidRPr="00592FAC">
              <w:rPr>
                <w:rFonts w:asciiTheme="minorHAnsi" w:eastAsia="Calibri" w:hAnsiTheme="minorHAnsi"/>
                <w:color w:val="000000" w:themeColor="text1"/>
                <w:spacing w:val="-1"/>
                <w:sz w:val="18"/>
                <w:szCs w:val="18"/>
              </w:rPr>
              <w:t>Πιστοποήσεις Ασύρματου</w:t>
            </w:r>
            <w:r w:rsidRPr="00592FAC">
              <w:rPr>
                <w:rFonts w:asciiTheme="minorHAnsi" w:eastAsia="Calibri" w:hAnsiTheme="minorHAnsi"/>
                <w:color w:val="000000" w:themeColor="text1"/>
                <w:spacing w:val="35"/>
                <w:sz w:val="18"/>
                <w:szCs w:val="18"/>
              </w:rPr>
              <w:t xml:space="preserve"> </w:t>
            </w:r>
            <w:r w:rsidRPr="00592FAC">
              <w:rPr>
                <w:rFonts w:asciiTheme="minorHAnsi" w:eastAsia="Calibri" w:hAnsiTheme="minorHAnsi"/>
                <w:color w:val="000000" w:themeColor="text1"/>
                <w:spacing w:val="-1"/>
                <w:sz w:val="18"/>
                <w:szCs w:val="18"/>
              </w:rPr>
              <w:t>Ελεγκτή</w:t>
            </w:r>
          </w:p>
        </w:tc>
        <w:tc>
          <w:tcPr>
            <w:tcW w:w="1646" w:type="pct"/>
            <w:tcBorders>
              <w:top w:val="single" w:sz="4" w:space="0" w:color="auto"/>
              <w:left w:val="single" w:sz="4" w:space="0" w:color="auto"/>
              <w:bottom w:val="single" w:sz="4" w:space="0" w:color="auto"/>
              <w:right w:val="single" w:sz="4" w:space="0" w:color="auto"/>
            </w:tcBorders>
            <w:vAlign w:val="center"/>
          </w:tcPr>
          <w:p w:rsidR="004D14CF" w:rsidRPr="00592FAC" w:rsidRDefault="004D14CF" w:rsidP="0057423C">
            <w:pPr>
              <w:widowControl w:val="0"/>
              <w:tabs>
                <w:tab w:val="left" w:pos="676"/>
                <w:tab w:val="left" w:pos="993"/>
              </w:tabs>
              <w:spacing w:line="276" w:lineRule="auto"/>
              <w:ind w:left="168" w:right="93"/>
              <w:contextualSpacing/>
              <w:jc w:val="both"/>
              <w:rPr>
                <w:rFonts w:asciiTheme="minorHAnsi" w:eastAsia="Tahoma" w:hAnsiTheme="minorHAnsi"/>
                <w:color w:val="000000" w:themeColor="text1"/>
                <w:sz w:val="18"/>
                <w:szCs w:val="18"/>
              </w:rPr>
            </w:pPr>
            <w:r w:rsidRPr="00592FAC">
              <w:rPr>
                <w:rFonts w:asciiTheme="minorHAnsi" w:eastAsia="Tahoma" w:hAnsiTheme="minorHAnsi"/>
                <w:color w:val="000000" w:themeColor="text1"/>
                <w:sz w:val="18"/>
                <w:szCs w:val="18"/>
              </w:rPr>
              <w:t>Θα πρέπει να αποδεικνύεται η συμμόρφωση του ασύρματου ελεγκτή με τα ακόλουθα πρότυπα : EN 62368-1, EN 55032, EN 61000-3-2, ΕΝ 61000-3-3, ΕΝ 61000-6-1, ΕΝ 61000-6-3</w:t>
            </w:r>
          </w:p>
          <w:p w:rsidR="004D14CF" w:rsidRPr="00592FAC" w:rsidRDefault="004D14CF" w:rsidP="0057423C">
            <w:pPr>
              <w:widowControl w:val="0"/>
              <w:tabs>
                <w:tab w:val="left" w:pos="392"/>
                <w:tab w:val="left" w:pos="993"/>
              </w:tabs>
              <w:spacing w:line="276" w:lineRule="auto"/>
              <w:ind w:left="168" w:right="93"/>
              <w:jc w:val="both"/>
              <w:rPr>
                <w:rFonts w:asciiTheme="minorHAnsi" w:eastAsia="Tahoma" w:hAnsiTheme="minorHAnsi"/>
                <w:color w:val="000000" w:themeColor="text1"/>
                <w:sz w:val="18"/>
                <w:szCs w:val="18"/>
              </w:rPr>
            </w:pPr>
            <w:r w:rsidRPr="00592FAC">
              <w:rPr>
                <w:rFonts w:asciiTheme="minorHAnsi" w:eastAsia="Tahoma" w:hAnsiTheme="minorHAnsi"/>
                <w:color w:val="000000" w:themeColor="text1"/>
                <w:sz w:val="18"/>
                <w:szCs w:val="18"/>
              </w:rPr>
              <w:t xml:space="preserve">Ο RF πομποδέκτης (tranceiver) που χρησιμοποιείται στους Ασύρματους Ελεγκτές (είτε εσωτερικών είτε εξωτερικών), αναλόγως του τύπου του (δηλ. των συχνοτήτων εκπομπής/λήψης), να συμμορφώνεται με το κατάλληλο πρότυπο ελέγχου παρασιτικών εκπομπών (spurious emissions) και ισχύος (power) που προβλέπεται από την οδηγία RED 2014/53/EU (πχ. το πρότυπο EN 300 328 στην περίπτωση συχνοτήτων 2.4GHz). </w:t>
            </w:r>
          </w:p>
          <w:p w:rsidR="004D14CF" w:rsidRPr="00592FAC" w:rsidRDefault="004D14CF" w:rsidP="0057423C">
            <w:pPr>
              <w:widowControl w:val="0"/>
              <w:tabs>
                <w:tab w:val="left" w:pos="392"/>
                <w:tab w:val="left" w:pos="993"/>
              </w:tabs>
              <w:spacing w:line="276" w:lineRule="auto"/>
              <w:ind w:left="168" w:right="93"/>
              <w:jc w:val="both"/>
              <w:rPr>
                <w:rFonts w:asciiTheme="minorHAnsi" w:eastAsia="Tahoma" w:hAnsiTheme="minorHAnsi"/>
                <w:color w:val="000000" w:themeColor="text1"/>
                <w:sz w:val="18"/>
                <w:szCs w:val="18"/>
              </w:rPr>
            </w:pPr>
            <w:r w:rsidRPr="00592FAC">
              <w:rPr>
                <w:rFonts w:asciiTheme="minorHAnsi" w:eastAsia="Tahoma" w:hAnsiTheme="minorHAnsi"/>
                <w:color w:val="000000" w:themeColor="text1"/>
                <w:sz w:val="18"/>
                <w:szCs w:val="18"/>
              </w:rPr>
              <w:t>Πιστοποίηση ελέγχου ποιότητας κατά ISO 9001:2015 του κατασκευαστή των Ασύρματων Ελεγκτών, με συναφές αντικείμενο</w:t>
            </w:r>
          </w:p>
          <w:p w:rsidR="004D14CF" w:rsidRPr="00592FAC" w:rsidRDefault="004D14CF" w:rsidP="007D6F48">
            <w:pPr>
              <w:widowControl w:val="0"/>
              <w:tabs>
                <w:tab w:val="left" w:pos="392"/>
                <w:tab w:val="left" w:pos="993"/>
              </w:tabs>
              <w:spacing w:line="276" w:lineRule="auto"/>
              <w:ind w:left="168" w:right="93"/>
              <w:jc w:val="both"/>
              <w:rPr>
                <w:rFonts w:asciiTheme="minorHAnsi" w:eastAsia="Tahoma" w:hAnsiTheme="minorHAnsi"/>
                <w:color w:val="000000" w:themeColor="text1"/>
                <w:sz w:val="18"/>
                <w:szCs w:val="18"/>
              </w:rPr>
            </w:pPr>
            <w:r w:rsidRPr="00592FAC">
              <w:rPr>
                <w:rFonts w:asciiTheme="minorHAnsi" w:eastAsia="Tahoma" w:hAnsiTheme="minorHAnsi"/>
                <w:color w:val="000000" w:themeColor="text1"/>
                <w:sz w:val="18"/>
                <w:szCs w:val="18"/>
              </w:rPr>
              <w:t>Πιστοποίηση ελέγχου περιβαλλοντικής διαχείρισης κατά ISO 14001:2015 του κατασκευαστή των Ασύρματων Ελεγκτών με συναφές αντικείμενο.</w:t>
            </w:r>
          </w:p>
        </w:tc>
        <w:tc>
          <w:tcPr>
            <w:tcW w:w="1225" w:type="pct"/>
            <w:tcBorders>
              <w:top w:val="single" w:sz="4" w:space="0" w:color="auto"/>
              <w:left w:val="single" w:sz="4" w:space="0" w:color="auto"/>
              <w:bottom w:val="single" w:sz="4" w:space="0" w:color="auto"/>
              <w:right w:val="single" w:sz="4" w:space="0" w:color="auto"/>
            </w:tcBorders>
            <w:vAlign w:val="center"/>
          </w:tcPr>
          <w:p w:rsidR="004D14CF" w:rsidRPr="00592FAC" w:rsidRDefault="004D14CF" w:rsidP="00301052">
            <w:pPr>
              <w:widowControl w:val="0"/>
              <w:numPr>
                <w:ilvl w:val="0"/>
                <w:numId w:val="77"/>
              </w:numPr>
              <w:spacing w:line="276" w:lineRule="auto"/>
              <w:ind w:left="283" w:right="186" w:hanging="141"/>
              <w:jc w:val="both"/>
              <w:rPr>
                <w:rFonts w:asciiTheme="minorHAnsi" w:eastAsia="Tahoma" w:hAnsiTheme="minorHAnsi"/>
                <w:color w:val="000000" w:themeColor="text1"/>
                <w:sz w:val="18"/>
                <w:szCs w:val="18"/>
              </w:rPr>
            </w:pPr>
            <w:r w:rsidRPr="00592FAC">
              <w:rPr>
                <w:rFonts w:asciiTheme="minorHAnsi" w:eastAsia="Calibri" w:hAnsiTheme="minorHAnsi"/>
                <w:color w:val="000000" w:themeColor="text1"/>
                <w:spacing w:val="-1"/>
                <w:sz w:val="18"/>
                <w:szCs w:val="18"/>
              </w:rPr>
              <w:t xml:space="preserve">Εκθέσεις Δοκιμών (Tests Reports) για τα ακόλουθα πρότυπα: </w:t>
            </w:r>
            <w:r w:rsidRPr="00592FAC">
              <w:rPr>
                <w:rFonts w:asciiTheme="minorHAnsi" w:eastAsia="Tahoma" w:hAnsiTheme="minorHAnsi"/>
                <w:color w:val="000000" w:themeColor="text1"/>
                <w:sz w:val="18"/>
                <w:szCs w:val="18"/>
              </w:rPr>
              <w:t>EN 62368-1, EN 55032, EN 61000-3-2, ΕΝ 61000-3-3, ΕΝ 61000-6-1, ΕΝ 61000-6-3.</w:t>
            </w:r>
          </w:p>
          <w:p w:rsidR="004D14CF" w:rsidRPr="00592FAC" w:rsidRDefault="004D14CF" w:rsidP="00301052">
            <w:pPr>
              <w:widowControl w:val="0"/>
              <w:numPr>
                <w:ilvl w:val="0"/>
                <w:numId w:val="76"/>
              </w:numPr>
              <w:spacing w:line="276" w:lineRule="auto"/>
              <w:ind w:left="283" w:right="186" w:hanging="141"/>
              <w:jc w:val="both"/>
              <w:rPr>
                <w:rFonts w:asciiTheme="minorHAnsi" w:eastAsia="Tahoma" w:hAnsiTheme="minorHAnsi"/>
                <w:color w:val="000000" w:themeColor="text1"/>
                <w:sz w:val="18"/>
                <w:szCs w:val="18"/>
              </w:rPr>
            </w:pPr>
            <w:r w:rsidRPr="00592FAC">
              <w:rPr>
                <w:rFonts w:asciiTheme="minorHAnsi" w:eastAsia="Calibri" w:hAnsiTheme="minorHAnsi"/>
                <w:color w:val="000000" w:themeColor="text1"/>
                <w:spacing w:val="-1"/>
                <w:sz w:val="18"/>
                <w:szCs w:val="18"/>
              </w:rPr>
              <w:t>Εκθέσεις Δοκιμών (Test Reports) του χρησιμο</w:t>
            </w:r>
            <w:r w:rsidR="007D6F48">
              <w:rPr>
                <w:rFonts w:asciiTheme="minorHAnsi" w:eastAsia="Calibri" w:hAnsiTheme="minorHAnsi"/>
                <w:color w:val="000000" w:themeColor="text1"/>
                <w:spacing w:val="-1"/>
                <w:sz w:val="18"/>
                <w:szCs w:val="18"/>
              </w:rPr>
              <w:t>-</w:t>
            </w:r>
            <w:r w:rsidRPr="00592FAC">
              <w:rPr>
                <w:rFonts w:asciiTheme="minorHAnsi" w:eastAsia="Calibri" w:hAnsiTheme="minorHAnsi"/>
                <w:color w:val="000000" w:themeColor="text1"/>
                <w:spacing w:val="-1"/>
                <w:sz w:val="18"/>
                <w:szCs w:val="18"/>
              </w:rPr>
              <w:t xml:space="preserve">ποιούμενου πομποδέκτη </w:t>
            </w:r>
            <w:r w:rsidRPr="00592FAC">
              <w:rPr>
                <w:rFonts w:asciiTheme="minorHAnsi" w:eastAsia="Tahoma" w:hAnsiTheme="minorHAnsi"/>
                <w:color w:val="000000" w:themeColor="text1"/>
                <w:sz w:val="18"/>
                <w:szCs w:val="18"/>
              </w:rPr>
              <w:t>συμμόρφωσης με το πρότυπο ελέγχου παρασιτικών εκπομπών (spurious emissions) και ισχύος (power) που προβλέπεται από την οδηγία RED 2014/53/EU</w:t>
            </w:r>
          </w:p>
          <w:p w:rsidR="004D14CF" w:rsidRPr="00592FAC" w:rsidRDefault="004D14CF" w:rsidP="00301052">
            <w:pPr>
              <w:widowControl w:val="0"/>
              <w:numPr>
                <w:ilvl w:val="0"/>
                <w:numId w:val="49"/>
              </w:numPr>
              <w:spacing w:line="276" w:lineRule="auto"/>
              <w:ind w:left="283" w:right="186" w:hanging="141"/>
              <w:jc w:val="both"/>
              <w:rPr>
                <w:rFonts w:asciiTheme="minorHAnsi" w:eastAsia="Tahoma" w:hAnsiTheme="minorHAnsi"/>
                <w:color w:val="000000" w:themeColor="text1"/>
                <w:sz w:val="18"/>
                <w:szCs w:val="18"/>
              </w:rPr>
            </w:pPr>
            <w:r w:rsidRPr="00592FAC">
              <w:rPr>
                <w:rFonts w:asciiTheme="minorHAnsi" w:eastAsia="Calibri" w:hAnsiTheme="minorHAnsi"/>
                <w:color w:val="000000" w:themeColor="text1"/>
                <w:spacing w:val="-1"/>
                <w:sz w:val="18"/>
                <w:szCs w:val="18"/>
              </w:rPr>
              <w:t xml:space="preserve">Πιστοποιητικό ISO 9001:2015 του κατασκευαστή των </w:t>
            </w:r>
            <w:r w:rsidRPr="00592FAC">
              <w:rPr>
                <w:rFonts w:asciiTheme="minorHAnsi" w:eastAsia="Tahoma" w:hAnsiTheme="minorHAnsi"/>
                <w:color w:val="000000" w:themeColor="text1"/>
                <w:sz w:val="18"/>
                <w:szCs w:val="18"/>
              </w:rPr>
              <w:t>Ασύρματων Ελεγκτών</w:t>
            </w:r>
          </w:p>
          <w:p w:rsidR="004D14CF" w:rsidRPr="00592FAC" w:rsidRDefault="004D14CF" w:rsidP="00301052">
            <w:pPr>
              <w:widowControl w:val="0"/>
              <w:numPr>
                <w:ilvl w:val="0"/>
                <w:numId w:val="49"/>
              </w:numPr>
              <w:tabs>
                <w:tab w:val="left" w:pos="272"/>
              </w:tabs>
              <w:spacing w:line="276" w:lineRule="auto"/>
              <w:ind w:left="283" w:right="93" w:hanging="141"/>
              <w:contextualSpacing/>
              <w:jc w:val="both"/>
              <w:rPr>
                <w:rFonts w:asciiTheme="minorHAnsi" w:eastAsia="Calibri" w:hAnsiTheme="minorHAnsi"/>
                <w:color w:val="000000" w:themeColor="text1"/>
                <w:spacing w:val="-1"/>
                <w:sz w:val="18"/>
                <w:szCs w:val="18"/>
              </w:rPr>
            </w:pPr>
            <w:r w:rsidRPr="00592FAC">
              <w:rPr>
                <w:rFonts w:asciiTheme="minorHAnsi" w:eastAsia="Calibri" w:hAnsiTheme="minorHAnsi"/>
                <w:color w:val="000000" w:themeColor="text1"/>
                <w:spacing w:val="-1"/>
                <w:sz w:val="18"/>
                <w:szCs w:val="18"/>
              </w:rPr>
              <w:t xml:space="preserve">Πιστοποιητικό ISO 14001:2015 κατασκευαστή </w:t>
            </w:r>
            <w:r w:rsidRPr="00592FAC">
              <w:rPr>
                <w:rFonts w:asciiTheme="minorHAnsi" w:eastAsia="Tahoma" w:hAnsiTheme="minorHAnsi"/>
                <w:color w:val="000000" w:themeColor="text1"/>
                <w:sz w:val="18"/>
                <w:szCs w:val="18"/>
              </w:rPr>
              <w:t>Ασύρματων Ελεγκτών</w:t>
            </w:r>
          </w:p>
        </w:tc>
        <w:tc>
          <w:tcPr>
            <w:tcW w:w="414" w:type="pct"/>
            <w:tcBorders>
              <w:top w:val="single" w:sz="4" w:space="0" w:color="auto"/>
              <w:left w:val="single" w:sz="4" w:space="0" w:color="auto"/>
              <w:bottom w:val="single" w:sz="4" w:space="0" w:color="auto"/>
              <w:right w:val="single" w:sz="4" w:space="0" w:color="auto"/>
            </w:tcBorders>
          </w:tcPr>
          <w:p w:rsidR="004D14CF" w:rsidRPr="00592FAC" w:rsidRDefault="004D14CF" w:rsidP="00301052">
            <w:pPr>
              <w:widowControl w:val="0"/>
              <w:numPr>
                <w:ilvl w:val="0"/>
                <w:numId w:val="77"/>
              </w:numPr>
              <w:spacing w:line="276" w:lineRule="auto"/>
              <w:ind w:left="283" w:right="186" w:hanging="141"/>
              <w:jc w:val="both"/>
              <w:rPr>
                <w:rFonts w:asciiTheme="minorHAnsi" w:eastAsia="Calibri" w:hAnsiTheme="minorHAnsi"/>
                <w:color w:val="000000" w:themeColor="text1"/>
                <w:spacing w:val="-1"/>
                <w:sz w:val="18"/>
                <w:szCs w:val="18"/>
              </w:rPr>
            </w:pPr>
          </w:p>
        </w:tc>
        <w:tc>
          <w:tcPr>
            <w:tcW w:w="1142" w:type="pct"/>
            <w:tcBorders>
              <w:top w:val="single" w:sz="4" w:space="0" w:color="auto"/>
              <w:left w:val="single" w:sz="4" w:space="0" w:color="auto"/>
              <w:bottom w:val="single" w:sz="4" w:space="0" w:color="auto"/>
              <w:right w:val="single" w:sz="4" w:space="0" w:color="auto"/>
            </w:tcBorders>
          </w:tcPr>
          <w:p w:rsidR="004D14CF" w:rsidRPr="00592FAC" w:rsidRDefault="004D14CF" w:rsidP="00301052">
            <w:pPr>
              <w:widowControl w:val="0"/>
              <w:numPr>
                <w:ilvl w:val="0"/>
                <w:numId w:val="77"/>
              </w:numPr>
              <w:spacing w:line="276" w:lineRule="auto"/>
              <w:ind w:left="283" w:right="186" w:hanging="141"/>
              <w:jc w:val="both"/>
              <w:rPr>
                <w:rFonts w:asciiTheme="minorHAnsi" w:eastAsia="Calibri" w:hAnsiTheme="minorHAnsi"/>
                <w:color w:val="000000" w:themeColor="text1"/>
                <w:spacing w:val="-1"/>
                <w:sz w:val="18"/>
                <w:szCs w:val="18"/>
              </w:rPr>
            </w:pPr>
          </w:p>
        </w:tc>
      </w:tr>
      <w:tr w:rsidR="004D14CF" w:rsidRPr="00592FAC" w:rsidTr="0001128F">
        <w:trPr>
          <w:trHeight w:hRule="exact" w:val="3824"/>
          <w:jc w:val="center"/>
        </w:trPr>
        <w:tc>
          <w:tcPr>
            <w:tcW w:w="125" w:type="pct"/>
            <w:tcBorders>
              <w:top w:val="single" w:sz="4" w:space="0" w:color="auto"/>
              <w:left w:val="single" w:sz="4" w:space="0" w:color="auto"/>
              <w:bottom w:val="single" w:sz="4" w:space="0" w:color="auto"/>
              <w:right w:val="single" w:sz="4" w:space="0" w:color="auto"/>
            </w:tcBorders>
            <w:vAlign w:val="center"/>
            <w:hideMark/>
          </w:tcPr>
          <w:p w:rsidR="004D14CF" w:rsidRPr="00592FAC" w:rsidRDefault="004D14CF" w:rsidP="0057423C">
            <w:pPr>
              <w:widowControl w:val="0"/>
              <w:spacing w:line="276" w:lineRule="auto"/>
              <w:jc w:val="center"/>
              <w:rPr>
                <w:rFonts w:asciiTheme="minorHAnsi" w:eastAsia="Tahoma" w:hAnsiTheme="minorHAnsi"/>
                <w:color w:val="000000" w:themeColor="text1"/>
                <w:sz w:val="18"/>
                <w:szCs w:val="18"/>
              </w:rPr>
            </w:pPr>
            <w:r w:rsidRPr="00592FAC">
              <w:rPr>
                <w:rFonts w:asciiTheme="minorHAnsi" w:eastAsia="Tahoma" w:hAnsiTheme="minorHAnsi"/>
                <w:color w:val="000000" w:themeColor="text1"/>
                <w:sz w:val="18"/>
                <w:szCs w:val="18"/>
              </w:rPr>
              <w:t>7</w:t>
            </w:r>
          </w:p>
        </w:tc>
        <w:tc>
          <w:tcPr>
            <w:tcW w:w="448" w:type="pct"/>
            <w:tcBorders>
              <w:top w:val="single" w:sz="4" w:space="0" w:color="auto"/>
              <w:left w:val="single" w:sz="4" w:space="0" w:color="auto"/>
              <w:bottom w:val="single" w:sz="4" w:space="0" w:color="auto"/>
              <w:right w:val="single" w:sz="4" w:space="0" w:color="auto"/>
            </w:tcBorders>
            <w:vAlign w:val="center"/>
            <w:hideMark/>
          </w:tcPr>
          <w:p w:rsidR="004D14CF" w:rsidRPr="00592FAC" w:rsidRDefault="004D14CF" w:rsidP="0057423C">
            <w:pPr>
              <w:widowControl w:val="0"/>
              <w:spacing w:line="276" w:lineRule="auto"/>
              <w:ind w:right="33"/>
              <w:jc w:val="center"/>
              <w:rPr>
                <w:rFonts w:asciiTheme="minorHAnsi" w:eastAsia="Tahoma" w:hAnsiTheme="minorHAnsi"/>
                <w:color w:val="000000" w:themeColor="text1"/>
                <w:sz w:val="18"/>
                <w:szCs w:val="18"/>
              </w:rPr>
            </w:pPr>
            <w:r w:rsidRPr="00592FAC">
              <w:rPr>
                <w:rFonts w:asciiTheme="minorHAnsi" w:eastAsia="Calibri" w:hAnsiTheme="minorHAnsi"/>
                <w:color w:val="000000" w:themeColor="text1"/>
                <w:spacing w:val="-1"/>
                <w:sz w:val="18"/>
                <w:szCs w:val="18"/>
              </w:rPr>
              <w:t>Διασφαλίσεις,</w:t>
            </w:r>
            <w:r w:rsidRPr="00592FAC">
              <w:rPr>
                <w:rFonts w:asciiTheme="minorHAnsi" w:eastAsia="Calibri" w:hAnsiTheme="minorHAnsi"/>
                <w:color w:val="000000" w:themeColor="text1"/>
                <w:spacing w:val="28"/>
                <w:w w:val="102"/>
                <w:sz w:val="18"/>
                <w:szCs w:val="18"/>
              </w:rPr>
              <w:t xml:space="preserve"> </w:t>
            </w:r>
            <w:r w:rsidRPr="00592FAC">
              <w:rPr>
                <w:rFonts w:asciiTheme="minorHAnsi" w:eastAsia="Calibri" w:hAnsiTheme="minorHAnsi"/>
                <w:color w:val="000000" w:themeColor="text1"/>
                <w:spacing w:val="-1"/>
                <w:sz w:val="18"/>
                <w:szCs w:val="18"/>
              </w:rPr>
              <w:t>Δηλώσεις</w:t>
            </w:r>
          </w:p>
        </w:tc>
        <w:tc>
          <w:tcPr>
            <w:tcW w:w="1646" w:type="pct"/>
            <w:tcBorders>
              <w:top w:val="single" w:sz="4" w:space="0" w:color="auto"/>
              <w:left w:val="single" w:sz="4" w:space="0" w:color="auto"/>
              <w:bottom w:val="single" w:sz="4" w:space="0" w:color="auto"/>
              <w:right w:val="single" w:sz="4" w:space="0" w:color="auto"/>
            </w:tcBorders>
            <w:vAlign w:val="center"/>
          </w:tcPr>
          <w:p w:rsidR="004D14CF" w:rsidRPr="00592FAC" w:rsidRDefault="004D14CF" w:rsidP="00301052">
            <w:pPr>
              <w:widowControl w:val="0"/>
              <w:numPr>
                <w:ilvl w:val="0"/>
                <w:numId w:val="48"/>
              </w:numPr>
              <w:tabs>
                <w:tab w:val="left" w:pos="392"/>
              </w:tabs>
              <w:spacing w:line="276" w:lineRule="auto"/>
              <w:ind w:left="374" w:right="93" w:hanging="142"/>
              <w:contextualSpacing/>
              <w:jc w:val="both"/>
              <w:rPr>
                <w:rFonts w:asciiTheme="minorHAnsi" w:eastAsia="Tahoma" w:hAnsiTheme="minorHAnsi"/>
                <w:color w:val="000000" w:themeColor="text1"/>
                <w:sz w:val="18"/>
                <w:szCs w:val="18"/>
              </w:rPr>
            </w:pPr>
            <w:r w:rsidRPr="00592FAC">
              <w:rPr>
                <w:rFonts w:asciiTheme="minorHAnsi" w:eastAsia="Tahoma" w:hAnsiTheme="minorHAnsi"/>
                <w:color w:val="000000" w:themeColor="text1"/>
                <w:sz w:val="18"/>
                <w:szCs w:val="18"/>
              </w:rPr>
              <w:t xml:space="preserve">Δήλωση ότι η τεχνική προσφορά των Ασύρματων Ελεγκτών πληροί όλα τα ελάχιστα απαιτούμενα των Τεχνικών Προδιαγραφών. </w:t>
            </w:r>
          </w:p>
          <w:p w:rsidR="004D14CF" w:rsidRPr="00592FAC" w:rsidRDefault="004D14CF" w:rsidP="00301052">
            <w:pPr>
              <w:widowControl w:val="0"/>
              <w:numPr>
                <w:ilvl w:val="0"/>
                <w:numId w:val="48"/>
              </w:numPr>
              <w:tabs>
                <w:tab w:val="left" w:pos="392"/>
              </w:tabs>
              <w:spacing w:line="276" w:lineRule="auto"/>
              <w:ind w:left="374" w:right="93" w:hanging="142"/>
              <w:contextualSpacing/>
              <w:jc w:val="both"/>
              <w:rPr>
                <w:rFonts w:asciiTheme="minorHAnsi" w:eastAsia="Tahoma" w:hAnsiTheme="minorHAnsi"/>
                <w:color w:val="000000" w:themeColor="text1"/>
                <w:sz w:val="18"/>
                <w:szCs w:val="18"/>
              </w:rPr>
            </w:pPr>
            <w:r w:rsidRPr="00592FAC">
              <w:rPr>
                <w:rFonts w:asciiTheme="minorHAnsi" w:eastAsia="Tahoma" w:hAnsiTheme="minorHAnsi"/>
                <w:color w:val="000000" w:themeColor="text1"/>
                <w:sz w:val="18"/>
                <w:szCs w:val="18"/>
              </w:rPr>
              <w:t xml:space="preserve">Δήλωση ηλεκτρονικής διεύθυνσης κατασκευαστή των Ασύρματων Ελεγκτών, καθώς και του επίσημου αντιπροσώπου στην ελληνική αγορά (εάν υπάρχει). </w:t>
            </w:r>
          </w:p>
          <w:p w:rsidR="004D14CF" w:rsidRPr="00592FAC" w:rsidRDefault="004D14CF" w:rsidP="00301052">
            <w:pPr>
              <w:widowControl w:val="0"/>
              <w:numPr>
                <w:ilvl w:val="0"/>
                <w:numId w:val="48"/>
              </w:numPr>
              <w:tabs>
                <w:tab w:val="left" w:pos="392"/>
              </w:tabs>
              <w:spacing w:line="276" w:lineRule="auto"/>
              <w:ind w:left="374" w:right="93" w:hanging="142"/>
              <w:contextualSpacing/>
              <w:jc w:val="both"/>
              <w:rPr>
                <w:rFonts w:asciiTheme="minorHAnsi" w:eastAsia="Tahoma" w:hAnsiTheme="minorHAnsi"/>
                <w:color w:val="000000" w:themeColor="text1"/>
                <w:sz w:val="18"/>
                <w:szCs w:val="18"/>
              </w:rPr>
            </w:pPr>
            <w:r w:rsidRPr="00592FAC">
              <w:rPr>
                <w:rFonts w:asciiTheme="minorHAnsi" w:eastAsia="Tahoma" w:hAnsiTheme="minorHAnsi"/>
                <w:color w:val="000000" w:themeColor="text1"/>
                <w:sz w:val="18"/>
                <w:szCs w:val="18"/>
              </w:rPr>
              <w:t xml:space="preserve">Στην περίπτωση που οι ασύρματοι ελεγκτές επικοινωνούν μέσω τεχνολογίας ΝΒ ΙoΤ απευθείας με το Λογισμικό Τηλεδιαχείρισης (δεν απαιτείται η χρήση Κόμβου Τηλεδιαχείρισης). Θα πρέπει να υποβληθεί Δήλωση  κάλυψης  των Τηλεπικοινωνιακών Τελών των ασύρματων ελεγκτών από τον υποψήφιο Ανάδοχο, </w:t>
            </w:r>
            <w:r w:rsidRPr="00592FAC">
              <w:rPr>
                <w:rFonts w:asciiTheme="minorHAnsi" w:eastAsia="Calibri" w:hAnsiTheme="minorHAnsi"/>
                <w:color w:val="000000" w:themeColor="text1"/>
                <w:sz w:val="18"/>
                <w:szCs w:val="18"/>
              </w:rPr>
              <w:t xml:space="preserve">για χρονικό διάστημα τουλάχιστον ίσο με την εγγύηση των </w:t>
            </w:r>
            <w:r w:rsidRPr="00592FAC">
              <w:rPr>
                <w:rFonts w:asciiTheme="minorHAnsi" w:eastAsia="Calibri" w:hAnsiTheme="minorHAnsi"/>
                <w:color w:val="000000" w:themeColor="text1"/>
                <w:spacing w:val="-1"/>
                <w:sz w:val="18"/>
                <w:szCs w:val="18"/>
              </w:rPr>
              <w:t>ασύρματων ελεγκτών</w:t>
            </w:r>
          </w:p>
        </w:tc>
        <w:tc>
          <w:tcPr>
            <w:tcW w:w="1225" w:type="pct"/>
            <w:tcBorders>
              <w:top w:val="single" w:sz="4" w:space="0" w:color="auto"/>
              <w:left w:val="single" w:sz="4" w:space="0" w:color="auto"/>
              <w:bottom w:val="single" w:sz="4" w:space="0" w:color="auto"/>
              <w:right w:val="single" w:sz="4" w:space="0" w:color="auto"/>
            </w:tcBorders>
            <w:vAlign w:val="center"/>
          </w:tcPr>
          <w:p w:rsidR="004D14CF" w:rsidRPr="00592FAC" w:rsidRDefault="004D14CF" w:rsidP="007D6F48">
            <w:pPr>
              <w:spacing w:line="276" w:lineRule="auto"/>
              <w:ind w:left="130"/>
              <w:contextualSpacing/>
              <w:jc w:val="both"/>
              <w:rPr>
                <w:rFonts w:asciiTheme="minorHAnsi" w:eastAsia="Tahoma" w:hAnsiTheme="minorHAnsi"/>
                <w:color w:val="000000" w:themeColor="text1"/>
                <w:sz w:val="18"/>
                <w:szCs w:val="18"/>
              </w:rPr>
            </w:pPr>
            <w:r w:rsidRPr="00592FAC">
              <w:rPr>
                <w:rFonts w:asciiTheme="minorHAnsi" w:eastAsia="Calibri" w:hAnsiTheme="minorHAnsi"/>
                <w:color w:val="000000" w:themeColor="text1"/>
                <w:spacing w:val="-1"/>
                <w:sz w:val="18"/>
                <w:szCs w:val="18"/>
              </w:rPr>
              <w:t>Υπεύθυνες Δηλώσεις</w:t>
            </w:r>
            <w:r w:rsidRPr="00592FAC">
              <w:rPr>
                <w:rFonts w:asciiTheme="minorHAnsi" w:eastAsia="Calibri" w:hAnsiTheme="minorHAnsi"/>
                <w:color w:val="000000" w:themeColor="text1"/>
              </w:rPr>
              <w:t xml:space="preserve"> </w:t>
            </w:r>
            <w:r w:rsidRPr="00592FAC">
              <w:rPr>
                <w:rFonts w:asciiTheme="minorHAnsi" w:eastAsia="Calibri" w:hAnsiTheme="minorHAnsi"/>
                <w:color w:val="000000" w:themeColor="text1"/>
                <w:spacing w:val="-1"/>
                <w:sz w:val="18"/>
                <w:szCs w:val="18"/>
              </w:rPr>
              <w:t>Υποψήφιου Αναδόχου</w:t>
            </w:r>
          </w:p>
        </w:tc>
        <w:tc>
          <w:tcPr>
            <w:tcW w:w="414" w:type="pct"/>
            <w:tcBorders>
              <w:top w:val="single" w:sz="4" w:space="0" w:color="auto"/>
              <w:left w:val="single" w:sz="4" w:space="0" w:color="auto"/>
              <w:bottom w:val="single" w:sz="4" w:space="0" w:color="auto"/>
              <w:right w:val="single" w:sz="4" w:space="0" w:color="auto"/>
            </w:tcBorders>
          </w:tcPr>
          <w:p w:rsidR="004D14CF" w:rsidRPr="00592FAC" w:rsidRDefault="004D14CF" w:rsidP="0057423C">
            <w:pPr>
              <w:spacing w:line="276" w:lineRule="auto"/>
              <w:ind w:left="130"/>
              <w:contextualSpacing/>
              <w:jc w:val="both"/>
              <w:rPr>
                <w:rFonts w:asciiTheme="minorHAnsi" w:eastAsia="Calibri" w:hAnsiTheme="minorHAnsi"/>
                <w:color w:val="000000" w:themeColor="text1"/>
                <w:spacing w:val="-1"/>
                <w:sz w:val="18"/>
                <w:szCs w:val="18"/>
              </w:rPr>
            </w:pPr>
          </w:p>
        </w:tc>
        <w:tc>
          <w:tcPr>
            <w:tcW w:w="1142" w:type="pct"/>
            <w:tcBorders>
              <w:top w:val="single" w:sz="4" w:space="0" w:color="auto"/>
              <w:left w:val="single" w:sz="4" w:space="0" w:color="auto"/>
              <w:bottom w:val="single" w:sz="4" w:space="0" w:color="auto"/>
              <w:right w:val="single" w:sz="4" w:space="0" w:color="auto"/>
            </w:tcBorders>
          </w:tcPr>
          <w:p w:rsidR="004D14CF" w:rsidRPr="00592FAC" w:rsidRDefault="004D14CF" w:rsidP="0057423C">
            <w:pPr>
              <w:spacing w:line="276" w:lineRule="auto"/>
              <w:ind w:left="130"/>
              <w:contextualSpacing/>
              <w:jc w:val="both"/>
              <w:rPr>
                <w:rFonts w:asciiTheme="minorHAnsi" w:eastAsia="Calibri" w:hAnsiTheme="minorHAnsi"/>
                <w:color w:val="000000" w:themeColor="text1"/>
                <w:spacing w:val="-1"/>
                <w:sz w:val="18"/>
                <w:szCs w:val="18"/>
              </w:rPr>
            </w:pPr>
          </w:p>
        </w:tc>
      </w:tr>
      <w:tr w:rsidR="004D14CF" w:rsidRPr="00592FAC" w:rsidTr="0001128F">
        <w:trPr>
          <w:trHeight w:hRule="exact" w:val="986"/>
          <w:jc w:val="center"/>
        </w:trPr>
        <w:tc>
          <w:tcPr>
            <w:tcW w:w="125" w:type="pct"/>
            <w:tcBorders>
              <w:top w:val="single" w:sz="4" w:space="0" w:color="auto"/>
              <w:left w:val="single" w:sz="4" w:space="0" w:color="auto"/>
              <w:bottom w:val="single" w:sz="4" w:space="0" w:color="auto"/>
              <w:right w:val="single" w:sz="4" w:space="0" w:color="auto"/>
            </w:tcBorders>
            <w:vAlign w:val="center"/>
            <w:hideMark/>
          </w:tcPr>
          <w:p w:rsidR="004D14CF" w:rsidRPr="00592FAC" w:rsidRDefault="004D14CF" w:rsidP="0057423C">
            <w:pPr>
              <w:widowControl w:val="0"/>
              <w:spacing w:line="276" w:lineRule="auto"/>
              <w:jc w:val="center"/>
              <w:rPr>
                <w:rFonts w:asciiTheme="minorHAnsi" w:eastAsia="Tahoma" w:hAnsiTheme="minorHAnsi"/>
                <w:color w:val="000000" w:themeColor="text1"/>
                <w:sz w:val="18"/>
                <w:szCs w:val="18"/>
              </w:rPr>
            </w:pPr>
            <w:r w:rsidRPr="00592FAC">
              <w:rPr>
                <w:rFonts w:asciiTheme="minorHAnsi" w:eastAsia="Tahoma" w:hAnsiTheme="minorHAnsi"/>
                <w:color w:val="000000" w:themeColor="text1"/>
                <w:sz w:val="18"/>
                <w:szCs w:val="18"/>
              </w:rPr>
              <w:lastRenderedPageBreak/>
              <w:t>8</w:t>
            </w:r>
          </w:p>
        </w:tc>
        <w:tc>
          <w:tcPr>
            <w:tcW w:w="448" w:type="pct"/>
            <w:tcBorders>
              <w:top w:val="single" w:sz="4" w:space="0" w:color="auto"/>
              <w:left w:val="single" w:sz="4" w:space="0" w:color="auto"/>
              <w:bottom w:val="single" w:sz="4" w:space="0" w:color="auto"/>
              <w:right w:val="single" w:sz="4" w:space="0" w:color="auto"/>
            </w:tcBorders>
            <w:vAlign w:val="center"/>
            <w:hideMark/>
          </w:tcPr>
          <w:p w:rsidR="004D14CF" w:rsidRPr="00592FAC" w:rsidRDefault="004D14CF" w:rsidP="0057423C">
            <w:pPr>
              <w:widowControl w:val="0"/>
              <w:spacing w:line="276" w:lineRule="auto"/>
              <w:ind w:right="33"/>
              <w:jc w:val="center"/>
              <w:rPr>
                <w:rFonts w:asciiTheme="minorHAnsi" w:eastAsia="Calibri" w:hAnsiTheme="minorHAnsi"/>
                <w:color w:val="000000" w:themeColor="text1"/>
                <w:spacing w:val="-1"/>
                <w:sz w:val="18"/>
                <w:szCs w:val="18"/>
              </w:rPr>
            </w:pPr>
            <w:r w:rsidRPr="00592FAC">
              <w:rPr>
                <w:rFonts w:asciiTheme="minorHAnsi" w:eastAsia="Calibri" w:hAnsiTheme="minorHAnsi"/>
                <w:color w:val="000000" w:themeColor="text1"/>
                <w:spacing w:val="-1"/>
                <w:sz w:val="18"/>
                <w:szCs w:val="18"/>
              </w:rPr>
              <w:t xml:space="preserve">Εγγύηση κατασκευαστή </w:t>
            </w:r>
          </w:p>
        </w:tc>
        <w:tc>
          <w:tcPr>
            <w:tcW w:w="1646" w:type="pct"/>
            <w:tcBorders>
              <w:top w:val="single" w:sz="4" w:space="0" w:color="auto"/>
              <w:left w:val="single" w:sz="4" w:space="0" w:color="auto"/>
              <w:bottom w:val="single" w:sz="4" w:space="0" w:color="auto"/>
              <w:right w:val="single" w:sz="4" w:space="0" w:color="auto"/>
            </w:tcBorders>
            <w:vAlign w:val="center"/>
            <w:hideMark/>
          </w:tcPr>
          <w:p w:rsidR="004D14CF" w:rsidRPr="00592FAC" w:rsidRDefault="004D14CF" w:rsidP="00301052">
            <w:pPr>
              <w:widowControl w:val="0"/>
              <w:numPr>
                <w:ilvl w:val="0"/>
                <w:numId w:val="48"/>
              </w:numPr>
              <w:tabs>
                <w:tab w:val="left" w:pos="392"/>
              </w:tabs>
              <w:spacing w:line="276" w:lineRule="auto"/>
              <w:ind w:left="374" w:right="93" w:hanging="142"/>
              <w:contextualSpacing/>
              <w:jc w:val="both"/>
              <w:rPr>
                <w:rFonts w:asciiTheme="minorHAnsi" w:eastAsia="Tahoma" w:hAnsiTheme="minorHAnsi"/>
                <w:color w:val="000000" w:themeColor="text1"/>
                <w:sz w:val="18"/>
                <w:szCs w:val="18"/>
              </w:rPr>
            </w:pPr>
            <w:r w:rsidRPr="00592FAC">
              <w:rPr>
                <w:rFonts w:asciiTheme="minorHAnsi" w:eastAsia="Tahoma" w:hAnsiTheme="minorHAnsi"/>
                <w:color w:val="000000" w:themeColor="text1"/>
                <w:sz w:val="18"/>
                <w:szCs w:val="18"/>
              </w:rPr>
              <w:t xml:space="preserve">Υπεύθυνη δήλωση Εγγύησης του  κατασκευαστή των ασύρματων ελεγκτών για τουλάχιστον 12 έτη </w:t>
            </w:r>
          </w:p>
        </w:tc>
        <w:tc>
          <w:tcPr>
            <w:tcW w:w="1225" w:type="pct"/>
            <w:tcBorders>
              <w:top w:val="single" w:sz="4" w:space="0" w:color="auto"/>
              <w:left w:val="single" w:sz="4" w:space="0" w:color="auto"/>
              <w:bottom w:val="single" w:sz="4" w:space="0" w:color="auto"/>
              <w:right w:val="single" w:sz="4" w:space="0" w:color="auto"/>
            </w:tcBorders>
            <w:vAlign w:val="center"/>
            <w:hideMark/>
          </w:tcPr>
          <w:p w:rsidR="004D14CF" w:rsidRPr="00592FAC" w:rsidRDefault="004D14CF" w:rsidP="0057423C">
            <w:pPr>
              <w:spacing w:line="276" w:lineRule="auto"/>
              <w:ind w:left="130"/>
              <w:contextualSpacing/>
              <w:jc w:val="both"/>
              <w:rPr>
                <w:rFonts w:asciiTheme="minorHAnsi" w:eastAsia="Calibri" w:hAnsiTheme="minorHAnsi"/>
                <w:color w:val="000000" w:themeColor="text1"/>
                <w:spacing w:val="-1"/>
                <w:sz w:val="18"/>
                <w:szCs w:val="18"/>
              </w:rPr>
            </w:pPr>
            <w:r w:rsidRPr="00592FAC">
              <w:rPr>
                <w:rFonts w:asciiTheme="minorHAnsi" w:eastAsia="Calibri" w:hAnsiTheme="minorHAnsi"/>
                <w:color w:val="000000" w:themeColor="text1"/>
                <w:spacing w:val="-1"/>
                <w:sz w:val="18"/>
                <w:szCs w:val="18"/>
              </w:rPr>
              <w:t>Υπεύθυνη Δήλωση εγγύησης κατασκευαστή ασύρματων ελεγκτών</w:t>
            </w:r>
          </w:p>
        </w:tc>
        <w:tc>
          <w:tcPr>
            <w:tcW w:w="414" w:type="pct"/>
            <w:tcBorders>
              <w:top w:val="single" w:sz="4" w:space="0" w:color="auto"/>
              <w:left w:val="single" w:sz="4" w:space="0" w:color="auto"/>
              <w:bottom w:val="single" w:sz="4" w:space="0" w:color="auto"/>
              <w:right w:val="single" w:sz="4" w:space="0" w:color="auto"/>
            </w:tcBorders>
          </w:tcPr>
          <w:p w:rsidR="004D14CF" w:rsidRPr="00592FAC" w:rsidRDefault="004D14CF" w:rsidP="0057423C">
            <w:pPr>
              <w:spacing w:line="276" w:lineRule="auto"/>
              <w:ind w:left="130"/>
              <w:contextualSpacing/>
              <w:jc w:val="both"/>
              <w:rPr>
                <w:rFonts w:asciiTheme="minorHAnsi" w:eastAsia="Calibri" w:hAnsiTheme="minorHAnsi"/>
                <w:color w:val="000000" w:themeColor="text1"/>
                <w:spacing w:val="-1"/>
                <w:sz w:val="18"/>
                <w:szCs w:val="18"/>
              </w:rPr>
            </w:pPr>
          </w:p>
        </w:tc>
        <w:tc>
          <w:tcPr>
            <w:tcW w:w="1142" w:type="pct"/>
            <w:tcBorders>
              <w:top w:val="single" w:sz="4" w:space="0" w:color="auto"/>
              <w:left w:val="single" w:sz="4" w:space="0" w:color="auto"/>
              <w:bottom w:val="single" w:sz="4" w:space="0" w:color="auto"/>
              <w:right w:val="single" w:sz="4" w:space="0" w:color="auto"/>
            </w:tcBorders>
          </w:tcPr>
          <w:p w:rsidR="004D14CF" w:rsidRPr="00592FAC" w:rsidRDefault="004D14CF" w:rsidP="0057423C">
            <w:pPr>
              <w:spacing w:line="276" w:lineRule="auto"/>
              <w:ind w:left="130"/>
              <w:contextualSpacing/>
              <w:jc w:val="both"/>
              <w:rPr>
                <w:rFonts w:asciiTheme="minorHAnsi" w:eastAsia="Calibri" w:hAnsiTheme="minorHAnsi"/>
                <w:color w:val="000000" w:themeColor="text1"/>
                <w:spacing w:val="-1"/>
                <w:sz w:val="18"/>
                <w:szCs w:val="18"/>
              </w:rPr>
            </w:pPr>
          </w:p>
        </w:tc>
      </w:tr>
    </w:tbl>
    <w:p w:rsidR="003417A7" w:rsidRDefault="003417A7" w:rsidP="003417A7">
      <w:pPr>
        <w:shd w:val="clear" w:color="auto" w:fill="FFFFFF"/>
        <w:spacing w:line="276" w:lineRule="auto"/>
        <w:ind w:right="-1" w:firstLine="567"/>
        <w:contextualSpacing/>
        <w:jc w:val="center"/>
        <w:rPr>
          <w:rFonts w:asciiTheme="minorHAnsi" w:hAnsiTheme="minorHAnsi"/>
          <w:b/>
          <w:bCs/>
          <w:i/>
          <w:color w:val="000000" w:themeColor="text1"/>
          <w:sz w:val="18"/>
          <w:szCs w:val="18"/>
        </w:rPr>
      </w:pPr>
      <w:r w:rsidRPr="00592FAC">
        <w:rPr>
          <w:rFonts w:asciiTheme="minorHAnsi" w:hAnsiTheme="minorHAnsi"/>
          <w:b/>
          <w:bCs/>
          <w:i/>
          <w:color w:val="000000" w:themeColor="text1"/>
          <w:sz w:val="18"/>
          <w:szCs w:val="18"/>
        </w:rPr>
        <w:t xml:space="preserve">Πίνακας </w:t>
      </w:r>
      <w:r w:rsidR="0001128F">
        <w:rPr>
          <w:rFonts w:asciiTheme="minorHAnsi" w:hAnsiTheme="minorHAnsi"/>
          <w:b/>
          <w:bCs/>
          <w:i/>
          <w:color w:val="000000" w:themeColor="text1"/>
          <w:sz w:val="18"/>
          <w:szCs w:val="18"/>
        </w:rPr>
        <w:t>8</w:t>
      </w:r>
      <w:r w:rsidR="006F394E">
        <w:rPr>
          <w:rFonts w:asciiTheme="minorHAnsi" w:hAnsiTheme="minorHAnsi"/>
          <w:b/>
          <w:bCs/>
          <w:i/>
          <w:color w:val="000000" w:themeColor="text1"/>
          <w:sz w:val="18"/>
          <w:szCs w:val="18"/>
        </w:rPr>
        <w:t xml:space="preserve">  </w:t>
      </w:r>
      <w:r w:rsidRPr="00592FAC">
        <w:rPr>
          <w:rFonts w:asciiTheme="minorHAnsi" w:hAnsiTheme="minorHAnsi"/>
          <w:b/>
          <w:bCs/>
          <w:i/>
          <w:color w:val="000000" w:themeColor="text1"/>
          <w:sz w:val="18"/>
          <w:szCs w:val="18"/>
        </w:rPr>
        <w:t>Πίνακας Συμμόρφωσης Ασύρματων ελεγκτών</w:t>
      </w:r>
    </w:p>
    <w:p w:rsidR="007D6F48" w:rsidRDefault="007D6F48" w:rsidP="007D6F48">
      <w:pPr>
        <w:rPr>
          <w:rFonts w:eastAsia="Arial Unicode MS"/>
          <w:lang w:eastAsia="en-US"/>
        </w:rPr>
      </w:pPr>
    </w:p>
    <w:p w:rsidR="007D6F48" w:rsidRPr="007D6F48" w:rsidRDefault="007D6F48" w:rsidP="007D6F48">
      <w:pPr>
        <w:spacing w:line="276" w:lineRule="auto"/>
        <w:rPr>
          <w:rFonts w:asciiTheme="minorHAnsi" w:eastAsia="Arial Unicode MS" w:hAnsiTheme="minorHAnsi"/>
          <w:b/>
          <w:bCs/>
          <w:caps/>
          <w:color w:val="000000" w:themeColor="text1"/>
        </w:rPr>
      </w:pPr>
      <w:r w:rsidRPr="007D6F48">
        <w:rPr>
          <w:rFonts w:asciiTheme="minorHAnsi" w:eastAsia="Arial Unicode MS" w:hAnsiTheme="minorHAnsi"/>
          <w:b/>
          <w:bCs/>
          <w:caps/>
          <w:color w:val="000000" w:themeColor="text1"/>
        </w:rPr>
        <w:t>[ΤΕΛΟΣ ΣΕΛΙΔΑΣ / ΤΕΛΟΣ ΕΙΔΟΥΣ]</w:t>
      </w:r>
      <w:r w:rsidRPr="007D6F48">
        <w:rPr>
          <w:rFonts w:asciiTheme="minorHAnsi" w:eastAsia="Arial Unicode MS" w:hAnsiTheme="minorHAnsi"/>
          <w:b/>
          <w:bCs/>
          <w:caps/>
          <w:color w:val="000000" w:themeColor="text1"/>
        </w:rPr>
        <w:br w:type="page"/>
      </w:r>
    </w:p>
    <w:p w:rsidR="003417A7" w:rsidRPr="00592FAC" w:rsidRDefault="003417A7" w:rsidP="00301052">
      <w:pPr>
        <w:keepNext/>
        <w:numPr>
          <w:ilvl w:val="1"/>
          <w:numId w:val="86"/>
        </w:numPr>
        <w:spacing w:line="276" w:lineRule="auto"/>
        <w:ind w:left="357" w:hanging="357"/>
        <w:contextualSpacing/>
        <w:rPr>
          <w:rFonts w:asciiTheme="minorHAnsi" w:eastAsia="Arial Unicode MS" w:hAnsiTheme="minorHAnsi"/>
          <w:b/>
          <w:bCs/>
          <w:caps/>
          <w:color w:val="000000" w:themeColor="text1"/>
        </w:rPr>
      </w:pPr>
      <w:r w:rsidRPr="00592FAC">
        <w:rPr>
          <w:rFonts w:asciiTheme="minorHAnsi" w:eastAsia="Arial Unicode MS" w:hAnsiTheme="minorHAnsi"/>
          <w:b/>
          <w:bCs/>
          <w:caps/>
          <w:color w:val="000000" w:themeColor="text1"/>
        </w:rPr>
        <w:lastRenderedPageBreak/>
        <w:t>ΚΟΜΒΟΣ ΤΗΛΕΔΙΑΧΕΙΡΙΣΗΣ (GATEWAY)</w:t>
      </w:r>
    </w:p>
    <w:p w:rsidR="003417A7" w:rsidRPr="00592FAC" w:rsidRDefault="003417A7" w:rsidP="003417A7">
      <w:pPr>
        <w:spacing w:before="60" w:after="60" w:line="276" w:lineRule="auto"/>
        <w:jc w:val="both"/>
        <w:rPr>
          <w:rFonts w:asciiTheme="minorHAnsi" w:eastAsia="Calibri" w:hAnsiTheme="minorHAnsi"/>
          <w:color w:val="000000" w:themeColor="text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351"/>
        <w:gridCol w:w="1309"/>
        <w:gridCol w:w="3514"/>
        <w:gridCol w:w="3763"/>
        <w:gridCol w:w="1274"/>
        <w:gridCol w:w="3757"/>
      </w:tblGrid>
      <w:tr w:rsidR="006A0072" w:rsidRPr="00592FAC" w:rsidTr="0001128F">
        <w:trPr>
          <w:trHeight w:hRule="exact" w:val="607"/>
          <w:tblHeader/>
          <w:jc w:val="center"/>
        </w:trPr>
        <w:tc>
          <w:tcPr>
            <w:tcW w:w="125" w:type="pct"/>
            <w:shd w:val="clear" w:color="auto" w:fill="DAEEF3" w:themeFill="accent5" w:themeFillTint="33"/>
            <w:vAlign w:val="center"/>
            <w:hideMark/>
          </w:tcPr>
          <w:p w:rsidR="006A0072" w:rsidRPr="00592FAC" w:rsidRDefault="006A0072" w:rsidP="0057423C">
            <w:pPr>
              <w:widowControl w:val="0"/>
              <w:spacing w:line="276" w:lineRule="auto"/>
              <w:jc w:val="center"/>
              <w:rPr>
                <w:rFonts w:asciiTheme="minorHAnsi" w:eastAsia="Calibri" w:hAnsiTheme="minorHAnsi"/>
                <w:b/>
                <w:color w:val="000000" w:themeColor="text1"/>
                <w:w w:val="115"/>
                <w:sz w:val="18"/>
                <w:szCs w:val="18"/>
              </w:rPr>
            </w:pPr>
            <w:r w:rsidRPr="00592FAC">
              <w:rPr>
                <w:rFonts w:asciiTheme="minorHAnsi" w:eastAsia="Calibri" w:hAnsiTheme="minorHAnsi"/>
                <w:b/>
                <w:color w:val="000000" w:themeColor="text1"/>
                <w:w w:val="115"/>
                <w:sz w:val="18"/>
                <w:szCs w:val="18"/>
              </w:rPr>
              <w:t>Α/Α</w:t>
            </w:r>
          </w:p>
        </w:tc>
        <w:tc>
          <w:tcPr>
            <w:tcW w:w="468" w:type="pct"/>
            <w:shd w:val="clear" w:color="auto" w:fill="DAEEF3" w:themeFill="accent5" w:themeFillTint="33"/>
            <w:vAlign w:val="center"/>
            <w:hideMark/>
          </w:tcPr>
          <w:p w:rsidR="006A0072" w:rsidRPr="00592FAC" w:rsidRDefault="006A0072" w:rsidP="0057423C">
            <w:pPr>
              <w:widowControl w:val="0"/>
              <w:spacing w:line="276" w:lineRule="auto"/>
              <w:jc w:val="center"/>
              <w:rPr>
                <w:rFonts w:asciiTheme="minorHAnsi" w:eastAsia="Calibri" w:hAnsiTheme="minorHAnsi"/>
                <w:b/>
                <w:color w:val="000000" w:themeColor="text1"/>
                <w:w w:val="115"/>
                <w:sz w:val="18"/>
                <w:szCs w:val="18"/>
              </w:rPr>
            </w:pPr>
            <w:r w:rsidRPr="00592FAC">
              <w:rPr>
                <w:rFonts w:asciiTheme="minorHAnsi" w:eastAsia="Calibri" w:hAnsiTheme="minorHAnsi"/>
                <w:b/>
                <w:color w:val="000000" w:themeColor="text1"/>
                <w:w w:val="115"/>
                <w:sz w:val="18"/>
                <w:szCs w:val="18"/>
              </w:rPr>
              <w:t>ΠΡΟΔΙΑΓΡΑΦΗ</w:t>
            </w:r>
          </w:p>
        </w:tc>
        <w:tc>
          <w:tcPr>
            <w:tcW w:w="1258" w:type="pct"/>
            <w:shd w:val="clear" w:color="auto" w:fill="DAEEF3" w:themeFill="accent5" w:themeFillTint="33"/>
            <w:vAlign w:val="center"/>
            <w:hideMark/>
          </w:tcPr>
          <w:p w:rsidR="006A0072" w:rsidRPr="00592FAC" w:rsidRDefault="006A0072" w:rsidP="0001128F">
            <w:pPr>
              <w:widowControl w:val="0"/>
              <w:spacing w:line="276" w:lineRule="auto"/>
              <w:jc w:val="center"/>
              <w:rPr>
                <w:rFonts w:asciiTheme="minorHAnsi" w:eastAsia="Calibri" w:hAnsiTheme="minorHAnsi"/>
                <w:b/>
                <w:color w:val="000000" w:themeColor="text1"/>
                <w:w w:val="115"/>
                <w:sz w:val="18"/>
                <w:szCs w:val="18"/>
              </w:rPr>
            </w:pPr>
            <w:r w:rsidRPr="00592FAC">
              <w:rPr>
                <w:rFonts w:asciiTheme="minorHAnsi" w:eastAsia="Calibri" w:hAnsiTheme="minorHAnsi"/>
                <w:b/>
                <w:color w:val="000000" w:themeColor="text1"/>
                <w:w w:val="115"/>
                <w:sz w:val="18"/>
                <w:szCs w:val="18"/>
              </w:rPr>
              <w:t>ΑΠΑΙΤΗΣΗ</w:t>
            </w:r>
          </w:p>
        </w:tc>
        <w:tc>
          <w:tcPr>
            <w:tcW w:w="1347" w:type="pct"/>
            <w:shd w:val="clear" w:color="auto" w:fill="DAEEF3" w:themeFill="accent5" w:themeFillTint="33"/>
            <w:vAlign w:val="center"/>
            <w:hideMark/>
          </w:tcPr>
          <w:p w:rsidR="006A0072" w:rsidRPr="00592FAC" w:rsidRDefault="006A0072" w:rsidP="0057423C">
            <w:pPr>
              <w:widowControl w:val="0"/>
              <w:spacing w:line="276" w:lineRule="auto"/>
              <w:jc w:val="center"/>
              <w:rPr>
                <w:rFonts w:asciiTheme="minorHAnsi" w:eastAsia="Calibri" w:hAnsiTheme="minorHAnsi"/>
                <w:b/>
                <w:color w:val="000000" w:themeColor="text1"/>
                <w:w w:val="115"/>
                <w:sz w:val="18"/>
                <w:szCs w:val="18"/>
              </w:rPr>
            </w:pPr>
            <w:r w:rsidRPr="00592FAC">
              <w:rPr>
                <w:rFonts w:asciiTheme="minorHAnsi" w:eastAsia="Calibri" w:hAnsiTheme="minorHAnsi"/>
                <w:b/>
                <w:color w:val="000000" w:themeColor="text1"/>
                <w:w w:val="115"/>
                <w:sz w:val="18"/>
                <w:szCs w:val="18"/>
              </w:rPr>
              <w:t>ΤΕΚΜΗΡΙΟ/Α</w:t>
            </w:r>
          </w:p>
        </w:tc>
        <w:tc>
          <w:tcPr>
            <w:tcW w:w="456" w:type="pct"/>
            <w:shd w:val="clear" w:color="auto" w:fill="DAEEF3" w:themeFill="accent5" w:themeFillTint="33"/>
          </w:tcPr>
          <w:p w:rsidR="006A0072" w:rsidRPr="007314EA" w:rsidRDefault="006A0072" w:rsidP="00F6679B">
            <w:pPr>
              <w:spacing w:line="276" w:lineRule="auto"/>
              <w:ind w:left="137" w:right="73"/>
              <w:jc w:val="center"/>
              <w:rPr>
                <w:rFonts w:asciiTheme="minorHAnsi" w:eastAsia="Calibri" w:hAnsiTheme="minorHAnsi" w:cstheme="minorHAnsi"/>
                <w:b/>
                <w:color w:val="000000" w:themeColor="text1"/>
                <w:w w:val="110"/>
                <w:sz w:val="18"/>
                <w:szCs w:val="18"/>
              </w:rPr>
            </w:pPr>
            <w:r>
              <w:rPr>
                <w:rFonts w:asciiTheme="minorHAnsi" w:eastAsia="Calibri" w:hAnsiTheme="minorHAnsi" w:cstheme="minorHAnsi"/>
                <w:b/>
                <w:color w:val="000000" w:themeColor="text1"/>
                <w:w w:val="110"/>
                <w:sz w:val="18"/>
                <w:szCs w:val="18"/>
              </w:rPr>
              <w:t>ΑΠΑΝΤΗΣΗ</w:t>
            </w:r>
            <w:r>
              <w:rPr>
                <w:rFonts w:asciiTheme="minorHAnsi" w:eastAsia="Calibri" w:hAnsiTheme="minorHAnsi" w:cstheme="minorHAnsi"/>
                <w:b/>
                <w:color w:val="000000" w:themeColor="text1"/>
                <w:w w:val="110"/>
                <w:sz w:val="18"/>
                <w:szCs w:val="18"/>
              </w:rPr>
              <w:br/>
              <w:t>(ΝΑΙ/ΟΧΙ)</w:t>
            </w:r>
          </w:p>
        </w:tc>
        <w:tc>
          <w:tcPr>
            <w:tcW w:w="1345" w:type="pct"/>
            <w:shd w:val="clear" w:color="auto" w:fill="DAEEF3" w:themeFill="accent5" w:themeFillTint="33"/>
            <w:vAlign w:val="center"/>
          </w:tcPr>
          <w:p w:rsidR="006A0072" w:rsidRPr="007314EA" w:rsidRDefault="006A0072" w:rsidP="00F6679B">
            <w:pPr>
              <w:spacing w:line="276" w:lineRule="auto"/>
              <w:ind w:left="93" w:right="73"/>
              <w:jc w:val="center"/>
              <w:rPr>
                <w:rFonts w:asciiTheme="minorHAnsi" w:eastAsia="Calibri" w:hAnsiTheme="minorHAnsi" w:cstheme="minorHAnsi"/>
                <w:b/>
                <w:color w:val="000000" w:themeColor="text1"/>
                <w:w w:val="110"/>
                <w:sz w:val="18"/>
                <w:szCs w:val="18"/>
              </w:rPr>
            </w:pPr>
            <w:r>
              <w:rPr>
                <w:rFonts w:asciiTheme="minorHAnsi" w:eastAsia="Calibri" w:hAnsiTheme="minorHAnsi" w:cstheme="minorHAnsi"/>
                <w:b/>
                <w:color w:val="000000" w:themeColor="text1"/>
                <w:w w:val="110"/>
                <w:sz w:val="18"/>
                <w:szCs w:val="18"/>
              </w:rPr>
              <w:t>ΠΑΡΑΤΗΡΗΣΕΙΣ</w:t>
            </w:r>
          </w:p>
        </w:tc>
      </w:tr>
      <w:tr w:rsidR="006A0072" w:rsidRPr="00592FAC" w:rsidTr="0001128F">
        <w:trPr>
          <w:trHeight w:hRule="exact" w:val="2132"/>
          <w:jc w:val="center"/>
        </w:trPr>
        <w:tc>
          <w:tcPr>
            <w:tcW w:w="125" w:type="pct"/>
            <w:vAlign w:val="center"/>
            <w:hideMark/>
          </w:tcPr>
          <w:p w:rsidR="006A0072" w:rsidRPr="00592FAC" w:rsidRDefault="006A0072" w:rsidP="0057423C">
            <w:pPr>
              <w:widowControl w:val="0"/>
              <w:spacing w:line="276" w:lineRule="auto"/>
              <w:jc w:val="center"/>
              <w:rPr>
                <w:rFonts w:asciiTheme="minorHAnsi" w:eastAsia="Calibri" w:hAnsiTheme="minorHAnsi"/>
                <w:color w:val="000000" w:themeColor="text1"/>
                <w:spacing w:val="-1"/>
                <w:sz w:val="18"/>
                <w:szCs w:val="18"/>
              </w:rPr>
            </w:pPr>
            <w:r w:rsidRPr="00592FAC">
              <w:rPr>
                <w:rFonts w:asciiTheme="minorHAnsi" w:eastAsia="Calibri" w:hAnsiTheme="minorHAnsi"/>
                <w:color w:val="000000" w:themeColor="text1"/>
                <w:spacing w:val="-1"/>
                <w:sz w:val="18"/>
                <w:szCs w:val="18"/>
              </w:rPr>
              <w:t>1</w:t>
            </w:r>
          </w:p>
        </w:tc>
        <w:tc>
          <w:tcPr>
            <w:tcW w:w="468" w:type="pct"/>
            <w:vAlign w:val="center"/>
            <w:hideMark/>
          </w:tcPr>
          <w:p w:rsidR="006A0072" w:rsidRPr="00592FAC" w:rsidRDefault="006A0072" w:rsidP="0057423C">
            <w:pPr>
              <w:widowControl w:val="0"/>
              <w:spacing w:line="276" w:lineRule="auto"/>
              <w:jc w:val="center"/>
              <w:rPr>
                <w:rFonts w:asciiTheme="minorHAnsi" w:eastAsia="Calibri" w:hAnsiTheme="minorHAnsi"/>
                <w:color w:val="000000" w:themeColor="text1"/>
                <w:spacing w:val="-1"/>
                <w:sz w:val="18"/>
                <w:szCs w:val="18"/>
              </w:rPr>
            </w:pPr>
            <w:r w:rsidRPr="00592FAC">
              <w:rPr>
                <w:rFonts w:asciiTheme="minorHAnsi" w:eastAsia="Calibri" w:hAnsiTheme="minorHAnsi"/>
                <w:color w:val="000000" w:themeColor="text1"/>
                <w:spacing w:val="-1"/>
                <w:sz w:val="18"/>
                <w:szCs w:val="18"/>
              </w:rPr>
              <w:t>Επικοινωνίες Κόμβου Τηλεδιαχείρισης</w:t>
            </w:r>
          </w:p>
        </w:tc>
        <w:tc>
          <w:tcPr>
            <w:tcW w:w="1258" w:type="pct"/>
            <w:vAlign w:val="center"/>
            <w:hideMark/>
          </w:tcPr>
          <w:p w:rsidR="006A0072" w:rsidRPr="00592FAC" w:rsidRDefault="006A0072" w:rsidP="00301052">
            <w:pPr>
              <w:widowControl w:val="0"/>
              <w:numPr>
                <w:ilvl w:val="0"/>
                <w:numId w:val="48"/>
              </w:numPr>
              <w:tabs>
                <w:tab w:val="left" w:pos="392"/>
              </w:tabs>
              <w:spacing w:line="276" w:lineRule="auto"/>
              <w:ind w:left="374" w:right="93" w:hanging="207"/>
              <w:contextualSpacing/>
              <w:jc w:val="both"/>
              <w:rPr>
                <w:rFonts w:asciiTheme="minorHAnsi" w:eastAsia="Tahoma" w:hAnsiTheme="minorHAnsi"/>
                <w:color w:val="000000" w:themeColor="text1"/>
                <w:sz w:val="18"/>
                <w:szCs w:val="18"/>
              </w:rPr>
            </w:pPr>
            <w:r w:rsidRPr="00592FAC">
              <w:rPr>
                <w:rFonts w:asciiTheme="minorHAnsi" w:eastAsia="Tahoma" w:hAnsiTheme="minorHAnsi"/>
                <w:color w:val="000000" w:themeColor="text1"/>
                <w:sz w:val="18"/>
                <w:szCs w:val="18"/>
              </w:rPr>
              <w:t>Ασύρματη επικοινωνία με το Λογισμικό Τηλεδιαχείρισης: 2G ή 3G ή 4G.</w:t>
            </w:r>
          </w:p>
          <w:p w:rsidR="006A0072" w:rsidRPr="00592FAC" w:rsidRDefault="006A0072" w:rsidP="00301052">
            <w:pPr>
              <w:widowControl w:val="0"/>
              <w:numPr>
                <w:ilvl w:val="0"/>
                <w:numId w:val="48"/>
              </w:numPr>
              <w:tabs>
                <w:tab w:val="left" w:pos="392"/>
              </w:tabs>
              <w:spacing w:line="276" w:lineRule="auto"/>
              <w:ind w:left="374" w:right="93" w:hanging="207"/>
              <w:contextualSpacing/>
              <w:jc w:val="both"/>
              <w:rPr>
                <w:rFonts w:asciiTheme="minorHAnsi" w:eastAsia="Calibri" w:hAnsiTheme="minorHAnsi"/>
                <w:color w:val="000000" w:themeColor="text1"/>
                <w:spacing w:val="-1"/>
                <w:sz w:val="18"/>
                <w:szCs w:val="18"/>
              </w:rPr>
            </w:pPr>
            <w:r w:rsidRPr="00592FAC">
              <w:rPr>
                <w:rFonts w:asciiTheme="minorHAnsi" w:eastAsia="Tahoma" w:hAnsiTheme="minorHAnsi"/>
                <w:color w:val="000000" w:themeColor="text1"/>
                <w:sz w:val="18"/>
                <w:szCs w:val="18"/>
              </w:rPr>
              <w:t xml:space="preserve">Ασύρματη επικοινωνία με τους Ασύρματους Ελεγκτές των φωτιστικών: χρήση πομποδεκτών που αξιοποιούν αδεσμοποίητες ζώνες συχνοτήτων (ISM Band) 868 ΜΗz ή 2.4 GHz (πχ. σύστημα LoRa ή Zigbee ή αντίστοιχο).   </w:t>
            </w:r>
          </w:p>
        </w:tc>
        <w:tc>
          <w:tcPr>
            <w:tcW w:w="1347" w:type="pct"/>
            <w:vAlign w:val="center"/>
            <w:hideMark/>
          </w:tcPr>
          <w:p w:rsidR="006A0072" w:rsidRPr="00592FAC" w:rsidRDefault="006A0072" w:rsidP="00301052">
            <w:pPr>
              <w:widowControl w:val="0"/>
              <w:numPr>
                <w:ilvl w:val="0"/>
                <w:numId w:val="88"/>
              </w:numPr>
              <w:spacing w:line="276" w:lineRule="auto"/>
              <w:ind w:left="478" w:right="186" w:hanging="284"/>
              <w:jc w:val="both"/>
              <w:rPr>
                <w:rFonts w:asciiTheme="minorHAnsi" w:eastAsia="Calibri" w:hAnsiTheme="minorHAnsi"/>
                <w:color w:val="000000" w:themeColor="text1"/>
                <w:spacing w:val="-1"/>
                <w:sz w:val="18"/>
                <w:szCs w:val="18"/>
              </w:rPr>
            </w:pPr>
            <w:r w:rsidRPr="00592FAC">
              <w:rPr>
                <w:rFonts w:asciiTheme="minorHAnsi" w:eastAsia="Calibri" w:hAnsiTheme="minorHAnsi"/>
                <w:color w:val="000000" w:themeColor="text1"/>
                <w:spacing w:val="-1"/>
                <w:sz w:val="18"/>
                <w:szCs w:val="18"/>
              </w:rPr>
              <w:t xml:space="preserve">Τεχνικό Φυλλάδιο </w:t>
            </w:r>
            <w:r w:rsidRPr="00592FAC">
              <w:rPr>
                <w:rFonts w:asciiTheme="minorHAnsi" w:eastAsia="Tahoma" w:hAnsiTheme="minorHAnsi"/>
                <w:color w:val="000000" w:themeColor="text1"/>
                <w:sz w:val="18"/>
                <w:szCs w:val="18"/>
              </w:rPr>
              <w:t>Κόμβου Τηλεδιαχείρισης</w:t>
            </w:r>
          </w:p>
          <w:p w:rsidR="006A0072" w:rsidRPr="00592FAC" w:rsidRDefault="006A0072" w:rsidP="00301052">
            <w:pPr>
              <w:widowControl w:val="0"/>
              <w:numPr>
                <w:ilvl w:val="0"/>
                <w:numId w:val="88"/>
              </w:numPr>
              <w:spacing w:line="276" w:lineRule="auto"/>
              <w:ind w:left="478" w:right="186" w:hanging="284"/>
              <w:jc w:val="both"/>
              <w:rPr>
                <w:rFonts w:asciiTheme="minorHAnsi" w:eastAsia="Calibri" w:hAnsiTheme="minorHAnsi"/>
                <w:color w:val="000000" w:themeColor="text1"/>
                <w:spacing w:val="-1"/>
                <w:sz w:val="18"/>
                <w:szCs w:val="18"/>
              </w:rPr>
            </w:pPr>
            <w:r w:rsidRPr="00592FAC">
              <w:rPr>
                <w:rFonts w:asciiTheme="minorHAnsi" w:eastAsia="Tahoma" w:hAnsiTheme="minorHAnsi"/>
                <w:color w:val="000000" w:themeColor="text1"/>
                <w:sz w:val="18"/>
                <w:szCs w:val="18"/>
              </w:rPr>
              <w:t>Έκθεση Δοκιμής βάσει της οδηγίας ΕMC του Κόμβου Τηλεδιαχείρισης (στην οποία θα φαίνεται η χρήση των συχνοτήτων που αναφέρονται στο τεχνικό φυλλάδιο)</w:t>
            </w:r>
          </w:p>
        </w:tc>
        <w:tc>
          <w:tcPr>
            <w:tcW w:w="456" w:type="pct"/>
          </w:tcPr>
          <w:p w:rsidR="006A0072" w:rsidRPr="00592FAC" w:rsidRDefault="006A0072" w:rsidP="00301052">
            <w:pPr>
              <w:widowControl w:val="0"/>
              <w:numPr>
                <w:ilvl w:val="0"/>
                <w:numId w:val="88"/>
              </w:numPr>
              <w:spacing w:line="276" w:lineRule="auto"/>
              <w:ind w:left="478" w:right="186" w:hanging="284"/>
              <w:jc w:val="both"/>
              <w:rPr>
                <w:rFonts w:asciiTheme="minorHAnsi" w:eastAsia="Calibri" w:hAnsiTheme="minorHAnsi"/>
                <w:color w:val="000000" w:themeColor="text1"/>
                <w:spacing w:val="-1"/>
                <w:sz w:val="18"/>
                <w:szCs w:val="18"/>
              </w:rPr>
            </w:pPr>
          </w:p>
        </w:tc>
        <w:tc>
          <w:tcPr>
            <w:tcW w:w="1345" w:type="pct"/>
          </w:tcPr>
          <w:p w:rsidR="006A0072" w:rsidRPr="00592FAC" w:rsidRDefault="006A0072" w:rsidP="00301052">
            <w:pPr>
              <w:widowControl w:val="0"/>
              <w:numPr>
                <w:ilvl w:val="0"/>
                <w:numId w:val="88"/>
              </w:numPr>
              <w:spacing w:line="276" w:lineRule="auto"/>
              <w:ind w:left="478" w:right="186" w:hanging="284"/>
              <w:jc w:val="both"/>
              <w:rPr>
                <w:rFonts w:asciiTheme="minorHAnsi" w:eastAsia="Calibri" w:hAnsiTheme="minorHAnsi"/>
                <w:color w:val="000000" w:themeColor="text1"/>
                <w:spacing w:val="-1"/>
                <w:sz w:val="18"/>
                <w:szCs w:val="18"/>
              </w:rPr>
            </w:pPr>
          </w:p>
        </w:tc>
      </w:tr>
      <w:tr w:rsidR="006A0072" w:rsidRPr="00592FAC" w:rsidTr="0001128F">
        <w:trPr>
          <w:trHeight w:hRule="exact" w:val="3396"/>
          <w:jc w:val="center"/>
        </w:trPr>
        <w:tc>
          <w:tcPr>
            <w:tcW w:w="125" w:type="pct"/>
            <w:vAlign w:val="center"/>
            <w:hideMark/>
          </w:tcPr>
          <w:p w:rsidR="006A0072" w:rsidRPr="00592FAC" w:rsidRDefault="006A0072" w:rsidP="0057423C">
            <w:pPr>
              <w:widowControl w:val="0"/>
              <w:spacing w:line="276" w:lineRule="auto"/>
              <w:jc w:val="center"/>
              <w:rPr>
                <w:rFonts w:asciiTheme="minorHAnsi" w:eastAsia="Calibri" w:hAnsiTheme="minorHAnsi"/>
                <w:color w:val="000000" w:themeColor="text1"/>
                <w:w w:val="115"/>
                <w:sz w:val="18"/>
                <w:szCs w:val="18"/>
              </w:rPr>
            </w:pPr>
            <w:r w:rsidRPr="00592FAC">
              <w:rPr>
                <w:rFonts w:asciiTheme="minorHAnsi" w:eastAsia="Calibri" w:hAnsiTheme="minorHAnsi"/>
                <w:color w:val="000000" w:themeColor="text1"/>
                <w:spacing w:val="-1"/>
                <w:sz w:val="18"/>
                <w:szCs w:val="18"/>
              </w:rPr>
              <w:t>2</w:t>
            </w:r>
          </w:p>
        </w:tc>
        <w:tc>
          <w:tcPr>
            <w:tcW w:w="468" w:type="pct"/>
            <w:vAlign w:val="center"/>
            <w:hideMark/>
          </w:tcPr>
          <w:p w:rsidR="006A0072" w:rsidRPr="00592FAC" w:rsidRDefault="006A0072" w:rsidP="0057423C">
            <w:pPr>
              <w:widowControl w:val="0"/>
              <w:spacing w:line="276" w:lineRule="auto"/>
              <w:jc w:val="center"/>
              <w:rPr>
                <w:rFonts w:asciiTheme="minorHAnsi" w:eastAsia="Calibri" w:hAnsiTheme="minorHAnsi"/>
                <w:color w:val="000000" w:themeColor="text1"/>
                <w:spacing w:val="-1"/>
                <w:sz w:val="18"/>
                <w:szCs w:val="18"/>
              </w:rPr>
            </w:pPr>
            <w:r w:rsidRPr="00592FAC">
              <w:rPr>
                <w:rFonts w:asciiTheme="minorHAnsi" w:eastAsia="Calibri" w:hAnsiTheme="minorHAnsi"/>
                <w:color w:val="000000" w:themeColor="text1"/>
                <w:spacing w:val="-1"/>
                <w:sz w:val="18"/>
                <w:szCs w:val="18"/>
              </w:rPr>
              <w:t>Χαρακτηριστικά</w:t>
            </w:r>
          </w:p>
          <w:p w:rsidR="006A0072" w:rsidRPr="00592FAC" w:rsidRDefault="006A0072" w:rsidP="0057423C">
            <w:pPr>
              <w:widowControl w:val="0"/>
              <w:spacing w:line="276" w:lineRule="auto"/>
              <w:jc w:val="center"/>
              <w:rPr>
                <w:rFonts w:asciiTheme="minorHAnsi" w:eastAsia="Calibri" w:hAnsiTheme="minorHAnsi"/>
                <w:b/>
                <w:color w:val="000000" w:themeColor="text1"/>
                <w:w w:val="115"/>
                <w:sz w:val="18"/>
                <w:szCs w:val="18"/>
              </w:rPr>
            </w:pPr>
            <w:r w:rsidRPr="00592FAC">
              <w:rPr>
                <w:rFonts w:asciiTheme="minorHAnsi" w:eastAsia="Calibri" w:hAnsiTheme="minorHAnsi"/>
                <w:color w:val="000000" w:themeColor="text1"/>
                <w:spacing w:val="-1"/>
                <w:sz w:val="18"/>
                <w:szCs w:val="18"/>
              </w:rPr>
              <w:t xml:space="preserve">Κόμβου Τηλεδιαχείρισης </w:t>
            </w:r>
          </w:p>
        </w:tc>
        <w:tc>
          <w:tcPr>
            <w:tcW w:w="1258" w:type="pct"/>
            <w:vAlign w:val="center"/>
            <w:hideMark/>
          </w:tcPr>
          <w:p w:rsidR="006A0072" w:rsidRPr="00592FAC" w:rsidRDefault="006A0072" w:rsidP="00301052">
            <w:pPr>
              <w:widowControl w:val="0"/>
              <w:numPr>
                <w:ilvl w:val="0"/>
                <w:numId w:val="48"/>
              </w:numPr>
              <w:tabs>
                <w:tab w:val="left" w:pos="392"/>
              </w:tabs>
              <w:spacing w:line="276" w:lineRule="auto"/>
              <w:ind w:left="374" w:right="93" w:hanging="207"/>
              <w:contextualSpacing/>
              <w:jc w:val="both"/>
              <w:rPr>
                <w:rFonts w:asciiTheme="minorHAnsi" w:eastAsia="Tahoma" w:hAnsiTheme="minorHAnsi"/>
                <w:color w:val="000000" w:themeColor="text1"/>
                <w:sz w:val="18"/>
                <w:szCs w:val="18"/>
              </w:rPr>
            </w:pPr>
            <w:r w:rsidRPr="00592FAC">
              <w:rPr>
                <w:rFonts w:asciiTheme="minorHAnsi" w:eastAsia="Tahoma" w:hAnsiTheme="minorHAnsi"/>
                <w:color w:val="000000" w:themeColor="text1"/>
                <w:sz w:val="18"/>
                <w:szCs w:val="18"/>
              </w:rPr>
              <w:t>Προστασία από εισροή νερού – σκόνης: ≥IP65</w:t>
            </w:r>
          </w:p>
          <w:p w:rsidR="006A0072" w:rsidRPr="00592FAC" w:rsidRDefault="006A0072" w:rsidP="00301052">
            <w:pPr>
              <w:widowControl w:val="0"/>
              <w:numPr>
                <w:ilvl w:val="0"/>
                <w:numId w:val="48"/>
              </w:numPr>
              <w:tabs>
                <w:tab w:val="left" w:pos="392"/>
              </w:tabs>
              <w:spacing w:line="276" w:lineRule="auto"/>
              <w:ind w:left="374" w:right="93" w:hanging="207"/>
              <w:contextualSpacing/>
              <w:jc w:val="both"/>
              <w:rPr>
                <w:rFonts w:asciiTheme="minorHAnsi" w:eastAsia="Tahoma" w:hAnsiTheme="minorHAnsi"/>
                <w:color w:val="000000" w:themeColor="text1"/>
                <w:sz w:val="18"/>
                <w:szCs w:val="18"/>
              </w:rPr>
            </w:pPr>
            <w:r w:rsidRPr="00592FAC">
              <w:rPr>
                <w:rFonts w:asciiTheme="minorHAnsi" w:eastAsia="Tahoma" w:hAnsiTheme="minorHAnsi"/>
                <w:color w:val="000000" w:themeColor="text1"/>
                <w:sz w:val="18"/>
                <w:szCs w:val="18"/>
              </w:rPr>
              <w:t>Θερμοκρασία λειτουργίας: -30°C ... +60°C.</w:t>
            </w:r>
          </w:p>
          <w:p w:rsidR="006A0072" w:rsidRPr="00592FAC" w:rsidRDefault="006A0072" w:rsidP="00301052">
            <w:pPr>
              <w:widowControl w:val="0"/>
              <w:numPr>
                <w:ilvl w:val="0"/>
                <w:numId w:val="48"/>
              </w:numPr>
              <w:tabs>
                <w:tab w:val="left" w:pos="392"/>
              </w:tabs>
              <w:spacing w:line="276" w:lineRule="auto"/>
              <w:ind w:left="374" w:right="93" w:hanging="207"/>
              <w:contextualSpacing/>
              <w:jc w:val="both"/>
              <w:rPr>
                <w:rFonts w:asciiTheme="minorHAnsi" w:eastAsia="Tahoma" w:hAnsiTheme="minorHAnsi"/>
                <w:color w:val="000000" w:themeColor="text1"/>
                <w:sz w:val="18"/>
                <w:szCs w:val="18"/>
              </w:rPr>
            </w:pPr>
            <w:r w:rsidRPr="00592FAC">
              <w:rPr>
                <w:rFonts w:asciiTheme="minorHAnsi" w:eastAsia="Tahoma" w:hAnsiTheme="minorHAnsi"/>
                <w:color w:val="000000" w:themeColor="text1"/>
                <w:sz w:val="18"/>
                <w:szCs w:val="18"/>
              </w:rPr>
              <w:t>Max ισχύς λειτουργίας: ≤ 20 W</w:t>
            </w:r>
          </w:p>
          <w:p w:rsidR="006A0072" w:rsidRPr="00592FAC" w:rsidRDefault="006A0072" w:rsidP="00301052">
            <w:pPr>
              <w:widowControl w:val="0"/>
              <w:numPr>
                <w:ilvl w:val="0"/>
                <w:numId w:val="48"/>
              </w:numPr>
              <w:tabs>
                <w:tab w:val="left" w:pos="392"/>
              </w:tabs>
              <w:spacing w:line="276" w:lineRule="auto"/>
              <w:ind w:left="374" w:right="93" w:hanging="207"/>
              <w:contextualSpacing/>
              <w:jc w:val="both"/>
              <w:rPr>
                <w:rFonts w:asciiTheme="minorHAnsi" w:eastAsia="Tahoma" w:hAnsiTheme="minorHAnsi"/>
                <w:color w:val="000000" w:themeColor="text1"/>
                <w:sz w:val="18"/>
                <w:szCs w:val="18"/>
              </w:rPr>
            </w:pPr>
            <w:r w:rsidRPr="00592FAC">
              <w:rPr>
                <w:rFonts w:asciiTheme="minorHAnsi" w:eastAsia="Tahoma" w:hAnsiTheme="minorHAnsi"/>
                <w:color w:val="000000" w:themeColor="text1"/>
                <w:sz w:val="18"/>
                <w:szCs w:val="18"/>
              </w:rPr>
              <w:t>Ονομαστική τάση λειτουργίας:  230</w:t>
            </w:r>
            <w:r w:rsidRPr="00592FAC">
              <w:rPr>
                <w:rFonts w:asciiTheme="minorHAnsi" w:eastAsia="Tahoma" w:hAnsiTheme="minorHAnsi"/>
                <w:color w:val="000000" w:themeColor="text1"/>
                <w:sz w:val="18"/>
                <w:szCs w:val="18"/>
                <w:lang w:val="en-US"/>
              </w:rPr>
              <w:t>V</w:t>
            </w:r>
            <w:r w:rsidRPr="00592FAC">
              <w:rPr>
                <w:rFonts w:asciiTheme="minorHAnsi" w:eastAsia="Tahoma" w:hAnsiTheme="minorHAnsi"/>
                <w:color w:val="000000" w:themeColor="text1"/>
                <w:sz w:val="18"/>
                <w:szCs w:val="18"/>
              </w:rPr>
              <w:t xml:space="preserve"> ± 10V VAC</w:t>
            </w:r>
          </w:p>
          <w:p w:rsidR="006A0072" w:rsidRPr="00592FAC" w:rsidRDefault="006A0072" w:rsidP="00301052">
            <w:pPr>
              <w:widowControl w:val="0"/>
              <w:numPr>
                <w:ilvl w:val="0"/>
                <w:numId w:val="48"/>
              </w:numPr>
              <w:tabs>
                <w:tab w:val="left" w:pos="392"/>
              </w:tabs>
              <w:spacing w:line="276" w:lineRule="auto"/>
              <w:ind w:left="374" w:right="93" w:hanging="207"/>
              <w:contextualSpacing/>
              <w:jc w:val="both"/>
              <w:rPr>
                <w:rFonts w:asciiTheme="minorHAnsi" w:eastAsia="Tahoma" w:hAnsiTheme="minorHAnsi"/>
                <w:color w:val="000000" w:themeColor="text1"/>
                <w:sz w:val="18"/>
                <w:szCs w:val="18"/>
              </w:rPr>
            </w:pPr>
            <w:r w:rsidRPr="00592FAC">
              <w:rPr>
                <w:rFonts w:asciiTheme="minorHAnsi" w:eastAsia="Tahoma" w:hAnsiTheme="minorHAnsi"/>
                <w:color w:val="000000" w:themeColor="text1"/>
                <w:sz w:val="18"/>
                <w:szCs w:val="18"/>
              </w:rPr>
              <w:t>Ονομαστική συχνότητα λειτουργίας: 50Hz</w:t>
            </w:r>
          </w:p>
          <w:p w:rsidR="006A0072" w:rsidRPr="00592FAC" w:rsidRDefault="006A0072" w:rsidP="00301052">
            <w:pPr>
              <w:widowControl w:val="0"/>
              <w:numPr>
                <w:ilvl w:val="0"/>
                <w:numId w:val="48"/>
              </w:numPr>
              <w:tabs>
                <w:tab w:val="left" w:pos="392"/>
              </w:tabs>
              <w:spacing w:line="276" w:lineRule="auto"/>
              <w:ind w:left="374" w:right="93" w:hanging="207"/>
              <w:contextualSpacing/>
              <w:jc w:val="both"/>
              <w:rPr>
                <w:rFonts w:asciiTheme="minorHAnsi" w:eastAsia="Tahoma" w:hAnsiTheme="minorHAnsi"/>
                <w:color w:val="000000" w:themeColor="text1"/>
                <w:sz w:val="18"/>
                <w:szCs w:val="18"/>
              </w:rPr>
            </w:pPr>
            <w:r w:rsidRPr="00592FAC">
              <w:rPr>
                <w:rFonts w:asciiTheme="minorHAnsi" w:eastAsia="Tahoma" w:hAnsiTheme="minorHAnsi"/>
                <w:color w:val="000000" w:themeColor="text1"/>
                <w:sz w:val="18"/>
                <w:szCs w:val="18"/>
              </w:rPr>
              <w:t>Μέγιστη ισχύς εκπομπής στην ISM Band: 20 dBm (100 mW)</w:t>
            </w:r>
          </w:p>
          <w:p w:rsidR="006A0072" w:rsidRPr="00592FAC" w:rsidRDefault="006A0072" w:rsidP="00301052">
            <w:pPr>
              <w:widowControl w:val="0"/>
              <w:numPr>
                <w:ilvl w:val="0"/>
                <w:numId w:val="48"/>
              </w:numPr>
              <w:tabs>
                <w:tab w:val="left" w:pos="392"/>
              </w:tabs>
              <w:spacing w:line="276" w:lineRule="auto"/>
              <w:ind w:left="374" w:right="93" w:hanging="207"/>
              <w:contextualSpacing/>
              <w:jc w:val="both"/>
              <w:rPr>
                <w:rFonts w:asciiTheme="minorHAnsi" w:eastAsia="Tahoma" w:hAnsiTheme="minorHAnsi"/>
                <w:color w:val="000000" w:themeColor="text1"/>
                <w:sz w:val="18"/>
                <w:szCs w:val="18"/>
              </w:rPr>
            </w:pPr>
            <w:r w:rsidRPr="00592FAC">
              <w:rPr>
                <w:rFonts w:asciiTheme="minorHAnsi" w:eastAsia="Tahoma" w:hAnsiTheme="minorHAnsi"/>
                <w:color w:val="000000" w:themeColor="text1"/>
                <w:sz w:val="18"/>
                <w:szCs w:val="18"/>
              </w:rPr>
              <w:t>Κλάση μόνωσης: Class I ή ΙΙ</w:t>
            </w:r>
          </w:p>
        </w:tc>
        <w:tc>
          <w:tcPr>
            <w:tcW w:w="1347" w:type="pct"/>
            <w:vAlign w:val="center"/>
          </w:tcPr>
          <w:p w:rsidR="006A0072" w:rsidRPr="00592FAC" w:rsidRDefault="006A0072" w:rsidP="00301052">
            <w:pPr>
              <w:widowControl w:val="0"/>
              <w:numPr>
                <w:ilvl w:val="0"/>
                <w:numId w:val="88"/>
              </w:numPr>
              <w:spacing w:line="276" w:lineRule="auto"/>
              <w:ind w:left="478" w:right="186" w:hanging="284"/>
              <w:jc w:val="both"/>
              <w:rPr>
                <w:rFonts w:asciiTheme="minorHAnsi" w:eastAsia="Calibri" w:hAnsiTheme="minorHAnsi"/>
                <w:color w:val="000000" w:themeColor="text1"/>
                <w:spacing w:val="-1"/>
                <w:sz w:val="18"/>
                <w:szCs w:val="18"/>
              </w:rPr>
            </w:pPr>
            <w:r w:rsidRPr="00592FAC">
              <w:rPr>
                <w:rFonts w:asciiTheme="minorHAnsi" w:eastAsia="Calibri" w:hAnsiTheme="minorHAnsi"/>
                <w:color w:val="000000" w:themeColor="text1"/>
                <w:spacing w:val="-1"/>
                <w:sz w:val="18"/>
                <w:szCs w:val="18"/>
              </w:rPr>
              <w:t>Τεχνικό Φυλλάδιο Κόμβου Τηλεδιαχείρισης</w:t>
            </w:r>
            <w:r w:rsidRPr="00592FAC">
              <w:rPr>
                <w:rFonts w:asciiTheme="minorHAnsi" w:eastAsia="Calibri" w:hAnsiTheme="minorHAnsi"/>
                <w:color w:val="000000" w:themeColor="text1"/>
                <w:spacing w:val="-1"/>
                <w:sz w:val="18"/>
                <w:szCs w:val="18"/>
                <w:lang w:val="en-US"/>
              </w:rPr>
              <w:t>.</w:t>
            </w:r>
          </w:p>
          <w:p w:rsidR="006A0072" w:rsidRPr="00592FAC" w:rsidRDefault="006A0072" w:rsidP="00301052">
            <w:pPr>
              <w:widowControl w:val="0"/>
              <w:numPr>
                <w:ilvl w:val="0"/>
                <w:numId w:val="88"/>
              </w:numPr>
              <w:spacing w:line="276" w:lineRule="auto"/>
              <w:ind w:left="478" w:right="186" w:hanging="284"/>
              <w:jc w:val="both"/>
              <w:rPr>
                <w:rFonts w:asciiTheme="minorHAnsi" w:eastAsia="Calibri" w:hAnsiTheme="minorHAnsi"/>
                <w:color w:val="000000" w:themeColor="text1"/>
                <w:spacing w:val="-1"/>
                <w:sz w:val="18"/>
                <w:szCs w:val="18"/>
              </w:rPr>
            </w:pPr>
            <w:r w:rsidRPr="00592FAC">
              <w:rPr>
                <w:rFonts w:asciiTheme="minorHAnsi" w:eastAsia="Calibri" w:hAnsiTheme="minorHAnsi"/>
                <w:color w:val="000000" w:themeColor="text1"/>
                <w:spacing w:val="-1"/>
                <w:sz w:val="18"/>
                <w:szCs w:val="18"/>
              </w:rPr>
              <w:t>Έκθεση δοκιμής βάσει της Οδηγίας LVD που να προκύπτει ο βαθμός στεγανότητας.</w:t>
            </w:r>
          </w:p>
          <w:p w:rsidR="006A0072" w:rsidRPr="00592FAC" w:rsidRDefault="006A0072" w:rsidP="00301052">
            <w:pPr>
              <w:widowControl w:val="0"/>
              <w:numPr>
                <w:ilvl w:val="0"/>
                <w:numId w:val="88"/>
              </w:numPr>
              <w:spacing w:line="276" w:lineRule="auto"/>
              <w:ind w:left="478" w:right="186" w:hanging="284"/>
              <w:jc w:val="both"/>
              <w:rPr>
                <w:rFonts w:asciiTheme="minorHAnsi" w:eastAsia="Calibri" w:hAnsiTheme="minorHAnsi"/>
                <w:color w:val="000000" w:themeColor="text1"/>
                <w:w w:val="115"/>
                <w:sz w:val="18"/>
                <w:szCs w:val="18"/>
              </w:rPr>
            </w:pPr>
            <w:r w:rsidRPr="00592FAC">
              <w:rPr>
                <w:rFonts w:asciiTheme="minorHAnsi" w:eastAsia="Calibri" w:hAnsiTheme="minorHAnsi"/>
                <w:color w:val="000000" w:themeColor="text1"/>
                <w:spacing w:val="-1"/>
                <w:sz w:val="18"/>
                <w:szCs w:val="18"/>
              </w:rPr>
              <w:t xml:space="preserve">Έκθεση Δοκιμής βάσει της Οδηγίας EMC που να προκύπτει και η προστασίας από υπερτάσεις  </w:t>
            </w:r>
          </w:p>
        </w:tc>
        <w:tc>
          <w:tcPr>
            <w:tcW w:w="456" w:type="pct"/>
          </w:tcPr>
          <w:p w:rsidR="006A0072" w:rsidRPr="00592FAC" w:rsidRDefault="006A0072" w:rsidP="00301052">
            <w:pPr>
              <w:widowControl w:val="0"/>
              <w:numPr>
                <w:ilvl w:val="0"/>
                <w:numId w:val="88"/>
              </w:numPr>
              <w:spacing w:line="276" w:lineRule="auto"/>
              <w:ind w:left="478" w:right="186" w:hanging="284"/>
              <w:jc w:val="both"/>
              <w:rPr>
                <w:rFonts w:asciiTheme="minorHAnsi" w:eastAsia="Calibri" w:hAnsiTheme="minorHAnsi"/>
                <w:color w:val="000000" w:themeColor="text1"/>
                <w:spacing w:val="-1"/>
                <w:sz w:val="18"/>
                <w:szCs w:val="18"/>
              </w:rPr>
            </w:pPr>
          </w:p>
        </w:tc>
        <w:tc>
          <w:tcPr>
            <w:tcW w:w="1345" w:type="pct"/>
          </w:tcPr>
          <w:p w:rsidR="006A0072" w:rsidRPr="00592FAC" w:rsidRDefault="006A0072" w:rsidP="00301052">
            <w:pPr>
              <w:widowControl w:val="0"/>
              <w:numPr>
                <w:ilvl w:val="0"/>
                <w:numId w:val="88"/>
              </w:numPr>
              <w:spacing w:line="276" w:lineRule="auto"/>
              <w:ind w:left="478" w:right="186" w:hanging="284"/>
              <w:jc w:val="both"/>
              <w:rPr>
                <w:rFonts w:asciiTheme="minorHAnsi" w:eastAsia="Calibri" w:hAnsiTheme="minorHAnsi"/>
                <w:color w:val="000000" w:themeColor="text1"/>
                <w:spacing w:val="-1"/>
                <w:sz w:val="18"/>
                <w:szCs w:val="18"/>
              </w:rPr>
            </w:pPr>
          </w:p>
        </w:tc>
      </w:tr>
      <w:tr w:rsidR="006A0072" w:rsidRPr="00592FAC" w:rsidTr="0001128F">
        <w:trPr>
          <w:trHeight w:hRule="exact" w:val="4079"/>
          <w:jc w:val="center"/>
        </w:trPr>
        <w:tc>
          <w:tcPr>
            <w:tcW w:w="125" w:type="pct"/>
            <w:vAlign w:val="center"/>
            <w:hideMark/>
          </w:tcPr>
          <w:p w:rsidR="006A0072" w:rsidRPr="00592FAC" w:rsidRDefault="006A0072" w:rsidP="0057423C">
            <w:pPr>
              <w:widowControl w:val="0"/>
              <w:spacing w:line="276" w:lineRule="auto"/>
              <w:jc w:val="center"/>
              <w:rPr>
                <w:rFonts w:asciiTheme="minorHAnsi" w:eastAsia="Calibri" w:hAnsiTheme="minorHAnsi"/>
                <w:color w:val="000000" w:themeColor="text1"/>
                <w:spacing w:val="-1"/>
                <w:sz w:val="18"/>
                <w:szCs w:val="18"/>
              </w:rPr>
            </w:pPr>
            <w:r w:rsidRPr="00592FAC">
              <w:rPr>
                <w:rFonts w:asciiTheme="minorHAnsi" w:eastAsia="Calibri" w:hAnsiTheme="minorHAnsi"/>
                <w:color w:val="000000" w:themeColor="text1"/>
                <w:spacing w:val="-1"/>
                <w:sz w:val="18"/>
                <w:szCs w:val="18"/>
              </w:rPr>
              <w:lastRenderedPageBreak/>
              <w:t>3</w:t>
            </w:r>
          </w:p>
        </w:tc>
        <w:tc>
          <w:tcPr>
            <w:tcW w:w="468" w:type="pct"/>
            <w:vAlign w:val="center"/>
            <w:hideMark/>
          </w:tcPr>
          <w:p w:rsidR="006A0072" w:rsidRPr="00592FAC" w:rsidRDefault="006A0072" w:rsidP="0057423C">
            <w:pPr>
              <w:widowControl w:val="0"/>
              <w:spacing w:line="276" w:lineRule="auto"/>
              <w:jc w:val="center"/>
              <w:rPr>
                <w:rFonts w:asciiTheme="minorHAnsi" w:eastAsia="Calibri" w:hAnsiTheme="minorHAnsi"/>
                <w:color w:val="000000" w:themeColor="text1"/>
                <w:spacing w:val="-1"/>
                <w:sz w:val="18"/>
                <w:szCs w:val="18"/>
              </w:rPr>
            </w:pPr>
            <w:r w:rsidRPr="00592FAC">
              <w:rPr>
                <w:rFonts w:asciiTheme="minorHAnsi" w:eastAsia="Calibri" w:hAnsiTheme="minorHAnsi"/>
                <w:color w:val="000000" w:themeColor="text1"/>
                <w:spacing w:val="-1"/>
                <w:sz w:val="18"/>
                <w:szCs w:val="18"/>
              </w:rPr>
              <w:t>Πιστοποιητικά  Κόμβου Τηλεδιαχείρισης</w:t>
            </w:r>
          </w:p>
        </w:tc>
        <w:tc>
          <w:tcPr>
            <w:tcW w:w="1258" w:type="pct"/>
            <w:vAlign w:val="center"/>
          </w:tcPr>
          <w:p w:rsidR="006A0072" w:rsidRPr="00592FAC" w:rsidRDefault="006A0072" w:rsidP="00301052">
            <w:pPr>
              <w:pStyle w:val="af4"/>
              <w:widowControl w:val="0"/>
              <w:numPr>
                <w:ilvl w:val="0"/>
                <w:numId w:val="68"/>
              </w:numPr>
              <w:tabs>
                <w:tab w:val="left" w:pos="232"/>
              </w:tabs>
              <w:spacing w:line="276" w:lineRule="auto"/>
              <w:ind w:left="401" w:right="238" w:hanging="284"/>
              <w:contextualSpacing/>
              <w:rPr>
                <w:rFonts w:asciiTheme="minorHAnsi" w:eastAsia="Calibri" w:hAnsiTheme="minorHAnsi"/>
                <w:color w:val="000000" w:themeColor="text1"/>
                <w:spacing w:val="-1"/>
                <w:sz w:val="18"/>
                <w:szCs w:val="18"/>
              </w:rPr>
            </w:pPr>
            <w:r w:rsidRPr="00592FAC">
              <w:rPr>
                <w:rFonts w:asciiTheme="minorHAnsi" w:eastAsia="Calibri" w:hAnsiTheme="minorHAnsi"/>
                <w:color w:val="000000" w:themeColor="text1"/>
                <w:spacing w:val="-1"/>
                <w:sz w:val="18"/>
                <w:szCs w:val="18"/>
              </w:rPr>
              <w:t xml:space="preserve">     Ο κόμβος τηλεδιαχείρισης θα πρέπει να αποδεικνύεται ότι συμμορφώνεται  με τα κάτωθι πρότυπα: </w:t>
            </w:r>
          </w:p>
          <w:p w:rsidR="006A0072" w:rsidRPr="00592FAC" w:rsidRDefault="006A0072" w:rsidP="00301052">
            <w:pPr>
              <w:pStyle w:val="af4"/>
              <w:widowControl w:val="0"/>
              <w:numPr>
                <w:ilvl w:val="0"/>
                <w:numId w:val="68"/>
              </w:numPr>
              <w:tabs>
                <w:tab w:val="left" w:pos="579"/>
              </w:tabs>
              <w:suppressAutoHyphens/>
              <w:spacing w:line="276" w:lineRule="auto"/>
              <w:ind w:left="401" w:right="238" w:hanging="284"/>
              <w:contextualSpacing/>
              <w:rPr>
                <w:rFonts w:asciiTheme="minorHAnsi" w:eastAsia="Calibri" w:hAnsiTheme="minorHAnsi"/>
                <w:color w:val="000000" w:themeColor="text1"/>
                <w:spacing w:val="-1"/>
                <w:sz w:val="18"/>
                <w:szCs w:val="18"/>
              </w:rPr>
            </w:pPr>
            <w:r w:rsidRPr="00592FAC">
              <w:rPr>
                <w:rFonts w:asciiTheme="minorHAnsi" w:eastAsia="Calibri" w:hAnsiTheme="minorHAnsi"/>
                <w:color w:val="000000" w:themeColor="text1"/>
                <w:spacing w:val="-1"/>
                <w:sz w:val="18"/>
                <w:szCs w:val="18"/>
              </w:rPr>
              <w:t>EN 60950-1, ΕΝ 60950-22, ΕΝ 55024, ΕΝ 55032, ΕΝ 61000-3-2, ΕΝ 61000-3-3, ΕΝ 301 489-1, ΕΝ 301 489-7, ΕΝ 301 489-17, ΕΝ 61000-6-1, ΕΝ 61000-6-3</w:t>
            </w:r>
          </w:p>
          <w:p w:rsidR="006A0072" w:rsidRPr="00592FAC" w:rsidRDefault="006A0072" w:rsidP="00301052">
            <w:pPr>
              <w:pStyle w:val="af4"/>
              <w:widowControl w:val="0"/>
              <w:numPr>
                <w:ilvl w:val="0"/>
                <w:numId w:val="68"/>
              </w:numPr>
              <w:tabs>
                <w:tab w:val="left" w:pos="392"/>
              </w:tabs>
              <w:suppressAutoHyphens/>
              <w:spacing w:line="276" w:lineRule="auto"/>
              <w:ind w:left="401" w:right="93" w:hanging="284"/>
              <w:contextualSpacing/>
              <w:rPr>
                <w:rFonts w:asciiTheme="minorHAnsi" w:eastAsia="Calibri" w:hAnsiTheme="minorHAnsi"/>
                <w:color w:val="000000" w:themeColor="text1"/>
                <w:spacing w:val="-1"/>
                <w:sz w:val="18"/>
                <w:szCs w:val="18"/>
              </w:rPr>
            </w:pPr>
            <w:r w:rsidRPr="00592FAC">
              <w:rPr>
                <w:rFonts w:asciiTheme="minorHAnsi" w:eastAsia="Calibri" w:hAnsiTheme="minorHAnsi"/>
                <w:color w:val="000000" w:themeColor="text1"/>
                <w:spacing w:val="-1"/>
                <w:sz w:val="18"/>
                <w:szCs w:val="18"/>
              </w:rPr>
              <w:t>Πιστοποίηση ελέγχου ποιότητας κατά ISO 9001:2015 του κατασκευαστή Κόμβου Τηλεδιαχείρισης με συναφές αντικείμενο</w:t>
            </w:r>
          </w:p>
          <w:p w:rsidR="006A0072" w:rsidRPr="00592FAC" w:rsidRDefault="006A0072" w:rsidP="0057423C">
            <w:pPr>
              <w:widowControl w:val="0"/>
              <w:tabs>
                <w:tab w:val="left" w:pos="392"/>
              </w:tabs>
              <w:spacing w:line="276" w:lineRule="auto"/>
              <w:ind w:left="401" w:right="93" w:hanging="284"/>
              <w:rPr>
                <w:rFonts w:asciiTheme="minorHAnsi" w:eastAsia="Calibri" w:hAnsiTheme="minorHAnsi"/>
                <w:color w:val="000000" w:themeColor="text1"/>
                <w:spacing w:val="-1"/>
                <w:sz w:val="18"/>
                <w:szCs w:val="18"/>
                <w:highlight w:val="green"/>
              </w:rPr>
            </w:pPr>
            <w:r w:rsidRPr="00592FAC">
              <w:rPr>
                <w:rFonts w:asciiTheme="minorHAnsi" w:eastAsia="Calibri" w:hAnsiTheme="minorHAnsi"/>
                <w:color w:val="000000" w:themeColor="text1"/>
                <w:spacing w:val="-1"/>
                <w:sz w:val="18"/>
                <w:szCs w:val="18"/>
              </w:rPr>
              <w:t>•</w:t>
            </w:r>
            <w:r w:rsidRPr="00592FAC">
              <w:rPr>
                <w:rFonts w:asciiTheme="minorHAnsi" w:eastAsia="Calibri" w:hAnsiTheme="minorHAnsi"/>
                <w:color w:val="000000" w:themeColor="text1"/>
                <w:spacing w:val="-1"/>
                <w:sz w:val="18"/>
                <w:szCs w:val="18"/>
              </w:rPr>
              <w:tab/>
              <w:t>Πιστοποίηση ελέγχου περιβαλλοντικής διαχείρισης κατά ISO 14001:2015 του κατασκευαστή του Κόμβου Τηλεδιαχείρισης με συναφές αντικείμενο</w:t>
            </w:r>
          </w:p>
        </w:tc>
        <w:tc>
          <w:tcPr>
            <w:tcW w:w="1347" w:type="pct"/>
            <w:vAlign w:val="center"/>
          </w:tcPr>
          <w:p w:rsidR="006A0072" w:rsidRPr="00592FAC" w:rsidRDefault="006A0072" w:rsidP="00301052">
            <w:pPr>
              <w:widowControl w:val="0"/>
              <w:numPr>
                <w:ilvl w:val="0"/>
                <w:numId w:val="89"/>
              </w:numPr>
              <w:spacing w:line="276" w:lineRule="auto"/>
              <w:ind w:left="424" w:right="186" w:hanging="283"/>
              <w:jc w:val="both"/>
              <w:rPr>
                <w:rFonts w:asciiTheme="minorHAnsi" w:eastAsia="Calibri" w:hAnsiTheme="minorHAnsi"/>
                <w:color w:val="000000" w:themeColor="text1"/>
                <w:spacing w:val="-1"/>
                <w:sz w:val="18"/>
                <w:szCs w:val="18"/>
              </w:rPr>
            </w:pPr>
            <w:r w:rsidRPr="00592FAC">
              <w:rPr>
                <w:rFonts w:asciiTheme="minorHAnsi" w:eastAsia="Calibri" w:hAnsiTheme="minorHAnsi"/>
                <w:color w:val="000000" w:themeColor="text1"/>
                <w:spacing w:val="-1"/>
                <w:sz w:val="18"/>
                <w:szCs w:val="18"/>
              </w:rPr>
              <w:t xml:space="preserve">Εκθέσεις Δοκιμών (Test Reports) για τα παρακάτω πρότυπα: </w:t>
            </w:r>
          </w:p>
          <w:p w:rsidR="006A0072" w:rsidRPr="00592FAC" w:rsidRDefault="006A0072" w:rsidP="0057423C">
            <w:pPr>
              <w:widowControl w:val="0"/>
              <w:spacing w:line="276" w:lineRule="auto"/>
              <w:ind w:left="424" w:right="186" w:hanging="283"/>
              <w:rPr>
                <w:rFonts w:asciiTheme="minorHAnsi" w:eastAsia="Calibri" w:hAnsiTheme="minorHAnsi"/>
                <w:color w:val="000000" w:themeColor="text1"/>
                <w:spacing w:val="-1"/>
                <w:sz w:val="18"/>
                <w:szCs w:val="18"/>
              </w:rPr>
            </w:pPr>
            <w:r w:rsidRPr="00592FAC">
              <w:rPr>
                <w:rFonts w:asciiTheme="minorHAnsi" w:eastAsia="Calibri" w:hAnsiTheme="minorHAnsi"/>
                <w:color w:val="000000" w:themeColor="text1"/>
                <w:spacing w:val="-1"/>
                <w:sz w:val="18"/>
                <w:szCs w:val="18"/>
              </w:rPr>
              <w:t>EN 60950-1, ΕΝ 60950-22, ΕΝ 55024, ΕΝ 55032, ΕΝ 61000-3-2, ΕΝ 61000-3-3, ΕΝ 301 489-1, ΕΝ 301 489-7, ΕΝ 301 489-17, ΕΝ 61000-6-1, ΕΝ 61000-6-3</w:t>
            </w:r>
          </w:p>
          <w:p w:rsidR="006A0072" w:rsidRPr="00592FAC" w:rsidRDefault="006A0072" w:rsidP="00301052">
            <w:pPr>
              <w:widowControl w:val="0"/>
              <w:numPr>
                <w:ilvl w:val="0"/>
                <w:numId w:val="90"/>
              </w:numPr>
              <w:spacing w:line="276" w:lineRule="auto"/>
              <w:ind w:left="424" w:right="186" w:hanging="283"/>
              <w:jc w:val="both"/>
              <w:rPr>
                <w:rFonts w:asciiTheme="minorHAnsi" w:eastAsia="Calibri" w:hAnsiTheme="minorHAnsi"/>
                <w:color w:val="000000" w:themeColor="text1"/>
                <w:spacing w:val="-1"/>
                <w:sz w:val="18"/>
                <w:szCs w:val="18"/>
              </w:rPr>
            </w:pPr>
            <w:r w:rsidRPr="00592FAC">
              <w:rPr>
                <w:rFonts w:asciiTheme="minorHAnsi" w:eastAsia="Calibri" w:hAnsiTheme="minorHAnsi"/>
                <w:color w:val="000000" w:themeColor="text1"/>
                <w:spacing w:val="-1"/>
                <w:sz w:val="18"/>
                <w:szCs w:val="18"/>
              </w:rPr>
              <w:t>Πιστοποιητικό ISO 9001:2015 του κατασκευαστή των Κόμβων Τηλεδιαχείρισης</w:t>
            </w:r>
          </w:p>
          <w:p w:rsidR="006A0072" w:rsidRPr="00592FAC" w:rsidRDefault="006A0072" w:rsidP="00301052">
            <w:pPr>
              <w:widowControl w:val="0"/>
              <w:numPr>
                <w:ilvl w:val="0"/>
                <w:numId w:val="90"/>
              </w:numPr>
              <w:spacing w:line="276" w:lineRule="auto"/>
              <w:ind w:left="424" w:right="186" w:hanging="283"/>
              <w:jc w:val="both"/>
              <w:rPr>
                <w:rFonts w:asciiTheme="minorHAnsi" w:eastAsia="Calibri" w:hAnsiTheme="minorHAnsi"/>
                <w:color w:val="000000" w:themeColor="text1"/>
                <w:spacing w:val="-1"/>
                <w:sz w:val="18"/>
                <w:szCs w:val="18"/>
              </w:rPr>
            </w:pPr>
            <w:r w:rsidRPr="00592FAC">
              <w:rPr>
                <w:rFonts w:asciiTheme="minorHAnsi" w:eastAsia="Calibri" w:hAnsiTheme="minorHAnsi"/>
                <w:color w:val="000000" w:themeColor="text1"/>
                <w:spacing w:val="-1"/>
                <w:sz w:val="18"/>
                <w:szCs w:val="18"/>
              </w:rPr>
              <w:t>Πιστοποιητικό ISO 14001:2015 του κατασκευαστή των Κόμβων Τηλεδιαχείρισης</w:t>
            </w:r>
          </w:p>
        </w:tc>
        <w:tc>
          <w:tcPr>
            <w:tcW w:w="456" w:type="pct"/>
          </w:tcPr>
          <w:p w:rsidR="006A0072" w:rsidRPr="00592FAC" w:rsidRDefault="006A0072" w:rsidP="00301052">
            <w:pPr>
              <w:widowControl w:val="0"/>
              <w:numPr>
                <w:ilvl w:val="0"/>
                <w:numId w:val="89"/>
              </w:numPr>
              <w:spacing w:line="276" w:lineRule="auto"/>
              <w:ind w:left="424" w:right="186" w:hanging="283"/>
              <w:jc w:val="both"/>
              <w:rPr>
                <w:rFonts w:asciiTheme="minorHAnsi" w:eastAsia="Calibri" w:hAnsiTheme="minorHAnsi"/>
                <w:color w:val="000000" w:themeColor="text1"/>
                <w:spacing w:val="-1"/>
                <w:sz w:val="18"/>
                <w:szCs w:val="18"/>
              </w:rPr>
            </w:pPr>
          </w:p>
        </w:tc>
        <w:tc>
          <w:tcPr>
            <w:tcW w:w="1345" w:type="pct"/>
          </w:tcPr>
          <w:p w:rsidR="006A0072" w:rsidRPr="00592FAC" w:rsidRDefault="006A0072" w:rsidP="00301052">
            <w:pPr>
              <w:widowControl w:val="0"/>
              <w:numPr>
                <w:ilvl w:val="0"/>
                <w:numId w:val="89"/>
              </w:numPr>
              <w:spacing w:line="276" w:lineRule="auto"/>
              <w:ind w:left="424" w:right="186" w:hanging="283"/>
              <w:jc w:val="both"/>
              <w:rPr>
                <w:rFonts w:asciiTheme="minorHAnsi" w:eastAsia="Calibri" w:hAnsiTheme="minorHAnsi"/>
                <w:color w:val="000000" w:themeColor="text1"/>
                <w:spacing w:val="-1"/>
                <w:sz w:val="18"/>
                <w:szCs w:val="18"/>
              </w:rPr>
            </w:pPr>
          </w:p>
        </w:tc>
      </w:tr>
      <w:tr w:rsidR="006A0072" w:rsidRPr="00592FAC" w:rsidTr="0001128F">
        <w:trPr>
          <w:trHeight w:hRule="exact" w:val="3966"/>
          <w:jc w:val="center"/>
        </w:trPr>
        <w:tc>
          <w:tcPr>
            <w:tcW w:w="125" w:type="pct"/>
            <w:vAlign w:val="center"/>
            <w:hideMark/>
          </w:tcPr>
          <w:p w:rsidR="006A0072" w:rsidRPr="00592FAC" w:rsidRDefault="006A0072" w:rsidP="0057423C">
            <w:pPr>
              <w:widowControl w:val="0"/>
              <w:spacing w:line="276" w:lineRule="auto"/>
              <w:jc w:val="center"/>
              <w:rPr>
                <w:rFonts w:asciiTheme="minorHAnsi" w:eastAsia="Tahoma" w:hAnsiTheme="minorHAnsi"/>
                <w:color w:val="000000" w:themeColor="text1"/>
                <w:sz w:val="18"/>
                <w:szCs w:val="18"/>
              </w:rPr>
            </w:pPr>
            <w:r w:rsidRPr="00592FAC">
              <w:rPr>
                <w:rFonts w:asciiTheme="minorHAnsi" w:eastAsia="Tahoma" w:hAnsiTheme="minorHAnsi"/>
                <w:color w:val="000000" w:themeColor="text1"/>
                <w:sz w:val="18"/>
                <w:szCs w:val="18"/>
              </w:rPr>
              <w:t>4</w:t>
            </w:r>
          </w:p>
        </w:tc>
        <w:tc>
          <w:tcPr>
            <w:tcW w:w="468" w:type="pct"/>
            <w:vAlign w:val="center"/>
            <w:hideMark/>
          </w:tcPr>
          <w:p w:rsidR="006A0072" w:rsidRPr="00592FAC" w:rsidRDefault="006A0072" w:rsidP="0057423C">
            <w:pPr>
              <w:widowControl w:val="0"/>
              <w:spacing w:line="276" w:lineRule="auto"/>
              <w:jc w:val="center"/>
              <w:rPr>
                <w:rFonts w:asciiTheme="minorHAnsi" w:eastAsia="Calibri" w:hAnsiTheme="minorHAnsi"/>
                <w:color w:val="000000" w:themeColor="text1"/>
                <w:spacing w:val="-1"/>
                <w:sz w:val="18"/>
                <w:szCs w:val="18"/>
              </w:rPr>
            </w:pPr>
            <w:r w:rsidRPr="00592FAC">
              <w:rPr>
                <w:rFonts w:asciiTheme="minorHAnsi" w:eastAsia="Calibri" w:hAnsiTheme="minorHAnsi"/>
                <w:color w:val="000000" w:themeColor="text1"/>
                <w:spacing w:val="-1"/>
                <w:sz w:val="18"/>
                <w:szCs w:val="18"/>
              </w:rPr>
              <w:t>Διασφαλίσεις,</w:t>
            </w:r>
            <w:r w:rsidRPr="00592FAC">
              <w:rPr>
                <w:rFonts w:asciiTheme="minorHAnsi" w:eastAsia="Calibri" w:hAnsiTheme="minorHAnsi"/>
                <w:color w:val="000000" w:themeColor="text1"/>
                <w:spacing w:val="28"/>
                <w:w w:val="102"/>
                <w:sz w:val="18"/>
                <w:szCs w:val="18"/>
              </w:rPr>
              <w:t xml:space="preserve"> </w:t>
            </w:r>
            <w:r w:rsidRPr="00592FAC">
              <w:rPr>
                <w:rFonts w:asciiTheme="minorHAnsi" w:eastAsia="Calibri" w:hAnsiTheme="minorHAnsi"/>
                <w:color w:val="000000" w:themeColor="text1"/>
                <w:spacing w:val="-1"/>
                <w:sz w:val="18"/>
                <w:szCs w:val="18"/>
              </w:rPr>
              <w:t>Δηλώσεις</w:t>
            </w:r>
          </w:p>
        </w:tc>
        <w:tc>
          <w:tcPr>
            <w:tcW w:w="1258" w:type="pct"/>
            <w:vAlign w:val="center"/>
          </w:tcPr>
          <w:p w:rsidR="006A0072" w:rsidRPr="00592FAC" w:rsidRDefault="006A0072" w:rsidP="00301052">
            <w:pPr>
              <w:widowControl w:val="0"/>
              <w:numPr>
                <w:ilvl w:val="0"/>
                <w:numId w:val="48"/>
              </w:numPr>
              <w:tabs>
                <w:tab w:val="left" w:pos="392"/>
              </w:tabs>
              <w:spacing w:line="276" w:lineRule="auto"/>
              <w:ind w:left="374" w:right="93" w:hanging="142"/>
              <w:contextualSpacing/>
              <w:jc w:val="both"/>
              <w:rPr>
                <w:rFonts w:asciiTheme="minorHAnsi" w:eastAsia="Tahoma" w:hAnsiTheme="minorHAnsi"/>
                <w:color w:val="000000" w:themeColor="text1"/>
                <w:sz w:val="18"/>
                <w:szCs w:val="18"/>
              </w:rPr>
            </w:pPr>
            <w:r w:rsidRPr="00592FAC">
              <w:rPr>
                <w:rFonts w:asciiTheme="minorHAnsi" w:eastAsia="Tahoma" w:hAnsiTheme="minorHAnsi"/>
                <w:color w:val="000000" w:themeColor="text1"/>
                <w:sz w:val="18"/>
                <w:szCs w:val="18"/>
              </w:rPr>
              <w:t xml:space="preserve">Δήλωση ότι η τεχνική προσφορά των </w:t>
            </w:r>
            <w:r w:rsidRPr="00592FAC">
              <w:rPr>
                <w:rFonts w:asciiTheme="minorHAnsi" w:eastAsia="Calibri" w:hAnsiTheme="minorHAnsi"/>
                <w:color w:val="000000" w:themeColor="text1"/>
                <w:spacing w:val="-1"/>
                <w:sz w:val="18"/>
                <w:szCs w:val="18"/>
              </w:rPr>
              <w:t xml:space="preserve">Κόμβων Τηλεδιαχείρισης </w:t>
            </w:r>
            <w:r w:rsidRPr="00592FAC">
              <w:rPr>
                <w:rFonts w:asciiTheme="minorHAnsi" w:eastAsia="Tahoma" w:hAnsiTheme="minorHAnsi"/>
                <w:color w:val="000000" w:themeColor="text1"/>
                <w:sz w:val="18"/>
                <w:szCs w:val="18"/>
              </w:rPr>
              <w:t xml:space="preserve">πληροί όλα τα ελάχιστα απαιτούμενα των Τεχνικών Προδιαγραφών. </w:t>
            </w:r>
          </w:p>
          <w:p w:rsidR="006A0072" w:rsidRPr="00592FAC" w:rsidRDefault="006A0072" w:rsidP="00301052">
            <w:pPr>
              <w:widowControl w:val="0"/>
              <w:numPr>
                <w:ilvl w:val="0"/>
                <w:numId w:val="48"/>
              </w:numPr>
              <w:tabs>
                <w:tab w:val="left" w:pos="392"/>
              </w:tabs>
              <w:spacing w:line="276" w:lineRule="auto"/>
              <w:ind w:left="374" w:right="93" w:hanging="142"/>
              <w:contextualSpacing/>
              <w:jc w:val="both"/>
              <w:rPr>
                <w:rFonts w:asciiTheme="minorHAnsi" w:eastAsia="Tahoma" w:hAnsiTheme="minorHAnsi"/>
                <w:color w:val="000000" w:themeColor="text1"/>
                <w:sz w:val="18"/>
                <w:szCs w:val="18"/>
              </w:rPr>
            </w:pPr>
            <w:r w:rsidRPr="00592FAC">
              <w:rPr>
                <w:rFonts w:asciiTheme="minorHAnsi" w:eastAsia="Tahoma" w:hAnsiTheme="minorHAnsi"/>
                <w:color w:val="000000" w:themeColor="text1"/>
                <w:sz w:val="18"/>
                <w:szCs w:val="18"/>
              </w:rPr>
              <w:t xml:space="preserve">Δήλωση της ηλεκτρονικής διεύθυνσης του κατασκευαστή των </w:t>
            </w:r>
            <w:r w:rsidRPr="00592FAC">
              <w:rPr>
                <w:rFonts w:asciiTheme="minorHAnsi" w:eastAsia="Calibri" w:hAnsiTheme="minorHAnsi"/>
                <w:color w:val="000000" w:themeColor="text1"/>
                <w:spacing w:val="-1"/>
                <w:sz w:val="18"/>
                <w:szCs w:val="18"/>
              </w:rPr>
              <w:t>Κόμβων Τηλεδιαχείρισης</w:t>
            </w:r>
            <w:r w:rsidRPr="00592FAC">
              <w:rPr>
                <w:rFonts w:asciiTheme="minorHAnsi" w:eastAsia="Tahoma" w:hAnsiTheme="minorHAnsi"/>
                <w:color w:val="000000" w:themeColor="text1"/>
                <w:sz w:val="18"/>
                <w:szCs w:val="18"/>
              </w:rPr>
              <w:t xml:space="preserve"> και του επίσημου αντιπροσώπου στην ελληνική αγορά (εάν υπάρχει).</w:t>
            </w:r>
          </w:p>
          <w:p w:rsidR="006A0072" w:rsidRPr="00592FAC" w:rsidRDefault="006A0072" w:rsidP="00301052">
            <w:pPr>
              <w:widowControl w:val="0"/>
              <w:numPr>
                <w:ilvl w:val="0"/>
                <w:numId w:val="48"/>
              </w:numPr>
              <w:tabs>
                <w:tab w:val="left" w:pos="392"/>
                <w:tab w:val="left" w:pos="799"/>
              </w:tabs>
              <w:spacing w:line="276" w:lineRule="auto"/>
              <w:ind w:left="374" w:right="95" w:hanging="142"/>
              <w:contextualSpacing/>
              <w:jc w:val="both"/>
              <w:rPr>
                <w:rFonts w:asciiTheme="minorHAnsi" w:eastAsia="Calibri" w:hAnsiTheme="minorHAnsi"/>
                <w:color w:val="000000" w:themeColor="text1"/>
                <w:sz w:val="18"/>
                <w:szCs w:val="18"/>
              </w:rPr>
            </w:pPr>
            <w:r w:rsidRPr="00592FAC">
              <w:rPr>
                <w:rFonts w:asciiTheme="minorHAnsi" w:eastAsia="Tahoma" w:hAnsiTheme="minorHAnsi"/>
                <w:color w:val="000000" w:themeColor="text1"/>
                <w:sz w:val="18"/>
                <w:szCs w:val="18"/>
              </w:rPr>
              <w:t xml:space="preserve">Δήλωση  κάλυψης  των Τηλεπικοινωνιακών Τελών των Κόμβων Τηλεδιαχείρισης από τον υποψήφιο Ανάδοχο, </w:t>
            </w:r>
            <w:r w:rsidRPr="00592FAC">
              <w:rPr>
                <w:rFonts w:asciiTheme="minorHAnsi" w:eastAsia="Calibri" w:hAnsiTheme="minorHAnsi"/>
                <w:color w:val="000000" w:themeColor="text1"/>
                <w:sz w:val="18"/>
                <w:szCs w:val="18"/>
              </w:rPr>
              <w:t xml:space="preserve">για χρονικό διάστημα τουλάχιστον ίσο με την εγγύηση των </w:t>
            </w:r>
            <w:r w:rsidRPr="00592FAC">
              <w:rPr>
                <w:rFonts w:asciiTheme="minorHAnsi" w:eastAsia="Calibri" w:hAnsiTheme="minorHAnsi"/>
                <w:color w:val="000000" w:themeColor="text1"/>
                <w:spacing w:val="-1"/>
                <w:sz w:val="18"/>
                <w:szCs w:val="18"/>
              </w:rPr>
              <w:t>Κόμβων Τηλεδιαχείρισης</w:t>
            </w:r>
            <w:r w:rsidRPr="00592FAC">
              <w:rPr>
                <w:rFonts w:asciiTheme="minorHAnsi" w:eastAsia="Calibri" w:hAnsiTheme="minorHAnsi"/>
                <w:color w:val="000000" w:themeColor="text1"/>
                <w:sz w:val="18"/>
                <w:szCs w:val="18"/>
              </w:rPr>
              <w:t>.</w:t>
            </w:r>
          </w:p>
        </w:tc>
        <w:tc>
          <w:tcPr>
            <w:tcW w:w="1347" w:type="pct"/>
            <w:vAlign w:val="center"/>
          </w:tcPr>
          <w:p w:rsidR="006A0072" w:rsidRPr="00592FAC" w:rsidRDefault="006A0072" w:rsidP="0001128F">
            <w:pPr>
              <w:widowControl w:val="0"/>
              <w:spacing w:line="276" w:lineRule="auto"/>
              <w:ind w:left="442" w:right="186"/>
              <w:rPr>
                <w:rFonts w:asciiTheme="minorHAnsi" w:eastAsia="Tahoma" w:hAnsiTheme="minorHAnsi"/>
                <w:color w:val="000000" w:themeColor="text1"/>
                <w:sz w:val="18"/>
                <w:szCs w:val="18"/>
                <w:lang w:val="en-US"/>
              </w:rPr>
            </w:pPr>
            <w:r w:rsidRPr="00592FAC">
              <w:rPr>
                <w:rFonts w:asciiTheme="minorHAnsi" w:eastAsia="Calibri" w:hAnsiTheme="minorHAnsi"/>
                <w:color w:val="000000" w:themeColor="text1"/>
                <w:spacing w:val="-1"/>
                <w:sz w:val="18"/>
                <w:szCs w:val="18"/>
              </w:rPr>
              <w:t>Υπεύθυνες Δηλώσεις</w:t>
            </w:r>
            <w:r w:rsidRPr="00592FAC">
              <w:rPr>
                <w:rFonts w:asciiTheme="minorHAnsi" w:eastAsia="Calibri" w:hAnsiTheme="minorHAnsi"/>
                <w:color w:val="000000" w:themeColor="text1"/>
                <w:sz w:val="18"/>
                <w:szCs w:val="18"/>
              </w:rPr>
              <w:t xml:space="preserve"> </w:t>
            </w:r>
            <w:r w:rsidRPr="00592FAC">
              <w:rPr>
                <w:rFonts w:asciiTheme="minorHAnsi" w:eastAsia="Calibri" w:hAnsiTheme="minorHAnsi"/>
                <w:color w:val="000000" w:themeColor="text1"/>
                <w:spacing w:val="-1"/>
                <w:sz w:val="18"/>
                <w:szCs w:val="18"/>
              </w:rPr>
              <w:t>Υποψήφιου Αναδόχου</w:t>
            </w:r>
          </w:p>
        </w:tc>
        <w:tc>
          <w:tcPr>
            <w:tcW w:w="456" w:type="pct"/>
          </w:tcPr>
          <w:p w:rsidR="006A0072" w:rsidRPr="00592FAC" w:rsidRDefault="006A0072" w:rsidP="0057423C">
            <w:pPr>
              <w:widowControl w:val="0"/>
              <w:spacing w:line="276" w:lineRule="auto"/>
              <w:ind w:left="442" w:right="186"/>
              <w:rPr>
                <w:rFonts w:asciiTheme="minorHAnsi" w:eastAsia="Calibri" w:hAnsiTheme="minorHAnsi"/>
                <w:color w:val="000000" w:themeColor="text1"/>
                <w:spacing w:val="-1"/>
                <w:sz w:val="18"/>
                <w:szCs w:val="18"/>
              </w:rPr>
            </w:pPr>
          </w:p>
        </w:tc>
        <w:tc>
          <w:tcPr>
            <w:tcW w:w="1345" w:type="pct"/>
          </w:tcPr>
          <w:p w:rsidR="006A0072" w:rsidRPr="00592FAC" w:rsidRDefault="006A0072" w:rsidP="0057423C">
            <w:pPr>
              <w:widowControl w:val="0"/>
              <w:spacing w:line="276" w:lineRule="auto"/>
              <w:ind w:left="442" w:right="186"/>
              <w:rPr>
                <w:rFonts w:asciiTheme="minorHAnsi" w:eastAsia="Calibri" w:hAnsiTheme="minorHAnsi"/>
                <w:color w:val="000000" w:themeColor="text1"/>
                <w:spacing w:val="-1"/>
                <w:sz w:val="18"/>
                <w:szCs w:val="18"/>
              </w:rPr>
            </w:pPr>
          </w:p>
        </w:tc>
      </w:tr>
      <w:tr w:rsidR="006A0072" w:rsidRPr="00592FAC" w:rsidTr="0001128F">
        <w:trPr>
          <w:trHeight w:hRule="exact" w:val="1102"/>
          <w:jc w:val="center"/>
        </w:trPr>
        <w:tc>
          <w:tcPr>
            <w:tcW w:w="125" w:type="pct"/>
            <w:vAlign w:val="center"/>
            <w:hideMark/>
          </w:tcPr>
          <w:p w:rsidR="006A0072" w:rsidRPr="00592FAC" w:rsidRDefault="006A0072" w:rsidP="0057423C">
            <w:pPr>
              <w:widowControl w:val="0"/>
              <w:spacing w:line="276" w:lineRule="auto"/>
              <w:jc w:val="center"/>
              <w:rPr>
                <w:rFonts w:asciiTheme="minorHAnsi" w:eastAsia="Tahoma" w:hAnsiTheme="minorHAnsi"/>
                <w:color w:val="000000" w:themeColor="text1"/>
                <w:sz w:val="18"/>
                <w:szCs w:val="18"/>
                <w:lang w:val="en-US"/>
              </w:rPr>
            </w:pPr>
            <w:r w:rsidRPr="00592FAC">
              <w:rPr>
                <w:rFonts w:asciiTheme="minorHAnsi" w:eastAsia="Tahoma" w:hAnsiTheme="minorHAnsi"/>
                <w:color w:val="000000" w:themeColor="text1"/>
                <w:sz w:val="18"/>
                <w:szCs w:val="18"/>
                <w:lang w:val="en-US"/>
              </w:rPr>
              <w:lastRenderedPageBreak/>
              <w:t>5</w:t>
            </w:r>
          </w:p>
        </w:tc>
        <w:tc>
          <w:tcPr>
            <w:tcW w:w="468" w:type="pct"/>
            <w:vAlign w:val="center"/>
            <w:hideMark/>
          </w:tcPr>
          <w:p w:rsidR="006A0072" w:rsidRPr="00592FAC" w:rsidRDefault="006A0072" w:rsidP="0057423C">
            <w:pPr>
              <w:widowControl w:val="0"/>
              <w:spacing w:line="276" w:lineRule="auto"/>
              <w:jc w:val="center"/>
              <w:rPr>
                <w:rFonts w:asciiTheme="minorHAnsi" w:eastAsia="Calibri" w:hAnsiTheme="minorHAnsi"/>
                <w:color w:val="000000" w:themeColor="text1"/>
                <w:spacing w:val="-1"/>
                <w:sz w:val="18"/>
                <w:szCs w:val="18"/>
              </w:rPr>
            </w:pPr>
            <w:r w:rsidRPr="00592FAC">
              <w:rPr>
                <w:rFonts w:asciiTheme="minorHAnsi" w:eastAsia="Calibri" w:hAnsiTheme="minorHAnsi"/>
                <w:color w:val="000000" w:themeColor="text1"/>
                <w:spacing w:val="-1"/>
                <w:sz w:val="18"/>
                <w:szCs w:val="18"/>
              </w:rPr>
              <w:t xml:space="preserve">Εγγύηση κατασκευαστή </w:t>
            </w:r>
          </w:p>
        </w:tc>
        <w:tc>
          <w:tcPr>
            <w:tcW w:w="1258" w:type="pct"/>
            <w:vAlign w:val="center"/>
            <w:hideMark/>
          </w:tcPr>
          <w:p w:rsidR="006A0072" w:rsidRPr="00592FAC" w:rsidRDefault="006A0072" w:rsidP="00301052">
            <w:pPr>
              <w:widowControl w:val="0"/>
              <w:numPr>
                <w:ilvl w:val="0"/>
                <w:numId w:val="48"/>
              </w:numPr>
              <w:tabs>
                <w:tab w:val="left" w:pos="392"/>
              </w:tabs>
              <w:spacing w:line="276" w:lineRule="auto"/>
              <w:ind w:left="374" w:right="93" w:hanging="142"/>
              <w:contextualSpacing/>
              <w:jc w:val="both"/>
              <w:rPr>
                <w:rFonts w:asciiTheme="minorHAnsi" w:eastAsia="Tahoma" w:hAnsiTheme="minorHAnsi"/>
                <w:color w:val="000000" w:themeColor="text1"/>
                <w:sz w:val="18"/>
                <w:szCs w:val="18"/>
              </w:rPr>
            </w:pPr>
            <w:r w:rsidRPr="00592FAC">
              <w:rPr>
                <w:rFonts w:asciiTheme="minorHAnsi" w:eastAsia="Tahoma" w:hAnsiTheme="minorHAnsi"/>
                <w:color w:val="000000" w:themeColor="text1"/>
                <w:sz w:val="18"/>
                <w:szCs w:val="18"/>
              </w:rPr>
              <w:t xml:space="preserve">Υπεύθυνη δήλωση Εγγύησης του  κατασκευαστή των κόμβων τηλεδιαχείρισης  για τουλάχιστον 12 έτη </w:t>
            </w:r>
          </w:p>
        </w:tc>
        <w:tc>
          <w:tcPr>
            <w:tcW w:w="1347" w:type="pct"/>
            <w:vAlign w:val="center"/>
            <w:hideMark/>
          </w:tcPr>
          <w:p w:rsidR="006A0072" w:rsidRPr="00592FAC" w:rsidRDefault="006A0072" w:rsidP="0057423C">
            <w:pPr>
              <w:widowControl w:val="0"/>
              <w:spacing w:line="276" w:lineRule="auto"/>
              <w:ind w:left="442" w:right="186"/>
              <w:rPr>
                <w:rFonts w:asciiTheme="minorHAnsi" w:eastAsia="Calibri" w:hAnsiTheme="minorHAnsi"/>
                <w:color w:val="000000" w:themeColor="text1"/>
                <w:spacing w:val="-1"/>
                <w:sz w:val="18"/>
                <w:szCs w:val="18"/>
              </w:rPr>
            </w:pPr>
            <w:r w:rsidRPr="00592FAC">
              <w:rPr>
                <w:rFonts w:asciiTheme="minorHAnsi" w:eastAsia="Calibri" w:hAnsiTheme="minorHAnsi"/>
                <w:color w:val="000000" w:themeColor="text1"/>
                <w:spacing w:val="-1"/>
                <w:sz w:val="18"/>
                <w:szCs w:val="18"/>
              </w:rPr>
              <w:t>Υπεύθυνη Δήλωση εγγύησης κατασκευαστή κόμβων τηλεδιαχείρισης</w:t>
            </w:r>
          </w:p>
        </w:tc>
        <w:tc>
          <w:tcPr>
            <w:tcW w:w="456" w:type="pct"/>
          </w:tcPr>
          <w:p w:rsidR="006A0072" w:rsidRPr="00592FAC" w:rsidRDefault="006A0072" w:rsidP="0057423C">
            <w:pPr>
              <w:widowControl w:val="0"/>
              <w:spacing w:line="276" w:lineRule="auto"/>
              <w:ind w:left="442" w:right="186"/>
              <w:rPr>
                <w:rFonts w:asciiTheme="minorHAnsi" w:eastAsia="Calibri" w:hAnsiTheme="minorHAnsi"/>
                <w:color w:val="000000" w:themeColor="text1"/>
                <w:spacing w:val="-1"/>
                <w:sz w:val="18"/>
                <w:szCs w:val="18"/>
              </w:rPr>
            </w:pPr>
          </w:p>
        </w:tc>
        <w:tc>
          <w:tcPr>
            <w:tcW w:w="1345" w:type="pct"/>
          </w:tcPr>
          <w:p w:rsidR="006A0072" w:rsidRPr="00592FAC" w:rsidRDefault="006A0072" w:rsidP="0057423C">
            <w:pPr>
              <w:widowControl w:val="0"/>
              <w:spacing w:line="276" w:lineRule="auto"/>
              <w:ind w:left="442" w:right="186"/>
              <w:rPr>
                <w:rFonts w:asciiTheme="minorHAnsi" w:eastAsia="Calibri" w:hAnsiTheme="minorHAnsi"/>
                <w:color w:val="000000" w:themeColor="text1"/>
                <w:spacing w:val="-1"/>
                <w:sz w:val="18"/>
                <w:szCs w:val="18"/>
              </w:rPr>
            </w:pPr>
          </w:p>
        </w:tc>
      </w:tr>
    </w:tbl>
    <w:p w:rsidR="003417A7" w:rsidRDefault="003417A7" w:rsidP="003417A7">
      <w:pPr>
        <w:shd w:val="clear" w:color="auto" w:fill="FFFFFF"/>
        <w:spacing w:line="276" w:lineRule="auto"/>
        <w:ind w:right="-1" w:firstLine="567"/>
        <w:contextualSpacing/>
        <w:jc w:val="center"/>
        <w:rPr>
          <w:rFonts w:asciiTheme="minorHAnsi" w:hAnsiTheme="minorHAnsi"/>
          <w:b/>
          <w:bCs/>
          <w:i/>
          <w:color w:val="000000" w:themeColor="text1"/>
          <w:sz w:val="18"/>
          <w:szCs w:val="18"/>
        </w:rPr>
      </w:pPr>
      <w:r w:rsidRPr="00592FAC">
        <w:rPr>
          <w:rFonts w:asciiTheme="minorHAnsi" w:hAnsiTheme="minorHAnsi"/>
          <w:b/>
          <w:bCs/>
          <w:i/>
          <w:color w:val="000000" w:themeColor="text1"/>
          <w:sz w:val="18"/>
          <w:szCs w:val="18"/>
        </w:rPr>
        <w:t xml:space="preserve">Πίνακας </w:t>
      </w:r>
      <w:r w:rsidR="0001128F">
        <w:rPr>
          <w:rFonts w:asciiTheme="minorHAnsi" w:hAnsiTheme="minorHAnsi"/>
          <w:b/>
          <w:bCs/>
          <w:i/>
          <w:color w:val="000000" w:themeColor="text1"/>
          <w:sz w:val="18"/>
          <w:szCs w:val="18"/>
        </w:rPr>
        <w:t>9</w:t>
      </w:r>
      <w:r w:rsidRPr="00592FAC">
        <w:rPr>
          <w:rFonts w:asciiTheme="minorHAnsi" w:hAnsiTheme="minorHAnsi"/>
          <w:b/>
          <w:bCs/>
          <w:i/>
          <w:color w:val="000000" w:themeColor="text1"/>
          <w:sz w:val="18"/>
          <w:szCs w:val="18"/>
        </w:rPr>
        <w:t xml:space="preserve"> Πίνακας Συμμόρφωσης Κόμβου Τηλεδιαχείρισης</w:t>
      </w:r>
    </w:p>
    <w:p w:rsidR="0001128F" w:rsidRDefault="0001128F" w:rsidP="0001128F">
      <w:pPr>
        <w:spacing w:line="276" w:lineRule="auto"/>
        <w:rPr>
          <w:rFonts w:asciiTheme="minorHAnsi" w:eastAsia="Arial Unicode MS" w:hAnsiTheme="minorHAnsi"/>
          <w:b/>
          <w:bCs/>
          <w:caps/>
          <w:color w:val="000000" w:themeColor="text1"/>
        </w:rPr>
      </w:pPr>
    </w:p>
    <w:p w:rsidR="0001128F" w:rsidRPr="007D6F48" w:rsidRDefault="0001128F" w:rsidP="0001128F">
      <w:pPr>
        <w:spacing w:line="276" w:lineRule="auto"/>
        <w:rPr>
          <w:rFonts w:asciiTheme="minorHAnsi" w:eastAsia="Arial Unicode MS" w:hAnsiTheme="minorHAnsi"/>
          <w:b/>
          <w:bCs/>
          <w:caps/>
          <w:color w:val="000000" w:themeColor="text1"/>
        </w:rPr>
      </w:pPr>
      <w:r w:rsidRPr="007D6F48">
        <w:rPr>
          <w:rFonts w:asciiTheme="minorHAnsi" w:eastAsia="Arial Unicode MS" w:hAnsiTheme="minorHAnsi"/>
          <w:b/>
          <w:bCs/>
          <w:caps/>
          <w:color w:val="000000" w:themeColor="text1"/>
        </w:rPr>
        <w:t>[ΤΕΛΟΣ ΣΕΛΙΔΑΣ / ΤΕΛΟΣ ΕΙΔΟΥΣ]</w:t>
      </w:r>
      <w:r w:rsidRPr="007D6F48">
        <w:rPr>
          <w:rFonts w:asciiTheme="minorHAnsi" w:eastAsia="Arial Unicode MS" w:hAnsiTheme="minorHAnsi"/>
          <w:b/>
          <w:bCs/>
          <w:caps/>
          <w:color w:val="000000" w:themeColor="text1"/>
        </w:rPr>
        <w:br w:type="page"/>
      </w:r>
    </w:p>
    <w:p w:rsidR="003417A7" w:rsidRPr="00592FAC" w:rsidRDefault="003417A7" w:rsidP="00301052">
      <w:pPr>
        <w:pageBreakBefore/>
        <w:numPr>
          <w:ilvl w:val="1"/>
          <w:numId w:val="86"/>
        </w:numPr>
        <w:spacing w:line="276" w:lineRule="auto"/>
        <w:ind w:left="357" w:hanging="357"/>
        <w:contextualSpacing/>
        <w:rPr>
          <w:rFonts w:asciiTheme="minorHAnsi" w:eastAsia="Arial Unicode MS" w:hAnsiTheme="minorHAnsi"/>
          <w:b/>
          <w:bCs/>
          <w:caps/>
          <w:color w:val="000000" w:themeColor="text1"/>
          <w:lang w:val="en-US"/>
        </w:rPr>
      </w:pPr>
      <w:r w:rsidRPr="00592FAC">
        <w:rPr>
          <w:rFonts w:asciiTheme="minorHAnsi" w:eastAsia="Arial Unicode MS" w:hAnsiTheme="minorHAnsi"/>
          <w:b/>
          <w:bCs/>
          <w:caps/>
          <w:color w:val="000000" w:themeColor="text1"/>
        </w:rPr>
        <w:lastRenderedPageBreak/>
        <w:t>ΑΣΥΡΜΑΤΟΣ</w:t>
      </w:r>
      <w:r w:rsidRPr="00592FAC">
        <w:rPr>
          <w:rFonts w:asciiTheme="minorHAnsi" w:eastAsia="Arial Unicode MS" w:hAnsiTheme="minorHAnsi"/>
          <w:b/>
          <w:bCs/>
          <w:caps/>
          <w:color w:val="000000" w:themeColor="text1"/>
          <w:lang w:val="en-US"/>
        </w:rPr>
        <w:t xml:space="preserve"> </w:t>
      </w:r>
      <w:r w:rsidRPr="00592FAC">
        <w:rPr>
          <w:rFonts w:asciiTheme="minorHAnsi" w:eastAsia="Arial Unicode MS" w:hAnsiTheme="minorHAnsi"/>
          <w:b/>
          <w:bCs/>
          <w:caps/>
          <w:color w:val="000000" w:themeColor="text1"/>
        </w:rPr>
        <w:t>ΕΛΕΓΚΤΗΣ</w:t>
      </w:r>
      <w:r w:rsidRPr="00592FAC">
        <w:rPr>
          <w:rFonts w:asciiTheme="minorHAnsi" w:eastAsia="Arial Unicode MS" w:hAnsiTheme="minorHAnsi"/>
          <w:b/>
          <w:bCs/>
          <w:caps/>
          <w:color w:val="000000" w:themeColor="text1"/>
          <w:lang w:val="en-US"/>
        </w:rPr>
        <w:t xml:space="preserve"> </w:t>
      </w:r>
      <w:r w:rsidRPr="00592FAC">
        <w:rPr>
          <w:rFonts w:asciiTheme="minorHAnsi" w:eastAsia="Arial Unicode MS" w:hAnsiTheme="minorHAnsi"/>
          <w:b/>
          <w:bCs/>
          <w:caps/>
          <w:color w:val="000000" w:themeColor="text1"/>
        </w:rPr>
        <w:t>ΚΑΤΑΝΕΜΗΤ</w:t>
      </w:r>
      <w:r w:rsidRPr="00592FAC">
        <w:rPr>
          <w:rFonts w:asciiTheme="minorHAnsi" w:eastAsia="Arial Unicode MS" w:hAnsiTheme="minorHAnsi"/>
          <w:b/>
          <w:bCs/>
          <w:caps/>
          <w:color w:val="000000" w:themeColor="text1"/>
          <w:lang w:val="en-US"/>
        </w:rPr>
        <w:t>H (PILLAR CONTROLLER)</w:t>
      </w:r>
    </w:p>
    <w:p w:rsidR="003417A7" w:rsidRPr="005D57AC" w:rsidRDefault="003417A7" w:rsidP="003417A7">
      <w:pPr>
        <w:spacing w:before="60" w:after="60" w:line="276" w:lineRule="auto"/>
        <w:jc w:val="both"/>
        <w:rPr>
          <w:rFonts w:asciiTheme="minorHAnsi" w:eastAsia="Calibri" w:hAnsiTheme="minorHAnsi"/>
          <w:color w:val="000000" w:themeColor="text1"/>
          <w:lang w:val="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350"/>
        <w:gridCol w:w="1308"/>
        <w:gridCol w:w="4301"/>
        <w:gridCol w:w="3522"/>
        <w:gridCol w:w="1157"/>
        <w:gridCol w:w="3330"/>
      </w:tblGrid>
      <w:tr w:rsidR="0001128F" w:rsidRPr="00592FAC" w:rsidTr="00B77C75">
        <w:trPr>
          <w:trHeight w:hRule="exact" w:val="607"/>
          <w:tblHeader/>
          <w:jc w:val="center"/>
        </w:trPr>
        <w:tc>
          <w:tcPr>
            <w:tcW w:w="125" w:type="pct"/>
            <w:shd w:val="clear" w:color="auto" w:fill="DAEEF3" w:themeFill="accent5" w:themeFillTint="33"/>
            <w:vAlign w:val="center"/>
            <w:hideMark/>
          </w:tcPr>
          <w:p w:rsidR="0001128F" w:rsidRPr="00592FAC" w:rsidRDefault="0001128F" w:rsidP="0057423C">
            <w:pPr>
              <w:widowControl w:val="0"/>
              <w:spacing w:line="276" w:lineRule="auto"/>
              <w:jc w:val="center"/>
              <w:rPr>
                <w:rFonts w:asciiTheme="minorHAnsi" w:hAnsiTheme="minorHAnsi"/>
                <w:color w:val="000000" w:themeColor="text1"/>
              </w:rPr>
            </w:pPr>
            <w:r w:rsidRPr="00592FAC">
              <w:rPr>
                <w:rFonts w:asciiTheme="minorHAnsi" w:eastAsia="Calibri" w:hAnsiTheme="minorHAnsi"/>
                <w:b/>
                <w:color w:val="000000" w:themeColor="text1"/>
                <w:w w:val="115"/>
                <w:sz w:val="18"/>
                <w:szCs w:val="18"/>
              </w:rPr>
              <w:t>Α/Α</w:t>
            </w:r>
          </w:p>
        </w:tc>
        <w:tc>
          <w:tcPr>
            <w:tcW w:w="468" w:type="pct"/>
            <w:shd w:val="clear" w:color="auto" w:fill="DAEEF3" w:themeFill="accent5" w:themeFillTint="33"/>
            <w:vAlign w:val="center"/>
            <w:hideMark/>
          </w:tcPr>
          <w:p w:rsidR="0001128F" w:rsidRPr="00592FAC" w:rsidRDefault="0001128F" w:rsidP="0057423C">
            <w:pPr>
              <w:widowControl w:val="0"/>
              <w:spacing w:line="276" w:lineRule="auto"/>
              <w:jc w:val="center"/>
              <w:rPr>
                <w:rFonts w:asciiTheme="minorHAnsi" w:hAnsiTheme="minorHAnsi"/>
                <w:color w:val="000000" w:themeColor="text1"/>
              </w:rPr>
            </w:pPr>
            <w:r w:rsidRPr="00592FAC">
              <w:rPr>
                <w:rFonts w:asciiTheme="minorHAnsi" w:eastAsia="Calibri" w:hAnsiTheme="minorHAnsi"/>
                <w:b/>
                <w:color w:val="000000" w:themeColor="text1"/>
                <w:w w:val="115"/>
                <w:sz w:val="18"/>
                <w:szCs w:val="18"/>
              </w:rPr>
              <w:t>ΠΡΟΔΙΑΓΡΑΦΗ</w:t>
            </w:r>
          </w:p>
        </w:tc>
        <w:tc>
          <w:tcPr>
            <w:tcW w:w="1540" w:type="pct"/>
            <w:shd w:val="clear" w:color="auto" w:fill="DAEEF3" w:themeFill="accent5" w:themeFillTint="33"/>
            <w:vAlign w:val="center"/>
            <w:hideMark/>
          </w:tcPr>
          <w:p w:rsidR="0001128F" w:rsidRPr="00592FAC" w:rsidRDefault="0001128F" w:rsidP="0057423C">
            <w:pPr>
              <w:widowControl w:val="0"/>
              <w:spacing w:line="276" w:lineRule="auto"/>
              <w:ind w:left="360"/>
              <w:jc w:val="center"/>
              <w:rPr>
                <w:rFonts w:asciiTheme="minorHAnsi" w:hAnsiTheme="minorHAnsi"/>
                <w:color w:val="000000" w:themeColor="text1"/>
              </w:rPr>
            </w:pPr>
            <w:r w:rsidRPr="00592FAC">
              <w:rPr>
                <w:rFonts w:asciiTheme="minorHAnsi" w:eastAsia="Calibri" w:hAnsiTheme="minorHAnsi"/>
                <w:b/>
                <w:color w:val="000000" w:themeColor="text1"/>
                <w:w w:val="115"/>
                <w:sz w:val="18"/>
                <w:szCs w:val="18"/>
              </w:rPr>
              <w:t>ΑΠΑΙΤΗΣΗ</w:t>
            </w:r>
          </w:p>
        </w:tc>
        <w:tc>
          <w:tcPr>
            <w:tcW w:w="1261" w:type="pct"/>
            <w:shd w:val="clear" w:color="auto" w:fill="DAEEF3" w:themeFill="accent5" w:themeFillTint="33"/>
            <w:vAlign w:val="center"/>
            <w:hideMark/>
          </w:tcPr>
          <w:p w:rsidR="0001128F" w:rsidRPr="00592FAC" w:rsidRDefault="0001128F" w:rsidP="0057423C">
            <w:pPr>
              <w:widowControl w:val="0"/>
              <w:spacing w:line="276" w:lineRule="auto"/>
              <w:ind w:left="357" w:hanging="142"/>
              <w:jc w:val="center"/>
              <w:rPr>
                <w:rFonts w:asciiTheme="minorHAnsi" w:hAnsiTheme="minorHAnsi"/>
                <w:color w:val="000000" w:themeColor="text1"/>
              </w:rPr>
            </w:pPr>
            <w:r w:rsidRPr="00592FAC">
              <w:rPr>
                <w:rFonts w:asciiTheme="minorHAnsi" w:eastAsia="Calibri" w:hAnsiTheme="minorHAnsi"/>
                <w:b/>
                <w:color w:val="000000" w:themeColor="text1"/>
                <w:w w:val="115"/>
                <w:sz w:val="18"/>
                <w:szCs w:val="18"/>
              </w:rPr>
              <w:t>ΤΕΚΜΗΡΙΟ/Α</w:t>
            </w:r>
          </w:p>
        </w:tc>
        <w:tc>
          <w:tcPr>
            <w:tcW w:w="414" w:type="pct"/>
            <w:shd w:val="clear" w:color="auto" w:fill="DAEEF3" w:themeFill="accent5" w:themeFillTint="33"/>
          </w:tcPr>
          <w:p w:rsidR="0001128F" w:rsidRPr="007314EA" w:rsidRDefault="0001128F" w:rsidP="00F6679B">
            <w:pPr>
              <w:spacing w:line="276" w:lineRule="auto"/>
              <w:ind w:left="137" w:right="73"/>
              <w:jc w:val="center"/>
              <w:rPr>
                <w:rFonts w:asciiTheme="minorHAnsi" w:eastAsia="Calibri" w:hAnsiTheme="minorHAnsi" w:cstheme="minorHAnsi"/>
                <w:b/>
                <w:color w:val="000000" w:themeColor="text1"/>
                <w:w w:val="110"/>
                <w:sz w:val="18"/>
                <w:szCs w:val="18"/>
              </w:rPr>
            </w:pPr>
            <w:r>
              <w:rPr>
                <w:rFonts w:asciiTheme="minorHAnsi" w:eastAsia="Calibri" w:hAnsiTheme="minorHAnsi" w:cstheme="minorHAnsi"/>
                <w:b/>
                <w:color w:val="000000" w:themeColor="text1"/>
                <w:w w:val="110"/>
                <w:sz w:val="18"/>
                <w:szCs w:val="18"/>
              </w:rPr>
              <w:t>ΑΠΑΝΤΗΣΗ</w:t>
            </w:r>
            <w:r>
              <w:rPr>
                <w:rFonts w:asciiTheme="minorHAnsi" w:eastAsia="Calibri" w:hAnsiTheme="minorHAnsi" w:cstheme="minorHAnsi"/>
                <w:b/>
                <w:color w:val="000000" w:themeColor="text1"/>
                <w:w w:val="110"/>
                <w:sz w:val="18"/>
                <w:szCs w:val="18"/>
              </w:rPr>
              <w:br/>
              <w:t>(ΝΑΙ/ΟΧΙ)</w:t>
            </w:r>
          </w:p>
        </w:tc>
        <w:tc>
          <w:tcPr>
            <w:tcW w:w="1192" w:type="pct"/>
            <w:shd w:val="clear" w:color="auto" w:fill="DAEEF3" w:themeFill="accent5" w:themeFillTint="33"/>
            <w:vAlign w:val="center"/>
          </w:tcPr>
          <w:p w:rsidR="0001128F" w:rsidRPr="007314EA" w:rsidRDefault="0001128F" w:rsidP="00F6679B">
            <w:pPr>
              <w:spacing w:line="276" w:lineRule="auto"/>
              <w:ind w:left="93" w:right="73"/>
              <w:jc w:val="center"/>
              <w:rPr>
                <w:rFonts w:asciiTheme="minorHAnsi" w:eastAsia="Calibri" w:hAnsiTheme="minorHAnsi" w:cstheme="minorHAnsi"/>
                <w:b/>
                <w:color w:val="000000" w:themeColor="text1"/>
                <w:w w:val="110"/>
                <w:sz w:val="18"/>
                <w:szCs w:val="18"/>
              </w:rPr>
            </w:pPr>
            <w:r>
              <w:rPr>
                <w:rFonts w:asciiTheme="minorHAnsi" w:eastAsia="Calibri" w:hAnsiTheme="minorHAnsi" w:cstheme="minorHAnsi"/>
                <w:b/>
                <w:color w:val="000000" w:themeColor="text1"/>
                <w:w w:val="110"/>
                <w:sz w:val="18"/>
                <w:szCs w:val="18"/>
              </w:rPr>
              <w:t>ΠΑΡΑΤΗΡΗΣΕΙΣ</w:t>
            </w:r>
          </w:p>
        </w:tc>
      </w:tr>
      <w:tr w:rsidR="0001128F" w:rsidRPr="00592FAC" w:rsidTr="00B77C75">
        <w:trPr>
          <w:trHeight w:hRule="exact" w:val="1707"/>
          <w:jc w:val="center"/>
        </w:trPr>
        <w:tc>
          <w:tcPr>
            <w:tcW w:w="125" w:type="pct"/>
            <w:vAlign w:val="center"/>
            <w:hideMark/>
          </w:tcPr>
          <w:p w:rsidR="0001128F" w:rsidRPr="00592FAC" w:rsidRDefault="0001128F" w:rsidP="0057423C">
            <w:pPr>
              <w:widowControl w:val="0"/>
              <w:spacing w:line="276" w:lineRule="auto"/>
              <w:jc w:val="center"/>
              <w:rPr>
                <w:rFonts w:asciiTheme="minorHAnsi" w:hAnsiTheme="minorHAnsi"/>
                <w:color w:val="000000" w:themeColor="text1"/>
              </w:rPr>
            </w:pPr>
            <w:r w:rsidRPr="00592FAC">
              <w:rPr>
                <w:rFonts w:asciiTheme="minorHAnsi" w:eastAsia="Calibri" w:hAnsiTheme="minorHAnsi"/>
                <w:color w:val="000000" w:themeColor="text1"/>
                <w:spacing w:val="-1"/>
                <w:sz w:val="18"/>
                <w:szCs w:val="18"/>
                <w:lang w:val="en-US"/>
              </w:rPr>
              <w:t>1</w:t>
            </w:r>
          </w:p>
        </w:tc>
        <w:tc>
          <w:tcPr>
            <w:tcW w:w="468" w:type="pct"/>
            <w:vAlign w:val="center"/>
            <w:hideMark/>
          </w:tcPr>
          <w:p w:rsidR="0001128F" w:rsidRPr="00592FAC" w:rsidRDefault="0001128F" w:rsidP="0057423C">
            <w:pPr>
              <w:widowControl w:val="0"/>
              <w:spacing w:line="276" w:lineRule="auto"/>
              <w:jc w:val="center"/>
              <w:rPr>
                <w:rFonts w:asciiTheme="minorHAnsi" w:hAnsiTheme="minorHAnsi"/>
                <w:color w:val="000000" w:themeColor="text1"/>
              </w:rPr>
            </w:pPr>
            <w:r w:rsidRPr="00592FAC">
              <w:rPr>
                <w:rFonts w:asciiTheme="minorHAnsi" w:eastAsia="Calibri" w:hAnsiTheme="minorHAnsi"/>
                <w:color w:val="000000" w:themeColor="text1"/>
                <w:spacing w:val="-1"/>
                <w:sz w:val="18"/>
                <w:szCs w:val="18"/>
              </w:rPr>
              <w:t xml:space="preserve">Επικοινωνίες </w:t>
            </w:r>
          </w:p>
          <w:p w:rsidR="0001128F" w:rsidRPr="00592FAC" w:rsidRDefault="0001128F" w:rsidP="0057423C">
            <w:pPr>
              <w:widowControl w:val="0"/>
              <w:spacing w:line="276" w:lineRule="auto"/>
              <w:jc w:val="center"/>
              <w:rPr>
                <w:rFonts w:asciiTheme="minorHAnsi" w:hAnsiTheme="minorHAnsi"/>
                <w:color w:val="000000" w:themeColor="text1"/>
              </w:rPr>
            </w:pPr>
            <w:r w:rsidRPr="00592FAC">
              <w:rPr>
                <w:rFonts w:asciiTheme="minorHAnsi" w:eastAsia="Calibri" w:hAnsiTheme="minorHAnsi"/>
                <w:color w:val="000000" w:themeColor="text1"/>
                <w:sz w:val="18"/>
                <w:szCs w:val="18"/>
              </w:rPr>
              <w:t>Ασύρματου Ελεγκτή Κατανεμητή</w:t>
            </w:r>
          </w:p>
        </w:tc>
        <w:tc>
          <w:tcPr>
            <w:tcW w:w="1540" w:type="pct"/>
            <w:vAlign w:val="center"/>
            <w:hideMark/>
          </w:tcPr>
          <w:p w:rsidR="0001128F" w:rsidRPr="00592FAC" w:rsidRDefault="0001128F" w:rsidP="00301052">
            <w:pPr>
              <w:widowControl w:val="0"/>
              <w:numPr>
                <w:ilvl w:val="0"/>
                <w:numId w:val="78"/>
              </w:numPr>
              <w:tabs>
                <w:tab w:val="clear" w:pos="720"/>
              </w:tabs>
              <w:spacing w:line="276" w:lineRule="auto"/>
              <w:ind w:left="474" w:right="93" w:hanging="284"/>
              <w:contextualSpacing/>
              <w:jc w:val="both"/>
              <w:rPr>
                <w:rFonts w:asciiTheme="minorHAnsi" w:hAnsiTheme="minorHAnsi"/>
                <w:color w:val="000000" w:themeColor="text1"/>
              </w:rPr>
            </w:pPr>
            <w:r w:rsidRPr="00592FAC">
              <w:rPr>
                <w:rFonts w:asciiTheme="minorHAnsi" w:eastAsia="Tahoma" w:hAnsiTheme="minorHAnsi"/>
                <w:color w:val="000000" w:themeColor="text1"/>
                <w:sz w:val="18"/>
                <w:szCs w:val="18"/>
              </w:rPr>
              <w:t>Επικοινωνία με το Λογισμικό: 3G/4G ή NB Iot</w:t>
            </w:r>
          </w:p>
        </w:tc>
        <w:tc>
          <w:tcPr>
            <w:tcW w:w="1261" w:type="pct"/>
            <w:vAlign w:val="center"/>
            <w:hideMark/>
          </w:tcPr>
          <w:p w:rsidR="0001128F" w:rsidRPr="00592FAC" w:rsidRDefault="0001128F" w:rsidP="00301052">
            <w:pPr>
              <w:widowControl w:val="0"/>
              <w:numPr>
                <w:ilvl w:val="0"/>
                <w:numId w:val="78"/>
              </w:numPr>
              <w:spacing w:line="276" w:lineRule="auto"/>
              <w:ind w:left="357" w:right="186" w:hanging="142"/>
              <w:jc w:val="both"/>
              <w:rPr>
                <w:rFonts w:asciiTheme="minorHAnsi" w:hAnsiTheme="minorHAnsi"/>
                <w:color w:val="000000" w:themeColor="text1"/>
              </w:rPr>
            </w:pPr>
            <w:r w:rsidRPr="00592FAC">
              <w:rPr>
                <w:rFonts w:asciiTheme="minorHAnsi" w:eastAsia="Calibri" w:hAnsiTheme="minorHAnsi"/>
                <w:color w:val="000000" w:themeColor="text1"/>
                <w:spacing w:val="-1"/>
                <w:sz w:val="18"/>
                <w:szCs w:val="18"/>
              </w:rPr>
              <w:t xml:space="preserve">Τεχνικό Φυλλάδιο </w:t>
            </w:r>
            <w:r w:rsidRPr="00592FAC">
              <w:rPr>
                <w:rFonts w:asciiTheme="minorHAnsi" w:eastAsia="Calibri" w:hAnsiTheme="minorHAnsi"/>
                <w:color w:val="000000" w:themeColor="text1"/>
                <w:sz w:val="18"/>
                <w:szCs w:val="18"/>
              </w:rPr>
              <w:t>Ασύρματου Ελεγκτή Κατανεμητή</w:t>
            </w:r>
          </w:p>
          <w:p w:rsidR="0001128F" w:rsidRPr="00592FAC" w:rsidRDefault="0001128F" w:rsidP="00301052">
            <w:pPr>
              <w:widowControl w:val="0"/>
              <w:numPr>
                <w:ilvl w:val="0"/>
                <w:numId w:val="78"/>
              </w:numPr>
              <w:spacing w:line="276" w:lineRule="auto"/>
              <w:ind w:left="357" w:right="186" w:hanging="142"/>
              <w:jc w:val="both"/>
              <w:rPr>
                <w:rFonts w:asciiTheme="minorHAnsi" w:hAnsiTheme="minorHAnsi"/>
                <w:color w:val="000000" w:themeColor="text1"/>
              </w:rPr>
            </w:pPr>
            <w:r w:rsidRPr="00592FAC">
              <w:rPr>
                <w:rFonts w:asciiTheme="minorHAnsi" w:eastAsia="Tahoma" w:hAnsiTheme="minorHAnsi"/>
                <w:color w:val="000000" w:themeColor="text1"/>
                <w:sz w:val="18"/>
                <w:szCs w:val="18"/>
              </w:rPr>
              <w:t xml:space="preserve">Έκθεση Δοκιμής ΕMC </w:t>
            </w:r>
            <w:r w:rsidRPr="00592FAC">
              <w:rPr>
                <w:rFonts w:asciiTheme="minorHAnsi" w:eastAsia="Calibri" w:hAnsiTheme="minorHAnsi"/>
                <w:color w:val="000000" w:themeColor="text1"/>
                <w:sz w:val="18"/>
                <w:szCs w:val="18"/>
              </w:rPr>
              <w:t>Ασύρματου Ελεγκτή Κατανεμητή</w:t>
            </w:r>
            <w:r w:rsidRPr="00592FAC">
              <w:rPr>
                <w:rFonts w:asciiTheme="minorHAnsi" w:eastAsia="Tahoma" w:hAnsiTheme="minorHAnsi"/>
                <w:color w:val="000000" w:themeColor="text1"/>
                <w:sz w:val="18"/>
                <w:szCs w:val="18"/>
              </w:rPr>
              <w:t xml:space="preserve"> (θα φαίνεται η χρήση συχνοτήτων </w:t>
            </w:r>
            <w:r>
              <w:rPr>
                <w:rFonts w:asciiTheme="minorHAnsi" w:eastAsia="Tahoma" w:hAnsiTheme="minorHAnsi"/>
                <w:color w:val="000000" w:themeColor="text1"/>
                <w:sz w:val="18"/>
                <w:szCs w:val="18"/>
              </w:rPr>
              <w:t xml:space="preserve">/ </w:t>
            </w:r>
            <w:r w:rsidRPr="00592FAC">
              <w:rPr>
                <w:rFonts w:asciiTheme="minorHAnsi" w:eastAsia="Tahoma" w:hAnsiTheme="minorHAnsi"/>
                <w:color w:val="000000" w:themeColor="text1"/>
                <w:sz w:val="18"/>
                <w:szCs w:val="18"/>
              </w:rPr>
              <w:t>πομποδεκτών που αναφέρονται στο τεχνικό φυλλάδιο).</w:t>
            </w:r>
          </w:p>
        </w:tc>
        <w:tc>
          <w:tcPr>
            <w:tcW w:w="414" w:type="pct"/>
          </w:tcPr>
          <w:p w:rsidR="0001128F" w:rsidRPr="00592FAC" w:rsidRDefault="0001128F" w:rsidP="00301052">
            <w:pPr>
              <w:widowControl w:val="0"/>
              <w:numPr>
                <w:ilvl w:val="0"/>
                <w:numId w:val="78"/>
              </w:numPr>
              <w:spacing w:line="276" w:lineRule="auto"/>
              <w:ind w:left="357" w:right="186" w:hanging="142"/>
              <w:jc w:val="both"/>
              <w:rPr>
                <w:rFonts w:asciiTheme="minorHAnsi" w:eastAsia="Calibri" w:hAnsiTheme="minorHAnsi"/>
                <w:color w:val="000000" w:themeColor="text1"/>
                <w:spacing w:val="-1"/>
                <w:sz w:val="18"/>
                <w:szCs w:val="18"/>
              </w:rPr>
            </w:pPr>
          </w:p>
        </w:tc>
        <w:tc>
          <w:tcPr>
            <w:tcW w:w="1192" w:type="pct"/>
          </w:tcPr>
          <w:p w:rsidR="0001128F" w:rsidRPr="00592FAC" w:rsidRDefault="0001128F" w:rsidP="00301052">
            <w:pPr>
              <w:widowControl w:val="0"/>
              <w:numPr>
                <w:ilvl w:val="0"/>
                <w:numId w:val="78"/>
              </w:numPr>
              <w:spacing w:line="276" w:lineRule="auto"/>
              <w:ind w:left="357" w:right="186" w:hanging="142"/>
              <w:jc w:val="both"/>
              <w:rPr>
                <w:rFonts w:asciiTheme="minorHAnsi" w:eastAsia="Calibri" w:hAnsiTheme="minorHAnsi"/>
                <w:color w:val="000000" w:themeColor="text1"/>
                <w:spacing w:val="-1"/>
                <w:sz w:val="18"/>
                <w:szCs w:val="18"/>
              </w:rPr>
            </w:pPr>
          </w:p>
        </w:tc>
      </w:tr>
      <w:tr w:rsidR="0001128F" w:rsidRPr="00592FAC" w:rsidTr="00B77C75">
        <w:trPr>
          <w:trHeight w:hRule="exact" w:val="1830"/>
          <w:jc w:val="center"/>
        </w:trPr>
        <w:tc>
          <w:tcPr>
            <w:tcW w:w="125" w:type="pct"/>
            <w:vAlign w:val="center"/>
            <w:hideMark/>
          </w:tcPr>
          <w:p w:rsidR="0001128F" w:rsidRPr="00592FAC" w:rsidRDefault="0001128F" w:rsidP="0057423C">
            <w:pPr>
              <w:widowControl w:val="0"/>
              <w:spacing w:line="276" w:lineRule="auto"/>
              <w:jc w:val="center"/>
              <w:rPr>
                <w:rFonts w:asciiTheme="minorHAnsi" w:hAnsiTheme="minorHAnsi"/>
                <w:color w:val="000000" w:themeColor="text1"/>
              </w:rPr>
            </w:pPr>
            <w:r w:rsidRPr="00592FAC">
              <w:rPr>
                <w:rFonts w:asciiTheme="minorHAnsi" w:eastAsia="Calibri" w:hAnsiTheme="minorHAnsi"/>
                <w:color w:val="000000" w:themeColor="text1"/>
                <w:spacing w:val="-1"/>
                <w:sz w:val="18"/>
                <w:szCs w:val="18"/>
                <w:lang w:val="en-US"/>
              </w:rPr>
              <w:t>2</w:t>
            </w:r>
          </w:p>
        </w:tc>
        <w:tc>
          <w:tcPr>
            <w:tcW w:w="468" w:type="pct"/>
            <w:vAlign w:val="center"/>
            <w:hideMark/>
          </w:tcPr>
          <w:p w:rsidR="0001128F" w:rsidRPr="00592FAC" w:rsidRDefault="0001128F" w:rsidP="0057423C">
            <w:pPr>
              <w:widowControl w:val="0"/>
              <w:spacing w:line="276" w:lineRule="auto"/>
              <w:jc w:val="center"/>
              <w:rPr>
                <w:rFonts w:asciiTheme="minorHAnsi" w:hAnsiTheme="minorHAnsi"/>
                <w:color w:val="000000" w:themeColor="text1"/>
              </w:rPr>
            </w:pPr>
            <w:r w:rsidRPr="00592FAC">
              <w:rPr>
                <w:rFonts w:asciiTheme="minorHAnsi" w:eastAsia="Calibri" w:hAnsiTheme="minorHAnsi"/>
                <w:color w:val="000000" w:themeColor="text1"/>
                <w:spacing w:val="-1"/>
                <w:sz w:val="18"/>
                <w:szCs w:val="18"/>
              </w:rPr>
              <w:t>Χαρακτηριστικά</w:t>
            </w:r>
          </w:p>
          <w:p w:rsidR="0001128F" w:rsidRPr="00592FAC" w:rsidRDefault="0001128F" w:rsidP="0057423C">
            <w:pPr>
              <w:widowControl w:val="0"/>
              <w:spacing w:line="276" w:lineRule="auto"/>
              <w:jc w:val="center"/>
              <w:rPr>
                <w:rFonts w:asciiTheme="minorHAnsi" w:hAnsiTheme="minorHAnsi"/>
                <w:color w:val="000000" w:themeColor="text1"/>
              </w:rPr>
            </w:pPr>
            <w:r w:rsidRPr="00592FAC">
              <w:rPr>
                <w:rFonts w:asciiTheme="minorHAnsi" w:eastAsia="Calibri" w:hAnsiTheme="minorHAnsi"/>
                <w:color w:val="000000" w:themeColor="text1"/>
                <w:sz w:val="18"/>
                <w:szCs w:val="18"/>
              </w:rPr>
              <w:t>Ασύρματου Ελεγκτή Κατανεμητή</w:t>
            </w:r>
          </w:p>
        </w:tc>
        <w:tc>
          <w:tcPr>
            <w:tcW w:w="1540" w:type="pct"/>
            <w:vAlign w:val="center"/>
            <w:hideMark/>
          </w:tcPr>
          <w:p w:rsidR="0001128F" w:rsidRPr="00592FAC" w:rsidRDefault="0001128F" w:rsidP="00301052">
            <w:pPr>
              <w:widowControl w:val="0"/>
              <w:numPr>
                <w:ilvl w:val="0"/>
                <w:numId w:val="78"/>
              </w:numPr>
              <w:tabs>
                <w:tab w:val="clear" w:pos="720"/>
              </w:tabs>
              <w:spacing w:line="276" w:lineRule="auto"/>
              <w:ind w:left="474" w:right="93" w:hanging="284"/>
              <w:contextualSpacing/>
              <w:jc w:val="both"/>
              <w:rPr>
                <w:rFonts w:asciiTheme="minorHAnsi" w:hAnsiTheme="minorHAnsi"/>
                <w:color w:val="000000" w:themeColor="text1"/>
              </w:rPr>
            </w:pPr>
            <w:r w:rsidRPr="00592FAC">
              <w:rPr>
                <w:rFonts w:asciiTheme="minorHAnsi" w:eastAsia="Tahoma" w:hAnsiTheme="minorHAnsi"/>
                <w:color w:val="000000" w:themeColor="text1"/>
                <w:sz w:val="18"/>
                <w:szCs w:val="18"/>
              </w:rPr>
              <w:t>Προστασία από εισροή νερού – σκόνης: ≥IP65</w:t>
            </w:r>
          </w:p>
          <w:p w:rsidR="0001128F" w:rsidRPr="00592FAC" w:rsidRDefault="0001128F" w:rsidP="00301052">
            <w:pPr>
              <w:widowControl w:val="0"/>
              <w:numPr>
                <w:ilvl w:val="0"/>
                <w:numId w:val="78"/>
              </w:numPr>
              <w:tabs>
                <w:tab w:val="clear" w:pos="720"/>
              </w:tabs>
              <w:spacing w:line="276" w:lineRule="auto"/>
              <w:ind w:left="474" w:right="93" w:hanging="284"/>
              <w:contextualSpacing/>
              <w:jc w:val="both"/>
              <w:rPr>
                <w:rFonts w:asciiTheme="minorHAnsi" w:hAnsiTheme="minorHAnsi"/>
                <w:color w:val="000000" w:themeColor="text1"/>
              </w:rPr>
            </w:pPr>
            <w:r w:rsidRPr="00592FAC">
              <w:rPr>
                <w:rFonts w:asciiTheme="minorHAnsi" w:eastAsia="Tahoma" w:hAnsiTheme="minorHAnsi"/>
                <w:color w:val="000000" w:themeColor="text1"/>
                <w:sz w:val="18"/>
                <w:szCs w:val="18"/>
              </w:rPr>
              <w:t>Θερμοκρασία λειτουργίας: -30°C ... +60°C.</w:t>
            </w:r>
          </w:p>
          <w:p w:rsidR="0001128F" w:rsidRPr="00592FAC" w:rsidRDefault="0001128F" w:rsidP="00301052">
            <w:pPr>
              <w:widowControl w:val="0"/>
              <w:numPr>
                <w:ilvl w:val="0"/>
                <w:numId w:val="78"/>
              </w:numPr>
              <w:tabs>
                <w:tab w:val="clear" w:pos="720"/>
              </w:tabs>
              <w:spacing w:line="276" w:lineRule="auto"/>
              <w:ind w:left="474" w:right="93" w:hanging="284"/>
              <w:contextualSpacing/>
              <w:jc w:val="both"/>
              <w:rPr>
                <w:rFonts w:asciiTheme="minorHAnsi" w:hAnsiTheme="minorHAnsi"/>
                <w:color w:val="000000" w:themeColor="text1"/>
              </w:rPr>
            </w:pPr>
            <w:r w:rsidRPr="00592FAC">
              <w:rPr>
                <w:rFonts w:asciiTheme="minorHAnsi" w:eastAsia="Tahoma" w:hAnsiTheme="minorHAnsi"/>
                <w:color w:val="000000" w:themeColor="text1"/>
                <w:sz w:val="18"/>
                <w:szCs w:val="18"/>
              </w:rPr>
              <w:t>Κατανάλωση ενέργειας: ≤ 20 W@ 230V</w:t>
            </w:r>
          </w:p>
          <w:p w:rsidR="0001128F" w:rsidRPr="00592FAC" w:rsidRDefault="0001128F" w:rsidP="00301052">
            <w:pPr>
              <w:widowControl w:val="0"/>
              <w:numPr>
                <w:ilvl w:val="0"/>
                <w:numId w:val="78"/>
              </w:numPr>
              <w:tabs>
                <w:tab w:val="clear" w:pos="720"/>
              </w:tabs>
              <w:spacing w:line="276" w:lineRule="auto"/>
              <w:ind w:left="474" w:right="93" w:hanging="284"/>
              <w:contextualSpacing/>
              <w:jc w:val="both"/>
              <w:rPr>
                <w:rFonts w:asciiTheme="minorHAnsi" w:hAnsiTheme="minorHAnsi"/>
                <w:color w:val="000000" w:themeColor="text1"/>
              </w:rPr>
            </w:pPr>
            <w:r w:rsidRPr="00592FAC">
              <w:rPr>
                <w:rFonts w:asciiTheme="minorHAnsi" w:eastAsia="Tahoma" w:hAnsiTheme="minorHAnsi"/>
                <w:color w:val="000000" w:themeColor="text1"/>
                <w:sz w:val="18"/>
                <w:szCs w:val="18"/>
              </w:rPr>
              <w:t>Ονομαστική τάση λειτουργίας: 230Ω ± 10V VAC</w:t>
            </w:r>
          </w:p>
          <w:p w:rsidR="0001128F" w:rsidRPr="00592FAC" w:rsidRDefault="0001128F" w:rsidP="00301052">
            <w:pPr>
              <w:widowControl w:val="0"/>
              <w:numPr>
                <w:ilvl w:val="0"/>
                <w:numId w:val="78"/>
              </w:numPr>
              <w:tabs>
                <w:tab w:val="clear" w:pos="720"/>
              </w:tabs>
              <w:spacing w:line="276" w:lineRule="auto"/>
              <w:ind w:left="474" w:right="93" w:hanging="284"/>
              <w:contextualSpacing/>
              <w:jc w:val="both"/>
              <w:rPr>
                <w:rFonts w:asciiTheme="minorHAnsi" w:hAnsiTheme="minorHAnsi"/>
                <w:color w:val="000000" w:themeColor="text1"/>
              </w:rPr>
            </w:pPr>
            <w:r w:rsidRPr="00592FAC">
              <w:rPr>
                <w:rFonts w:asciiTheme="minorHAnsi" w:eastAsia="Tahoma" w:hAnsiTheme="minorHAnsi"/>
                <w:color w:val="000000" w:themeColor="text1"/>
                <w:sz w:val="18"/>
                <w:szCs w:val="18"/>
              </w:rPr>
              <w:t>Ονομαστική συχνότητα λειτουργίας: 50Hz</w:t>
            </w:r>
          </w:p>
          <w:p w:rsidR="0001128F" w:rsidRPr="00592FAC" w:rsidRDefault="0001128F" w:rsidP="00301052">
            <w:pPr>
              <w:widowControl w:val="0"/>
              <w:numPr>
                <w:ilvl w:val="0"/>
                <w:numId w:val="78"/>
              </w:numPr>
              <w:tabs>
                <w:tab w:val="clear" w:pos="720"/>
              </w:tabs>
              <w:spacing w:line="276" w:lineRule="auto"/>
              <w:ind w:left="474" w:right="93" w:hanging="284"/>
              <w:contextualSpacing/>
              <w:jc w:val="both"/>
              <w:rPr>
                <w:rFonts w:asciiTheme="minorHAnsi" w:hAnsiTheme="minorHAnsi"/>
                <w:color w:val="000000" w:themeColor="text1"/>
              </w:rPr>
            </w:pPr>
            <w:r w:rsidRPr="00592FAC">
              <w:rPr>
                <w:rFonts w:asciiTheme="minorHAnsi" w:eastAsia="Tahoma" w:hAnsiTheme="minorHAnsi"/>
                <w:color w:val="000000" w:themeColor="text1"/>
                <w:sz w:val="18"/>
                <w:szCs w:val="18"/>
              </w:rPr>
              <w:t>Κλάση μόνωσης: Class I ή ΙΙ</w:t>
            </w:r>
          </w:p>
        </w:tc>
        <w:tc>
          <w:tcPr>
            <w:tcW w:w="1261" w:type="pct"/>
            <w:vAlign w:val="center"/>
            <w:hideMark/>
          </w:tcPr>
          <w:p w:rsidR="0001128F" w:rsidRPr="00592FAC" w:rsidRDefault="0001128F" w:rsidP="00301052">
            <w:pPr>
              <w:widowControl w:val="0"/>
              <w:numPr>
                <w:ilvl w:val="0"/>
                <w:numId w:val="78"/>
              </w:numPr>
              <w:spacing w:line="276" w:lineRule="auto"/>
              <w:ind w:left="357" w:right="186" w:hanging="142"/>
              <w:jc w:val="both"/>
              <w:rPr>
                <w:rFonts w:asciiTheme="minorHAnsi" w:hAnsiTheme="minorHAnsi"/>
                <w:color w:val="000000" w:themeColor="text1"/>
              </w:rPr>
            </w:pPr>
            <w:r w:rsidRPr="00592FAC">
              <w:rPr>
                <w:rFonts w:asciiTheme="minorHAnsi" w:eastAsia="Calibri" w:hAnsiTheme="minorHAnsi"/>
                <w:color w:val="000000" w:themeColor="text1"/>
                <w:spacing w:val="-1"/>
                <w:sz w:val="18"/>
                <w:szCs w:val="18"/>
              </w:rPr>
              <w:t xml:space="preserve">Τεχνικό Φυλλάδιο </w:t>
            </w:r>
          </w:p>
          <w:p w:rsidR="0001128F" w:rsidRPr="00592FAC" w:rsidRDefault="0001128F" w:rsidP="00301052">
            <w:pPr>
              <w:widowControl w:val="0"/>
              <w:numPr>
                <w:ilvl w:val="0"/>
                <w:numId w:val="78"/>
              </w:numPr>
              <w:spacing w:line="276" w:lineRule="auto"/>
              <w:ind w:left="357" w:right="186" w:hanging="142"/>
              <w:jc w:val="both"/>
              <w:rPr>
                <w:rFonts w:asciiTheme="minorHAnsi" w:hAnsiTheme="minorHAnsi"/>
                <w:color w:val="000000" w:themeColor="text1"/>
              </w:rPr>
            </w:pPr>
            <w:r w:rsidRPr="00592FAC">
              <w:rPr>
                <w:rFonts w:asciiTheme="minorHAnsi" w:eastAsia="Calibri" w:hAnsiTheme="minorHAnsi"/>
                <w:color w:val="000000" w:themeColor="text1"/>
                <w:spacing w:val="-1"/>
                <w:sz w:val="18"/>
                <w:szCs w:val="18"/>
              </w:rPr>
              <w:t xml:space="preserve">Έκθεση δοκιμής κατά ΕΝ 61010-1 ή ΕΝ 60529 που να προκύπτει ο βαθμός στεγανότητας </w:t>
            </w:r>
          </w:p>
        </w:tc>
        <w:tc>
          <w:tcPr>
            <w:tcW w:w="414" w:type="pct"/>
          </w:tcPr>
          <w:p w:rsidR="0001128F" w:rsidRPr="00592FAC" w:rsidRDefault="0001128F" w:rsidP="00301052">
            <w:pPr>
              <w:widowControl w:val="0"/>
              <w:numPr>
                <w:ilvl w:val="0"/>
                <w:numId w:val="78"/>
              </w:numPr>
              <w:spacing w:line="276" w:lineRule="auto"/>
              <w:ind w:left="357" w:right="186" w:hanging="142"/>
              <w:jc w:val="both"/>
              <w:rPr>
                <w:rFonts w:asciiTheme="minorHAnsi" w:eastAsia="Calibri" w:hAnsiTheme="minorHAnsi"/>
                <w:color w:val="000000" w:themeColor="text1"/>
                <w:spacing w:val="-1"/>
                <w:sz w:val="18"/>
                <w:szCs w:val="18"/>
              </w:rPr>
            </w:pPr>
          </w:p>
        </w:tc>
        <w:tc>
          <w:tcPr>
            <w:tcW w:w="1192" w:type="pct"/>
          </w:tcPr>
          <w:p w:rsidR="0001128F" w:rsidRPr="00592FAC" w:rsidRDefault="0001128F" w:rsidP="00301052">
            <w:pPr>
              <w:widowControl w:val="0"/>
              <w:numPr>
                <w:ilvl w:val="0"/>
                <w:numId w:val="78"/>
              </w:numPr>
              <w:spacing w:line="276" w:lineRule="auto"/>
              <w:ind w:left="357" w:right="186" w:hanging="142"/>
              <w:jc w:val="both"/>
              <w:rPr>
                <w:rFonts w:asciiTheme="minorHAnsi" w:eastAsia="Calibri" w:hAnsiTheme="minorHAnsi"/>
                <w:color w:val="000000" w:themeColor="text1"/>
                <w:spacing w:val="-1"/>
                <w:sz w:val="18"/>
                <w:szCs w:val="18"/>
              </w:rPr>
            </w:pPr>
          </w:p>
        </w:tc>
      </w:tr>
      <w:tr w:rsidR="0001128F" w:rsidRPr="00592FAC" w:rsidTr="00B77C75">
        <w:trPr>
          <w:trHeight w:hRule="exact" w:val="4363"/>
          <w:jc w:val="center"/>
        </w:trPr>
        <w:tc>
          <w:tcPr>
            <w:tcW w:w="125" w:type="pct"/>
            <w:vAlign w:val="center"/>
            <w:hideMark/>
          </w:tcPr>
          <w:p w:rsidR="0001128F" w:rsidRPr="00592FAC" w:rsidRDefault="0001128F" w:rsidP="0057423C">
            <w:pPr>
              <w:widowControl w:val="0"/>
              <w:spacing w:line="276" w:lineRule="auto"/>
              <w:jc w:val="center"/>
              <w:rPr>
                <w:rFonts w:asciiTheme="minorHAnsi" w:hAnsiTheme="minorHAnsi"/>
                <w:color w:val="000000" w:themeColor="text1"/>
              </w:rPr>
            </w:pPr>
            <w:r w:rsidRPr="00592FAC">
              <w:rPr>
                <w:rFonts w:asciiTheme="minorHAnsi" w:eastAsia="Calibri" w:hAnsiTheme="minorHAnsi"/>
                <w:color w:val="000000" w:themeColor="text1"/>
                <w:spacing w:val="-1"/>
                <w:sz w:val="18"/>
                <w:szCs w:val="18"/>
                <w:lang w:val="en-US"/>
              </w:rPr>
              <w:t>3</w:t>
            </w:r>
          </w:p>
        </w:tc>
        <w:tc>
          <w:tcPr>
            <w:tcW w:w="468" w:type="pct"/>
            <w:vAlign w:val="center"/>
            <w:hideMark/>
          </w:tcPr>
          <w:p w:rsidR="0001128F" w:rsidRPr="00592FAC" w:rsidRDefault="0001128F" w:rsidP="0057423C">
            <w:pPr>
              <w:widowControl w:val="0"/>
              <w:spacing w:line="276" w:lineRule="auto"/>
              <w:jc w:val="center"/>
              <w:rPr>
                <w:rFonts w:asciiTheme="minorHAnsi" w:hAnsiTheme="minorHAnsi"/>
                <w:color w:val="000000" w:themeColor="text1"/>
              </w:rPr>
            </w:pPr>
            <w:r w:rsidRPr="00592FAC">
              <w:rPr>
                <w:rFonts w:asciiTheme="minorHAnsi" w:eastAsia="Calibri" w:hAnsiTheme="minorHAnsi"/>
                <w:color w:val="000000" w:themeColor="text1"/>
                <w:spacing w:val="-1"/>
                <w:sz w:val="18"/>
                <w:szCs w:val="18"/>
              </w:rPr>
              <w:t xml:space="preserve">Πιστοποιητικά  </w:t>
            </w:r>
            <w:r w:rsidRPr="00592FAC">
              <w:rPr>
                <w:rFonts w:asciiTheme="minorHAnsi" w:eastAsia="Calibri" w:hAnsiTheme="minorHAnsi"/>
                <w:color w:val="000000" w:themeColor="text1"/>
                <w:sz w:val="18"/>
                <w:szCs w:val="18"/>
              </w:rPr>
              <w:t>Ασύρματου Ελεγκτή Κατανεμητή</w:t>
            </w:r>
          </w:p>
        </w:tc>
        <w:tc>
          <w:tcPr>
            <w:tcW w:w="1540" w:type="pct"/>
            <w:vAlign w:val="center"/>
          </w:tcPr>
          <w:p w:rsidR="0001128F" w:rsidRPr="00592FAC" w:rsidRDefault="0001128F" w:rsidP="0057423C">
            <w:pPr>
              <w:widowControl w:val="0"/>
              <w:tabs>
                <w:tab w:val="left" w:pos="408"/>
              </w:tabs>
              <w:spacing w:line="276" w:lineRule="auto"/>
              <w:ind w:right="284"/>
              <w:jc w:val="both"/>
              <w:rPr>
                <w:rFonts w:asciiTheme="minorHAnsi" w:hAnsiTheme="minorHAnsi"/>
                <w:color w:val="000000" w:themeColor="text1"/>
              </w:rPr>
            </w:pPr>
            <w:r w:rsidRPr="00592FAC">
              <w:rPr>
                <w:rFonts w:asciiTheme="minorHAnsi" w:eastAsia="Calibri" w:hAnsiTheme="minorHAnsi"/>
                <w:color w:val="000000" w:themeColor="text1"/>
                <w:spacing w:val="-1"/>
                <w:sz w:val="18"/>
                <w:szCs w:val="18"/>
              </w:rPr>
              <w:t xml:space="preserve">Θα πρέπει να αποδεικνύεται η συμμόρφωση με τα κάτωθι πρότυπα : </w:t>
            </w:r>
          </w:p>
          <w:p w:rsidR="0001128F" w:rsidRPr="00592FAC" w:rsidRDefault="0001128F" w:rsidP="00301052">
            <w:pPr>
              <w:widowControl w:val="0"/>
              <w:numPr>
                <w:ilvl w:val="0"/>
                <w:numId w:val="78"/>
              </w:numPr>
              <w:tabs>
                <w:tab w:val="left" w:pos="621"/>
              </w:tabs>
              <w:spacing w:line="276" w:lineRule="auto"/>
              <w:ind w:left="342" w:right="93" w:hanging="142"/>
              <w:jc w:val="both"/>
              <w:rPr>
                <w:rFonts w:asciiTheme="minorHAnsi" w:eastAsia="Calibri" w:hAnsiTheme="minorHAnsi"/>
                <w:color w:val="000000" w:themeColor="text1"/>
                <w:spacing w:val="-1"/>
                <w:sz w:val="18"/>
                <w:szCs w:val="18"/>
              </w:rPr>
            </w:pPr>
            <w:r w:rsidRPr="00592FAC">
              <w:rPr>
                <w:rFonts w:asciiTheme="minorHAnsi" w:eastAsia="Calibri" w:hAnsiTheme="minorHAnsi"/>
                <w:color w:val="000000" w:themeColor="text1"/>
                <w:spacing w:val="-1"/>
                <w:sz w:val="18"/>
                <w:szCs w:val="18"/>
              </w:rPr>
              <w:t>ΕΝ61010-1, ΕΝ55032, ΕΝ61000-6-1, ΕΝ61000-6-3, ΕΝ61000-3-2, ΕΝ61000-3-3, ΕΝ61000-4-2, ΕΝ61000-4-3, ΕΝ61000-4-4, ΕΝ61000-4-5, ΕΝ61000-4-6, ΕΝ61000-4-11, ΕΝ301 489-1, ΕΝ301489-7 (αφορά την τεχνολογία 3G η 4G για την επικοινωνία με το Λογισμικό), ΕΝ 301 489-52 (αφορά την τεχνολογία ΝΒΙοΤ για την επικοινωνία με το Λογισμικό).</w:t>
            </w:r>
          </w:p>
          <w:p w:rsidR="0001128F" w:rsidRPr="00592FAC" w:rsidRDefault="0001128F" w:rsidP="00301052">
            <w:pPr>
              <w:widowControl w:val="0"/>
              <w:numPr>
                <w:ilvl w:val="0"/>
                <w:numId w:val="78"/>
              </w:numPr>
              <w:tabs>
                <w:tab w:val="left" w:pos="392"/>
              </w:tabs>
              <w:spacing w:line="276" w:lineRule="auto"/>
              <w:ind w:left="342" w:right="93" w:hanging="142"/>
              <w:jc w:val="both"/>
              <w:rPr>
                <w:rFonts w:asciiTheme="minorHAnsi" w:hAnsiTheme="minorHAnsi"/>
                <w:color w:val="000000" w:themeColor="text1"/>
              </w:rPr>
            </w:pPr>
            <w:r w:rsidRPr="00592FAC">
              <w:rPr>
                <w:rFonts w:asciiTheme="minorHAnsi" w:eastAsia="Calibri" w:hAnsiTheme="minorHAnsi"/>
                <w:color w:val="000000" w:themeColor="text1"/>
                <w:spacing w:val="-1"/>
                <w:sz w:val="18"/>
                <w:szCs w:val="18"/>
              </w:rPr>
              <w:t xml:space="preserve">Πιστοποίηση ελέγχου ποιότητας κατά ISO 9001:2015 του κατασκευαστή </w:t>
            </w:r>
            <w:r w:rsidRPr="00592FAC">
              <w:rPr>
                <w:rFonts w:asciiTheme="minorHAnsi" w:eastAsia="Calibri" w:hAnsiTheme="minorHAnsi"/>
                <w:color w:val="000000" w:themeColor="text1"/>
                <w:sz w:val="18"/>
                <w:szCs w:val="18"/>
              </w:rPr>
              <w:t>Ασύρματου Ελεγκτή Κατανεμητή</w:t>
            </w:r>
          </w:p>
          <w:p w:rsidR="0001128F" w:rsidRPr="00592FAC" w:rsidRDefault="0001128F" w:rsidP="00301052">
            <w:pPr>
              <w:widowControl w:val="0"/>
              <w:numPr>
                <w:ilvl w:val="0"/>
                <w:numId w:val="78"/>
              </w:numPr>
              <w:spacing w:line="276" w:lineRule="auto"/>
              <w:ind w:left="342" w:right="284" w:hanging="142"/>
              <w:jc w:val="both"/>
              <w:rPr>
                <w:rFonts w:asciiTheme="minorHAnsi" w:eastAsia="Tahoma" w:hAnsiTheme="minorHAnsi"/>
                <w:color w:val="000000" w:themeColor="text1"/>
                <w:spacing w:val="-1"/>
                <w:sz w:val="18"/>
                <w:szCs w:val="18"/>
              </w:rPr>
            </w:pPr>
            <w:r w:rsidRPr="00592FAC">
              <w:rPr>
                <w:rFonts w:asciiTheme="minorHAnsi" w:eastAsia="Calibri" w:hAnsiTheme="minorHAnsi"/>
                <w:color w:val="000000" w:themeColor="text1"/>
                <w:spacing w:val="-1"/>
                <w:sz w:val="18"/>
                <w:szCs w:val="18"/>
              </w:rPr>
              <w:t xml:space="preserve">Πιστοποίηση ελέγχου περιβαλλοντικής διαχείρισης κατά ISO 14001:2015 του κατασκευαστή </w:t>
            </w:r>
            <w:r w:rsidRPr="00592FAC">
              <w:rPr>
                <w:rFonts w:asciiTheme="minorHAnsi" w:eastAsia="Calibri" w:hAnsiTheme="minorHAnsi"/>
                <w:color w:val="000000" w:themeColor="text1"/>
                <w:sz w:val="18"/>
                <w:szCs w:val="18"/>
              </w:rPr>
              <w:t>Ασύρματου Ελεγκτή Κατανεμητή</w:t>
            </w:r>
          </w:p>
        </w:tc>
        <w:tc>
          <w:tcPr>
            <w:tcW w:w="1261" w:type="pct"/>
            <w:hideMark/>
          </w:tcPr>
          <w:p w:rsidR="0001128F" w:rsidRPr="00592FAC" w:rsidRDefault="0001128F" w:rsidP="0057423C">
            <w:pPr>
              <w:widowControl w:val="0"/>
              <w:tabs>
                <w:tab w:val="left" w:pos="621"/>
              </w:tabs>
              <w:spacing w:line="276" w:lineRule="auto"/>
              <w:ind w:right="284"/>
              <w:rPr>
                <w:rFonts w:asciiTheme="minorHAnsi" w:hAnsiTheme="minorHAnsi"/>
                <w:color w:val="000000" w:themeColor="text1"/>
              </w:rPr>
            </w:pPr>
            <w:r w:rsidRPr="00592FAC">
              <w:rPr>
                <w:rFonts w:asciiTheme="minorHAnsi" w:eastAsia="Calibri" w:hAnsiTheme="minorHAnsi"/>
                <w:color w:val="000000" w:themeColor="text1"/>
                <w:spacing w:val="-1"/>
                <w:sz w:val="18"/>
                <w:szCs w:val="18"/>
              </w:rPr>
              <w:t xml:space="preserve">Εκθέσεις Δοκιμών (Test Reports) για τα παρακάτω πρότυπα: </w:t>
            </w:r>
          </w:p>
          <w:p w:rsidR="0001128F" w:rsidRPr="00592FAC" w:rsidRDefault="0001128F" w:rsidP="00301052">
            <w:pPr>
              <w:widowControl w:val="0"/>
              <w:numPr>
                <w:ilvl w:val="0"/>
                <w:numId w:val="78"/>
              </w:numPr>
              <w:tabs>
                <w:tab w:val="left" w:pos="621"/>
              </w:tabs>
              <w:spacing w:line="276" w:lineRule="auto"/>
              <w:ind w:left="357" w:right="186" w:hanging="142"/>
              <w:jc w:val="both"/>
              <w:rPr>
                <w:rFonts w:asciiTheme="minorHAnsi" w:hAnsiTheme="minorHAnsi"/>
                <w:color w:val="000000" w:themeColor="text1"/>
              </w:rPr>
            </w:pPr>
            <w:r w:rsidRPr="00592FAC">
              <w:rPr>
                <w:rFonts w:asciiTheme="minorHAnsi" w:eastAsia="Calibri" w:hAnsiTheme="minorHAnsi"/>
                <w:color w:val="000000" w:themeColor="text1"/>
                <w:spacing w:val="-1"/>
                <w:sz w:val="18"/>
                <w:szCs w:val="18"/>
              </w:rPr>
              <w:t xml:space="preserve">ΕΝ61010-1, ΕΝ55032, ΕΝ61000-6-1, ΕΝ61000-6-3, ΕΝ61000-3-2, ΕΝ61000-3-3, ΕΝ61000-4-2, ΕΝ61000-4-3, ΕΝ61000-4-4, ΕΝ61000-4-5, ΕΝ61000-4-6, ΕΝ61000-4-11, ΕΝ301 489-1, ΕΝ301489-7 (αφορά την τεχνολογία 3G η 4G για την επικοινωνία με το Λογισμικό), ΕΝ 301 489-52 (αφορά την τεχνολογία ΝΒΙοΤ για την επικοινωνία με το Λογισμικό), Πιστοποιητικό ISO 9001:2015 του κατασκευαστή του </w:t>
            </w:r>
            <w:r w:rsidRPr="00592FAC">
              <w:rPr>
                <w:rFonts w:asciiTheme="minorHAnsi" w:eastAsia="Calibri" w:hAnsiTheme="minorHAnsi"/>
                <w:color w:val="000000" w:themeColor="text1"/>
                <w:sz w:val="18"/>
                <w:szCs w:val="18"/>
              </w:rPr>
              <w:t xml:space="preserve">Ασύρματου Ελεγκτή Κατανεμητή, </w:t>
            </w:r>
            <w:r w:rsidRPr="00592FAC">
              <w:rPr>
                <w:rFonts w:asciiTheme="minorHAnsi" w:eastAsia="Calibri" w:hAnsiTheme="minorHAnsi"/>
                <w:color w:val="000000" w:themeColor="text1"/>
                <w:spacing w:val="-1"/>
                <w:sz w:val="18"/>
                <w:szCs w:val="18"/>
              </w:rPr>
              <w:t xml:space="preserve">Πιστοποιητικό ISO 14001:2015 του κατασκευαστή του </w:t>
            </w:r>
            <w:r w:rsidRPr="00592FAC">
              <w:rPr>
                <w:rFonts w:asciiTheme="minorHAnsi" w:eastAsia="Calibri" w:hAnsiTheme="minorHAnsi"/>
                <w:color w:val="000000" w:themeColor="text1"/>
                <w:sz w:val="18"/>
                <w:szCs w:val="18"/>
              </w:rPr>
              <w:t>Ασύρματου Ελεγκτή Κατανεμητή</w:t>
            </w:r>
            <w:r w:rsidRPr="00592FAC">
              <w:rPr>
                <w:rFonts w:asciiTheme="minorHAnsi" w:eastAsia="Calibri" w:hAnsiTheme="minorHAnsi"/>
                <w:color w:val="000000" w:themeColor="text1"/>
                <w:spacing w:val="-1"/>
                <w:sz w:val="18"/>
                <w:szCs w:val="18"/>
              </w:rPr>
              <w:t xml:space="preserve"> </w:t>
            </w:r>
          </w:p>
        </w:tc>
        <w:tc>
          <w:tcPr>
            <w:tcW w:w="414" w:type="pct"/>
          </w:tcPr>
          <w:p w:rsidR="0001128F" w:rsidRPr="00592FAC" w:rsidRDefault="0001128F" w:rsidP="0057423C">
            <w:pPr>
              <w:widowControl w:val="0"/>
              <w:tabs>
                <w:tab w:val="left" w:pos="621"/>
              </w:tabs>
              <w:spacing w:line="276" w:lineRule="auto"/>
              <w:ind w:right="284"/>
              <w:rPr>
                <w:rFonts w:asciiTheme="minorHAnsi" w:eastAsia="Calibri" w:hAnsiTheme="minorHAnsi"/>
                <w:color w:val="000000" w:themeColor="text1"/>
                <w:spacing w:val="-1"/>
                <w:sz w:val="18"/>
                <w:szCs w:val="18"/>
              </w:rPr>
            </w:pPr>
          </w:p>
        </w:tc>
        <w:tc>
          <w:tcPr>
            <w:tcW w:w="1192" w:type="pct"/>
          </w:tcPr>
          <w:p w:rsidR="0001128F" w:rsidRPr="00592FAC" w:rsidRDefault="0001128F" w:rsidP="0057423C">
            <w:pPr>
              <w:widowControl w:val="0"/>
              <w:tabs>
                <w:tab w:val="left" w:pos="621"/>
              </w:tabs>
              <w:spacing w:line="276" w:lineRule="auto"/>
              <w:ind w:right="284"/>
              <w:rPr>
                <w:rFonts w:asciiTheme="minorHAnsi" w:eastAsia="Calibri" w:hAnsiTheme="minorHAnsi"/>
                <w:color w:val="000000" w:themeColor="text1"/>
                <w:spacing w:val="-1"/>
                <w:sz w:val="18"/>
                <w:szCs w:val="18"/>
              </w:rPr>
            </w:pPr>
          </w:p>
        </w:tc>
      </w:tr>
      <w:tr w:rsidR="0001128F" w:rsidRPr="00592FAC" w:rsidTr="00B77C75">
        <w:trPr>
          <w:trHeight w:hRule="exact" w:val="9466"/>
          <w:jc w:val="center"/>
        </w:trPr>
        <w:tc>
          <w:tcPr>
            <w:tcW w:w="125" w:type="pct"/>
            <w:vAlign w:val="center"/>
            <w:hideMark/>
          </w:tcPr>
          <w:p w:rsidR="0001128F" w:rsidRPr="00592FAC" w:rsidRDefault="0001128F" w:rsidP="0057423C">
            <w:pPr>
              <w:widowControl w:val="0"/>
              <w:spacing w:line="276" w:lineRule="auto"/>
              <w:jc w:val="center"/>
              <w:rPr>
                <w:rFonts w:asciiTheme="minorHAnsi" w:hAnsiTheme="minorHAnsi"/>
                <w:color w:val="000000" w:themeColor="text1"/>
              </w:rPr>
            </w:pPr>
            <w:r w:rsidRPr="00592FAC">
              <w:rPr>
                <w:rFonts w:asciiTheme="minorHAnsi" w:eastAsia="Calibri" w:hAnsiTheme="minorHAnsi"/>
                <w:color w:val="000000" w:themeColor="text1"/>
                <w:spacing w:val="-1"/>
                <w:sz w:val="18"/>
                <w:szCs w:val="18"/>
                <w:lang w:val="en-US"/>
              </w:rPr>
              <w:lastRenderedPageBreak/>
              <w:t>4</w:t>
            </w:r>
          </w:p>
        </w:tc>
        <w:tc>
          <w:tcPr>
            <w:tcW w:w="468" w:type="pct"/>
            <w:vAlign w:val="center"/>
            <w:hideMark/>
          </w:tcPr>
          <w:p w:rsidR="0001128F" w:rsidRPr="00592FAC" w:rsidRDefault="0001128F" w:rsidP="0057423C">
            <w:pPr>
              <w:widowControl w:val="0"/>
              <w:spacing w:line="276" w:lineRule="auto"/>
              <w:jc w:val="center"/>
              <w:rPr>
                <w:rFonts w:asciiTheme="minorHAnsi" w:hAnsiTheme="minorHAnsi"/>
                <w:color w:val="000000" w:themeColor="text1"/>
              </w:rPr>
            </w:pPr>
            <w:r w:rsidRPr="00592FAC">
              <w:rPr>
                <w:rFonts w:asciiTheme="minorHAnsi" w:eastAsia="Calibri" w:hAnsiTheme="minorHAnsi"/>
                <w:color w:val="000000" w:themeColor="text1"/>
                <w:spacing w:val="-1"/>
                <w:sz w:val="18"/>
                <w:szCs w:val="18"/>
              </w:rPr>
              <w:t xml:space="preserve">Λειτουργίες </w:t>
            </w:r>
          </w:p>
          <w:p w:rsidR="0001128F" w:rsidRPr="00592FAC" w:rsidRDefault="0001128F" w:rsidP="0057423C">
            <w:pPr>
              <w:widowControl w:val="0"/>
              <w:spacing w:line="276" w:lineRule="auto"/>
              <w:jc w:val="center"/>
              <w:rPr>
                <w:rFonts w:asciiTheme="minorHAnsi" w:hAnsiTheme="minorHAnsi"/>
                <w:color w:val="000000" w:themeColor="text1"/>
              </w:rPr>
            </w:pPr>
            <w:r w:rsidRPr="00592FAC">
              <w:rPr>
                <w:rFonts w:asciiTheme="minorHAnsi" w:eastAsia="Calibri" w:hAnsiTheme="minorHAnsi"/>
                <w:color w:val="000000" w:themeColor="text1"/>
                <w:spacing w:val="-1"/>
                <w:sz w:val="18"/>
                <w:szCs w:val="18"/>
              </w:rPr>
              <w:t>Ασύρματου Ελεγκτή Κατανεμητή</w:t>
            </w:r>
          </w:p>
        </w:tc>
        <w:tc>
          <w:tcPr>
            <w:tcW w:w="1540" w:type="pct"/>
            <w:vAlign w:val="center"/>
            <w:hideMark/>
          </w:tcPr>
          <w:p w:rsidR="0001128F" w:rsidRPr="00592FAC" w:rsidRDefault="0001128F" w:rsidP="00301052">
            <w:pPr>
              <w:widowControl w:val="0"/>
              <w:numPr>
                <w:ilvl w:val="0"/>
                <w:numId w:val="78"/>
              </w:numPr>
              <w:tabs>
                <w:tab w:val="clear" w:pos="720"/>
              </w:tabs>
              <w:spacing w:line="276" w:lineRule="auto"/>
              <w:ind w:left="332" w:right="284" w:hanging="284"/>
              <w:contextualSpacing/>
              <w:jc w:val="both"/>
              <w:rPr>
                <w:rFonts w:asciiTheme="minorHAnsi" w:hAnsiTheme="minorHAnsi"/>
                <w:color w:val="000000" w:themeColor="text1"/>
              </w:rPr>
            </w:pPr>
            <w:r w:rsidRPr="00592FAC">
              <w:rPr>
                <w:rFonts w:asciiTheme="minorHAnsi" w:eastAsia="Calibri" w:hAnsiTheme="minorHAnsi"/>
                <w:color w:val="000000" w:themeColor="text1"/>
                <w:spacing w:val="-1"/>
                <w:sz w:val="18"/>
                <w:szCs w:val="18"/>
              </w:rPr>
              <w:t>Να διαθέτει τριφασικό μετρητή και να μετρά ανά φάση κατ’ ελάχιστον τα ακόλουθα μεγέθη: α. Ρεύμα (Ι), τάση (V), συντελεστή ισχύος (PF), συχνότητα (F) γ. Ενεργό, Φαινόμενη, Άεργο Ισχύ (W, VA, VAR), δ. Ενεργό, Φαινόμενη, Άεργο Ενέργεια (KWh, KVAh, KVARh).</w:t>
            </w:r>
          </w:p>
          <w:p w:rsidR="0001128F" w:rsidRPr="00592FAC" w:rsidRDefault="0001128F" w:rsidP="00301052">
            <w:pPr>
              <w:widowControl w:val="0"/>
              <w:numPr>
                <w:ilvl w:val="0"/>
                <w:numId w:val="78"/>
              </w:numPr>
              <w:tabs>
                <w:tab w:val="clear" w:pos="720"/>
              </w:tabs>
              <w:spacing w:line="276" w:lineRule="auto"/>
              <w:ind w:left="332" w:right="284" w:hanging="284"/>
              <w:contextualSpacing/>
              <w:jc w:val="both"/>
              <w:rPr>
                <w:rFonts w:asciiTheme="minorHAnsi" w:hAnsiTheme="minorHAnsi"/>
                <w:color w:val="000000" w:themeColor="text1"/>
              </w:rPr>
            </w:pPr>
            <w:r w:rsidRPr="00592FAC">
              <w:rPr>
                <w:rFonts w:asciiTheme="minorHAnsi" w:eastAsia="Calibri" w:hAnsiTheme="minorHAnsi"/>
                <w:color w:val="000000" w:themeColor="text1"/>
                <w:spacing w:val="-1"/>
                <w:sz w:val="18"/>
                <w:szCs w:val="18"/>
              </w:rPr>
              <w:t>Να ανιχνεύει πιθανές βλάβες των φωτιστικών που ελέγχει και να παρέχει στο Λογισμικό Τηλεδιαχείρισης σχετικές ειδοποιήσεις.</w:t>
            </w:r>
          </w:p>
          <w:p w:rsidR="0001128F" w:rsidRPr="00592FAC" w:rsidRDefault="0001128F" w:rsidP="00301052">
            <w:pPr>
              <w:widowControl w:val="0"/>
              <w:numPr>
                <w:ilvl w:val="0"/>
                <w:numId w:val="78"/>
              </w:numPr>
              <w:tabs>
                <w:tab w:val="clear" w:pos="720"/>
              </w:tabs>
              <w:spacing w:line="276" w:lineRule="auto"/>
              <w:ind w:left="332" w:right="284" w:hanging="284"/>
              <w:contextualSpacing/>
              <w:jc w:val="both"/>
              <w:rPr>
                <w:rFonts w:asciiTheme="minorHAnsi" w:hAnsiTheme="minorHAnsi"/>
                <w:color w:val="000000" w:themeColor="text1"/>
              </w:rPr>
            </w:pPr>
            <w:r w:rsidRPr="00592FAC">
              <w:rPr>
                <w:rFonts w:asciiTheme="minorHAnsi" w:eastAsia="Calibri" w:hAnsiTheme="minorHAnsi"/>
                <w:color w:val="000000" w:themeColor="text1"/>
                <w:spacing w:val="-1"/>
                <w:sz w:val="18"/>
                <w:szCs w:val="18"/>
              </w:rPr>
              <w:t>Μέσω του Λογισμικού Τηλεδιαχείρισης να μπορούν να επιλεγούν οι κάτωθι τρόποι λειτουργίας (modes) για τον Ασύρματο Ελεγκτή Κατανεμητή:</w:t>
            </w:r>
          </w:p>
          <w:p w:rsidR="0001128F" w:rsidRPr="00592FAC" w:rsidRDefault="0001128F" w:rsidP="002C5F20">
            <w:pPr>
              <w:spacing w:line="276" w:lineRule="auto"/>
              <w:ind w:left="190" w:right="284"/>
              <w:jc w:val="both"/>
              <w:rPr>
                <w:rFonts w:asciiTheme="minorHAnsi" w:hAnsiTheme="minorHAnsi"/>
                <w:color w:val="000000" w:themeColor="text1"/>
              </w:rPr>
            </w:pPr>
            <w:r w:rsidRPr="00592FAC">
              <w:rPr>
                <w:rFonts w:asciiTheme="minorHAnsi" w:eastAsia="Calibri" w:hAnsiTheme="minorHAnsi"/>
                <w:color w:val="000000" w:themeColor="text1"/>
                <w:spacing w:val="-1"/>
                <w:sz w:val="18"/>
                <w:szCs w:val="18"/>
              </w:rPr>
              <w:t>Α. Ενεργοποίηση (on mode) των φωτιστικών που συνδέονται στον Ασύρματο Ελεγκτή Κατανεμητή σε πραγματικό χρόνο (real-time), κατόπιν σχετικής εντολής από το Λογισμικό Τηλεδιαχείρισης.</w:t>
            </w:r>
          </w:p>
          <w:p w:rsidR="0001128F" w:rsidRPr="00592FAC" w:rsidRDefault="0001128F" w:rsidP="002C5F20">
            <w:pPr>
              <w:spacing w:line="276" w:lineRule="auto"/>
              <w:ind w:left="190" w:right="284"/>
              <w:jc w:val="both"/>
              <w:rPr>
                <w:rFonts w:asciiTheme="minorHAnsi" w:hAnsiTheme="minorHAnsi"/>
                <w:color w:val="000000" w:themeColor="text1"/>
              </w:rPr>
            </w:pPr>
            <w:r w:rsidRPr="00592FAC">
              <w:rPr>
                <w:rFonts w:asciiTheme="minorHAnsi" w:eastAsia="Calibri" w:hAnsiTheme="minorHAnsi"/>
                <w:color w:val="000000" w:themeColor="text1"/>
                <w:spacing w:val="-1"/>
                <w:sz w:val="18"/>
                <w:szCs w:val="18"/>
              </w:rPr>
              <w:t>Β. Απενεργοποίηση (off mode) των φωτιστικών που συνδέονται στον Ασύρματο Ελεγκτή Κατανεμητή σε πραγματικό χρόνο (real-time), κατόπιν σχετικής εντολής από το Λογισμικό Τηλεδιαχείρισης.</w:t>
            </w:r>
          </w:p>
          <w:p w:rsidR="0001128F" w:rsidRPr="00592FAC" w:rsidRDefault="0001128F" w:rsidP="002C5F20">
            <w:pPr>
              <w:spacing w:line="276" w:lineRule="auto"/>
              <w:ind w:left="190" w:right="284"/>
              <w:jc w:val="both"/>
              <w:rPr>
                <w:rFonts w:asciiTheme="minorHAnsi" w:hAnsiTheme="minorHAnsi"/>
                <w:color w:val="000000" w:themeColor="text1"/>
              </w:rPr>
            </w:pPr>
            <w:r w:rsidRPr="00592FAC">
              <w:rPr>
                <w:rFonts w:asciiTheme="minorHAnsi" w:eastAsia="Calibri" w:hAnsiTheme="minorHAnsi"/>
                <w:color w:val="000000" w:themeColor="text1"/>
                <w:spacing w:val="-1"/>
                <w:sz w:val="18"/>
                <w:szCs w:val="18"/>
              </w:rPr>
              <w:t>Γ. Ενεργοποίηση/Απενεργοποίηση των φωτι</w:t>
            </w:r>
            <w:r w:rsidR="00B77C75">
              <w:rPr>
                <w:rFonts w:asciiTheme="minorHAnsi" w:eastAsia="Calibri" w:hAnsiTheme="minorHAnsi"/>
                <w:color w:val="000000" w:themeColor="text1"/>
                <w:spacing w:val="-1"/>
                <w:sz w:val="18"/>
                <w:szCs w:val="18"/>
              </w:rPr>
              <w:t>-</w:t>
            </w:r>
            <w:r w:rsidRPr="00592FAC">
              <w:rPr>
                <w:rFonts w:asciiTheme="minorHAnsi" w:eastAsia="Calibri" w:hAnsiTheme="minorHAnsi"/>
                <w:color w:val="000000" w:themeColor="text1"/>
                <w:spacing w:val="-1"/>
                <w:sz w:val="18"/>
                <w:szCs w:val="18"/>
              </w:rPr>
              <w:t>στικών που συνδέονται στον Ασύρματο Ελεγκτή Κατανε</w:t>
            </w:r>
            <w:r w:rsidR="002C5F20">
              <w:rPr>
                <w:rFonts w:asciiTheme="minorHAnsi" w:eastAsia="Calibri" w:hAnsiTheme="minorHAnsi"/>
                <w:color w:val="000000" w:themeColor="text1"/>
                <w:spacing w:val="-1"/>
                <w:sz w:val="18"/>
                <w:szCs w:val="18"/>
              </w:rPr>
              <w:t>-</w:t>
            </w:r>
            <w:r w:rsidRPr="00592FAC">
              <w:rPr>
                <w:rFonts w:asciiTheme="minorHAnsi" w:eastAsia="Calibri" w:hAnsiTheme="minorHAnsi"/>
                <w:color w:val="000000" w:themeColor="text1"/>
                <w:spacing w:val="-1"/>
                <w:sz w:val="18"/>
                <w:szCs w:val="18"/>
              </w:rPr>
              <w:t xml:space="preserve">μητή βάσει χρονοδιαγράμματος (schedule mode), το οποίο θα περιλαμβάνει τουλάχιστον έξι χρονικές στιγμές κατά τις οποίες θα ενεργοποιείται (on) ή θα απενεργοποιείται (off) η ομάδα των φωτιστικών. </w:t>
            </w:r>
          </w:p>
          <w:p w:rsidR="0001128F" w:rsidRPr="00592FAC" w:rsidRDefault="0001128F" w:rsidP="002C5F20">
            <w:pPr>
              <w:spacing w:line="276" w:lineRule="auto"/>
              <w:ind w:left="190" w:right="284"/>
              <w:jc w:val="both"/>
              <w:rPr>
                <w:rFonts w:asciiTheme="minorHAnsi" w:hAnsiTheme="minorHAnsi"/>
                <w:color w:val="000000" w:themeColor="text1"/>
              </w:rPr>
            </w:pPr>
            <w:r w:rsidRPr="00592FAC">
              <w:rPr>
                <w:rFonts w:asciiTheme="minorHAnsi" w:eastAsia="Calibri" w:hAnsiTheme="minorHAnsi"/>
                <w:color w:val="000000" w:themeColor="text1"/>
                <w:spacing w:val="-1"/>
                <w:sz w:val="18"/>
                <w:szCs w:val="18"/>
              </w:rPr>
              <w:t>Δ. Ενεργοποίηση/Απενεργοποίηση των φωτι</w:t>
            </w:r>
            <w:r w:rsidR="00B77C75">
              <w:rPr>
                <w:rFonts w:asciiTheme="minorHAnsi" w:eastAsia="Calibri" w:hAnsiTheme="minorHAnsi"/>
                <w:color w:val="000000" w:themeColor="text1"/>
                <w:spacing w:val="-1"/>
                <w:sz w:val="18"/>
                <w:szCs w:val="18"/>
              </w:rPr>
              <w:t>-</w:t>
            </w:r>
            <w:r w:rsidRPr="00592FAC">
              <w:rPr>
                <w:rFonts w:asciiTheme="minorHAnsi" w:eastAsia="Calibri" w:hAnsiTheme="minorHAnsi"/>
                <w:color w:val="000000" w:themeColor="text1"/>
                <w:spacing w:val="-1"/>
                <w:sz w:val="18"/>
                <w:szCs w:val="18"/>
              </w:rPr>
              <w:t xml:space="preserve">στικών που συνδέονται στον Ασύρματο Ελεγκτή Κατανεμητή βάσει του αλγορίθμου ανατολής – δύσης ηλίου (sunrise-sunset mode: ενεργοποίηση (on) της ομάδας των φωτιστικών κατά τη δύση του ηλίου και απενεργοποίησης της (off) κατά την ανατολή του ηλίου). </w:t>
            </w:r>
          </w:p>
        </w:tc>
        <w:tc>
          <w:tcPr>
            <w:tcW w:w="1261" w:type="pct"/>
            <w:vAlign w:val="center"/>
            <w:hideMark/>
          </w:tcPr>
          <w:p w:rsidR="0001128F" w:rsidRPr="00592FAC" w:rsidRDefault="0001128F" w:rsidP="00301052">
            <w:pPr>
              <w:widowControl w:val="0"/>
              <w:numPr>
                <w:ilvl w:val="0"/>
                <w:numId w:val="78"/>
              </w:numPr>
              <w:spacing w:line="276" w:lineRule="auto"/>
              <w:ind w:left="357" w:right="186" w:hanging="142"/>
              <w:jc w:val="both"/>
              <w:rPr>
                <w:rFonts w:asciiTheme="minorHAnsi" w:hAnsiTheme="minorHAnsi"/>
                <w:color w:val="000000" w:themeColor="text1"/>
              </w:rPr>
            </w:pPr>
            <w:r w:rsidRPr="00592FAC">
              <w:rPr>
                <w:rFonts w:asciiTheme="minorHAnsi" w:eastAsia="Calibri" w:hAnsiTheme="minorHAnsi"/>
                <w:color w:val="000000" w:themeColor="text1"/>
                <w:spacing w:val="-1"/>
                <w:sz w:val="18"/>
                <w:szCs w:val="18"/>
              </w:rPr>
              <w:t>Τεχνικό φυλλάδιο Ασύρματου Ελεγκτή Κατανεμητή</w:t>
            </w:r>
          </w:p>
        </w:tc>
        <w:tc>
          <w:tcPr>
            <w:tcW w:w="414" w:type="pct"/>
          </w:tcPr>
          <w:p w:rsidR="0001128F" w:rsidRPr="00592FAC" w:rsidRDefault="0001128F" w:rsidP="00301052">
            <w:pPr>
              <w:widowControl w:val="0"/>
              <w:numPr>
                <w:ilvl w:val="0"/>
                <w:numId w:val="78"/>
              </w:numPr>
              <w:spacing w:line="276" w:lineRule="auto"/>
              <w:ind w:left="357" w:right="186" w:hanging="142"/>
              <w:jc w:val="both"/>
              <w:rPr>
                <w:rFonts w:asciiTheme="minorHAnsi" w:eastAsia="Calibri" w:hAnsiTheme="minorHAnsi"/>
                <w:color w:val="000000" w:themeColor="text1"/>
                <w:spacing w:val="-1"/>
                <w:sz w:val="18"/>
                <w:szCs w:val="18"/>
              </w:rPr>
            </w:pPr>
          </w:p>
        </w:tc>
        <w:tc>
          <w:tcPr>
            <w:tcW w:w="1192" w:type="pct"/>
          </w:tcPr>
          <w:p w:rsidR="0001128F" w:rsidRPr="00592FAC" w:rsidRDefault="0001128F" w:rsidP="00301052">
            <w:pPr>
              <w:widowControl w:val="0"/>
              <w:numPr>
                <w:ilvl w:val="0"/>
                <w:numId w:val="78"/>
              </w:numPr>
              <w:spacing w:line="276" w:lineRule="auto"/>
              <w:ind w:left="357" w:right="186" w:hanging="142"/>
              <w:jc w:val="both"/>
              <w:rPr>
                <w:rFonts w:asciiTheme="minorHAnsi" w:eastAsia="Calibri" w:hAnsiTheme="minorHAnsi"/>
                <w:color w:val="000000" w:themeColor="text1"/>
                <w:spacing w:val="-1"/>
                <w:sz w:val="18"/>
                <w:szCs w:val="18"/>
              </w:rPr>
            </w:pPr>
          </w:p>
        </w:tc>
      </w:tr>
      <w:tr w:rsidR="0001128F" w:rsidRPr="00592FAC" w:rsidTr="002C5F20">
        <w:trPr>
          <w:trHeight w:hRule="exact" w:val="3087"/>
          <w:jc w:val="center"/>
        </w:trPr>
        <w:tc>
          <w:tcPr>
            <w:tcW w:w="125" w:type="pct"/>
            <w:vAlign w:val="center"/>
            <w:hideMark/>
          </w:tcPr>
          <w:p w:rsidR="0001128F" w:rsidRPr="00592FAC" w:rsidRDefault="0001128F" w:rsidP="0057423C">
            <w:pPr>
              <w:widowControl w:val="0"/>
              <w:spacing w:line="276" w:lineRule="auto"/>
              <w:jc w:val="center"/>
              <w:rPr>
                <w:rFonts w:asciiTheme="minorHAnsi" w:hAnsiTheme="minorHAnsi"/>
                <w:color w:val="000000" w:themeColor="text1"/>
              </w:rPr>
            </w:pPr>
            <w:r w:rsidRPr="00592FAC">
              <w:rPr>
                <w:rFonts w:asciiTheme="minorHAnsi" w:eastAsia="Calibri" w:hAnsiTheme="minorHAnsi"/>
                <w:color w:val="000000" w:themeColor="text1"/>
                <w:spacing w:val="-1"/>
                <w:sz w:val="18"/>
                <w:szCs w:val="18"/>
                <w:lang w:val="en-US"/>
              </w:rPr>
              <w:lastRenderedPageBreak/>
              <w:t>5</w:t>
            </w:r>
          </w:p>
        </w:tc>
        <w:tc>
          <w:tcPr>
            <w:tcW w:w="468" w:type="pct"/>
            <w:vAlign w:val="center"/>
            <w:hideMark/>
          </w:tcPr>
          <w:p w:rsidR="0001128F" w:rsidRPr="00592FAC" w:rsidRDefault="0001128F" w:rsidP="0057423C">
            <w:pPr>
              <w:widowControl w:val="0"/>
              <w:spacing w:line="276" w:lineRule="auto"/>
              <w:jc w:val="center"/>
              <w:rPr>
                <w:rFonts w:asciiTheme="minorHAnsi" w:hAnsiTheme="minorHAnsi"/>
                <w:color w:val="000000" w:themeColor="text1"/>
              </w:rPr>
            </w:pPr>
            <w:r w:rsidRPr="00592FAC">
              <w:rPr>
                <w:rFonts w:asciiTheme="minorHAnsi" w:eastAsia="Calibri" w:hAnsiTheme="minorHAnsi"/>
                <w:color w:val="000000" w:themeColor="text1"/>
                <w:spacing w:val="-1"/>
                <w:sz w:val="18"/>
                <w:szCs w:val="18"/>
              </w:rPr>
              <w:t>Διασφαλίσεις, Δηλώσεις</w:t>
            </w:r>
          </w:p>
        </w:tc>
        <w:tc>
          <w:tcPr>
            <w:tcW w:w="1540" w:type="pct"/>
            <w:vAlign w:val="center"/>
            <w:hideMark/>
          </w:tcPr>
          <w:p w:rsidR="0001128F" w:rsidRPr="00592FAC" w:rsidRDefault="0001128F" w:rsidP="00301052">
            <w:pPr>
              <w:widowControl w:val="0"/>
              <w:numPr>
                <w:ilvl w:val="0"/>
                <w:numId w:val="78"/>
              </w:numPr>
              <w:tabs>
                <w:tab w:val="clear" w:pos="720"/>
                <w:tab w:val="left" w:pos="392"/>
              </w:tabs>
              <w:spacing w:line="276" w:lineRule="auto"/>
              <w:ind w:left="342" w:right="93" w:hanging="284"/>
              <w:contextualSpacing/>
              <w:jc w:val="both"/>
              <w:rPr>
                <w:rFonts w:asciiTheme="minorHAnsi" w:hAnsiTheme="minorHAnsi"/>
                <w:color w:val="000000" w:themeColor="text1"/>
              </w:rPr>
            </w:pPr>
            <w:r w:rsidRPr="00592FAC">
              <w:rPr>
                <w:rFonts w:asciiTheme="minorHAnsi" w:eastAsia="Calibri" w:hAnsiTheme="minorHAnsi"/>
                <w:color w:val="000000" w:themeColor="text1"/>
                <w:spacing w:val="-1"/>
                <w:sz w:val="18"/>
                <w:szCs w:val="18"/>
              </w:rPr>
              <w:t xml:space="preserve">Δήλωση ότι η τεχνική προσφορά των Ασύρματων Ελεγκτών Κατανεμητών πληροί όλα τα ελάχιστα απαιτούμενα των Τεχνικών Προδιαγραφών. </w:t>
            </w:r>
          </w:p>
          <w:p w:rsidR="0001128F" w:rsidRPr="00592FAC" w:rsidRDefault="0001128F" w:rsidP="00301052">
            <w:pPr>
              <w:widowControl w:val="0"/>
              <w:numPr>
                <w:ilvl w:val="0"/>
                <w:numId w:val="78"/>
              </w:numPr>
              <w:tabs>
                <w:tab w:val="clear" w:pos="720"/>
                <w:tab w:val="left" w:pos="392"/>
              </w:tabs>
              <w:spacing w:line="276" w:lineRule="auto"/>
              <w:ind w:left="342" w:right="93" w:hanging="284"/>
              <w:contextualSpacing/>
              <w:jc w:val="both"/>
              <w:rPr>
                <w:rFonts w:asciiTheme="minorHAnsi" w:hAnsiTheme="minorHAnsi"/>
                <w:color w:val="000000" w:themeColor="text1"/>
              </w:rPr>
            </w:pPr>
            <w:r w:rsidRPr="00592FAC">
              <w:rPr>
                <w:rFonts w:asciiTheme="minorHAnsi" w:eastAsia="Calibri" w:hAnsiTheme="minorHAnsi"/>
                <w:color w:val="000000" w:themeColor="text1"/>
                <w:spacing w:val="-1"/>
                <w:sz w:val="18"/>
                <w:szCs w:val="18"/>
              </w:rPr>
              <w:t>Δήλωση της ηλεκτρονικής διεύθυνσης κατασκευαστή του Ασύρματου Ελεγκτή Κατανεμητή, καθώς και του επίσημου αντιπροσώπου στην ελληνική αγορά (εάν υπάρχει).</w:t>
            </w:r>
          </w:p>
          <w:p w:rsidR="0001128F" w:rsidRPr="00592FAC" w:rsidRDefault="0001128F" w:rsidP="00301052">
            <w:pPr>
              <w:widowControl w:val="0"/>
              <w:numPr>
                <w:ilvl w:val="0"/>
                <w:numId w:val="78"/>
              </w:numPr>
              <w:tabs>
                <w:tab w:val="clear" w:pos="720"/>
                <w:tab w:val="left" w:pos="392"/>
                <w:tab w:val="left" w:pos="799"/>
              </w:tabs>
              <w:spacing w:line="276" w:lineRule="auto"/>
              <w:ind w:left="342" w:right="95" w:hanging="284"/>
              <w:contextualSpacing/>
              <w:jc w:val="both"/>
              <w:rPr>
                <w:rFonts w:asciiTheme="minorHAnsi" w:hAnsiTheme="minorHAnsi"/>
                <w:color w:val="000000" w:themeColor="text1"/>
              </w:rPr>
            </w:pPr>
            <w:r w:rsidRPr="00592FAC">
              <w:rPr>
                <w:rFonts w:asciiTheme="minorHAnsi" w:eastAsia="Calibri" w:hAnsiTheme="minorHAnsi"/>
                <w:color w:val="000000" w:themeColor="text1"/>
                <w:spacing w:val="-1"/>
                <w:sz w:val="18"/>
                <w:szCs w:val="18"/>
              </w:rPr>
              <w:t>Δήλωση  κάλυψης  των Τηλεπικοινωνιακών Τελών των Ασύρματων Ελεγκτών Κατανεμητών από τον υποψήφιο Ανάδοχο, για χρονικό διάστημα τουλάχιστον ίσο με την διάρκεια της ΣΠΥ.</w:t>
            </w:r>
          </w:p>
        </w:tc>
        <w:tc>
          <w:tcPr>
            <w:tcW w:w="1261" w:type="pct"/>
            <w:vAlign w:val="center"/>
          </w:tcPr>
          <w:p w:rsidR="0001128F" w:rsidRPr="00592FAC" w:rsidRDefault="0001128F" w:rsidP="00301052">
            <w:pPr>
              <w:widowControl w:val="0"/>
              <w:numPr>
                <w:ilvl w:val="0"/>
                <w:numId w:val="78"/>
              </w:numPr>
              <w:spacing w:line="276" w:lineRule="auto"/>
              <w:ind w:left="357" w:right="186" w:hanging="142"/>
              <w:jc w:val="both"/>
              <w:rPr>
                <w:rFonts w:asciiTheme="minorHAnsi" w:eastAsia="Calibri" w:hAnsiTheme="minorHAnsi"/>
                <w:color w:val="000000" w:themeColor="text1"/>
                <w:spacing w:val="-1"/>
                <w:sz w:val="18"/>
                <w:szCs w:val="18"/>
              </w:rPr>
            </w:pPr>
            <w:r w:rsidRPr="00592FAC">
              <w:rPr>
                <w:rFonts w:asciiTheme="minorHAnsi" w:eastAsia="Calibri" w:hAnsiTheme="minorHAnsi"/>
                <w:color w:val="000000" w:themeColor="text1"/>
                <w:spacing w:val="-1"/>
                <w:sz w:val="18"/>
                <w:szCs w:val="18"/>
              </w:rPr>
              <w:t>Υπεύθυνες Δηλώσεις Υποψήφιου Αναδόχου</w:t>
            </w:r>
          </w:p>
        </w:tc>
        <w:tc>
          <w:tcPr>
            <w:tcW w:w="414" w:type="pct"/>
          </w:tcPr>
          <w:p w:rsidR="0001128F" w:rsidRPr="00592FAC" w:rsidRDefault="0001128F" w:rsidP="00301052">
            <w:pPr>
              <w:widowControl w:val="0"/>
              <w:numPr>
                <w:ilvl w:val="0"/>
                <w:numId w:val="78"/>
              </w:numPr>
              <w:spacing w:line="276" w:lineRule="auto"/>
              <w:ind w:left="357" w:right="186" w:hanging="142"/>
              <w:jc w:val="both"/>
              <w:rPr>
                <w:rFonts w:asciiTheme="minorHAnsi" w:eastAsia="Calibri" w:hAnsiTheme="minorHAnsi"/>
                <w:color w:val="000000" w:themeColor="text1"/>
                <w:spacing w:val="-1"/>
                <w:sz w:val="18"/>
                <w:szCs w:val="18"/>
              </w:rPr>
            </w:pPr>
          </w:p>
        </w:tc>
        <w:tc>
          <w:tcPr>
            <w:tcW w:w="1192" w:type="pct"/>
          </w:tcPr>
          <w:p w:rsidR="0001128F" w:rsidRPr="00592FAC" w:rsidRDefault="0001128F" w:rsidP="00301052">
            <w:pPr>
              <w:widowControl w:val="0"/>
              <w:numPr>
                <w:ilvl w:val="0"/>
                <w:numId w:val="78"/>
              </w:numPr>
              <w:spacing w:line="276" w:lineRule="auto"/>
              <w:ind w:left="357" w:right="186" w:hanging="142"/>
              <w:jc w:val="both"/>
              <w:rPr>
                <w:rFonts w:asciiTheme="minorHAnsi" w:eastAsia="Calibri" w:hAnsiTheme="minorHAnsi"/>
                <w:color w:val="000000" w:themeColor="text1"/>
                <w:spacing w:val="-1"/>
                <w:sz w:val="18"/>
                <w:szCs w:val="18"/>
              </w:rPr>
            </w:pPr>
          </w:p>
        </w:tc>
      </w:tr>
    </w:tbl>
    <w:p w:rsidR="003417A7" w:rsidRPr="00592FAC" w:rsidRDefault="003417A7" w:rsidP="003417A7">
      <w:pPr>
        <w:shd w:val="clear" w:color="auto" w:fill="FFFFFF"/>
        <w:spacing w:line="276" w:lineRule="auto"/>
        <w:ind w:right="-1" w:firstLine="567"/>
        <w:contextualSpacing/>
        <w:jc w:val="center"/>
        <w:rPr>
          <w:rFonts w:asciiTheme="minorHAnsi" w:hAnsiTheme="minorHAnsi"/>
          <w:b/>
          <w:bCs/>
          <w:i/>
          <w:color w:val="000000" w:themeColor="text1"/>
          <w:sz w:val="18"/>
          <w:szCs w:val="18"/>
        </w:rPr>
      </w:pPr>
      <w:r w:rsidRPr="00592FAC">
        <w:rPr>
          <w:rFonts w:asciiTheme="minorHAnsi" w:hAnsiTheme="minorHAnsi"/>
          <w:b/>
          <w:bCs/>
          <w:i/>
          <w:color w:val="000000" w:themeColor="text1"/>
          <w:sz w:val="18"/>
          <w:szCs w:val="18"/>
        </w:rPr>
        <w:t>Πίνακας 1</w:t>
      </w:r>
      <w:r w:rsidR="002C5F20">
        <w:rPr>
          <w:rFonts w:asciiTheme="minorHAnsi" w:hAnsiTheme="minorHAnsi"/>
          <w:b/>
          <w:bCs/>
          <w:i/>
          <w:color w:val="000000" w:themeColor="text1"/>
          <w:sz w:val="18"/>
          <w:szCs w:val="18"/>
        </w:rPr>
        <w:t>0</w:t>
      </w:r>
      <w:r w:rsidR="006F394E">
        <w:rPr>
          <w:rFonts w:asciiTheme="minorHAnsi" w:hAnsiTheme="minorHAnsi"/>
          <w:b/>
          <w:bCs/>
          <w:i/>
          <w:color w:val="000000" w:themeColor="text1"/>
          <w:sz w:val="18"/>
          <w:szCs w:val="18"/>
        </w:rPr>
        <w:t xml:space="preserve"> </w:t>
      </w:r>
      <w:r w:rsidRPr="00592FAC">
        <w:rPr>
          <w:rFonts w:asciiTheme="minorHAnsi" w:hAnsiTheme="minorHAnsi"/>
          <w:b/>
          <w:bCs/>
          <w:i/>
          <w:color w:val="000000" w:themeColor="text1"/>
          <w:sz w:val="18"/>
          <w:szCs w:val="18"/>
        </w:rPr>
        <w:t>Πίνακας Συμμόρφωσ</w:t>
      </w:r>
      <w:r w:rsidR="006F394E">
        <w:rPr>
          <w:rFonts w:asciiTheme="minorHAnsi" w:hAnsiTheme="minorHAnsi"/>
          <w:b/>
          <w:bCs/>
          <w:i/>
          <w:color w:val="000000" w:themeColor="text1"/>
          <w:sz w:val="18"/>
          <w:szCs w:val="18"/>
        </w:rPr>
        <w:t>ης Ασύρματου Ελεγκτή Κατανεμητή</w:t>
      </w:r>
    </w:p>
    <w:p w:rsidR="003417A7" w:rsidRPr="00592FAC" w:rsidRDefault="003417A7" w:rsidP="003417A7">
      <w:pPr>
        <w:shd w:val="clear" w:color="auto" w:fill="FFFFFF"/>
        <w:spacing w:line="276" w:lineRule="auto"/>
        <w:ind w:right="-1" w:firstLine="567"/>
        <w:contextualSpacing/>
        <w:jc w:val="center"/>
        <w:rPr>
          <w:rFonts w:asciiTheme="minorHAnsi" w:hAnsiTheme="minorHAnsi"/>
          <w:b/>
          <w:bCs/>
          <w:i/>
          <w:color w:val="000000" w:themeColor="text1"/>
          <w:sz w:val="18"/>
          <w:szCs w:val="18"/>
        </w:rPr>
      </w:pPr>
    </w:p>
    <w:p w:rsidR="002C5F20" w:rsidRPr="007D6F48" w:rsidRDefault="002C5F20" w:rsidP="002C5F20">
      <w:pPr>
        <w:spacing w:line="276" w:lineRule="auto"/>
        <w:rPr>
          <w:rFonts w:asciiTheme="minorHAnsi" w:eastAsia="Arial Unicode MS" w:hAnsiTheme="minorHAnsi"/>
          <w:b/>
          <w:bCs/>
          <w:caps/>
          <w:color w:val="000000" w:themeColor="text1"/>
        </w:rPr>
      </w:pPr>
      <w:r w:rsidRPr="007D6F48">
        <w:rPr>
          <w:rFonts w:asciiTheme="minorHAnsi" w:eastAsia="Arial Unicode MS" w:hAnsiTheme="minorHAnsi"/>
          <w:b/>
          <w:bCs/>
          <w:caps/>
          <w:color w:val="000000" w:themeColor="text1"/>
        </w:rPr>
        <w:t>[ΤΕΛΟΣ ΣΕΛΙΔΑΣ / ΤΕΛΟΣ ΕΙΔΟΥΣ]</w:t>
      </w:r>
      <w:r w:rsidRPr="007D6F48">
        <w:rPr>
          <w:rFonts w:asciiTheme="minorHAnsi" w:eastAsia="Arial Unicode MS" w:hAnsiTheme="minorHAnsi"/>
          <w:b/>
          <w:bCs/>
          <w:caps/>
          <w:color w:val="000000" w:themeColor="text1"/>
        </w:rPr>
        <w:br w:type="page"/>
      </w:r>
    </w:p>
    <w:p w:rsidR="003417A7" w:rsidRPr="00592FAC" w:rsidRDefault="003417A7" w:rsidP="00301052">
      <w:pPr>
        <w:pageBreakBefore/>
        <w:numPr>
          <w:ilvl w:val="1"/>
          <w:numId w:val="86"/>
        </w:numPr>
        <w:spacing w:line="276" w:lineRule="auto"/>
        <w:ind w:left="357" w:hanging="357"/>
        <w:contextualSpacing/>
        <w:rPr>
          <w:rFonts w:asciiTheme="minorHAnsi" w:eastAsia="Arial Unicode MS" w:hAnsiTheme="minorHAnsi"/>
          <w:b/>
          <w:bCs/>
          <w:caps/>
          <w:color w:val="000000" w:themeColor="text1"/>
          <w:lang w:eastAsia="en-US"/>
        </w:rPr>
      </w:pPr>
      <w:r w:rsidRPr="00592FAC">
        <w:rPr>
          <w:rFonts w:asciiTheme="minorHAnsi" w:eastAsia="Arial Unicode MS" w:hAnsiTheme="minorHAnsi"/>
          <w:b/>
          <w:bCs/>
          <w:caps/>
          <w:color w:val="000000" w:themeColor="text1"/>
        </w:rPr>
        <w:lastRenderedPageBreak/>
        <w:t xml:space="preserve"> ΠΡΟΔΙΑΓΡΑΦΕΣ ΛΟΓΙΣΜΙΚΟΥ  ΣΥΣΤΗΜΑΤΟΣ ΤΗΛΕΕΛΕΓΧΟΥ – ΤΗΛΕΧΕΙΡΙΣΜΟΥ &amp; ΕΛΕΓΧΟΥ ΕΝΕΡΓΕΙΑΣ  </w:t>
      </w:r>
    </w:p>
    <w:p w:rsidR="003417A7" w:rsidRDefault="003417A7" w:rsidP="003417A7">
      <w:pPr>
        <w:spacing w:line="276" w:lineRule="auto"/>
        <w:ind w:right="-68"/>
        <w:contextualSpacing/>
        <w:rPr>
          <w:rFonts w:asciiTheme="minorHAnsi" w:eastAsia="Book Antiqua" w:hAnsiTheme="minorHAnsi" w:cs="Arial"/>
          <w:b/>
          <w:i/>
          <w:color w:val="000000" w:themeColor="text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353"/>
        <w:gridCol w:w="1307"/>
        <w:gridCol w:w="7277"/>
        <w:gridCol w:w="1701"/>
        <w:gridCol w:w="1274"/>
        <w:gridCol w:w="2056"/>
      </w:tblGrid>
      <w:tr w:rsidR="000770DC" w:rsidRPr="00592FAC" w:rsidTr="000770DC">
        <w:trPr>
          <w:trHeight w:hRule="exact" w:val="607"/>
          <w:tblHeader/>
          <w:jc w:val="center"/>
        </w:trPr>
        <w:tc>
          <w:tcPr>
            <w:tcW w:w="126" w:type="pct"/>
            <w:shd w:val="clear" w:color="auto" w:fill="DAEEF3" w:themeFill="accent5" w:themeFillTint="33"/>
            <w:vAlign w:val="center"/>
            <w:hideMark/>
          </w:tcPr>
          <w:p w:rsidR="000770DC" w:rsidRPr="000770DC" w:rsidRDefault="000770DC" w:rsidP="00F6679B">
            <w:pPr>
              <w:widowControl w:val="0"/>
              <w:spacing w:line="276" w:lineRule="auto"/>
              <w:jc w:val="center"/>
              <w:rPr>
                <w:rFonts w:asciiTheme="minorHAnsi" w:eastAsia="Calibri" w:hAnsiTheme="minorHAnsi" w:cstheme="minorHAnsi"/>
                <w:b/>
                <w:color w:val="000000" w:themeColor="text1"/>
                <w:w w:val="110"/>
                <w:sz w:val="18"/>
                <w:szCs w:val="18"/>
              </w:rPr>
            </w:pPr>
            <w:r w:rsidRPr="000770DC">
              <w:rPr>
                <w:rFonts w:asciiTheme="minorHAnsi" w:eastAsia="Calibri" w:hAnsiTheme="minorHAnsi" w:cstheme="minorHAnsi"/>
                <w:b/>
                <w:color w:val="000000" w:themeColor="text1"/>
                <w:w w:val="110"/>
                <w:sz w:val="18"/>
                <w:szCs w:val="18"/>
              </w:rPr>
              <w:t>Α/Α</w:t>
            </w:r>
          </w:p>
        </w:tc>
        <w:tc>
          <w:tcPr>
            <w:tcW w:w="468" w:type="pct"/>
            <w:shd w:val="clear" w:color="auto" w:fill="DAEEF3" w:themeFill="accent5" w:themeFillTint="33"/>
            <w:vAlign w:val="center"/>
            <w:hideMark/>
          </w:tcPr>
          <w:p w:rsidR="000770DC" w:rsidRPr="000770DC" w:rsidRDefault="000770DC" w:rsidP="00F6679B">
            <w:pPr>
              <w:widowControl w:val="0"/>
              <w:spacing w:line="276" w:lineRule="auto"/>
              <w:jc w:val="center"/>
              <w:rPr>
                <w:rFonts w:asciiTheme="minorHAnsi" w:eastAsia="Calibri" w:hAnsiTheme="minorHAnsi" w:cstheme="minorHAnsi"/>
                <w:b/>
                <w:color w:val="000000" w:themeColor="text1"/>
                <w:w w:val="110"/>
                <w:sz w:val="18"/>
                <w:szCs w:val="18"/>
              </w:rPr>
            </w:pPr>
            <w:r w:rsidRPr="000770DC">
              <w:rPr>
                <w:rFonts w:asciiTheme="minorHAnsi" w:eastAsia="Calibri" w:hAnsiTheme="minorHAnsi" w:cstheme="minorHAnsi"/>
                <w:b/>
                <w:color w:val="000000" w:themeColor="text1"/>
                <w:w w:val="110"/>
                <w:sz w:val="18"/>
                <w:szCs w:val="18"/>
              </w:rPr>
              <w:t>ΠΡΟΔΙΑΓΡΑΦΗ</w:t>
            </w:r>
          </w:p>
        </w:tc>
        <w:tc>
          <w:tcPr>
            <w:tcW w:w="2605" w:type="pct"/>
            <w:shd w:val="clear" w:color="auto" w:fill="DAEEF3" w:themeFill="accent5" w:themeFillTint="33"/>
            <w:vAlign w:val="center"/>
            <w:hideMark/>
          </w:tcPr>
          <w:p w:rsidR="000770DC" w:rsidRPr="000770DC" w:rsidRDefault="000770DC" w:rsidP="00F6679B">
            <w:pPr>
              <w:widowControl w:val="0"/>
              <w:spacing w:line="276" w:lineRule="auto"/>
              <w:ind w:left="360"/>
              <w:jc w:val="center"/>
              <w:rPr>
                <w:rFonts w:asciiTheme="minorHAnsi" w:eastAsia="Calibri" w:hAnsiTheme="minorHAnsi" w:cstheme="minorHAnsi"/>
                <w:b/>
                <w:color w:val="000000" w:themeColor="text1"/>
                <w:w w:val="110"/>
                <w:sz w:val="18"/>
                <w:szCs w:val="18"/>
              </w:rPr>
            </w:pPr>
            <w:r w:rsidRPr="000770DC">
              <w:rPr>
                <w:rFonts w:asciiTheme="minorHAnsi" w:eastAsia="Calibri" w:hAnsiTheme="minorHAnsi" w:cstheme="minorHAnsi"/>
                <w:b/>
                <w:color w:val="000000" w:themeColor="text1"/>
                <w:w w:val="110"/>
                <w:sz w:val="18"/>
                <w:szCs w:val="18"/>
              </w:rPr>
              <w:t>ΑΠΑΙΤΗΣΗ</w:t>
            </w:r>
          </w:p>
        </w:tc>
        <w:tc>
          <w:tcPr>
            <w:tcW w:w="609" w:type="pct"/>
            <w:shd w:val="clear" w:color="auto" w:fill="DAEEF3" w:themeFill="accent5" w:themeFillTint="33"/>
            <w:vAlign w:val="center"/>
            <w:hideMark/>
          </w:tcPr>
          <w:p w:rsidR="000770DC" w:rsidRPr="00592FAC" w:rsidRDefault="000770DC" w:rsidP="002E7A14">
            <w:pPr>
              <w:widowControl w:val="0"/>
              <w:spacing w:line="276" w:lineRule="auto"/>
              <w:ind w:left="140"/>
              <w:jc w:val="center"/>
              <w:rPr>
                <w:rFonts w:asciiTheme="minorHAnsi" w:hAnsiTheme="minorHAnsi"/>
                <w:color w:val="000000" w:themeColor="text1"/>
              </w:rPr>
            </w:pPr>
            <w:r w:rsidRPr="00592FAC">
              <w:rPr>
                <w:rFonts w:asciiTheme="minorHAnsi" w:eastAsia="Calibri" w:hAnsiTheme="minorHAnsi"/>
                <w:b/>
                <w:color w:val="000000" w:themeColor="text1"/>
                <w:w w:val="115"/>
                <w:sz w:val="18"/>
                <w:szCs w:val="18"/>
              </w:rPr>
              <w:t>ΤΕΚΜΗΡΙΟ/Α</w:t>
            </w:r>
          </w:p>
        </w:tc>
        <w:tc>
          <w:tcPr>
            <w:tcW w:w="456" w:type="pct"/>
            <w:shd w:val="clear" w:color="auto" w:fill="DAEEF3" w:themeFill="accent5" w:themeFillTint="33"/>
          </w:tcPr>
          <w:p w:rsidR="000770DC" w:rsidRPr="007314EA" w:rsidRDefault="000770DC" w:rsidP="00F6679B">
            <w:pPr>
              <w:spacing w:line="276" w:lineRule="auto"/>
              <w:ind w:left="137" w:right="73"/>
              <w:jc w:val="center"/>
              <w:rPr>
                <w:rFonts w:asciiTheme="minorHAnsi" w:eastAsia="Calibri" w:hAnsiTheme="minorHAnsi" w:cstheme="minorHAnsi"/>
                <w:b/>
                <w:color w:val="000000" w:themeColor="text1"/>
                <w:w w:val="110"/>
                <w:sz w:val="18"/>
                <w:szCs w:val="18"/>
              </w:rPr>
            </w:pPr>
            <w:r>
              <w:rPr>
                <w:rFonts w:asciiTheme="minorHAnsi" w:eastAsia="Calibri" w:hAnsiTheme="minorHAnsi" w:cstheme="minorHAnsi"/>
                <w:b/>
                <w:color w:val="000000" w:themeColor="text1"/>
                <w:w w:val="110"/>
                <w:sz w:val="18"/>
                <w:szCs w:val="18"/>
              </w:rPr>
              <w:t>ΑΠΑΝΤΗΣΗ</w:t>
            </w:r>
            <w:r>
              <w:rPr>
                <w:rFonts w:asciiTheme="minorHAnsi" w:eastAsia="Calibri" w:hAnsiTheme="minorHAnsi" w:cstheme="minorHAnsi"/>
                <w:b/>
                <w:color w:val="000000" w:themeColor="text1"/>
                <w:w w:val="110"/>
                <w:sz w:val="18"/>
                <w:szCs w:val="18"/>
              </w:rPr>
              <w:br/>
              <w:t>(ΝΑΙ/ΟΧΙ)</w:t>
            </w:r>
          </w:p>
        </w:tc>
        <w:tc>
          <w:tcPr>
            <w:tcW w:w="736" w:type="pct"/>
            <w:shd w:val="clear" w:color="auto" w:fill="DAEEF3" w:themeFill="accent5" w:themeFillTint="33"/>
            <w:vAlign w:val="center"/>
          </w:tcPr>
          <w:p w:rsidR="000770DC" w:rsidRPr="007314EA" w:rsidRDefault="000770DC" w:rsidP="00F6679B">
            <w:pPr>
              <w:spacing w:line="276" w:lineRule="auto"/>
              <w:ind w:left="93" w:right="73"/>
              <w:jc w:val="center"/>
              <w:rPr>
                <w:rFonts w:asciiTheme="minorHAnsi" w:eastAsia="Calibri" w:hAnsiTheme="minorHAnsi" w:cstheme="minorHAnsi"/>
                <w:b/>
                <w:color w:val="000000" w:themeColor="text1"/>
                <w:w w:val="110"/>
                <w:sz w:val="18"/>
                <w:szCs w:val="18"/>
              </w:rPr>
            </w:pPr>
            <w:r>
              <w:rPr>
                <w:rFonts w:asciiTheme="minorHAnsi" w:eastAsia="Calibri" w:hAnsiTheme="minorHAnsi" w:cstheme="minorHAnsi"/>
                <w:b/>
                <w:color w:val="000000" w:themeColor="text1"/>
                <w:w w:val="110"/>
                <w:sz w:val="18"/>
                <w:szCs w:val="18"/>
              </w:rPr>
              <w:t>ΠΑΡΑΤΗΡΗΣΕΙΣ</w:t>
            </w:r>
          </w:p>
        </w:tc>
      </w:tr>
      <w:tr w:rsidR="000770DC" w:rsidRPr="00592FAC" w:rsidTr="000770DC">
        <w:trPr>
          <w:trHeight w:hRule="exact" w:val="8056"/>
          <w:jc w:val="center"/>
        </w:trPr>
        <w:tc>
          <w:tcPr>
            <w:tcW w:w="126" w:type="pct"/>
            <w:vAlign w:val="center"/>
            <w:hideMark/>
          </w:tcPr>
          <w:p w:rsidR="000770DC" w:rsidRPr="00592FAC" w:rsidRDefault="000770DC" w:rsidP="00F6679B">
            <w:pPr>
              <w:widowControl w:val="0"/>
              <w:spacing w:line="276" w:lineRule="auto"/>
              <w:jc w:val="center"/>
              <w:rPr>
                <w:rFonts w:asciiTheme="minorHAnsi" w:hAnsiTheme="minorHAnsi"/>
                <w:color w:val="000000" w:themeColor="text1"/>
              </w:rPr>
            </w:pPr>
            <w:r w:rsidRPr="00592FAC">
              <w:rPr>
                <w:rFonts w:asciiTheme="minorHAnsi" w:eastAsia="Calibri" w:hAnsiTheme="minorHAnsi"/>
                <w:color w:val="000000" w:themeColor="text1"/>
                <w:spacing w:val="-1"/>
                <w:sz w:val="18"/>
                <w:szCs w:val="18"/>
                <w:lang w:val="en-US"/>
              </w:rPr>
              <w:t>1</w:t>
            </w:r>
          </w:p>
        </w:tc>
        <w:tc>
          <w:tcPr>
            <w:tcW w:w="468" w:type="pct"/>
            <w:vAlign w:val="center"/>
          </w:tcPr>
          <w:p w:rsidR="000770DC" w:rsidRPr="00592FAC" w:rsidRDefault="000770DC" w:rsidP="00F6679B">
            <w:pPr>
              <w:widowControl w:val="0"/>
              <w:spacing w:line="276" w:lineRule="auto"/>
              <w:jc w:val="center"/>
              <w:rPr>
                <w:rFonts w:asciiTheme="minorHAnsi" w:hAnsiTheme="minorHAnsi"/>
                <w:color w:val="000000" w:themeColor="text1"/>
              </w:rPr>
            </w:pPr>
            <w:r w:rsidRPr="00592FAC">
              <w:rPr>
                <w:rFonts w:asciiTheme="minorHAnsi" w:eastAsia="Calibri" w:hAnsiTheme="minorHAnsi"/>
                <w:color w:val="000000" w:themeColor="text1"/>
                <w:spacing w:val="-1"/>
                <w:sz w:val="18"/>
                <w:szCs w:val="18"/>
              </w:rPr>
              <w:t>Χαρακτηριστικά Λογισμικού Τηλεδιαχείρισης</w:t>
            </w:r>
          </w:p>
        </w:tc>
        <w:tc>
          <w:tcPr>
            <w:tcW w:w="2605" w:type="pct"/>
            <w:vAlign w:val="center"/>
          </w:tcPr>
          <w:p w:rsidR="000770DC" w:rsidRPr="00592FAC" w:rsidRDefault="000770DC" w:rsidP="00301052">
            <w:pPr>
              <w:widowControl w:val="0"/>
              <w:numPr>
                <w:ilvl w:val="0"/>
                <w:numId w:val="78"/>
              </w:numPr>
              <w:tabs>
                <w:tab w:val="clear" w:pos="720"/>
                <w:tab w:val="left" w:pos="188"/>
              </w:tabs>
              <w:spacing w:line="276" w:lineRule="auto"/>
              <w:ind w:left="188" w:right="283" w:hanging="142"/>
              <w:contextualSpacing/>
              <w:jc w:val="both"/>
              <w:rPr>
                <w:rFonts w:asciiTheme="minorHAnsi" w:eastAsia="Tahoma" w:hAnsiTheme="minorHAnsi"/>
                <w:color w:val="000000" w:themeColor="text1"/>
                <w:sz w:val="18"/>
                <w:szCs w:val="18"/>
              </w:rPr>
            </w:pPr>
            <w:r w:rsidRPr="00592FAC">
              <w:rPr>
                <w:rFonts w:asciiTheme="minorHAnsi" w:eastAsia="Tahoma" w:hAnsiTheme="minorHAnsi"/>
                <w:color w:val="000000" w:themeColor="text1"/>
                <w:sz w:val="18"/>
                <w:szCs w:val="18"/>
              </w:rPr>
              <w:t xml:space="preserve">Να είναι προσβάσιμο από όλα τα κύρια λειτουργικά συστήματα (π.χ. Windows, </w:t>
            </w:r>
            <w:r w:rsidRPr="00592FAC">
              <w:rPr>
                <w:rFonts w:asciiTheme="minorHAnsi" w:eastAsia="Tahoma" w:hAnsiTheme="minorHAnsi"/>
                <w:color w:val="000000" w:themeColor="text1"/>
                <w:sz w:val="18"/>
                <w:szCs w:val="18"/>
                <w:lang w:val="en-US"/>
              </w:rPr>
              <w:t>Android</w:t>
            </w:r>
            <w:r w:rsidRPr="00592FAC">
              <w:rPr>
                <w:rFonts w:asciiTheme="minorHAnsi" w:eastAsia="Tahoma" w:hAnsiTheme="minorHAnsi"/>
                <w:color w:val="000000" w:themeColor="text1"/>
                <w:sz w:val="18"/>
                <w:szCs w:val="18"/>
              </w:rPr>
              <w:t xml:space="preserve">, </w:t>
            </w:r>
            <w:r w:rsidRPr="00592FAC">
              <w:rPr>
                <w:rFonts w:asciiTheme="minorHAnsi" w:eastAsia="Tahoma" w:hAnsiTheme="minorHAnsi"/>
                <w:color w:val="000000" w:themeColor="text1"/>
                <w:sz w:val="18"/>
                <w:szCs w:val="18"/>
                <w:lang w:val="en-US"/>
              </w:rPr>
              <w:t>Linux</w:t>
            </w:r>
            <w:r w:rsidRPr="00592FAC">
              <w:rPr>
                <w:rFonts w:asciiTheme="minorHAnsi" w:eastAsia="Tahoma" w:hAnsiTheme="minorHAnsi"/>
                <w:color w:val="000000" w:themeColor="text1"/>
                <w:sz w:val="18"/>
                <w:szCs w:val="18"/>
              </w:rPr>
              <w:t xml:space="preserve"> </w:t>
            </w:r>
            <w:r w:rsidRPr="00592FAC">
              <w:rPr>
                <w:rFonts w:asciiTheme="minorHAnsi" w:eastAsia="Tahoma" w:hAnsiTheme="minorHAnsi"/>
                <w:color w:val="000000" w:themeColor="text1"/>
                <w:sz w:val="18"/>
                <w:szCs w:val="18"/>
                <w:lang w:val="en-US"/>
              </w:rPr>
              <w:t>distributions</w:t>
            </w:r>
            <w:r w:rsidRPr="00592FAC">
              <w:rPr>
                <w:rFonts w:asciiTheme="minorHAnsi" w:eastAsia="Tahoma" w:hAnsiTheme="minorHAnsi"/>
                <w:color w:val="000000" w:themeColor="text1"/>
                <w:sz w:val="18"/>
                <w:szCs w:val="18"/>
              </w:rPr>
              <w:t>)</w:t>
            </w:r>
          </w:p>
          <w:p w:rsidR="000770DC" w:rsidRPr="00592FAC" w:rsidRDefault="000770DC" w:rsidP="00301052">
            <w:pPr>
              <w:widowControl w:val="0"/>
              <w:numPr>
                <w:ilvl w:val="0"/>
                <w:numId w:val="78"/>
              </w:numPr>
              <w:tabs>
                <w:tab w:val="clear" w:pos="720"/>
                <w:tab w:val="left" w:pos="188"/>
              </w:tabs>
              <w:spacing w:line="276" w:lineRule="auto"/>
              <w:ind w:left="188" w:right="283" w:hanging="142"/>
              <w:contextualSpacing/>
              <w:jc w:val="both"/>
              <w:rPr>
                <w:rFonts w:asciiTheme="minorHAnsi" w:eastAsia="Tahoma" w:hAnsiTheme="minorHAnsi"/>
                <w:color w:val="000000" w:themeColor="text1"/>
                <w:sz w:val="18"/>
                <w:szCs w:val="18"/>
              </w:rPr>
            </w:pPr>
            <w:r w:rsidRPr="00592FAC">
              <w:rPr>
                <w:rFonts w:asciiTheme="minorHAnsi" w:eastAsia="Tahoma" w:hAnsiTheme="minorHAnsi"/>
                <w:color w:val="000000" w:themeColor="text1"/>
                <w:sz w:val="18"/>
                <w:szCs w:val="18"/>
              </w:rPr>
              <w:t xml:space="preserve">Να δίνει την δυνατότητα δημιουργίας ομάδων φωτιστικών και ομάδων pillar </w:t>
            </w:r>
            <w:r w:rsidRPr="00592FAC">
              <w:rPr>
                <w:rFonts w:asciiTheme="minorHAnsi" w:eastAsia="Tahoma" w:hAnsiTheme="minorHAnsi"/>
                <w:color w:val="000000" w:themeColor="text1"/>
                <w:sz w:val="18"/>
                <w:szCs w:val="18"/>
                <w:lang w:val="en-US"/>
              </w:rPr>
              <w:t>controller</w:t>
            </w:r>
            <w:r w:rsidRPr="00592FAC">
              <w:rPr>
                <w:rFonts w:asciiTheme="minorHAnsi" w:eastAsia="Tahoma" w:hAnsiTheme="minorHAnsi"/>
                <w:color w:val="000000" w:themeColor="text1"/>
                <w:sz w:val="18"/>
                <w:szCs w:val="18"/>
              </w:rPr>
              <w:t>, και ομάδων gateways είτε με επιλογή σημείων σε χάρτη, είτε με γραφική μέθοδο επιλογής πλήθους αντικειμένων που περιλαμβάνονται μέσα σε μια επιφάνεια.</w:t>
            </w:r>
          </w:p>
          <w:p w:rsidR="000770DC" w:rsidRPr="00592FAC" w:rsidRDefault="000770DC" w:rsidP="00301052">
            <w:pPr>
              <w:widowControl w:val="0"/>
              <w:numPr>
                <w:ilvl w:val="0"/>
                <w:numId w:val="78"/>
              </w:numPr>
              <w:tabs>
                <w:tab w:val="clear" w:pos="720"/>
                <w:tab w:val="left" w:pos="188"/>
              </w:tabs>
              <w:spacing w:line="276" w:lineRule="auto"/>
              <w:ind w:left="188" w:right="283" w:hanging="142"/>
              <w:contextualSpacing/>
              <w:jc w:val="both"/>
              <w:rPr>
                <w:rFonts w:asciiTheme="minorHAnsi" w:eastAsia="Tahoma" w:hAnsiTheme="minorHAnsi"/>
                <w:color w:val="000000" w:themeColor="text1"/>
                <w:sz w:val="18"/>
                <w:szCs w:val="18"/>
              </w:rPr>
            </w:pPr>
            <w:r w:rsidRPr="00592FAC">
              <w:rPr>
                <w:rFonts w:asciiTheme="minorHAnsi" w:eastAsia="Tahoma" w:hAnsiTheme="minorHAnsi"/>
                <w:color w:val="000000" w:themeColor="text1"/>
                <w:sz w:val="18"/>
                <w:szCs w:val="18"/>
              </w:rPr>
              <w:t xml:space="preserve">Να μπορεί να παρέχει ενδείξεις και ειδοποιήσεις για πιθανές βλάβες των φωτιστικών σωμάτων LED, για όσα φωτιστικά διαθέτουν ασύρματο ελεγκτή. </w:t>
            </w:r>
          </w:p>
          <w:p w:rsidR="000770DC" w:rsidRPr="00592FAC" w:rsidRDefault="000770DC" w:rsidP="00301052">
            <w:pPr>
              <w:widowControl w:val="0"/>
              <w:numPr>
                <w:ilvl w:val="0"/>
                <w:numId w:val="78"/>
              </w:numPr>
              <w:tabs>
                <w:tab w:val="clear" w:pos="720"/>
                <w:tab w:val="left" w:pos="188"/>
              </w:tabs>
              <w:spacing w:line="276" w:lineRule="auto"/>
              <w:ind w:left="188" w:right="283" w:hanging="142"/>
              <w:contextualSpacing/>
              <w:jc w:val="both"/>
              <w:rPr>
                <w:rFonts w:asciiTheme="minorHAnsi" w:eastAsia="Tahoma" w:hAnsiTheme="minorHAnsi"/>
                <w:color w:val="000000" w:themeColor="text1"/>
                <w:sz w:val="18"/>
                <w:szCs w:val="18"/>
              </w:rPr>
            </w:pPr>
            <w:r w:rsidRPr="00592FAC">
              <w:rPr>
                <w:rFonts w:asciiTheme="minorHAnsi" w:eastAsia="Tahoma" w:hAnsiTheme="minorHAnsi"/>
                <w:color w:val="000000" w:themeColor="text1"/>
                <w:sz w:val="18"/>
                <w:szCs w:val="18"/>
              </w:rPr>
              <w:t>Να μπορεί να ελέγχει σε πραγματικό χρόνο ομάδες φωτιστικών που ελέγχονται από ένα pillar Controller (manual mode On/Off)</w:t>
            </w:r>
          </w:p>
          <w:p w:rsidR="000770DC" w:rsidRPr="00592FAC" w:rsidRDefault="000770DC" w:rsidP="00301052">
            <w:pPr>
              <w:widowControl w:val="0"/>
              <w:numPr>
                <w:ilvl w:val="0"/>
                <w:numId w:val="78"/>
              </w:numPr>
              <w:tabs>
                <w:tab w:val="clear" w:pos="720"/>
                <w:tab w:val="left" w:pos="188"/>
              </w:tabs>
              <w:spacing w:line="276" w:lineRule="auto"/>
              <w:ind w:left="188" w:right="283" w:hanging="142"/>
              <w:contextualSpacing/>
              <w:jc w:val="both"/>
              <w:rPr>
                <w:rFonts w:asciiTheme="minorHAnsi" w:eastAsia="Tahoma" w:hAnsiTheme="minorHAnsi"/>
                <w:color w:val="000000" w:themeColor="text1"/>
                <w:sz w:val="18"/>
                <w:szCs w:val="18"/>
              </w:rPr>
            </w:pPr>
            <w:r w:rsidRPr="00592FAC">
              <w:rPr>
                <w:rFonts w:asciiTheme="minorHAnsi" w:eastAsia="Tahoma" w:hAnsiTheme="minorHAnsi"/>
                <w:color w:val="000000" w:themeColor="text1"/>
                <w:sz w:val="18"/>
                <w:szCs w:val="18"/>
              </w:rPr>
              <w:t>Να μπορεί να ελέγχει σε πραγματικό χρόνο μεμονωμένα φωτιστικά ή ομάδες φωτιστικών Σωμάτων Led που ελέγχονται από ένα Gateway</w:t>
            </w:r>
          </w:p>
          <w:p w:rsidR="000770DC" w:rsidRPr="00592FAC" w:rsidRDefault="000770DC" w:rsidP="00301052">
            <w:pPr>
              <w:widowControl w:val="0"/>
              <w:numPr>
                <w:ilvl w:val="0"/>
                <w:numId w:val="78"/>
              </w:numPr>
              <w:tabs>
                <w:tab w:val="clear" w:pos="720"/>
                <w:tab w:val="left" w:pos="188"/>
              </w:tabs>
              <w:spacing w:line="276" w:lineRule="auto"/>
              <w:ind w:left="188" w:right="283" w:hanging="142"/>
              <w:contextualSpacing/>
              <w:jc w:val="both"/>
              <w:rPr>
                <w:rFonts w:asciiTheme="minorHAnsi" w:eastAsia="Tahoma" w:hAnsiTheme="minorHAnsi"/>
                <w:color w:val="000000" w:themeColor="text1"/>
                <w:sz w:val="18"/>
                <w:szCs w:val="18"/>
              </w:rPr>
            </w:pPr>
            <w:r w:rsidRPr="00592FAC">
              <w:rPr>
                <w:rFonts w:asciiTheme="minorHAnsi" w:eastAsia="Tahoma" w:hAnsiTheme="minorHAnsi"/>
                <w:color w:val="000000" w:themeColor="text1"/>
                <w:sz w:val="18"/>
                <w:szCs w:val="18"/>
              </w:rPr>
              <w:t>Να διαθέτει προβολή των φωτιστικών, των pillar Controllers και των gateways σε χάρτη και σε πίνακα, με προβολή όλων των αποτυπωμένων χαρακτηριστικών (δυνατότητα προβολής σε Open Street Map και Google Streets). Στην περίπτωση του χάρτη, τα χαρακτηριστικά του κάθε φωτιστικού θα πρέπει να εμφανίζονται σε σχετικό αναδυόμενο παράθυρο (popup window) και να ενημερώνονται σε πραγματικό χρόνο. Ο χρήστης θα μπορεί να δει αναλυτικά τη δομή του δικτύου, την ακριβή θέση των Φωτιστικών Σωμάτων LED που έχουν υποστεί βλάβη.</w:t>
            </w:r>
          </w:p>
          <w:p w:rsidR="000770DC" w:rsidRPr="00592FAC" w:rsidRDefault="000770DC" w:rsidP="00301052">
            <w:pPr>
              <w:widowControl w:val="0"/>
              <w:numPr>
                <w:ilvl w:val="0"/>
                <w:numId w:val="78"/>
              </w:numPr>
              <w:tabs>
                <w:tab w:val="clear" w:pos="720"/>
                <w:tab w:val="left" w:pos="188"/>
              </w:tabs>
              <w:spacing w:line="276" w:lineRule="auto"/>
              <w:ind w:left="188" w:right="283" w:hanging="142"/>
              <w:contextualSpacing/>
              <w:jc w:val="both"/>
              <w:rPr>
                <w:rFonts w:asciiTheme="minorHAnsi" w:eastAsia="Tahoma" w:hAnsiTheme="minorHAnsi"/>
                <w:color w:val="000000" w:themeColor="text1"/>
                <w:sz w:val="18"/>
                <w:szCs w:val="18"/>
              </w:rPr>
            </w:pPr>
            <w:r w:rsidRPr="00592FAC">
              <w:rPr>
                <w:rFonts w:asciiTheme="minorHAnsi" w:eastAsia="Tahoma" w:hAnsiTheme="minorHAnsi"/>
                <w:color w:val="000000" w:themeColor="text1"/>
                <w:sz w:val="18"/>
                <w:szCs w:val="18"/>
              </w:rPr>
              <w:t xml:space="preserve">Να παρέχει τη δυνατότητα δημιουργίας διαφορετικών προγραμμάτων λειτουργίας ανά φωτιστικό και ανά ομάδα φωτιστικών (light on, light off, light dim on schedule, sunset - sunrise) που ελέγχεται ή ελέγχονται αντίστοιχα από ένα gateway. </w:t>
            </w:r>
          </w:p>
          <w:p w:rsidR="000770DC" w:rsidRPr="00592FAC" w:rsidRDefault="000770DC" w:rsidP="00301052">
            <w:pPr>
              <w:widowControl w:val="0"/>
              <w:numPr>
                <w:ilvl w:val="0"/>
                <w:numId w:val="78"/>
              </w:numPr>
              <w:tabs>
                <w:tab w:val="clear" w:pos="720"/>
                <w:tab w:val="left" w:pos="188"/>
              </w:tabs>
              <w:spacing w:line="276" w:lineRule="auto"/>
              <w:ind w:left="188" w:right="283" w:hanging="142"/>
              <w:contextualSpacing/>
              <w:jc w:val="both"/>
              <w:rPr>
                <w:rFonts w:asciiTheme="minorHAnsi" w:eastAsia="Tahoma" w:hAnsiTheme="minorHAnsi"/>
                <w:color w:val="000000" w:themeColor="text1"/>
                <w:sz w:val="18"/>
                <w:szCs w:val="18"/>
              </w:rPr>
            </w:pPr>
            <w:r w:rsidRPr="00592FAC">
              <w:rPr>
                <w:rFonts w:asciiTheme="minorHAnsi" w:eastAsia="Tahoma" w:hAnsiTheme="minorHAnsi"/>
                <w:color w:val="000000" w:themeColor="text1"/>
                <w:sz w:val="18"/>
                <w:szCs w:val="18"/>
              </w:rPr>
              <w:t>Να παρέχει την δυνατότητα δημιουργίας προγράμματος ή διαφορετικών προγραμμάτων λειτουργίας ανά pillar Controller (light on, light off on schedule, sunset - sunrise).</w:t>
            </w:r>
          </w:p>
          <w:p w:rsidR="000770DC" w:rsidRPr="00592FAC" w:rsidRDefault="000770DC" w:rsidP="00301052">
            <w:pPr>
              <w:widowControl w:val="0"/>
              <w:numPr>
                <w:ilvl w:val="0"/>
                <w:numId w:val="78"/>
              </w:numPr>
              <w:tabs>
                <w:tab w:val="clear" w:pos="720"/>
                <w:tab w:val="left" w:pos="188"/>
              </w:tabs>
              <w:spacing w:line="276" w:lineRule="auto"/>
              <w:ind w:left="188" w:right="283" w:hanging="142"/>
              <w:contextualSpacing/>
              <w:jc w:val="both"/>
              <w:rPr>
                <w:rFonts w:asciiTheme="minorHAnsi" w:eastAsia="Tahoma" w:hAnsiTheme="minorHAnsi"/>
                <w:color w:val="000000" w:themeColor="text1"/>
                <w:sz w:val="18"/>
                <w:szCs w:val="18"/>
              </w:rPr>
            </w:pPr>
            <w:r w:rsidRPr="00592FAC">
              <w:rPr>
                <w:rFonts w:asciiTheme="minorHAnsi" w:eastAsia="Tahoma" w:hAnsiTheme="minorHAnsi"/>
                <w:color w:val="000000" w:themeColor="text1"/>
                <w:sz w:val="18"/>
                <w:szCs w:val="18"/>
              </w:rPr>
              <w:t>Να παρέχει τη δυνατότητα χειροκίνητης λειτουργίας ανά pillar controller σε πραγματικό χρόνο (light on, light off on demand).</w:t>
            </w:r>
          </w:p>
          <w:p w:rsidR="000770DC" w:rsidRPr="00592FAC" w:rsidRDefault="000770DC" w:rsidP="00301052">
            <w:pPr>
              <w:widowControl w:val="0"/>
              <w:numPr>
                <w:ilvl w:val="0"/>
                <w:numId w:val="78"/>
              </w:numPr>
              <w:tabs>
                <w:tab w:val="clear" w:pos="720"/>
                <w:tab w:val="left" w:pos="188"/>
              </w:tabs>
              <w:spacing w:line="276" w:lineRule="auto"/>
              <w:ind w:left="188" w:right="283" w:hanging="142"/>
              <w:contextualSpacing/>
              <w:jc w:val="both"/>
              <w:rPr>
                <w:rFonts w:asciiTheme="minorHAnsi" w:eastAsia="Tahoma" w:hAnsiTheme="minorHAnsi"/>
                <w:color w:val="000000" w:themeColor="text1"/>
                <w:sz w:val="18"/>
                <w:szCs w:val="18"/>
              </w:rPr>
            </w:pPr>
            <w:r w:rsidRPr="00592FAC">
              <w:rPr>
                <w:rFonts w:asciiTheme="minorHAnsi" w:eastAsia="Tahoma" w:hAnsiTheme="minorHAnsi"/>
                <w:color w:val="000000" w:themeColor="text1"/>
                <w:sz w:val="18"/>
                <w:szCs w:val="18"/>
              </w:rPr>
              <w:t>Να είναι προσβάσιμο από οποιαδήποτε συσκευή ανεξάρτητα από το μέγεθος ή το λειτουρ</w:t>
            </w:r>
            <w:r>
              <w:rPr>
                <w:rFonts w:asciiTheme="minorHAnsi" w:eastAsia="Tahoma" w:hAnsiTheme="minorHAnsi"/>
                <w:color w:val="000000" w:themeColor="text1"/>
                <w:sz w:val="18"/>
                <w:szCs w:val="18"/>
              </w:rPr>
              <w:t>-</w:t>
            </w:r>
            <w:r w:rsidRPr="00592FAC">
              <w:rPr>
                <w:rFonts w:asciiTheme="minorHAnsi" w:eastAsia="Tahoma" w:hAnsiTheme="minorHAnsi"/>
                <w:color w:val="000000" w:themeColor="text1"/>
                <w:sz w:val="18"/>
                <w:szCs w:val="18"/>
              </w:rPr>
              <w:t>γικό σύστημα (desktop, laptop, tablet, smart phone σε λειτουργικά android ή/και iOS).</w:t>
            </w:r>
          </w:p>
          <w:p w:rsidR="000770DC" w:rsidRPr="00592FAC" w:rsidRDefault="000770DC" w:rsidP="00301052">
            <w:pPr>
              <w:widowControl w:val="0"/>
              <w:numPr>
                <w:ilvl w:val="0"/>
                <w:numId w:val="78"/>
              </w:numPr>
              <w:tabs>
                <w:tab w:val="clear" w:pos="720"/>
                <w:tab w:val="left" w:pos="188"/>
              </w:tabs>
              <w:spacing w:line="276" w:lineRule="auto"/>
              <w:ind w:left="188" w:right="283" w:hanging="142"/>
              <w:contextualSpacing/>
              <w:jc w:val="both"/>
              <w:rPr>
                <w:rFonts w:asciiTheme="minorHAnsi" w:eastAsia="Tahoma" w:hAnsiTheme="minorHAnsi"/>
                <w:color w:val="000000" w:themeColor="text1"/>
                <w:sz w:val="18"/>
                <w:szCs w:val="18"/>
              </w:rPr>
            </w:pPr>
            <w:r w:rsidRPr="00592FAC">
              <w:rPr>
                <w:rFonts w:asciiTheme="minorHAnsi" w:eastAsia="Tahoma" w:hAnsiTheme="minorHAnsi"/>
                <w:color w:val="000000" w:themeColor="text1"/>
                <w:sz w:val="18"/>
                <w:szCs w:val="18"/>
              </w:rPr>
              <w:t>Να παρέχει στοιχεία για την κατανάλωση ενέργειας των φωτιστικών σωμάτων με παραγωγή αναφορών εξοικονόμησης ενέργειας και εκπομπών CO2.</w:t>
            </w:r>
          </w:p>
          <w:p w:rsidR="000770DC" w:rsidRPr="000770DC" w:rsidRDefault="000770DC" w:rsidP="00301052">
            <w:pPr>
              <w:widowControl w:val="0"/>
              <w:numPr>
                <w:ilvl w:val="0"/>
                <w:numId w:val="78"/>
              </w:numPr>
              <w:tabs>
                <w:tab w:val="clear" w:pos="720"/>
                <w:tab w:val="left" w:pos="188"/>
              </w:tabs>
              <w:spacing w:line="276" w:lineRule="auto"/>
              <w:ind w:left="188" w:right="283" w:hanging="142"/>
              <w:contextualSpacing/>
              <w:rPr>
                <w:rFonts w:asciiTheme="minorHAnsi" w:hAnsiTheme="minorHAnsi"/>
                <w:color w:val="000000" w:themeColor="text1"/>
              </w:rPr>
            </w:pPr>
            <w:r w:rsidRPr="000770DC">
              <w:rPr>
                <w:rFonts w:asciiTheme="minorHAnsi" w:eastAsia="Tahoma" w:hAnsiTheme="minorHAnsi"/>
                <w:color w:val="000000" w:themeColor="text1"/>
                <w:sz w:val="18"/>
                <w:szCs w:val="18"/>
              </w:rPr>
              <w:t>Να παρέχει τις ώρες λειτουργίας ανά φωτιστικό.</w:t>
            </w:r>
          </w:p>
          <w:p w:rsidR="000770DC" w:rsidRPr="00592FAC" w:rsidRDefault="000770DC" w:rsidP="000770DC">
            <w:pPr>
              <w:widowControl w:val="0"/>
              <w:tabs>
                <w:tab w:val="left" w:pos="188"/>
              </w:tabs>
              <w:spacing w:line="276" w:lineRule="auto"/>
              <w:ind w:left="188" w:right="283"/>
              <w:contextualSpacing/>
              <w:rPr>
                <w:rFonts w:asciiTheme="minorHAnsi" w:hAnsiTheme="minorHAnsi"/>
                <w:color w:val="000000" w:themeColor="text1"/>
              </w:rPr>
            </w:pPr>
            <w:r w:rsidRPr="002E7A14">
              <w:rPr>
                <w:rFonts w:asciiTheme="minorHAnsi" w:eastAsia="Tahoma" w:hAnsiTheme="minorHAnsi"/>
                <w:b/>
                <w:color w:val="4F81BD" w:themeColor="accent1"/>
                <w:sz w:val="18"/>
                <w:szCs w:val="18"/>
              </w:rPr>
              <w:t>[ΣΥΝΕΧΕΙΑ ΣΤΗΝ ΕΠΟΜΕΝΗ ΣΕΛΙΔΑ]</w:t>
            </w:r>
          </w:p>
        </w:tc>
        <w:tc>
          <w:tcPr>
            <w:tcW w:w="609" w:type="pct"/>
            <w:vAlign w:val="center"/>
          </w:tcPr>
          <w:p w:rsidR="000770DC" w:rsidRPr="00592FAC" w:rsidRDefault="000770DC" w:rsidP="00301052">
            <w:pPr>
              <w:widowControl w:val="0"/>
              <w:numPr>
                <w:ilvl w:val="0"/>
                <w:numId w:val="78"/>
              </w:numPr>
              <w:spacing w:line="276" w:lineRule="auto"/>
              <w:ind w:left="357" w:right="186" w:hanging="142"/>
              <w:jc w:val="both"/>
              <w:rPr>
                <w:rFonts w:asciiTheme="minorHAnsi" w:hAnsiTheme="minorHAnsi"/>
                <w:color w:val="000000" w:themeColor="text1"/>
              </w:rPr>
            </w:pPr>
            <w:r w:rsidRPr="00592FAC">
              <w:rPr>
                <w:rFonts w:asciiTheme="minorHAnsi" w:eastAsia="Calibri" w:hAnsiTheme="minorHAnsi"/>
                <w:color w:val="000000" w:themeColor="text1"/>
                <w:spacing w:val="-1"/>
                <w:sz w:val="18"/>
                <w:szCs w:val="18"/>
              </w:rPr>
              <w:t>Τεχνικό φυλλάδιο</w:t>
            </w:r>
          </w:p>
        </w:tc>
        <w:tc>
          <w:tcPr>
            <w:tcW w:w="456" w:type="pct"/>
          </w:tcPr>
          <w:p w:rsidR="000770DC" w:rsidRPr="00592FAC" w:rsidRDefault="000770DC" w:rsidP="00301052">
            <w:pPr>
              <w:widowControl w:val="0"/>
              <w:numPr>
                <w:ilvl w:val="0"/>
                <w:numId w:val="78"/>
              </w:numPr>
              <w:spacing w:line="276" w:lineRule="auto"/>
              <w:ind w:left="357" w:right="186" w:hanging="142"/>
              <w:jc w:val="both"/>
              <w:rPr>
                <w:rFonts w:asciiTheme="minorHAnsi" w:eastAsia="Calibri" w:hAnsiTheme="minorHAnsi"/>
                <w:color w:val="000000" w:themeColor="text1"/>
                <w:spacing w:val="-1"/>
                <w:sz w:val="18"/>
                <w:szCs w:val="18"/>
              </w:rPr>
            </w:pPr>
          </w:p>
        </w:tc>
        <w:tc>
          <w:tcPr>
            <w:tcW w:w="736" w:type="pct"/>
          </w:tcPr>
          <w:p w:rsidR="000770DC" w:rsidRPr="00592FAC" w:rsidRDefault="000770DC" w:rsidP="00301052">
            <w:pPr>
              <w:widowControl w:val="0"/>
              <w:numPr>
                <w:ilvl w:val="0"/>
                <w:numId w:val="78"/>
              </w:numPr>
              <w:spacing w:line="276" w:lineRule="auto"/>
              <w:ind w:left="357" w:right="186" w:hanging="142"/>
              <w:jc w:val="both"/>
              <w:rPr>
                <w:rFonts w:asciiTheme="minorHAnsi" w:eastAsia="Calibri" w:hAnsiTheme="minorHAnsi"/>
                <w:color w:val="000000" w:themeColor="text1"/>
                <w:spacing w:val="-1"/>
                <w:sz w:val="18"/>
                <w:szCs w:val="18"/>
              </w:rPr>
            </w:pPr>
          </w:p>
        </w:tc>
      </w:tr>
      <w:tr w:rsidR="000770DC" w:rsidRPr="00592FAC" w:rsidTr="005F19FF">
        <w:trPr>
          <w:trHeight w:hRule="exact" w:val="1953"/>
          <w:jc w:val="center"/>
        </w:trPr>
        <w:tc>
          <w:tcPr>
            <w:tcW w:w="126" w:type="pct"/>
            <w:vAlign w:val="center"/>
          </w:tcPr>
          <w:p w:rsidR="000770DC" w:rsidRPr="000770DC" w:rsidRDefault="000770DC" w:rsidP="00F6679B">
            <w:pPr>
              <w:widowControl w:val="0"/>
              <w:spacing w:line="276" w:lineRule="auto"/>
              <w:jc w:val="center"/>
              <w:rPr>
                <w:rFonts w:asciiTheme="minorHAnsi" w:eastAsia="Calibri" w:hAnsiTheme="minorHAnsi"/>
                <w:color w:val="000000" w:themeColor="text1"/>
                <w:spacing w:val="-1"/>
                <w:sz w:val="18"/>
                <w:szCs w:val="18"/>
              </w:rPr>
            </w:pPr>
            <w:r>
              <w:rPr>
                <w:rFonts w:asciiTheme="minorHAnsi" w:eastAsia="Calibri" w:hAnsiTheme="minorHAnsi"/>
                <w:color w:val="000000" w:themeColor="text1"/>
                <w:spacing w:val="-1"/>
                <w:sz w:val="18"/>
                <w:szCs w:val="18"/>
              </w:rPr>
              <w:lastRenderedPageBreak/>
              <w:t>1</w:t>
            </w:r>
          </w:p>
        </w:tc>
        <w:tc>
          <w:tcPr>
            <w:tcW w:w="468" w:type="pct"/>
            <w:vAlign w:val="center"/>
          </w:tcPr>
          <w:p w:rsidR="000770DC" w:rsidRDefault="000770DC" w:rsidP="00F6679B">
            <w:pPr>
              <w:widowControl w:val="0"/>
              <w:spacing w:line="276" w:lineRule="auto"/>
              <w:jc w:val="center"/>
              <w:rPr>
                <w:rFonts w:asciiTheme="minorHAnsi" w:eastAsia="Calibri" w:hAnsiTheme="minorHAnsi"/>
                <w:color w:val="000000" w:themeColor="text1"/>
                <w:spacing w:val="-1"/>
                <w:sz w:val="18"/>
                <w:szCs w:val="18"/>
              </w:rPr>
            </w:pPr>
            <w:r w:rsidRPr="00592FAC">
              <w:rPr>
                <w:rFonts w:asciiTheme="minorHAnsi" w:eastAsia="Calibri" w:hAnsiTheme="minorHAnsi"/>
                <w:color w:val="000000" w:themeColor="text1"/>
                <w:spacing w:val="-1"/>
                <w:sz w:val="18"/>
                <w:szCs w:val="18"/>
              </w:rPr>
              <w:t>Χαρακτηριστικά Λογισμικού Τηλεδιαχείρισης</w:t>
            </w:r>
          </w:p>
          <w:p w:rsidR="000770DC" w:rsidRPr="000770DC" w:rsidRDefault="000770DC" w:rsidP="00F6679B">
            <w:pPr>
              <w:widowControl w:val="0"/>
              <w:spacing w:line="276" w:lineRule="auto"/>
              <w:jc w:val="center"/>
              <w:rPr>
                <w:rFonts w:asciiTheme="minorHAnsi" w:eastAsia="Calibri" w:hAnsiTheme="minorHAnsi"/>
                <w:b/>
                <w:color w:val="000000" w:themeColor="text1"/>
                <w:spacing w:val="-1"/>
                <w:sz w:val="18"/>
                <w:szCs w:val="18"/>
              </w:rPr>
            </w:pPr>
            <w:r w:rsidRPr="002E7A14">
              <w:rPr>
                <w:rFonts w:asciiTheme="minorHAnsi" w:eastAsia="Calibri" w:hAnsiTheme="minorHAnsi"/>
                <w:b/>
                <w:color w:val="4F81BD" w:themeColor="accent1"/>
                <w:spacing w:val="-1"/>
                <w:sz w:val="18"/>
                <w:szCs w:val="18"/>
              </w:rPr>
              <w:t>(ΣΥΝΕΧΕΙΑ)</w:t>
            </w:r>
          </w:p>
        </w:tc>
        <w:tc>
          <w:tcPr>
            <w:tcW w:w="2605" w:type="pct"/>
            <w:vAlign w:val="center"/>
          </w:tcPr>
          <w:p w:rsidR="000770DC" w:rsidRPr="002E7A14" w:rsidRDefault="000770DC" w:rsidP="000770DC">
            <w:pPr>
              <w:widowControl w:val="0"/>
              <w:tabs>
                <w:tab w:val="left" w:pos="188"/>
              </w:tabs>
              <w:spacing w:line="276" w:lineRule="auto"/>
              <w:ind w:left="46" w:right="283"/>
              <w:contextualSpacing/>
              <w:jc w:val="center"/>
              <w:rPr>
                <w:rFonts w:asciiTheme="minorHAnsi" w:hAnsiTheme="minorHAnsi"/>
                <w:b/>
                <w:color w:val="4F81BD" w:themeColor="accent1"/>
              </w:rPr>
            </w:pPr>
            <w:r w:rsidRPr="002E7A14">
              <w:rPr>
                <w:rFonts w:asciiTheme="minorHAnsi" w:eastAsia="Tahoma" w:hAnsiTheme="minorHAnsi"/>
                <w:b/>
                <w:color w:val="4F81BD" w:themeColor="accent1"/>
                <w:sz w:val="18"/>
                <w:szCs w:val="18"/>
              </w:rPr>
              <w:t>[ΣΥΝΕΧΕΙΑ ΑΠΟ ΤΗΝ ΠΡΟΗΓΟΥΜΕΝΗ ΣΕΛΙΔΑ]</w:t>
            </w:r>
          </w:p>
          <w:p w:rsidR="000770DC" w:rsidRPr="00592FAC" w:rsidRDefault="000770DC" w:rsidP="00301052">
            <w:pPr>
              <w:widowControl w:val="0"/>
              <w:numPr>
                <w:ilvl w:val="0"/>
                <w:numId w:val="78"/>
              </w:numPr>
              <w:tabs>
                <w:tab w:val="clear" w:pos="720"/>
                <w:tab w:val="left" w:pos="188"/>
              </w:tabs>
              <w:spacing w:line="276" w:lineRule="auto"/>
              <w:ind w:left="188" w:right="283" w:hanging="142"/>
              <w:contextualSpacing/>
              <w:jc w:val="both"/>
              <w:rPr>
                <w:rFonts w:asciiTheme="minorHAnsi" w:eastAsia="Tahoma" w:hAnsiTheme="minorHAnsi"/>
                <w:color w:val="000000" w:themeColor="text1"/>
                <w:sz w:val="18"/>
                <w:szCs w:val="18"/>
              </w:rPr>
            </w:pPr>
            <w:r w:rsidRPr="00592FAC">
              <w:rPr>
                <w:rFonts w:asciiTheme="minorHAnsi" w:eastAsia="Tahoma" w:hAnsiTheme="minorHAnsi"/>
                <w:color w:val="000000" w:themeColor="text1"/>
                <w:sz w:val="18"/>
                <w:szCs w:val="18"/>
              </w:rPr>
              <w:t>Να παρέχει τις ώρες λειτουργίας ανά pillar controllers.</w:t>
            </w:r>
          </w:p>
          <w:p w:rsidR="000770DC" w:rsidRPr="000770DC" w:rsidRDefault="000770DC" w:rsidP="00301052">
            <w:pPr>
              <w:widowControl w:val="0"/>
              <w:numPr>
                <w:ilvl w:val="0"/>
                <w:numId w:val="78"/>
              </w:numPr>
              <w:tabs>
                <w:tab w:val="clear" w:pos="720"/>
                <w:tab w:val="left" w:pos="188"/>
              </w:tabs>
              <w:spacing w:line="276" w:lineRule="auto"/>
              <w:ind w:left="188" w:right="283" w:hanging="142"/>
              <w:contextualSpacing/>
              <w:jc w:val="both"/>
            </w:pPr>
            <w:r w:rsidRPr="000770DC">
              <w:rPr>
                <w:rFonts w:asciiTheme="minorHAnsi" w:eastAsia="Tahoma" w:hAnsiTheme="minorHAnsi"/>
                <w:color w:val="000000" w:themeColor="text1"/>
                <w:sz w:val="18"/>
                <w:szCs w:val="18"/>
              </w:rPr>
              <w:t>Να παρέχει στατιστικά στοιχεία και ιστορικό των ανωτέρω μεταβλητών με δυνατότητα προβολής συγκεκριμένων χρονικών διαστημάτων (από - έως), αλλά και δυνατότητα υπολογισμού μέσων, μεγίστων και ελαχίστων τιμών.</w:t>
            </w:r>
          </w:p>
          <w:p w:rsidR="000770DC" w:rsidRPr="00592FAC" w:rsidRDefault="000770DC" w:rsidP="00301052">
            <w:pPr>
              <w:widowControl w:val="0"/>
              <w:numPr>
                <w:ilvl w:val="0"/>
                <w:numId w:val="78"/>
              </w:numPr>
              <w:tabs>
                <w:tab w:val="clear" w:pos="720"/>
                <w:tab w:val="left" w:pos="188"/>
              </w:tabs>
              <w:spacing w:line="276" w:lineRule="auto"/>
              <w:ind w:left="188" w:right="283" w:hanging="142"/>
              <w:contextualSpacing/>
              <w:jc w:val="both"/>
              <w:rPr>
                <w:rFonts w:asciiTheme="minorHAnsi" w:eastAsia="Tahoma" w:hAnsiTheme="minorHAnsi"/>
                <w:color w:val="000000" w:themeColor="text1"/>
                <w:sz w:val="18"/>
                <w:szCs w:val="18"/>
              </w:rPr>
            </w:pPr>
            <w:r w:rsidRPr="000770DC">
              <w:rPr>
                <w:rFonts w:asciiTheme="minorHAnsi" w:eastAsia="Tahoma" w:hAnsiTheme="minorHAnsi"/>
                <w:color w:val="000000" w:themeColor="text1"/>
                <w:sz w:val="18"/>
                <w:szCs w:val="18"/>
              </w:rPr>
              <w:t xml:space="preserve">Δυνατότητα εξαγωγής πληροφορίας μέσω </w:t>
            </w:r>
            <w:r w:rsidRPr="000770DC">
              <w:rPr>
                <w:rFonts w:asciiTheme="minorHAnsi" w:eastAsia="Tahoma" w:hAnsiTheme="minorHAnsi"/>
                <w:color w:val="000000" w:themeColor="text1"/>
                <w:sz w:val="18"/>
                <w:szCs w:val="18"/>
                <w:lang w:val="en-US"/>
              </w:rPr>
              <w:t>API</w:t>
            </w:r>
            <w:r w:rsidRPr="000770DC">
              <w:rPr>
                <w:rFonts w:asciiTheme="minorHAnsi" w:eastAsia="Tahoma" w:hAnsiTheme="minorHAnsi"/>
                <w:color w:val="000000" w:themeColor="text1"/>
                <w:sz w:val="18"/>
                <w:szCs w:val="18"/>
              </w:rPr>
              <w:t>.</w:t>
            </w:r>
          </w:p>
        </w:tc>
        <w:tc>
          <w:tcPr>
            <w:tcW w:w="609" w:type="pct"/>
            <w:vAlign w:val="center"/>
          </w:tcPr>
          <w:p w:rsidR="000770DC" w:rsidRPr="00592FAC" w:rsidRDefault="000770DC" w:rsidP="00301052">
            <w:pPr>
              <w:widowControl w:val="0"/>
              <w:numPr>
                <w:ilvl w:val="0"/>
                <w:numId w:val="78"/>
              </w:numPr>
              <w:spacing w:line="276" w:lineRule="auto"/>
              <w:ind w:left="357" w:right="186" w:hanging="142"/>
              <w:jc w:val="both"/>
              <w:rPr>
                <w:rFonts w:asciiTheme="minorHAnsi" w:eastAsia="Calibri" w:hAnsiTheme="minorHAnsi"/>
                <w:color w:val="000000" w:themeColor="text1"/>
                <w:spacing w:val="-1"/>
                <w:sz w:val="18"/>
                <w:szCs w:val="18"/>
              </w:rPr>
            </w:pPr>
            <w:r w:rsidRPr="00592FAC">
              <w:rPr>
                <w:rFonts w:asciiTheme="minorHAnsi" w:eastAsia="Calibri" w:hAnsiTheme="minorHAnsi"/>
                <w:color w:val="000000" w:themeColor="text1"/>
                <w:spacing w:val="-1"/>
                <w:sz w:val="18"/>
                <w:szCs w:val="18"/>
              </w:rPr>
              <w:t>Τεχνικό φυλλάδιο</w:t>
            </w:r>
          </w:p>
        </w:tc>
        <w:tc>
          <w:tcPr>
            <w:tcW w:w="456" w:type="pct"/>
          </w:tcPr>
          <w:p w:rsidR="000770DC" w:rsidRPr="00592FAC" w:rsidRDefault="000770DC" w:rsidP="00301052">
            <w:pPr>
              <w:widowControl w:val="0"/>
              <w:numPr>
                <w:ilvl w:val="0"/>
                <w:numId w:val="78"/>
              </w:numPr>
              <w:spacing w:line="276" w:lineRule="auto"/>
              <w:ind w:left="357" w:right="186" w:hanging="142"/>
              <w:jc w:val="both"/>
              <w:rPr>
                <w:rFonts w:asciiTheme="minorHAnsi" w:eastAsia="Calibri" w:hAnsiTheme="minorHAnsi"/>
                <w:color w:val="000000" w:themeColor="text1"/>
                <w:spacing w:val="-1"/>
                <w:sz w:val="18"/>
                <w:szCs w:val="18"/>
              </w:rPr>
            </w:pPr>
          </w:p>
        </w:tc>
        <w:tc>
          <w:tcPr>
            <w:tcW w:w="736" w:type="pct"/>
          </w:tcPr>
          <w:p w:rsidR="000770DC" w:rsidRPr="00592FAC" w:rsidRDefault="000770DC" w:rsidP="00301052">
            <w:pPr>
              <w:widowControl w:val="0"/>
              <w:numPr>
                <w:ilvl w:val="0"/>
                <w:numId w:val="78"/>
              </w:numPr>
              <w:spacing w:line="276" w:lineRule="auto"/>
              <w:ind w:left="357" w:right="186" w:hanging="142"/>
              <w:jc w:val="both"/>
              <w:rPr>
                <w:rFonts w:asciiTheme="minorHAnsi" w:eastAsia="Calibri" w:hAnsiTheme="minorHAnsi"/>
                <w:color w:val="000000" w:themeColor="text1"/>
                <w:spacing w:val="-1"/>
                <w:sz w:val="18"/>
                <w:szCs w:val="18"/>
              </w:rPr>
            </w:pPr>
          </w:p>
        </w:tc>
      </w:tr>
    </w:tbl>
    <w:p w:rsidR="000770DC" w:rsidRPr="00592FAC" w:rsidRDefault="000770DC" w:rsidP="003417A7">
      <w:pPr>
        <w:spacing w:line="276" w:lineRule="auto"/>
        <w:ind w:right="-68"/>
        <w:contextualSpacing/>
        <w:rPr>
          <w:rFonts w:asciiTheme="minorHAnsi" w:eastAsia="Book Antiqua" w:hAnsiTheme="minorHAnsi" w:cs="Arial"/>
          <w:b/>
          <w:i/>
          <w:color w:val="000000" w:themeColor="text1"/>
        </w:rPr>
      </w:pPr>
    </w:p>
    <w:p w:rsidR="003417A7" w:rsidRPr="00592FAC" w:rsidRDefault="003417A7" w:rsidP="003417A7">
      <w:pPr>
        <w:spacing w:line="276" w:lineRule="auto"/>
        <w:ind w:right="-68"/>
        <w:contextualSpacing/>
        <w:jc w:val="center"/>
        <w:rPr>
          <w:rFonts w:asciiTheme="minorHAnsi" w:eastAsia="Book Antiqua" w:hAnsiTheme="minorHAnsi" w:cs="Arial"/>
          <w:b/>
          <w:i/>
          <w:color w:val="000000" w:themeColor="text1"/>
          <w:sz w:val="18"/>
          <w:szCs w:val="18"/>
        </w:rPr>
      </w:pPr>
      <w:r w:rsidRPr="00592FAC">
        <w:rPr>
          <w:rFonts w:asciiTheme="minorHAnsi" w:eastAsia="Book Antiqua" w:hAnsiTheme="minorHAnsi" w:cs="Arial"/>
          <w:b/>
          <w:i/>
          <w:color w:val="000000" w:themeColor="text1"/>
          <w:sz w:val="18"/>
          <w:szCs w:val="18"/>
        </w:rPr>
        <w:t>Πίνακας 1</w:t>
      </w:r>
      <w:r w:rsidR="000770DC">
        <w:rPr>
          <w:rFonts w:asciiTheme="minorHAnsi" w:eastAsia="Book Antiqua" w:hAnsiTheme="minorHAnsi" w:cs="Arial"/>
          <w:b/>
          <w:i/>
          <w:color w:val="000000" w:themeColor="text1"/>
          <w:sz w:val="18"/>
          <w:szCs w:val="18"/>
        </w:rPr>
        <w:t>1</w:t>
      </w:r>
      <w:r w:rsidRPr="00592FAC">
        <w:rPr>
          <w:rFonts w:asciiTheme="minorHAnsi" w:eastAsia="Book Antiqua" w:hAnsiTheme="minorHAnsi" w:cs="Arial"/>
          <w:b/>
          <w:i/>
          <w:color w:val="000000" w:themeColor="text1"/>
          <w:sz w:val="18"/>
          <w:szCs w:val="18"/>
        </w:rPr>
        <w:t>. Χαρακτηριστικά Λογισμικού Τηλεδιαχείρισης</w:t>
      </w:r>
    </w:p>
    <w:p w:rsidR="003417A7" w:rsidRPr="00592FAC" w:rsidRDefault="003417A7" w:rsidP="003417A7">
      <w:pPr>
        <w:spacing w:line="276" w:lineRule="auto"/>
        <w:ind w:right="-68"/>
        <w:contextualSpacing/>
        <w:jc w:val="center"/>
        <w:rPr>
          <w:rFonts w:asciiTheme="minorHAnsi" w:eastAsia="Book Antiqua" w:hAnsiTheme="minorHAnsi" w:cs="Arial"/>
          <w:b/>
          <w:i/>
          <w:color w:val="000000" w:themeColor="text1"/>
          <w:sz w:val="18"/>
          <w:szCs w:val="18"/>
        </w:rPr>
      </w:pPr>
    </w:p>
    <w:p w:rsidR="003417A7" w:rsidRPr="00592FAC" w:rsidRDefault="005F19FF" w:rsidP="003417A7">
      <w:pPr>
        <w:spacing w:line="276" w:lineRule="auto"/>
        <w:rPr>
          <w:rFonts w:asciiTheme="minorHAnsi" w:eastAsia="Arial Unicode MS" w:hAnsiTheme="minorHAnsi"/>
          <w:b/>
          <w:bCs/>
          <w:caps/>
          <w:color w:val="000000" w:themeColor="text1"/>
          <w:lang w:eastAsia="en-US"/>
        </w:rPr>
      </w:pPr>
      <w:r w:rsidRPr="007D6F48">
        <w:rPr>
          <w:rFonts w:asciiTheme="minorHAnsi" w:eastAsia="Arial Unicode MS" w:hAnsiTheme="minorHAnsi"/>
          <w:b/>
          <w:bCs/>
          <w:caps/>
          <w:color w:val="000000" w:themeColor="text1"/>
        </w:rPr>
        <w:t>[ΤΕΛΟΣ ΣΕΛΙΔΑΣ / ΤΕΛΟΣ ΕΙΔΟΥΣ]</w:t>
      </w:r>
      <w:r w:rsidR="003417A7" w:rsidRPr="00592FAC">
        <w:rPr>
          <w:rFonts w:asciiTheme="minorHAnsi" w:eastAsia="Arial Unicode MS" w:hAnsiTheme="minorHAnsi"/>
          <w:b/>
          <w:bCs/>
          <w:caps/>
          <w:color w:val="000000" w:themeColor="text1"/>
        </w:rPr>
        <w:br w:type="page"/>
      </w:r>
    </w:p>
    <w:p w:rsidR="003417A7" w:rsidRPr="00592FAC" w:rsidRDefault="003417A7" w:rsidP="00301052">
      <w:pPr>
        <w:numPr>
          <w:ilvl w:val="1"/>
          <w:numId w:val="86"/>
        </w:numPr>
        <w:spacing w:line="276" w:lineRule="auto"/>
        <w:contextualSpacing/>
        <w:rPr>
          <w:rFonts w:asciiTheme="minorHAnsi" w:eastAsia="Arial Unicode MS" w:hAnsiTheme="minorHAnsi"/>
          <w:b/>
          <w:bCs/>
          <w:caps/>
          <w:color w:val="000000" w:themeColor="text1"/>
        </w:rPr>
      </w:pPr>
      <w:r w:rsidRPr="00592FAC">
        <w:rPr>
          <w:rFonts w:asciiTheme="minorHAnsi" w:eastAsia="Arial Unicode MS" w:hAnsiTheme="minorHAnsi"/>
          <w:b/>
          <w:bCs/>
          <w:caps/>
          <w:color w:val="000000" w:themeColor="text1"/>
        </w:rPr>
        <w:lastRenderedPageBreak/>
        <w:t xml:space="preserve">ΠΡΟΔΙΑΓΡΑΦΕΣ ΛΟΓΙΣΜΙΚΟΥ ΣΥΣΤΗΜΑΤΟΣ ΠΕΡΙΟΔΙΚΗΣ ΚΑΙ ΕΠΕΜΒΑΤΙΚΗΣ ΣΥΝΤΗΡΗΣΗΣ ΜΕΣΩ Η/Υ </w:t>
      </w:r>
    </w:p>
    <w:p w:rsidR="003417A7" w:rsidRDefault="003417A7" w:rsidP="003417A7">
      <w:pPr>
        <w:spacing w:line="276" w:lineRule="auto"/>
        <w:ind w:right="-68"/>
        <w:contextualSpacing/>
        <w:rPr>
          <w:rFonts w:asciiTheme="minorHAnsi" w:eastAsia="Book Antiqua" w:hAnsiTheme="minorHAnsi" w:cs="Arial"/>
          <w:b/>
          <w:i/>
          <w:color w:val="000000" w:themeColor="text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353"/>
        <w:gridCol w:w="1307"/>
        <w:gridCol w:w="6992"/>
        <w:gridCol w:w="1986"/>
        <w:gridCol w:w="1274"/>
        <w:gridCol w:w="2056"/>
      </w:tblGrid>
      <w:tr w:rsidR="00C31E06" w:rsidRPr="00592FAC" w:rsidTr="00C31E06">
        <w:trPr>
          <w:trHeight w:hRule="exact" w:val="607"/>
          <w:tblHeader/>
          <w:jc w:val="center"/>
        </w:trPr>
        <w:tc>
          <w:tcPr>
            <w:tcW w:w="126" w:type="pct"/>
            <w:shd w:val="clear" w:color="auto" w:fill="DAEEF3" w:themeFill="accent5" w:themeFillTint="33"/>
            <w:vAlign w:val="center"/>
            <w:hideMark/>
          </w:tcPr>
          <w:p w:rsidR="00C31E06" w:rsidRPr="000770DC" w:rsidRDefault="00C31E06" w:rsidP="00F6679B">
            <w:pPr>
              <w:widowControl w:val="0"/>
              <w:spacing w:line="276" w:lineRule="auto"/>
              <w:jc w:val="center"/>
              <w:rPr>
                <w:rFonts w:asciiTheme="minorHAnsi" w:eastAsia="Calibri" w:hAnsiTheme="minorHAnsi" w:cstheme="minorHAnsi"/>
                <w:b/>
                <w:color w:val="000000" w:themeColor="text1"/>
                <w:w w:val="110"/>
                <w:sz w:val="18"/>
                <w:szCs w:val="18"/>
              </w:rPr>
            </w:pPr>
            <w:r w:rsidRPr="000770DC">
              <w:rPr>
                <w:rFonts w:asciiTheme="minorHAnsi" w:eastAsia="Calibri" w:hAnsiTheme="minorHAnsi" w:cstheme="minorHAnsi"/>
                <w:b/>
                <w:color w:val="000000" w:themeColor="text1"/>
                <w:w w:val="110"/>
                <w:sz w:val="18"/>
                <w:szCs w:val="18"/>
              </w:rPr>
              <w:t>Α/Α</w:t>
            </w:r>
          </w:p>
        </w:tc>
        <w:tc>
          <w:tcPr>
            <w:tcW w:w="468" w:type="pct"/>
            <w:shd w:val="clear" w:color="auto" w:fill="DAEEF3" w:themeFill="accent5" w:themeFillTint="33"/>
            <w:vAlign w:val="center"/>
            <w:hideMark/>
          </w:tcPr>
          <w:p w:rsidR="00C31E06" w:rsidRPr="000770DC" w:rsidRDefault="00C31E06" w:rsidP="00F6679B">
            <w:pPr>
              <w:widowControl w:val="0"/>
              <w:spacing w:line="276" w:lineRule="auto"/>
              <w:jc w:val="center"/>
              <w:rPr>
                <w:rFonts w:asciiTheme="minorHAnsi" w:eastAsia="Calibri" w:hAnsiTheme="minorHAnsi" w:cstheme="minorHAnsi"/>
                <w:b/>
                <w:color w:val="000000" w:themeColor="text1"/>
                <w:w w:val="110"/>
                <w:sz w:val="18"/>
                <w:szCs w:val="18"/>
              </w:rPr>
            </w:pPr>
            <w:r w:rsidRPr="000770DC">
              <w:rPr>
                <w:rFonts w:asciiTheme="minorHAnsi" w:eastAsia="Calibri" w:hAnsiTheme="minorHAnsi" w:cstheme="minorHAnsi"/>
                <w:b/>
                <w:color w:val="000000" w:themeColor="text1"/>
                <w:w w:val="110"/>
                <w:sz w:val="18"/>
                <w:szCs w:val="18"/>
              </w:rPr>
              <w:t>ΠΡΟΔΙΑΓΡΑΦΗ</w:t>
            </w:r>
          </w:p>
        </w:tc>
        <w:tc>
          <w:tcPr>
            <w:tcW w:w="2503" w:type="pct"/>
            <w:shd w:val="clear" w:color="auto" w:fill="DAEEF3" w:themeFill="accent5" w:themeFillTint="33"/>
            <w:vAlign w:val="center"/>
            <w:hideMark/>
          </w:tcPr>
          <w:p w:rsidR="00C31E06" w:rsidRPr="000770DC" w:rsidRDefault="00C31E06" w:rsidP="00F6679B">
            <w:pPr>
              <w:widowControl w:val="0"/>
              <w:spacing w:line="276" w:lineRule="auto"/>
              <w:ind w:left="360"/>
              <w:jc w:val="center"/>
              <w:rPr>
                <w:rFonts w:asciiTheme="minorHAnsi" w:eastAsia="Calibri" w:hAnsiTheme="minorHAnsi" w:cstheme="minorHAnsi"/>
                <w:b/>
                <w:color w:val="000000" w:themeColor="text1"/>
                <w:w w:val="110"/>
                <w:sz w:val="18"/>
                <w:szCs w:val="18"/>
              </w:rPr>
            </w:pPr>
            <w:r w:rsidRPr="000770DC">
              <w:rPr>
                <w:rFonts w:asciiTheme="minorHAnsi" w:eastAsia="Calibri" w:hAnsiTheme="minorHAnsi" w:cstheme="minorHAnsi"/>
                <w:b/>
                <w:color w:val="000000" w:themeColor="text1"/>
                <w:w w:val="110"/>
                <w:sz w:val="18"/>
                <w:szCs w:val="18"/>
              </w:rPr>
              <w:t>ΑΠΑΙΤΗΣΗ</w:t>
            </w:r>
          </w:p>
        </w:tc>
        <w:tc>
          <w:tcPr>
            <w:tcW w:w="711" w:type="pct"/>
            <w:shd w:val="clear" w:color="auto" w:fill="DAEEF3" w:themeFill="accent5" w:themeFillTint="33"/>
            <w:vAlign w:val="center"/>
            <w:hideMark/>
          </w:tcPr>
          <w:p w:rsidR="00C31E06" w:rsidRPr="00592FAC" w:rsidRDefault="00C31E06" w:rsidP="00F6679B">
            <w:pPr>
              <w:widowControl w:val="0"/>
              <w:spacing w:line="276" w:lineRule="auto"/>
              <w:ind w:left="357" w:hanging="142"/>
              <w:jc w:val="center"/>
              <w:rPr>
                <w:rFonts w:asciiTheme="minorHAnsi" w:hAnsiTheme="minorHAnsi"/>
                <w:color w:val="000000" w:themeColor="text1"/>
              </w:rPr>
            </w:pPr>
            <w:r w:rsidRPr="00592FAC">
              <w:rPr>
                <w:rFonts w:asciiTheme="minorHAnsi" w:eastAsia="Calibri" w:hAnsiTheme="minorHAnsi"/>
                <w:b/>
                <w:color w:val="000000" w:themeColor="text1"/>
                <w:w w:val="115"/>
                <w:sz w:val="18"/>
                <w:szCs w:val="18"/>
              </w:rPr>
              <w:t>ΤΕΚΜΗΡΙΟ/Α</w:t>
            </w:r>
          </w:p>
        </w:tc>
        <w:tc>
          <w:tcPr>
            <w:tcW w:w="456" w:type="pct"/>
            <w:shd w:val="clear" w:color="auto" w:fill="DAEEF3" w:themeFill="accent5" w:themeFillTint="33"/>
          </w:tcPr>
          <w:p w:rsidR="00C31E06" w:rsidRPr="007314EA" w:rsidRDefault="00C31E06" w:rsidP="00F6679B">
            <w:pPr>
              <w:spacing w:line="276" w:lineRule="auto"/>
              <w:ind w:left="137" w:right="73"/>
              <w:jc w:val="center"/>
              <w:rPr>
                <w:rFonts w:asciiTheme="minorHAnsi" w:eastAsia="Calibri" w:hAnsiTheme="minorHAnsi" w:cstheme="minorHAnsi"/>
                <w:b/>
                <w:color w:val="000000" w:themeColor="text1"/>
                <w:w w:val="110"/>
                <w:sz w:val="18"/>
                <w:szCs w:val="18"/>
              </w:rPr>
            </w:pPr>
            <w:r>
              <w:rPr>
                <w:rFonts w:asciiTheme="minorHAnsi" w:eastAsia="Calibri" w:hAnsiTheme="minorHAnsi" w:cstheme="minorHAnsi"/>
                <w:b/>
                <w:color w:val="000000" w:themeColor="text1"/>
                <w:w w:val="110"/>
                <w:sz w:val="18"/>
                <w:szCs w:val="18"/>
              </w:rPr>
              <w:t>ΑΠΑΝΤΗΣΗ</w:t>
            </w:r>
            <w:r>
              <w:rPr>
                <w:rFonts w:asciiTheme="minorHAnsi" w:eastAsia="Calibri" w:hAnsiTheme="minorHAnsi" w:cstheme="minorHAnsi"/>
                <w:b/>
                <w:color w:val="000000" w:themeColor="text1"/>
                <w:w w:val="110"/>
                <w:sz w:val="18"/>
                <w:szCs w:val="18"/>
              </w:rPr>
              <w:br/>
              <w:t>(ΝΑΙ/ΟΧΙ)</w:t>
            </w:r>
          </w:p>
        </w:tc>
        <w:tc>
          <w:tcPr>
            <w:tcW w:w="736" w:type="pct"/>
            <w:shd w:val="clear" w:color="auto" w:fill="DAEEF3" w:themeFill="accent5" w:themeFillTint="33"/>
            <w:vAlign w:val="center"/>
          </w:tcPr>
          <w:p w:rsidR="00C31E06" w:rsidRPr="007314EA" w:rsidRDefault="00C31E06" w:rsidP="00F6679B">
            <w:pPr>
              <w:spacing w:line="276" w:lineRule="auto"/>
              <w:ind w:left="93" w:right="73"/>
              <w:jc w:val="center"/>
              <w:rPr>
                <w:rFonts w:asciiTheme="minorHAnsi" w:eastAsia="Calibri" w:hAnsiTheme="minorHAnsi" w:cstheme="minorHAnsi"/>
                <w:b/>
                <w:color w:val="000000" w:themeColor="text1"/>
                <w:w w:val="110"/>
                <w:sz w:val="18"/>
                <w:szCs w:val="18"/>
              </w:rPr>
            </w:pPr>
            <w:r>
              <w:rPr>
                <w:rFonts w:asciiTheme="minorHAnsi" w:eastAsia="Calibri" w:hAnsiTheme="minorHAnsi" w:cstheme="minorHAnsi"/>
                <w:b/>
                <w:color w:val="000000" w:themeColor="text1"/>
                <w:w w:val="110"/>
                <w:sz w:val="18"/>
                <w:szCs w:val="18"/>
              </w:rPr>
              <w:t>ΠΑΡΑΤΗΡΗΣΕΙΣ</w:t>
            </w:r>
          </w:p>
        </w:tc>
      </w:tr>
      <w:tr w:rsidR="00C31E06" w:rsidRPr="00592FAC" w:rsidTr="00C31E06">
        <w:trPr>
          <w:trHeight w:hRule="exact" w:val="5080"/>
          <w:jc w:val="center"/>
        </w:trPr>
        <w:tc>
          <w:tcPr>
            <w:tcW w:w="126" w:type="pct"/>
            <w:vAlign w:val="center"/>
            <w:hideMark/>
          </w:tcPr>
          <w:p w:rsidR="00C31E06" w:rsidRPr="00592FAC" w:rsidRDefault="00C31E06" w:rsidP="00F6679B">
            <w:pPr>
              <w:widowControl w:val="0"/>
              <w:spacing w:line="276" w:lineRule="auto"/>
              <w:jc w:val="center"/>
              <w:rPr>
                <w:rFonts w:asciiTheme="minorHAnsi" w:hAnsiTheme="minorHAnsi"/>
                <w:color w:val="000000" w:themeColor="text1"/>
              </w:rPr>
            </w:pPr>
            <w:r w:rsidRPr="00592FAC">
              <w:rPr>
                <w:rFonts w:asciiTheme="minorHAnsi" w:eastAsia="Calibri" w:hAnsiTheme="minorHAnsi"/>
                <w:color w:val="000000" w:themeColor="text1"/>
                <w:spacing w:val="-1"/>
                <w:sz w:val="18"/>
                <w:szCs w:val="18"/>
                <w:lang w:val="en-US"/>
              </w:rPr>
              <w:t>1</w:t>
            </w:r>
          </w:p>
        </w:tc>
        <w:tc>
          <w:tcPr>
            <w:tcW w:w="468" w:type="pct"/>
            <w:vAlign w:val="center"/>
          </w:tcPr>
          <w:p w:rsidR="00C31E06" w:rsidRPr="00592FAC" w:rsidRDefault="00C31E06" w:rsidP="00F6679B">
            <w:pPr>
              <w:widowControl w:val="0"/>
              <w:spacing w:line="276" w:lineRule="auto"/>
              <w:jc w:val="center"/>
              <w:rPr>
                <w:rFonts w:asciiTheme="minorHAnsi" w:hAnsiTheme="minorHAnsi"/>
                <w:color w:val="000000" w:themeColor="text1"/>
              </w:rPr>
            </w:pPr>
            <w:r w:rsidRPr="00592FAC">
              <w:rPr>
                <w:rFonts w:asciiTheme="minorHAnsi" w:eastAsia="Calibri" w:hAnsiTheme="minorHAnsi"/>
                <w:color w:val="000000" w:themeColor="text1"/>
                <w:spacing w:val="-1"/>
                <w:sz w:val="18"/>
                <w:szCs w:val="18"/>
              </w:rPr>
              <w:t>Χαρακτηριστικά Λογισμικού συστήματος περιοδικής και επεμβατικής συντήρησης μέσω Η/Υ</w:t>
            </w:r>
          </w:p>
        </w:tc>
        <w:tc>
          <w:tcPr>
            <w:tcW w:w="2503" w:type="pct"/>
            <w:vAlign w:val="center"/>
          </w:tcPr>
          <w:p w:rsidR="00C31E06" w:rsidRPr="00592FAC" w:rsidRDefault="00C31E06" w:rsidP="00C31E06">
            <w:pPr>
              <w:widowControl w:val="0"/>
              <w:tabs>
                <w:tab w:val="left" w:pos="374"/>
              </w:tabs>
              <w:spacing w:line="276" w:lineRule="auto"/>
              <w:ind w:right="283"/>
              <w:jc w:val="both"/>
              <w:rPr>
                <w:rFonts w:asciiTheme="minorHAnsi" w:eastAsia="Tahoma" w:hAnsiTheme="minorHAnsi"/>
                <w:color w:val="000000" w:themeColor="text1"/>
                <w:sz w:val="18"/>
                <w:szCs w:val="18"/>
              </w:rPr>
            </w:pPr>
            <w:r w:rsidRPr="00592FAC">
              <w:rPr>
                <w:rFonts w:asciiTheme="minorHAnsi" w:eastAsia="Tahoma" w:hAnsiTheme="minorHAnsi"/>
                <w:color w:val="000000" w:themeColor="text1"/>
                <w:sz w:val="18"/>
                <w:szCs w:val="18"/>
              </w:rPr>
              <w:t>Η εφαρμογή ενδεικτικά και όχι περιοριστικά θα πρέπει να διαθέτει τις κάτωθι δυνατότητες:</w:t>
            </w:r>
          </w:p>
          <w:p w:rsidR="00C31E06" w:rsidRPr="00592FAC" w:rsidRDefault="00C31E06" w:rsidP="00301052">
            <w:pPr>
              <w:widowControl w:val="0"/>
              <w:numPr>
                <w:ilvl w:val="0"/>
                <w:numId w:val="91"/>
              </w:numPr>
              <w:tabs>
                <w:tab w:val="left" w:pos="425"/>
              </w:tabs>
              <w:spacing w:line="276" w:lineRule="auto"/>
              <w:ind w:left="425" w:right="283" w:hanging="284"/>
              <w:rPr>
                <w:rFonts w:asciiTheme="minorHAnsi" w:eastAsia="Tahoma" w:hAnsiTheme="minorHAnsi"/>
                <w:color w:val="000000" w:themeColor="text1"/>
                <w:sz w:val="18"/>
                <w:szCs w:val="18"/>
              </w:rPr>
            </w:pPr>
            <w:r w:rsidRPr="00592FAC">
              <w:rPr>
                <w:rFonts w:asciiTheme="minorHAnsi" w:eastAsia="Tahoma" w:hAnsiTheme="minorHAnsi"/>
                <w:color w:val="000000" w:themeColor="text1"/>
                <w:sz w:val="18"/>
                <w:szCs w:val="18"/>
              </w:rPr>
              <w:t>Κατάλογο κατηγοριών συσκευών που συνιστούν το σύστημα δημοσίου φωτισμού (ιστούς, φωτιστικά, μετρητές, κλπ.)</w:t>
            </w:r>
          </w:p>
          <w:p w:rsidR="00C31E06" w:rsidRPr="00592FAC" w:rsidRDefault="00C31E06" w:rsidP="00301052">
            <w:pPr>
              <w:widowControl w:val="0"/>
              <w:numPr>
                <w:ilvl w:val="0"/>
                <w:numId w:val="91"/>
              </w:numPr>
              <w:tabs>
                <w:tab w:val="left" w:pos="425"/>
              </w:tabs>
              <w:spacing w:line="276" w:lineRule="auto"/>
              <w:ind w:left="425" w:right="283" w:hanging="284"/>
              <w:jc w:val="both"/>
              <w:rPr>
                <w:rFonts w:asciiTheme="minorHAnsi" w:eastAsia="Tahoma" w:hAnsiTheme="minorHAnsi"/>
                <w:color w:val="000000" w:themeColor="text1"/>
                <w:sz w:val="18"/>
                <w:szCs w:val="18"/>
              </w:rPr>
            </w:pPr>
            <w:r w:rsidRPr="00592FAC">
              <w:rPr>
                <w:rFonts w:asciiTheme="minorHAnsi" w:eastAsia="Tahoma" w:hAnsiTheme="minorHAnsi"/>
                <w:color w:val="000000" w:themeColor="text1"/>
                <w:sz w:val="18"/>
                <w:szCs w:val="18"/>
              </w:rPr>
              <w:t>Για κάθε κατηγορία συσκευών αναλυτικό κατάλογο με  κωδικό, στοιχεία της θέσης, τεχνικά χαρακτηριστικά κ.λπ.</w:t>
            </w:r>
          </w:p>
          <w:p w:rsidR="00C31E06" w:rsidRPr="00592FAC" w:rsidRDefault="00C31E06" w:rsidP="00301052">
            <w:pPr>
              <w:widowControl w:val="0"/>
              <w:numPr>
                <w:ilvl w:val="0"/>
                <w:numId w:val="91"/>
              </w:numPr>
              <w:tabs>
                <w:tab w:val="left" w:pos="425"/>
              </w:tabs>
              <w:spacing w:line="276" w:lineRule="auto"/>
              <w:ind w:left="425" w:right="283" w:hanging="284"/>
              <w:jc w:val="both"/>
              <w:rPr>
                <w:rFonts w:asciiTheme="minorHAnsi" w:eastAsia="Tahoma" w:hAnsiTheme="minorHAnsi"/>
                <w:color w:val="000000" w:themeColor="text1"/>
                <w:sz w:val="18"/>
                <w:szCs w:val="18"/>
              </w:rPr>
            </w:pPr>
            <w:r w:rsidRPr="00592FAC">
              <w:rPr>
                <w:rFonts w:asciiTheme="minorHAnsi" w:eastAsia="Tahoma" w:hAnsiTheme="minorHAnsi"/>
                <w:color w:val="000000" w:themeColor="text1"/>
                <w:sz w:val="18"/>
                <w:szCs w:val="18"/>
              </w:rPr>
              <w:t>Για κάθε κατηγορία συσκευής κατάλογο  των  απαιτούμενων  ενεργειών  προληπτικής  συντήρησης, περιοδικότητα συντήρησης ή  ώρες λειτουργίας, στοιχεία  ελέγχου και  ενέργειες συντήρησης, απαιτούμενα μηχανικά μέσα και προσωπικό, εκτιμωμένη διάρκεια κ.λπ.</w:t>
            </w:r>
          </w:p>
          <w:p w:rsidR="00C31E06" w:rsidRPr="00592FAC" w:rsidRDefault="00C31E06" w:rsidP="00301052">
            <w:pPr>
              <w:widowControl w:val="0"/>
              <w:numPr>
                <w:ilvl w:val="0"/>
                <w:numId w:val="91"/>
              </w:numPr>
              <w:tabs>
                <w:tab w:val="left" w:pos="425"/>
              </w:tabs>
              <w:spacing w:line="276" w:lineRule="auto"/>
              <w:ind w:left="425" w:right="283" w:hanging="284"/>
              <w:jc w:val="both"/>
              <w:rPr>
                <w:rFonts w:asciiTheme="minorHAnsi" w:eastAsia="Tahoma" w:hAnsiTheme="minorHAnsi"/>
                <w:color w:val="000000" w:themeColor="text1"/>
                <w:sz w:val="18"/>
                <w:szCs w:val="18"/>
              </w:rPr>
            </w:pPr>
            <w:r w:rsidRPr="00592FAC">
              <w:rPr>
                <w:rFonts w:asciiTheme="minorHAnsi" w:eastAsia="Tahoma" w:hAnsiTheme="minorHAnsi"/>
                <w:color w:val="000000" w:themeColor="text1"/>
                <w:sz w:val="18"/>
                <w:szCs w:val="18"/>
              </w:rPr>
              <w:t>Κατάλογο απαιτούμενων και υπαρχόντων ανταλλακτικών στην αποθήκη.</w:t>
            </w:r>
          </w:p>
          <w:p w:rsidR="00C31E06" w:rsidRPr="00592FAC" w:rsidRDefault="00C31E06" w:rsidP="00301052">
            <w:pPr>
              <w:widowControl w:val="0"/>
              <w:numPr>
                <w:ilvl w:val="0"/>
                <w:numId w:val="91"/>
              </w:numPr>
              <w:tabs>
                <w:tab w:val="left" w:pos="425"/>
              </w:tabs>
              <w:spacing w:line="276" w:lineRule="auto"/>
              <w:ind w:left="425" w:right="283" w:hanging="284"/>
              <w:jc w:val="both"/>
              <w:rPr>
                <w:rFonts w:asciiTheme="minorHAnsi" w:eastAsia="Tahoma" w:hAnsiTheme="minorHAnsi"/>
                <w:color w:val="000000" w:themeColor="text1"/>
                <w:sz w:val="18"/>
                <w:szCs w:val="18"/>
              </w:rPr>
            </w:pPr>
            <w:r w:rsidRPr="00592FAC">
              <w:rPr>
                <w:rFonts w:asciiTheme="minorHAnsi" w:eastAsia="Tahoma" w:hAnsiTheme="minorHAnsi"/>
                <w:color w:val="000000" w:themeColor="text1"/>
                <w:sz w:val="18"/>
                <w:szCs w:val="18"/>
              </w:rPr>
              <w:t xml:space="preserve">Κατάλογο αιτημάτων έκτακτης συντήρησης </w:t>
            </w:r>
          </w:p>
          <w:p w:rsidR="00C31E06" w:rsidRPr="00592FAC" w:rsidRDefault="00C31E06" w:rsidP="00301052">
            <w:pPr>
              <w:widowControl w:val="0"/>
              <w:numPr>
                <w:ilvl w:val="0"/>
                <w:numId w:val="91"/>
              </w:numPr>
              <w:tabs>
                <w:tab w:val="left" w:pos="425"/>
              </w:tabs>
              <w:spacing w:line="276" w:lineRule="auto"/>
              <w:ind w:left="425" w:right="283" w:hanging="284"/>
              <w:contextualSpacing/>
              <w:jc w:val="both"/>
              <w:rPr>
                <w:rFonts w:asciiTheme="minorHAnsi" w:eastAsia="Tahoma" w:hAnsiTheme="minorHAnsi"/>
                <w:color w:val="000000" w:themeColor="text1"/>
                <w:sz w:val="18"/>
                <w:szCs w:val="18"/>
              </w:rPr>
            </w:pPr>
            <w:r w:rsidRPr="00592FAC">
              <w:rPr>
                <w:rFonts w:asciiTheme="minorHAnsi" w:eastAsia="Tahoma" w:hAnsiTheme="minorHAnsi"/>
                <w:color w:val="000000" w:themeColor="text1"/>
                <w:sz w:val="18"/>
                <w:szCs w:val="18"/>
              </w:rPr>
              <w:t>Η εφαρμογή αξιοποιώντας αυτόματα τα παραπάνω στοιχεία θα πρέπει να εκτελεί τις παρακάτω λειτουργίες:</w:t>
            </w:r>
          </w:p>
          <w:p w:rsidR="00C31E06" w:rsidRPr="00592FAC" w:rsidRDefault="00C31E06" w:rsidP="00301052">
            <w:pPr>
              <w:widowControl w:val="0"/>
              <w:numPr>
                <w:ilvl w:val="0"/>
                <w:numId w:val="91"/>
              </w:numPr>
              <w:tabs>
                <w:tab w:val="left" w:pos="425"/>
              </w:tabs>
              <w:spacing w:line="276" w:lineRule="auto"/>
              <w:ind w:left="425" w:right="283" w:hanging="284"/>
              <w:jc w:val="both"/>
              <w:rPr>
                <w:rFonts w:asciiTheme="minorHAnsi" w:eastAsia="Tahoma" w:hAnsiTheme="minorHAnsi"/>
                <w:color w:val="000000" w:themeColor="text1"/>
                <w:sz w:val="18"/>
                <w:szCs w:val="18"/>
              </w:rPr>
            </w:pPr>
            <w:r w:rsidRPr="00592FAC">
              <w:rPr>
                <w:rFonts w:asciiTheme="minorHAnsi" w:eastAsia="Tahoma" w:hAnsiTheme="minorHAnsi"/>
                <w:color w:val="000000" w:themeColor="text1"/>
                <w:sz w:val="18"/>
                <w:szCs w:val="18"/>
              </w:rPr>
              <w:t>Προγραμματισμός ενεργειών προληπτικής και έκτακτης συντήρησης και έκδοση των κατάλληλων εντολών εργασίας.</w:t>
            </w:r>
          </w:p>
          <w:p w:rsidR="00C31E06" w:rsidRPr="00592FAC" w:rsidRDefault="00C31E06" w:rsidP="00301052">
            <w:pPr>
              <w:widowControl w:val="0"/>
              <w:numPr>
                <w:ilvl w:val="0"/>
                <w:numId w:val="91"/>
              </w:numPr>
              <w:tabs>
                <w:tab w:val="left" w:pos="425"/>
              </w:tabs>
              <w:spacing w:line="276" w:lineRule="auto"/>
              <w:ind w:left="425" w:right="283" w:hanging="284"/>
              <w:jc w:val="both"/>
              <w:rPr>
                <w:rFonts w:asciiTheme="minorHAnsi" w:eastAsia="Tahoma" w:hAnsiTheme="minorHAnsi"/>
                <w:color w:val="000000" w:themeColor="text1"/>
                <w:sz w:val="18"/>
                <w:szCs w:val="18"/>
              </w:rPr>
            </w:pPr>
            <w:r w:rsidRPr="00592FAC">
              <w:rPr>
                <w:rFonts w:asciiTheme="minorHAnsi" w:eastAsia="Tahoma" w:hAnsiTheme="minorHAnsi"/>
                <w:color w:val="000000" w:themeColor="text1"/>
                <w:sz w:val="18"/>
                <w:szCs w:val="18"/>
              </w:rPr>
              <w:t>Παρακολούθησης της πορείας εκτέλεσης των σχετικών εργασιών.</w:t>
            </w:r>
          </w:p>
          <w:p w:rsidR="00C31E06" w:rsidRPr="00592FAC" w:rsidRDefault="00C31E06" w:rsidP="00301052">
            <w:pPr>
              <w:widowControl w:val="0"/>
              <w:numPr>
                <w:ilvl w:val="0"/>
                <w:numId w:val="91"/>
              </w:numPr>
              <w:tabs>
                <w:tab w:val="left" w:pos="425"/>
              </w:tabs>
              <w:spacing w:line="276" w:lineRule="auto"/>
              <w:ind w:left="425" w:right="283" w:hanging="284"/>
              <w:jc w:val="both"/>
              <w:rPr>
                <w:rFonts w:asciiTheme="minorHAnsi" w:eastAsia="Tahoma" w:hAnsiTheme="minorHAnsi"/>
                <w:color w:val="000000" w:themeColor="text1"/>
                <w:sz w:val="18"/>
                <w:szCs w:val="18"/>
              </w:rPr>
            </w:pPr>
            <w:r w:rsidRPr="00592FAC">
              <w:rPr>
                <w:rFonts w:asciiTheme="minorHAnsi" w:eastAsia="Tahoma" w:hAnsiTheme="minorHAnsi"/>
                <w:color w:val="000000" w:themeColor="text1"/>
                <w:sz w:val="18"/>
                <w:szCs w:val="18"/>
              </w:rPr>
              <w:t>Παρακολούθηση της κατάστασης της αποθήκης ανταλλακτικών.</w:t>
            </w:r>
          </w:p>
          <w:p w:rsidR="00C31E06" w:rsidRPr="00592FAC" w:rsidRDefault="00C31E06" w:rsidP="00301052">
            <w:pPr>
              <w:widowControl w:val="0"/>
              <w:numPr>
                <w:ilvl w:val="0"/>
                <w:numId w:val="91"/>
              </w:numPr>
              <w:tabs>
                <w:tab w:val="left" w:pos="425"/>
              </w:tabs>
              <w:spacing w:line="276" w:lineRule="auto"/>
              <w:ind w:left="425" w:right="283" w:hanging="284"/>
              <w:jc w:val="both"/>
              <w:rPr>
                <w:rFonts w:asciiTheme="minorHAnsi" w:hAnsiTheme="minorHAnsi"/>
                <w:color w:val="000000" w:themeColor="text1"/>
              </w:rPr>
            </w:pPr>
            <w:r w:rsidRPr="00592FAC">
              <w:rPr>
                <w:rFonts w:asciiTheme="minorHAnsi" w:eastAsia="Tahoma" w:hAnsiTheme="minorHAnsi"/>
                <w:color w:val="000000" w:themeColor="text1"/>
                <w:sz w:val="18"/>
                <w:szCs w:val="18"/>
              </w:rPr>
              <w:t>Έκδοση σειράς εκθέσεων, αναφορών και στατιστικών.</w:t>
            </w:r>
          </w:p>
        </w:tc>
        <w:tc>
          <w:tcPr>
            <w:tcW w:w="711" w:type="pct"/>
            <w:vAlign w:val="center"/>
          </w:tcPr>
          <w:p w:rsidR="00C31E06" w:rsidRPr="00592FAC" w:rsidRDefault="00C31E06" w:rsidP="00301052">
            <w:pPr>
              <w:widowControl w:val="0"/>
              <w:numPr>
                <w:ilvl w:val="0"/>
                <w:numId w:val="78"/>
              </w:numPr>
              <w:spacing w:line="276" w:lineRule="auto"/>
              <w:ind w:left="357" w:right="186" w:hanging="142"/>
              <w:jc w:val="both"/>
              <w:rPr>
                <w:rFonts w:asciiTheme="minorHAnsi" w:hAnsiTheme="minorHAnsi"/>
                <w:color w:val="000000" w:themeColor="text1"/>
              </w:rPr>
            </w:pPr>
            <w:r w:rsidRPr="00592FAC">
              <w:rPr>
                <w:rFonts w:asciiTheme="minorHAnsi" w:eastAsia="Calibri" w:hAnsiTheme="minorHAnsi"/>
                <w:color w:val="000000" w:themeColor="text1"/>
                <w:spacing w:val="-1"/>
                <w:sz w:val="18"/>
                <w:szCs w:val="18"/>
              </w:rPr>
              <w:t>Τεχνικό φυλλάδιο</w:t>
            </w:r>
          </w:p>
        </w:tc>
        <w:tc>
          <w:tcPr>
            <w:tcW w:w="456" w:type="pct"/>
          </w:tcPr>
          <w:p w:rsidR="00C31E06" w:rsidRPr="00592FAC" w:rsidRDefault="00C31E06" w:rsidP="00301052">
            <w:pPr>
              <w:widowControl w:val="0"/>
              <w:numPr>
                <w:ilvl w:val="0"/>
                <w:numId w:val="78"/>
              </w:numPr>
              <w:spacing w:line="276" w:lineRule="auto"/>
              <w:ind w:left="357" w:right="186" w:hanging="142"/>
              <w:jc w:val="both"/>
              <w:rPr>
                <w:rFonts w:asciiTheme="minorHAnsi" w:eastAsia="Calibri" w:hAnsiTheme="minorHAnsi"/>
                <w:color w:val="000000" w:themeColor="text1"/>
                <w:spacing w:val="-1"/>
                <w:sz w:val="18"/>
                <w:szCs w:val="18"/>
              </w:rPr>
            </w:pPr>
          </w:p>
        </w:tc>
        <w:tc>
          <w:tcPr>
            <w:tcW w:w="736" w:type="pct"/>
          </w:tcPr>
          <w:p w:rsidR="00C31E06" w:rsidRPr="00592FAC" w:rsidRDefault="00C31E06" w:rsidP="00301052">
            <w:pPr>
              <w:widowControl w:val="0"/>
              <w:numPr>
                <w:ilvl w:val="0"/>
                <w:numId w:val="78"/>
              </w:numPr>
              <w:spacing w:line="276" w:lineRule="auto"/>
              <w:ind w:left="357" w:right="186" w:hanging="142"/>
              <w:jc w:val="both"/>
              <w:rPr>
                <w:rFonts w:asciiTheme="minorHAnsi" w:eastAsia="Calibri" w:hAnsiTheme="minorHAnsi"/>
                <w:color w:val="000000" w:themeColor="text1"/>
                <w:spacing w:val="-1"/>
                <w:sz w:val="18"/>
                <w:szCs w:val="18"/>
              </w:rPr>
            </w:pPr>
          </w:p>
        </w:tc>
      </w:tr>
    </w:tbl>
    <w:p w:rsidR="003417A7" w:rsidRPr="00592FAC" w:rsidRDefault="003417A7" w:rsidP="003417A7">
      <w:pPr>
        <w:spacing w:line="276" w:lineRule="auto"/>
        <w:jc w:val="center"/>
        <w:rPr>
          <w:rFonts w:asciiTheme="minorHAnsi" w:hAnsiTheme="minorHAnsi"/>
          <w:b/>
          <w:bCs/>
          <w:i/>
          <w:color w:val="000000" w:themeColor="text1"/>
          <w:sz w:val="18"/>
          <w:szCs w:val="18"/>
        </w:rPr>
      </w:pPr>
      <w:r w:rsidRPr="00592FAC">
        <w:rPr>
          <w:rFonts w:asciiTheme="minorHAnsi" w:hAnsiTheme="minorHAnsi"/>
          <w:b/>
          <w:bCs/>
          <w:i/>
          <w:color w:val="000000" w:themeColor="text1"/>
          <w:sz w:val="18"/>
          <w:szCs w:val="18"/>
        </w:rPr>
        <w:t>Πίνακας 1</w:t>
      </w:r>
      <w:r w:rsidR="00C31E06">
        <w:rPr>
          <w:rFonts w:asciiTheme="minorHAnsi" w:hAnsiTheme="minorHAnsi"/>
          <w:b/>
          <w:bCs/>
          <w:i/>
          <w:color w:val="000000" w:themeColor="text1"/>
          <w:sz w:val="18"/>
          <w:szCs w:val="18"/>
        </w:rPr>
        <w:t>2</w:t>
      </w:r>
      <w:r w:rsidRPr="00592FAC">
        <w:rPr>
          <w:rFonts w:asciiTheme="minorHAnsi" w:hAnsiTheme="minorHAnsi"/>
          <w:b/>
          <w:bCs/>
          <w:i/>
          <w:color w:val="000000" w:themeColor="text1"/>
          <w:sz w:val="18"/>
          <w:szCs w:val="18"/>
        </w:rPr>
        <w:t>. Χαρακτηριστικά Λογισμικού συστήματος περιοδικής και επεμβατικής συντήρησης μέσω Η/Υ</w:t>
      </w:r>
    </w:p>
    <w:p w:rsidR="003417A7" w:rsidRPr="00592FAC" w:rsidRDefault="003417A7" w:rsidP="003417A7">
      <w:pPr>
        <w:spacing w:line="276" w:lineRule="auto"/>
        <w:rPr>
          <w:color w:val="000000" w:themeColor="text1"/>
        </w:rPr>
      </w:pPr>
    </w:p>
    <w:p w:rsidR="003417A7" w:rsidRPr="00592FAC" w:rsidRDefault="003417A7" w:rsidP="003417A7">
      <w:pPr>
        <w:pStyle w:val="30"/>
        <w:tabs>
          <w:tab w:val="center" w:pos="3402"/>
          <w:tab w:val="center" w:pos="8505"/>
        </w:tabs>
        <w:spacing w:line="276" w:lineRule="auto"/>
        <w:ind w:firstLine="426"/>
        <w:jc w:val="both"/>
        <w:rPr>
          <w:rFonts w:asciiTheme="minorHAnsi" w:hAnsiTheme="minorHAnsi" w:cstheme="minorHAnsi"/>
          <w:color w:val="000000" w:themeColor="text1"/>
          <w:sz w:val="21"/>
          <w:szCs w:val="21"/>
        </w:rPr>
      </w:pPr>
      <w:r w:rsidRPr="00592FAC">
        <w:rPr>
          <w:rFonts w:asciiTheme="minorHAnsi" w:hAnsiTheme="minorHAnsi" w:cstheme="minorHAnsi"/>
          <w:color w:val="000000" w:themeColor="text1"/>
          <w:sz w:val="21"/>
          <w:szCs w:val="21"/>
        </w:rPr>
        <w:tab/>
      </w:r>
      <w:r w:rsidRPr="00592FAC">
        <w:rPr>
          <w:rFonts w:asciiTheme="minorHAnsi" w:hAnsiTheme="minorHAnsi" w:cstheme="minorHAnsi"/>
          <w:color w:val="000000" w:themeColor="text1"/>
          <w:sz w:val="21"/>
          <w:szCs w:val="21"/>
        </w:rPr>
        <w:tab/>
      </w:r>
    </w:p>
    <w:p w:rsidR="002E7A14" w:rsidRPr="00592FAC" w:rsidRDefault="002E7A14" w:rsidP="002E7A14">
      <w:pPr>
        <w:tabs>
          <w:tab w:val="left" w:pos="6521"/>
        </w:tabs>
        <w:spacing w:line="276" w:lineRule="auto"/>
        <w:ind w:right="-68"/>
        <w:rPr>
          <w:rFonts w:asciiTheme="minorHAnsi" w:hAnsiTheme="minorHAnsi"/>
          <w:color w:val="000000" w:themeColor="text1"/>
        </w:rPr>
      </w:pPr>
      <w:r w:rsidRPr="00592FAC">
        <w:rPr>
          <w:rFonts w:asciiTheme="minorHAnsi" w:hAnsiTheme="minorHAnsi"/>
          <w:color w:val="000000" w:themeColor="text1"/>
        </w:rPr>
        <w:t xml:space="preserve">Τόπος                 </w:t>
      </w:r>
    </w:p>
    <w:p w:rsidR="002E7A14" w:rsidRPr="00592FAC" w:rsidRDefault="002E7A14" w:rsidP="002E7A14">
      <w:pPr>
        <w:tabs>
          <w:tab w:val="left" w:pos="6521"/>
        </w:tabs>
        <w:spacing w:line="276" w:lineRule="auto"/>
        <w:ind w:right="-68"/>
        <w:rPr>
          <w:rFonts w:asciiTheme="minorHAnsi" w:hAnsiTheme="minorHAnsi"/>
          <w:color w:val="000000" w:themeColor="text1"/>
        </w:rPr>
      </w:pPr>
      <w:r w:rsidRPr="00592FAC">
        <w:rPr>
          <w:rFonts w:asciiTheme="minorHAnsi" w:hAnsiTheme="minorHAnsi"/>
          <w:color w:val="000000" w:themeColor="text1"/>
        </w:rPr>
        <w:t xml:space="preserve">Ημερομηνία                                    </w:t>
      </w:r>
    </w:p>
    <w:p w:rsidR="002E7A14" w:rsidRPr="00592FAC" w:rsidRDefault="002E7A14" w:rsidP="002E7A14">
      <w:pPr>
        <w:tabs>
          <w:tab w:val="left" w:pos="6521"/>
        </w:tabs>
        <w:spacing w:line="276" w:lineRule="auto"/>
        <w:ind w:right="-68"/>
        <w:rPr>
          <w:rFonts w:asciiTheme="minorHAnsi" w:hAnsiTheme="minorHAnsi"/>
          <w:color w:val="000000" w:themeColor="text1"/>
        </w:rPr>
      </w:pPr>
      <w:r w:rsidRPr="00592FAC">
        <w:rPr>
          <w:rFonts w:asciiTheme="minorHAnsi" w:hAnsiTheme="minorHAnsi"/>
          <w:color w:val="000000" w:themeColor="text1"/>
        </w:rPr>
        <w:t>……………………………………………………</w:t>
      </w:r>
    </w:p>
    <w:p w:rsidR="002E7A14" w:rsidRPr="00592FAC" w:rsidRDefault="002E7A14" w:rsidP="002E7A14">
      <w:pPr>
        <w:tabs>
          <w:tab w:val="left" w:pos="6521"/>
        </w:tabs>
        <w:spacing w:line="276" w:lineRule="auto"/>
        <w:ind w:right="-68"/>
        <w:rPr>
          <w:rFonts w:asciiTheme="minorHAnsi" w:hAnsiTheme="minorHAnsi"/>
          <w:color w:val="000000" w:themeColor="text1"/>
        </w:rPr>
      </w:pPr>
    </w:p>
    <w:p w:rsidR="002E7A14" w:rsidRPr="00592FAC" w:rsidRDefault="002E7A14" w:rsidP="002E7A14">
      <w:pPr>
        <w:tabs>
          <w:tab w:val="left" w:pos="6521"/>
        </w:tabs>
        <w:spacing w:line="276" w:lineRule="auto"/>
        <w:ind w:right="-68"/>
        <w:rPr>
          <w:rFonts w:asciiTheme="minorHAnsi" w:hAnsiTheme="minorHAnsi"/>
          <w:b/>
          <w:color w:val="000000" w:themeColor="text1"/>
        </w:rPr>
      </w:pPr>
      <w:r w:rsidRPr="00592FAC">
        <w:rPr>
          <w:rFonts w:asciiTheme="minorHAnsi" w:hAnsiTheme="minorHAnsi"/>
          <w:b/>
          <w:color w:val="000000" w:themeColor="text1"/>
        </w:rPr>
        <w:t>(Ονοματεπώνυμο και σφραγίδα)</w:t>
      </w:r>
    </w:p>
    <w:p w:rsidR="002E7A14" w:rsidRPr="00592FAC" w:rsidRDefault="002E7A14" w:rsidP="002E7A14">
      <w:pPr>
        <w:spacing w:line="276" w:lineRule="auto"/>
        <w:rPr>
          <w:color w:val="000000" w:themeColor="text1"/>
        </w:rPr>
      </w:pPr>
    </w:p>
    <w:p w:rsidR="00CF2479" w:rsidRDefault="00CF2479" w:rsidP="002E7A14">
      <w:pPr>
        <w:tabs>
          <w:tab w:val="center" w:pos="3402"/>
          <w:tab w:val="center" w:pos="8505"/>
        </w:tabs>
        <w:spacing w:line="276" w:lineRule="auto"/>
        <w:ind w:firstLine="426"/>
      </w:pPr>
    </w:p>
    <w:sectPr w:rsidR="00CF2479" w:rsidSect="00F62D0B">
      <w:headerReference w:type="default" r:id="rId8"/>
      <w:footerReference w:type="default" r:id="rId9"/>
      <w:pgSz w:w="16838" w:h="11906" w:orient="landscape"/>
      <w:pgMar w:top="1560" w:right="1440" w:bottom="993" w:left="1440" w:header="28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09BD" w:rsidRDefault="008709BD" w:rsidP="00F62D0B">
      <w:r>
        <w:separator/>
      </w:r>
    </w:p>
  </w:endnote>
  <w:endnote w:type="continuationSeparator" w:id="0">
    <w:p w:rsidR="008709BD" w:rsidRDefault="008709BD" w:rsidP="00F62D0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A1"/>
    <w:family w:val="modern"/>
    <w:pitch w:val="fixed"/>
    <w:sig w:usb0="E00006FF" w:usb1="0000FCFF" w:usb2="00000001" w:usb3="00000000" w:csb0="0000019F" w:csb1="00000000"/>
  </w:font>
  <w:font w:name="Microsoft Sans Serif">
    <w:panose1 w:val="020B0604020202020204"/>
    <w:charset w:val="A1"/>
    <w:family w:val="swiss"/>
    <w:pitch w:val="variable"/>
    <w:sig w:usb0="E5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Liberation Sans">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rebuchet MS">
    <w:panose1 w:val="020B0603020202020204"/>
    <w:charset w:val="A1"/>
    <w:family w:val="swiss"/>
    <w:pitch w:val="variable"/>
    <w:sig w:usb0="00000687" w:usb1="00000000" w:usb2="00000000" w:usb3="00000000" w:csb0="0000009F" w:csb1="00000000"/>
  </w:font>
  <w:font w:name="Shonar Bangla">
    <w:panose1 w:val="020B0502040204020203"/>
    <w:charset w:val="00"/>
    <w:family w:val="roman"/>
    <w:pitch w:val="variable"/>
    <w:sig w:usb0="00010003" w:usb1="00000000" w:usb2="00000000" w:usb3="00000000" w:csb0="00000001" w:csb1="00000000"/>
  </w:font>
  <w:font w:name="@SimSun-ExtB">
    <w:panose1 w:val="02010609060101010101"/>
    <w:charset w:val="86"/>
    <w:family w:val="modern"/>
    <w:pitch w:val="fixed"/>
    <w:sig w:usb0="00000003" w:usb1="0A0E0000" w:usb2="00000010" w:usb3="00000000" w:csb0="00040001" w:csb1="00000000"/>
  </w:font>
  <w:font w:name="Marlett">
    <w:panose1 w:val="00000000000000000000"/>
    <w:charset w:val="02"/>
    <w:family w:val="auto"/>
    <w:pitch w:val="variable"/>
    <w:sig w:usb0="00000000" w:usb1="10000000" w:usb2="00000000" w:usb3="00000000" w:csb0="80000000" w:csb1="00000000"/>
  </w:font>
  <w:font w:name="Bookman Old Style">
    <w:panose1 w:val="02050604050505020204"/>
    <w:charset w:val="A1"/>
    <w:family w:val="roman"/>
    <w:pitch w:val="variable"/>
    <w:sig w:usb0="00000287" w:usb1="00000000" w:usb2="00000000" w:usb3="00000000" w:csb0="0000009F" w:csb1="00000000"/>
  </w:font>
  <w:font w:name="Book Antiqua">
    <w:panose1 w:val="02040602050305030304"/>
    <w:charset w:val="A1"/>
    <w:family w:val="roman"/>
    <w:pitch w:val="variable"/>
    <w:sig w:usb0="00000287" w:usb1="00000000" w:usb2="00000000" w:usb3="00000000" w:csb0="0000009F" w:csb1="00000000"/>
  </w:font>
  <w:font w:name="Calibri Light">
    <w:panose1 w:val="020F0302020204030204"/>
    <w:charset w:val="A1"/>
    <w:family w:val="swiss"/>
    <w:pitch w:val="variable"/>
    <w:sig w:usb0="A00002EF" w:usb1="4000207B" w:usb2="00000000" w:usb3="00000000" w:csb0="0000019F" w:csb1="00000000"/>
  </w:font>
  <w:font w:name="Berylium">
    <w:altName w:val="Segoe Print"/>
    <w:panose1 w:val="00000000000000000000"/>
    <w:charset w:val="00"/>
    <w:family w:val="auto"/>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D0B" w:rsidRPr="007F73C9" w:rsidRDefault="007F73C9" w:rsidP="007F73C9">
    <w:pPr>
      <w:pStyle w:val="ab"/>
      <w:pBdr>
        <w:top w:val="single" w:sz="4" w:space="1" w:color="auto"/>
      </w:pBdr>
      <w:tabs>
        <w:tab w:val="right" w:pos="13892"/>
      </w:tabs>
      <w:ind w:left="0" w:hanging="11"/>
      <w:rPr>
        <w:rFonts w:asciiTheme="majorHAnsi" w:hAnsiTheme="majorHAnsi"/>
        <w:sz w:val="18"/>
        <w:szCs w:val="18"/>
        <w:lang w:val="el-GR"/>
      </w:rPr>
    </w:pPr>
    <w:r w:rsidRPr="007F73C9">
      <w:rPr>
        <w:rFonts w:asciiTheme="majorHAnsi" w:hAnsiTheme="majorHAnsi"/>
        <w:sz w:val="18"/>
        <w:szCs w:val="18"/>
        <w:lang w:val="el-GR"/>
      </w:rPr>
      <w:t>ΠΑΡΑΡΤΗΜΑ Δ1 – ΕΝΤΥΠΟ ΤΕΧΝΙΚΗΣ ΠΡΟΣΦΟΡΑΣ</w:t>
    </w:r>
    <w:r>
      <w:rPr>
        <w:rFonts w:asciiTheme="majorHAnsi" w:hAnsiTheme="majorHAnsi"/>
        <w:sz w:val="18"/>
        <w:szCs w:val="18"/>
        <w:lang w:val="el-GR"/>
      </w:rPr>
      <w:tab/>
    </w:r>
    <w:r>
      <w:rPr>
        <w:rFonts w:asciiTheme="majorHAnsi" w:hAnsiTheme="majorHAnsi"/>
        <w:sz w:val="18"/>
        <w:szCs w:val="18"/>
        <w:lang w:val="el-GR"/>
      </w:rPr>
      <w:tab/>
    </w:r>
    <w:r>
      <w:rPr>
        <w:rFonts w:asciiTheme="majorHAnsi" w:hAnsiTheme="majorHAnsi"/>
        <w:sz w:val="18"/>
        <w:szCs w:val="18"/>
        <w:lang w:val="el-GR"/>
      </w:rPr>
      <w:tab/>
    </w:r>
    <w:r w:rsidR="00506011">
      <w:rPr>
        <w:rFonts w:asciiTheme="majorHAnsi" w:hAnsiTheme="majorHAnsi"/>
        <w:sz w:val="18"/>
        <w:szCs w:val="18"/>
        <w:lang w:val="el-GR"/>
      </w:rPr>
      <w:fldChar w:fldCharType="begin"/>
    </w:r>
    <w:r w:rsidR="007F0854">
      <w:rPr>
        <w:rFonts w:asciiTheme="majorHAnsi" w:hAnsiTheme="majorHAnsi"/>
        <w:sz w:val="18"/>
        <w:szCs w:val="18"/>
        <w:lang w:val="el-GR"/>
      </w:rPr>
      <w:instrText xml:space="preserve"> PAGE  \* Arabic  \* MERGEFORMAT </w:instrText>
    </w:r>
    <w:r w:rsidR="00506011">
      <w:rPr>
        <w:rFonts w:asciiTheme="majorHAnsi" w:hAnsiTheme="majorHAnsi"/>
        <w:sz w:val="18"/>
        <w:szCs w:val="18"/>
        <w:lang w:val="el-GR"/>
      </w:rPr>
      <w:fldChar w:fldCharType="separate"/>
    </w:r>
    <w:r w:rsidR="006907C5">
      <w:rPr>
        <w:rFonts w:asciiTheme="majorHAnsi" w:hAnsiTheme="majorHAnsi"/>
        <w:noProof/>
        <w:sz w:val="18"/>
        <w:szCs w:val="18"/>
        <w:lang w:val="el-GR"/>
      </w:rPr>
      <w:t>1</w:t>
    </w:r>
    <w:r w:rsidR="00506011">
      <w:rPr>
        <w:rFonts w:asciiTheme="majorHAnsi" w:hAnsiTheme="majorHAnsi"/>
        <w:sz w:val="18"/>
        <w:szCs w:val="18"/>
        <w:lang w:val="el-GR"/>
      </w:rPr>
      <w:fldChar w:fldCharType="end"/>
    </w:r>
    <w:r w:rsidR="007F0854">
      <w:rPr>
        <w:rFonts w:asciiTheme="majorHAnsi" w:hAnsiTheme="majorHAnsi"/>
        <w:sz w:val="18"/>
        <w:szCs w:val="18"/>
        <w:lang w:val="el-GR"/>
      </w:rPr>
      <w:t xml:space="preserve"> | Σελ.</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09BD" w:rsidRDefault="008709BD" w:rsidP="00F62D0B">
      <w:r>
        <w:separator/>
      </w:r>
    </w:p>
  </w:footnote>
  <w:footnote w:type="continuationSeparator" w:id="0">
    <w:p w:rsidR="008709BD" w:rsidRDefault="008709BD" w:rsidP="00F62D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D0B" w:rsidRPr="00F62D0B" w:rsidRDefault="00F62D0B" w:rsidP="00F62D0B">
    <w:pPr>
      <w:pStyle w:val="aa"/>
      <w:spacing w:before="240" w:line="240" w:lineRule="auto"/>
      <w:ind w:left="1134" w:firstLine="0"/>
      <w:rPr>
        <w:rFonts w:asciiTheme="majorHAnsi" w:hAnsiTheme="majorHAnsi"/>
        <w:sz w:val="18"/>
        <w:szCs w:val="18"/>
        <w:lang w:val="el-GR"/>
      </w:rPr>
    </w:pPr>
    <w:r w:rsidRPr="00F62D0B">
      <w:rPr>
        <w:rFonts w:asciiTheme="majorHAnsi" w:hAnsiTheme="majorHAnsi"/>
        <w:noProof/>
        <w:sz w:val="18"/>
        <w:szCs w:val="18"/>
        <w:lang w:val="el-GR" w:eastAsia="el-GR"/>
      </w:rPr>
      <w:drawing>
        <wp:anchor distT="0" distB="0" distL="114300" distR="114300" simplePos="0" relativeHeight="251658240" behindDoc="0" locked="0" layoutInCell="1" allowOverlap="1">
          <wp:simplePos x="0" y="0"/>
          <wp:positionH relativeFrom="column">
            <wp:posOffset>7620</wp:posOffset>
          </wp:positionH>
          <wp:positionV relativeFrom="paragraph">
            <wp:posOffset>8890</wp:posOffset>
          </wp:positionV>
          <wp:extent cx="664210" cy="638175"/>
          <wp:effectExtent l="0" t="0" r="254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θνόσημο.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64210" cy="638175"/>
                  </a:xfrm>
                  <a:prstGeom prst="rect">
                    <a:avLst/>
                  </a:prstGeom>
                </pic:spPr>
              </pic:pic>
            </a:graphicData>
          </a:graphic>
        </wp:anchor>
      </w:drawing>
    </w:r>
    <w:r w:rsidRPr="00F62D0B">
      <w:rPr>
        <w:rFonts w:asciiTheme="majorHAnsi" w:hAnsiTheme="majorHAnsi"/>
        <w:sz w:val="18"/>
        <w:szCs w:val="18"/>
        <w:lang w:val="el-GR"/>
      </w:rPr>
      <w:t>ΕΛΛΗΝΙΚΗ ΔΗΜΟΚΡΑΤΙΑ</w:t>
    </w:r>
  </w:p>
  <w:p w:rsidR="00F62D0B" w:rsidRPr="00F62D0B" w:rsidRDefault="00F62D0B" w:rsidP="00F62D0B">
    <w:pPr>
      <w:pStyle w:val="aa"/>
      <w:spacing w:line="240" w:lineRule="auto"/>
      <w:ind w:left="1134" w:firstLine="0"/>
      <w:rPr>
        <w:rFonts w:asciiTheme="majorHAnsi" w:hAnsiTheme="majorHAnsi"/>
        <w:sz w:val="18"/>
        <w:szCs w:val="18"/>
        <w:lang w:val="el-GR"/>
      </w:rPr>
    </w:pPr>
    <w:r w:rsidRPr="00F62D0B">
      <w:rPr>
        <w:rFonts w:asciiTheme="majorHAnsi" w:hAnsiTheme="majorHAnsi"/>
        <w:sz w:val="18"/>
        <w:szCs w:val="18"/>
        <w:lang w:val="el-GR"/>
      </w:rPr>
      <w:t>ΔΗΜΟΣ ΜΥΤΙΛΗΝΗΣ</w:t>
    </w:r>
  </w:p>
  <w:p w:rsidR="00F62D0B" w:rsidRPr="00F62D0B" w:rsidRDefault="00F62D0B" w:rsidP="007F0854">
    <w:pPr>
      <w:pStyle w:val="aa"/>
      <w:pBdr>
        <w:bottom w:val="single" w:sz="4" w:space="1" w:color="auto"/>
      </w:pBdr>
      <w:tabs>
        <w:tab w:val="right" w:pos="13892"/>
      </w:tabs>
      <w:spacing w:line="240" w:lineRule="auto"/>
      <w:ind w:left="1134" w:firstLine="0"/>
      <w:rPr>
        <w:rFonts w:asciiTheme="majorHAnsi" w:hAnsiTheme="majorHAnsi"/>
        <w:sz w:val="18"/>
        <w:szCs w:val="18"/>
        <w:lang w:val="el-GR"/>
      </w:rPr>
    </w:pPr>
    <w:r w:rsidRPr="00F62D0B">
      <w:rPr>
        <w:rFonts w:asciiTheme="majorHAnsi" w:hAnsiTheme="majorHAnsi"/>
        <w:sz w:val="18"/>
        <w:szCs w:val="18"/>
        <w:lang w:val="el-GR"/>
      </w:rPr>
      <w:t>Δ/ΝΣΗ ΤΕΧΝΙΚΩΝ ΥΠΗΡΕΣΙΩΝ</w:t>
    </w:r>
    <w:r w:rsidR="007F0854">
      <w:rPr>
        <w:rFonts w:asciiTheme="majorHAnsi" w:hAnsiTheme="majorHAnsi"/>
        <w:sz w:val="18"/>
        <w:szCs w:val="18"/>
        <w:lang w:val="el-GR"/>
      </w:rPr>
      <w:tab/>
    </w:r>
    <w:r w:rsidR="007F0854">
      <w:rPr>
        <w:rFonts w:asciiTheme="majorHAnsi" w:hAnsiTheme="majorHAnsi"/>
        <w:sz w:val="18"/>
        <w:szCs w:val="18"/>
        <w:lang w:val="el-GR"/>
      </w:rPr>
      <w:tab/>
    </w:r>
    <w:r w:rsidR="007F0854">
      <w:rPr>
        <w:rFonts w:asciiTheme="majorHAnsi" w:hAnsiTheme="majorHAnsi"/>
        <w:sz w:val="18"/>
        <w:szCs w:val="18"/>
        <w:lang w:val="el-GR"/>
      </w:rPr>
      <w:tab/>
      <w:t>ΑΡΙΘΜΟΣ ΜΕΛΕΤΗΣ 74 / 2021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0FD01392"/>
    <w:lvl w:ilvl="0">
      <w:start w:val="1"/>
      <w:numFmt w:val="bullet"/>
      <w:pStyle w:val="3"/>
      <w:lvlText w:val=""/>
      <w:lvlJc w:val="left"/>
      <w:pPr>
        <w:tabs>
          <w:tab w:val="num" w:pos="926"/>
        </w:tabs>
        <w:ind w:left="926" w:hanging="360"/>
      </w:pPr>
      <w:rPr>
        <w:rFonts w:ascii="Symbol" w:hAnsi="Symbol" w:hint="default"/>
      </w:rPr>
    </w:lvl>
  </w:abstractNum>
  <w:abstractNum w:abstractNumId="1">
    <w:nsid w:val="FFFFFF89"/>
    <w:multiLevelType w:val="singleLevel"/>
    <w:tmpl w:val="8F52DF58"/>
    <w:lvl w:ilvl="0">
      <w:start w:val="1"/>
      <w:numFmt w:val="bullet"/>
      <w:pStyle w:val="a"/>
      <w:lvlText w:val=""/>
      <w:lvlJc w:val="left"/>
      <w:pPr>
        <w:tabs>
          <w:tab w:val="num" w:pos="360"/>
        </w:tabs>
        <w:ind w:left="360" w:hanging="360"/>
      </w:pPr>
      <w:rPr>
        <w:rFonts w:ascii="Symbol" w:hAnsi="Symbol" w:hint="default"/>
      </w:rPr>
    </w:lvl>
  </w:abstractNum>
  <w:abstractNum w:abstractNumId="2">
    <w:nsid w:val="0000000A"/>
    <w:multiLevelType w:val="singleLevel"/>
    <w:tmpl w:val="0000000A"/>
    <w:name w:val="WW8Num11"/>
    <w:styleLink w:val="Style1941"/>
    <w:lvl w:ilvl="0">
      <w:start w:val="1"/>
      <w:numFmt w:val="bullet"/>
      <w:lvlText w:val=""/>
      <w:lvlJc w:val="left"/>
      <w:pPr>
        <w:tabs>
          <w:tab w:val="num" w:pos="0"/>
        </w:tabs>
        <w:ind w:left="1440" w:hanging="360"/>
      </w:pPr>
      <w:rPr>
        <w:rFonts w:ascii="Symbol" w:hAnsi="Symbol" w:cs="Symbol" w:hint="default"/>
        <w:lang w:val="el-GR"/>
      </w:rPr>
    </w:lvl>
  </w:abstractNum>
  <w:abstractNum w:abstractNumId="3">
    <w:nsid w:val="00000019"/>
    <w:multiLevelType w:val="multilevel"/>
    <w:tmpl w:val="00000019"/>
    <w:name w:val="WW8Num36"/>
    <w:lvl w:ilvl="0">
      <w:start w:val="1"/>
      <w:numFmt w:val="bullet"/>
      <w:pStyle w:val="NumCharCharCharCharCharCharCharCharChar"/>
      <w:lvlText w:val=""/>
      <w:lvlJc w:val="left"/>
      <w:pPr>
        <w:tabs>
          <w:tab w:val="num" w:pos="429"/>
        </w:tabs>
        <w:ind w:left="431" w:hanging="371"/>
      </w:pPr>
      <w:rPr>
        <w:rFonts w:ascii="Symbol" w:hAnsi="Symbol"/>
      </w:rPr>
    </w:lvl>
    <w:lvl w:ilvl="1">
      <w:start w:val="1"/>
      <w:numFmt w:val="decimal"/>
      <w:lvlText w:val="%2."/>
      <w:lvlJc w:val="left"/>
      <w:pPr>
        <w:tabs>
          <w:tab w:val="num" w:pos="1440"/>
        </w:tabs>
        <w:ind w:left="1440" w:hanging="360"/>
      </w:pPr>
      <w:rPr>
        <w:rFonts w:cs="Times New Roman"/>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
    <w:nsid w:val="0000001B"/>
    <w:multiLevelType w:val="singleLevel"/>
    <w:tmpl w:val="0000001B"/>
    <w:name w:val="WW8Num27"/>
    <w:lvl w:ilvl="0">
      <w:start w:val="1"/>
      <w:numFmt w:val="bullet"/>
      <w:lvlText w:val=""/>
      <w:lvlJc w:val="left"/>
      <w:pPr>
        <w:tabs>
          <w:tab w:val="num" w:pos="0"/>
        </w:tabs>
        <w:ind w:left="1440" w:hanging="720"/>
      </w:pPr>
      <w:rPr>
        <w:rFonts w:ascii="Symbol" w:hAnsi="Symbol" w:cs="Symbol" w:hint="default"/>
        <w:color w:val="auto"/>
        <w:szCs w:val="22"/>
        <w:lang w:val="el-GR" w:eastAsia="en-US"/>
      </w:rPr>
    </w:lvl>
  </w:abstractNum>
  <w:abstractNum w:abstractNumId="5">
    <w:nsid w:val="00000069"/>
    <w:multiLevelType w:val="hybridMultilevel"/>
    <w:tmpl w:val="51088276"/>
    <w:name w:val="WW8Num9"/>
    <w:lvl w:ilvl="0" w:tplc="FFFFFFFF">
      <w:start w:val="1"/>
      <w:numFmt w:val="bullet"/>
      <w:lvlText w:val="Η"/>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7B27AF"/>
    <w:multiLevelType w:val="hybridMultilevel"/>
    <w:tmpl w:val="11B23F62"/>
    <w:lvl w:ilvl="0" w:tplc="E80EFD6A">
      <w:start w:val="1"/>
      <w:numFmt w:val="bullet"/>
      <w:lvlText w:val=""/>
      <w:lvlJc w:val="left"/>
      <w:pPr>
        <w:ind w:left="932" w:hanging="360"/>
      </w:pPr>
      <w:rPr>
        <w:rFonts w:ascii="Symbol" w:hAnsi="Symbol" w:hint="default"/>
      </w:rPr>
    </w:lvl>
    <w:lvl w:ilvl="1" w:tplc="8C98066C" w:tentative="1">
      <w:start w:val="1"/>
      <w:numFmt w:val="bullet"/>
      <w:lvlText w:val="o"/>
      <w:lvlJc w:val="left"/>
      <w:pPr>
        <w:ind w:left="1652" w:hanging="360"/>
      </w:pPr>
      <w:rPr>
        <w:rFonts w:ascii="Courier New" w:hAnsi="Courier New" w:cs="Courier New" w:hint="default"/>
      </w:rPr>
    </w:lvl>
    <w:lvl w:ilvl="2" w:tplc="B164F3B4" w:tentative="1">
      <w:start w:val="1"/>
      <w:numFmt w:val="bullet"/>
      <w:lvlText w:val=""/>
      <w:lvlJc w:val="left"/>
      <w:pPr>
        <w:ind w:left="2372" w:hanging="360"/>
      </w:pPr>
      <w:rPr>
        <w:rFonts w:ascii="Wingdings" w:hAnsi="Wingdings" w:hint="default"/>
      </w:rPr>
    </w:lvl>
    <w:lvl w:ilvl="3" w:tplc="E71E20F2" w:tentative="1">
      <w:start w:val="1"/>
      <w:numFmt w:val="bullet"/>
      <w:lvlText w:val=""/>
      <w:lvlJc w:val="left"/>
      <w:pPr>
        <w:ind w:left="3092" w:hanging="360"/>
      </w:pPr>
      <w:rPr>
        <w:rFonts w:ascii="Symbol" w:hAnsi="Symbol" w:hint="default"/>
      </w:rPr>
    </w:lvl>
    <w:lvl w:ilvl="4" w:tplc="41720900" w:tentative="1">
      <w:start w:val="1"/>
      <w:numFmt w:val="bullet"/>
      <w:lvlText w:val="o"/>
      <w:lvlJc w:val="left"/>
      <w:pPr>
        <w:ind w:left="3812" w:hanging="360"/>
      </w:pPr>
      <w:rPr>
        <w:rFonts w:ascii="Courier New" w:hAnsi="Courier New" w:cs="Courier New" w:hint="default"/>
      </w:rPr>
    </w:lvl>
    <w:lvl w:ilvl="5" w:tplc="A40AB378" w:tentative="1">
      <w:start w:val="1"/>
      <w:numFmt w:val="bullet"/>
      <w:lvlText w:val=""/>
      <w:lvlJc w:val="left"/>
      <w:pPr>
        <w:ind w:left="4532" w:hanging="360"/>
      </w:pPr>
      <w:rPr>
        <w:rFonts w:ascii="Wingdings" w:hAnsi="Wingdings" w:hint="default"/>
      </w:rPr>
    </w:lvl>
    <w:lvl w:ilvl="6" w:tplc="AD344CC8" w:tentative="1">
      <w:start w:val="1"/>
      <w:numFmt w:val="bullet"/>
      <w:lvlText w:val=""/>
      <w:lvlJc w:val="left"/>
      <w:pPr>
        <w:ind w:left="5252" w:hanging="360"/>
      </w:pPr>
      <w:rPr>
        <w:rFonts w:ascii="Symbol" w:hAnsi="Symbol" w:hint="default"/>
      </w:rPr>
    </w:lvl>
    <w:lvl w:ilvl="7" w:tplc="F210FD28" w:tentative="1">
      <w:start w:val="1"/>
      <w:numFmt w:val="bullet"/>
      <w:lvlText w:val="o"/>
      <w:lvlJc w:val="left"/>
      <w:pPr>
        <w:ind w:left="5972" w:hanging="360"/>
      </w:pPr>
      <w:rPr>
        <w:rFonts w:ascii="Courier New" w:hAnsi="Courier New" w:cs="Courier New" w:hint="default"/>
      </w:rPr>
    </w:lvl>
    <w:lvl w:ilvl="8" w:tplc="8CB69B32" w:tentative="1">
      <w:start w:val="1"/>
      <w:numFmt w:val="bullet"/>
      <w:lvlText w:val=""/>
      <w:lvlJc w:val="left"/>
      <w:pPr>
        <w:ind w:left="6692" w:hanging="360"/>
      </w:pPr>
      <w:rPr>
        <w:rFonts w:ascii="Wingdings" w:hAnsi="Wingdings" w:hint="default"/>
      </w:rPr>
    </w:lvl>
  </w:abstractNum>
  <w:abstractNum w:abstractNumId="7">
    <w:nsid w:val="011E00E1"/>
    <w:multiLevelType w:val="hybridMultilevel"/>
    <w:tmpl w:val="CC5EAC2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03404FD3"/>
    <w:multiLevelType w:val="hybridMultilevel"/>
    <w:tmpl w:val="C55292F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03481E83"/>
    <w:multiLevelType w:val="multilevel"/>
    <w:tmpl w:val="625494FE"/>
    <w:styleLink w:val="Style1713"/>
    <w:lvl w:ilvl="0">
      <w:start w:val="1"/>
      <w:numFmt w:val="decimal"/>
      <w:lvlText w:val="%1."/>
      <w:lvlJc w:val="left"/>
      <w:pPr>
        <w:ind w:left="1440" w:hanging="720"/>
      </w:pPr>
      <w:rPr>
        <w:rFonts w:hint="default"/>
      </w:rPr>
    </w:lvl>
    <w:lvl w:ilvl="1">
      <w:start w:val="2"/>
      <w:numFmt w:val="decimal"/>
      <w:isLgl/>
      <w:lvlText w:val="%1.%2."/>
      <w:lvlJc w:val="left"/>
      <w:pPr>
        <w:ind w:left="1110" w:hanging="39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0">
    <w:nsid w:val="069E0D84"/>
    <w:multiLevelType w:val="hybridMultilevel"/>
    <w:tmpl w:val="86A86E6E"/>
    <w:styleLink w:val="Style1913"/>
    <w:lvl w:ilvl="0" w:tplc="0408000F">
      <w:start w:val="1"/>
      <w:numFmt w:val="decimal"/>
      <w:lvlText w:val="%1."/>
      <w:lvlJc w:val="left"/>
      <w:pPr>
        <w:ind w:left="1440" w:hanging="720"/>
      </w:pPr>
      <w:rPr>
        <w:rFonts w:cs="Times New Roman" w:hint="default"/>
      </w:rPr>
    </w:lvl>
    <w:lvl w:ilvl="1" w:tplc="04080003" w:tentative="1">
      <w:start w:val="1"/>
      <w:numFmt w:val="bullet"/>
      <w:lvlText w:val="o"/>
      <w:lvlJc w:val="left"/>
      <w:pPr>
        <w:ind w:left="1800" w:hanging="360"/>
      </w:pPr>
      <w:rPr>
        <w:rFonts w:ascii="Courier New" w:hAnsi="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1">
    <w:nsid w:val="072423D7"/>
    <w:multiLevelType w:val="hybridMultilevel"/>
    <w:tmpl w:val="69044502"/>
    <w:lvl w:ilvl="0" w:tplc="04090001">
      <w:numFmt w:val="decimal"/>
      <w:lvlText w:val=""/>
      <w:lvlJc w:val="left"/>
      <w:pPr>
        <w:ind w:left="5040" w:hanging="360"/>
      </w:pPr>
      <w:rPr>
        <w:rFonts w:ascii="Symbol" w:hAnsi="Symbol"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2">
    <w:nsid w:val="09B10C0B"/>
    <w:multiLevelType w:val="multilevel"/>
    <w:tmpl w:val="36F856F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nsid w:val="0AB90921"/>
    <w:multiLevelType w:val="hybridMultilevel"/>
    <w:tmpl w:val="C8C6D70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0BB01A8D"/>
    <w:multiLevelType w:val="hybridMultilevel"/>
    <w:tmpl w:val="85E8ADF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0BC0744C"/>
    <w:multiLevelType w:val="hybridMultilevel"/>
    <w:tmpl w:val="AA8C5DB2"/>
    <w:styleLink w:val="Style1103"/>
    <w:lvl w:ilvl="0" w:tplc="8626BFD0">
      <w:start w:val="1"/>
      <w:numFmt w:val="bullet"/>
      <w:lvlText w:val=""/>
      <w:lvlJc w:val="left"/>
      <w:pPr>
        <w:ind w:left="1440" w:hanging="720"/>
      </w:pPr>
      <w:rPr>
        <w:rFonts w:ascii="Symbol" w:hAnsi="Symbol" w:hint="default"/>
        <w:color w:val="auto"/>
      </w:rPr>
    </w:lvl>
    <w:lvl w:ilvl="1" w:tplc="04080003" w:tentative="1">
      <w:start w:val="1"/>
      <w:numFmt w:val="bullet"/>
      <w:lvlText w:val="o"/>
      <w:lvlJc w:val="left"/>
      <w:pPr>
        <w:ind w:left="1800" w:hanging="360"/>
      </w:pPr>
      <w:rPr>
        <w:rFonts w:ascii="Courier New" w:hAnsi="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6">
    <w:nsid w:val="0D663633"/>
    <w:multiLevelType w:val="hybridMultilevel"/>
    <w:tmpl w:val="71AA05CC"/>
    <w:styleLink w:val="Style172221"/>
    <w:lvl w:ilvl="0" w:tplc="6C3E0B56">
      <w:start w:val="1"/>
      <w:numFmt w:val="decimal"/>
      <w:lvlText w:val="%1."/>
      <w:lvlJc w:val="left"/>
      <w:pPr>
        <w:ind w:left="720" w:hanging="360"/>
      </w:pPr>
      <w:rPr>
        <w:rFonts w:ascii="Calibri" w:hAnsi="Calibr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0D6C14E4"/>
    <w:multiLevelType w:val="multilevel"/>
    <w:tmpl w:val="FE70B3E6"/>
    <w:styleLink w:val="Style16214"/>
    <w:lvl w:ilvl="0">
      <w:start w:val="1"/>
      <w:numFmt w:val="decimal"/>
      <w:lvlText w:val="%1."/>
      <w:lvlJc w:val="left"/>
      <w:pPr>
        <w:ind w:left="360" w:hanging="360"/>
      </w:pPr>
      <w:rPr>
        <w:rFonts w:hint="default"/>
      </w:rPr>
    </w:lvl>
    <w:lvl w:ilvl="1">
      <w:start w:val="14"/>
      <w:numFmt w:val="decimal"/>
      <w:isLgl/>
      <w:lvlText w:val="%1.%2."/>
      <w:lvlJc w:val="left"/>
      <w:pPr>
        <w:ind w:left="4062" w:hanging="660"/>
      </w:pPr>
      <w:rPr>
        <w:rFonts w:hint="default"/>
      </w:rPr>
    </w:lvl>
    <w:lvl w:ilvl="2">
      <w:start w:val="1"/>
      <w:numFmt w:val="decimal"/>
      <w:isLgl/>
      <w:lvlText w:val="%1.%2.%3."/>
      <w:lvlJc w:val="left"/>
      <w:pPr>
        <w:ind w:left="4122" w:hanging="720"/>
      </w:pPr>
      <w:rPr>
        <w:rFonts w:hint="default"/>
      </w:rPr>
    </w:lvl>
    <w:lvl w:ilvl="3">
      <w:start w:val="1"/>
      <w:numFmt w:val="decimal"/>
      <w:isLgl/>
      <w:lvlText w:val="%1.%2.%3.%4."/>
      <w:lvlJc w:val="left"/>
      <w:pPr>
        <w:ind w:left="4122" w:hanging="720"/>
      </w:pPr>
      <w:rPr>
        <w:rFonts w:hint="default"/>
      </w:rPr>
    </w:lvl>
    <w:lvl w:ilvl="4">
      <w:start w:val="1"/>
      <w:numFmt w:val="decimal"/>
      <w:isLgl/>
      <w:lvlText w:val="%1.%2.%3.%4.%5."/>
      <w:lvlJc w:val="left"/>
      <w:pPr>
        <w:ind w:left="4482" w:hanging="1080"/>
      </w:pPr>
      <w:rPr>
        <w:rFonts w:hint="default"/>
      </w:rPr>
    </w:lvl>
    <w:lvl w:ilvl="5">
      <w:start w:val="1"/>
      <w:numFmt w:val="decimal"/>
      <w:isLgl/>
      <w:lvlText w:val="%1.%2.%3.%4.%5.%6."/>
      <w:lvlJc w:val="left"/>
      <w:pPr>
        <w:ind w:left="4482" w:hanging="108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4842" w:hanging="1440"/>
      </w:pPr>
      <w:rPr>
        <w:rFonts w:hint="default"/>
      </w:rPr>
    </w:lvl>
    <w:lvl w:ilvl="8">
      <w:start w:val="1"/>
      <w:numFmt w:val="decimal"/>
      <w:isLgl/>
      <w:lvlText w:val="%1.%2.%3.%4.%5.%6.%7.%8.%9."/>
      <w:lvlJc w:val="left"/>
      <w:pPr>
        <w:ind w:left="5202" w:hanging="1800"/>
      </w:pPr>
      <w:rPr>
        <w:rFonts w:hint="default"/>
      </w:rPr>
    </w:lvl>
  </w:abstractNum>
  <w:abstractNum w:abstractNumId="18">
    <w:nsid w:val="0F741383"/>
    <w:multiLevelType w:val="hybridMultilevel"/>
    <w:tmpl w:val="9AB6A0F4"/>
    <w:lvl w:ilvl="0" w:tplc="04080001">
      <w:start w:val="1"/>
      <w:numFmt w:val="bullet"/>
      <w:lvlText w:val=""/>
      <w:lvlJc w:val="left"/>
      <w:pPr>
        <w:ind w:left="822" w:hanging="360"/>
      </w:pPr>
      <w:rPr>
        <w:rFonts w:ascii="Symbol" w:hAnsi="Symbol" w:hint="default"/>
      </w:rPr>
    </w:lvl>
    <w:lvl w:ilvl="1" w:tplc="04080003" w:tentative="1">
      <w:start w:val="1"/>
      <w:numFmt w:val="bullet"/>
      <w:lvlText w:val="o"/>
      <w:lvlJc w:val="left"/>
      <w:pPr>
        <w:ind w:left="1542" w:hanging="360"/>
      </w:pPr>
      <w:rPr>
        <w:rFonts w:ascii="Courier New" w:hAnsi="Courier New" w:cs="Courier New" w:hint="default"/>
      </w:rPr>
    </w:lvl>
    <w:lvl w:ilvl="2" w:tplc="04080005" w:tentative="1">
      <w:start w:val="1"/>
      <w:numFmt w:val="bullet"/>
      <w:lvlText w:val=""/>
      <w:lvlJc w:val="left"/>
      <w:pPr>
        <w:ind w:left="2262" w:hanging="360"/>
      </w:pPr>
      <w:rPr>
        <w:rFonts w:ascii="Wingdings" w:hAnsi="Wingdings" w:hint="default"/>
      </w:rPr>
    </w:lvl>
    <w:lvl w:ilvl="3" w:tplc="04080001" w:tentative="1">
      <w:start w:val="1"/>
      <w:numFmt w:val="bullet"/>
      <w:lvlText w:val=""/>
      <w:lvlJc w:val="left"/>
      <w:pPr>
        <w:ind w:left="2982" w:hanging="360"/>
      </w:pPr>
      <w:rPr>
        <w:rFonts w:ascii="Symbol" w:hAnsi="Symbol" w:hint="default"/>
      </w:rPr>
    </w:lvl>
    <w:lvl w:ilvl="4" w:tplc="04080003" w:tentative="1">
      <w:start w:val="1"/>
      <w:numFmt w:val="bullet"/>
      <w:lvlText w:val="o"/>
      <w:lvlJc w:val="left"/>
      <w:pPr>
        <w:ind w:left="3702" w:hanging="360"/>
      </w:pPr>
      <w:rPr>
        <w:rFonts w:ascii="Courier New" w:hAnsi="Courier New" w:cs="Courier New" w:hint="default"/>
      </w:rPr>
    </w:lvl>
    <w:lvl w:ilvl="5" w:tplc="04080005" w:tentative="1">
      <w:start w:val="1"/>
      <w:numFmt w:val="bullet"/>
      <w:lvlText w:val=""/>
      <w:lvlJc w:val="left"/>
      <w:pPr>
        <w:ind w:left="4422" w:hanging="360"/>
      </w:pPr>
      <w:rPr>
        <w:rFonts w:ascii="Wingdings" w:hAnsi="Wingdings" w:hint="default"/>
      </w:rPr>
    </w:lvl>
    <w:lvl w:ilvl="6" w:tplc="04080001" w:tentative="1">
      <w:start w:val="1"/>
      <w:numFmt w:val="bullet"/>
      <w:lvlText w:val=""/>
      <w:lvlJc w:val="left"/>
      <w:pPr>
        <w:ind w:left="5142" w:hanging="360"/>
      </w:pPr>
      <w:rPr>
        <w:rFonts w:ascii="Symbol" w:hAnsi="Symbol" w:hint="default"/>
      </w:rPr>
    </w:lvl>
    <w:lvl w:ilvl="7" w:tplc="04080003" w:tentative="1">
      <w:start w:val="1"/>
      <w:numFmt w:val="bullet"/>
      <w:lvlText w:val="o"/>
      <w:lvlJc w:val="left"/>
      <w:pPr>
        <w:ind w:left="5862" w:hanging="360"/>
      </w:pPr>
      <w:rPr>
        <w:rFonts w:ascii="Courier New" w:hAnsi="Courier New" w:cs="Courier New" w:hint="default"/>
      </w:rPr>
    </w:lvl>
    <w:lvl w:ilvl="8" w:tplc="04080005" w:tentative="1">
      <w:start w:val="1"/>
      <w:numFmt w:val="bullet"/>
      <w:lvlText w:val=""/>
      <w:lvlJc w:val="left"/>
      <w:pPr>
        <w:ind w:left="6582" w:hanging="360"/>
      </w:pPr>
      <w:rPr>
        <w:rFonts w:ascii="Wingdings" w:hAnsi="Wingdings" w:hint="default"/>
      </w:rPr>
    </w:lvl>
  </w:abstractNum>
  <w:abstractNum w:abstractNumId="19">
    <w:nsid w:val="13F14ABB"/>
    <w:multiLevelType w:val="hybridMultilevel"/>
    <w:tmpl w:val="6CA45010"/>
    <w:styleLink w:val="Style1553"/>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14665005"/>
    <w:multiLevelType w:val="hybridMultilevel"/>
    <w:tmpl w:val="2F34665E"/>
    <w:lvl w:ilvl="0" w:tplc="30AA6414">
      <w:start w:val="1"/>
      <w:numFmt w:val="bullet"/>
      <w:lvlText w:val=""/>
      <w:lvlJc w:val="left"/>
      <w:pPr>
        <w:tabs>
          <w:tab w:val="num" w:pos="720"/>
        </w:tabs>
        <w:ind w:left="720" w:hanging="360"/>
      </w:pPr>
      <w:rPr>
        <w:rFonts w:ascii="Symbol" w:hAnsi="Symbol" w:hint="default"/>
      </w:rPr>
    </w:lvl>
    <w:lvl w:ilvl="1" w:tplc="CB76E5EE">
      <w:start w:val="1"/>
      <w:numFmt w:val="bullet"/>
      <w:lvlText w:val="o"/>
      <w:lvlJc w:val="left"/>
      <w:pPr>
        <w:tabs>
          <w:tab w:val="num" w:pos="1440"/>
        </w:tabs>
        <w:ind w:left="1440" w:hanging="360"/>
      </w:pPr>
      <w:rPr>
        <w:rFonts w:ascii="Courier New" w:hAnsi="Courier New" w:cs="Courier New" w:hint="default"/>
      </w:rPr>
    </w:lvl>
    <w:lvl w:ilvl="2" w:tplc="8174E00C" w:tentative="1">
      <w:start w:val="1"/>
      <w:numFmt w:val="bullet"/>
      <w:lvlText w:val=""/>
      <w:lvlJc w:val="left"/>
      <w:pPr>
        <w:tabs>
          <w:tab w:val="num" w:pos="2160"/>
        </w:tabs>
        <w:ind w:left="2160" w:hanging="360"/>
      </w:pPr>
      <w:rPr>
        <w:rFonts w:ascii="Wingdings" w:hAnsi="Wingdings" w:hint="default"/>
      </w:rPr>
    </w:lvl>
    <w:lvl w:ilvl="3" w:tplc="D5F495A8" w:tentative="1">
      <w:start w:val="1"/>
      <w:numFmt w:val="bullet"/>
      <w:lvlText w:val=""/>
      <w:lvlJc w:val="left"/>
      <w:pPr>
        <w:tabs>
          <w:tab w:val="num" w:pos="2880"/>
        </w:tabs>
        <w:ind w:left="2880" w:hanging="360"/>
      </w:pPr>
      <w:rPr>
        <w:rFonts w:ascii="Symbol" w:hAnsi="Symbol" w:hint="default"/>
      </w:rPr>
    </w:lvl>
    <w:lvl w:ilvl="4" w:tplc="C76AB5CE" w:tentative="1">
      <w:start w:val="1"/>
      <w:numFmt w:val="bullet"/>
      <w:lvlText w:val="o"/>
      <w:lvlJc w:val="left"/>
      <w:pPr>
        <w:tabs>
          <w:tab w:val="num" w:pos="3600"/>
        </w:tabs>
        <w:ind w:left="3600" w:hanging="360"/>
      </w:pPr>
      <w:rPr>
        <w:rFonts w:ascii="Courier New" w:hAnsi="Courier New" w:cs="Courier New" w:hint="default"/>
      </w:rPr>
    </w:lvl>
    <w:lvl w:ilvl="5" w:tplc="220C9C0E" w:tentative="1">
      <w:start w:val="1"/>
      <w:numFmt w:val="bullet"/>
      <w:lvlText w:val=""/>
      <w:lvlJc w:val="left"/>
      <w:pPr>
        <w:tabs>
          <w:tab w:val="num" w:pos="4320"/>
        </w:tabs>
        <w:ind w:left="4320" w:hanging="360"/>
      </w:pPr>
      <w:rPr>
        <w:rFonts w:ascii="Wingdings" w:hAnsi="Wingdings" w:hint="default"/>
      </w:rPr>
    </w:lvl>
    <w:lvl w:ilvl="6" w:tplc="377AA20E" w:tentative="1">
      <w:start w:val="1"/>
      <w:numFmt w:val="bullet"/>
      <w:lvlText w:val=""/>
      <w:lvlJc w:val="left"/>
      <w:pPr>
        <w:tabs>
          <w:tab w:val="num" w:pos="5040"/>
        </w:tabs>
        <w:ind w:left="5040" w:hanging="360"/>
      </w:pPr>
      <w:rPr>
        <w:rFonts w:ascii="Symbol" w:hAnsi="Symbol" w:hint="default"/>
      </w:rPr>
    </w:lvl>
    <w:lvl w:ilvl="7" w:tplc="84B238C8" w:tentative="1">
      <w:start w:val="1"/>
      <w:numFmt w:val="bullet"/>
      <w:lvlText w:val="o"/>
      <w:lvlJc w:val="left"/>
      <w:pPr>
        <w:tabs>
          <w:tab w:val="num" w:pos="5760"/>
        </w:tabs>
        <w:ind w:left="5760" w:hanging="360"/>
      </w:pPr>
      <w:rPr>
        <w:rFonts w:ascii="Courier New" w:hAnsi="Courier New" w:cs="Courier New" w:hint="default"/>
      </w:rPr>
    </w:lvl>
    <w:lvl w:ilvl="8" w:tplc="B2D8BDD2" w:tentative="1">
      <w:start w:val="1"/>
      <w:numFmt w:val="bullet"/>
      <w:lvlText w:val=""/>
      <w:lvlJc w:val="left"/>
      <w:pPr>
        <w:tabs>
          <w:tab w:val="num" w:pos="6480"/>
        </w:tabs>
        <w:ind w:left="6480" w:hanging="360"/>
      </w:pPr>
      <w:rPr>
        <w:rFonts w:ascii="Wingdings" w:hAnsi="Wingdings" w:hint="default"/>
      </w:rPr>
    </w:lvl>
  </w:abstractNum>
  <w:abstractNum w:abstractNumId="21">
    <w:nsid w:val="14A4101C"/>
    <w:multiLevelType w:val="hybridMultilevel"/>
    <w:tmpl w:val="FDB00060"/>
    <w:styleLink w:val="Style154131"/>
    <w:lvl w:ilvl="0" w:tplc="0408000F">
      <w:start w:val="1"/>
      <w:numFmt w:val="decimal"/>
      <w:lvlText w:val="%1."/>
      <w:lvlJc w:val="left"/>
      <w:pPr>
        <w:ind w:left="720" w:hanging="360"/>
      </w:pPr>
      <w:rPr>
        <w:rFonts w:cs="Times New Roman" w:hint="default"/>
      </w:rPr>
    </w:lvl>
    <w:lvl w:ilvl="1" w:tplc="C01698D8">
      <w:numFmt w:val="bullet"/>
      <w:lvlText w:val="-"/>
      <w:lvlJc w:val="left"/>
      <w:pPr>
        <w:ind w:left="1440" w:hanging="360"/>
      </w:pPr>
      <w:rPr>
        <w:rFonts w:ascii="Calibri" w:eastAsia="Times New Roman" w:hAnsi="Calibri" w:cs="Calibri" w:hint="default"/>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2">
    <w:nsid w:val="16FA17C2"/>
    <w:multiLevelType w:val="multilevel"/>
    <w:tmpl w:val="58FC32C2"/>
    <w:styleLink w:val="Style11011"/>
    <w:lvl w:ilvl="0">
      <w:start w:val="1"/>
      <w:numFmt w:val="none"/>
      <w:lvlText w:val="Α."/>
      <w:lvlJc w:val="left"/>
      <w:pPr>
        <w:ind w:left="720" w:hanging="360"/>
      </w:pPr>
      <w:rPr>
        <w:rFonts w:cs="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nsid w:val="191908B1"/>
    <w:multiLevelType w:val="hybridMultilevel"/>
    <w:tmpl w:val="380C9EE6"/>
    <w:styleLink w:val="Style1511111"/>
    <w:lvl w:ilvl="0" w:tplc="0408000F">
      <w:start w:val="1"/>
      <w:numFmt w:val="bullet"/>
      <w:lvlText w:val=""/>
      <w:lvlJc w:val="left"/>
      <w:pPr>
        <w:ind w:left="720" w:hanging="360"/>
      </w:pPr>
      <w:rPr>
        <w:rFonts w:ascii="Symbol" w:hAnsi="Symbol" w:hint="default"/>
      </w:rPr>
    </w:lvl>
    <w:lvl w:ilvl="1" w:tplc="C01698D8" w:tentative="1">
      <w:start w:val="1"/>
      <w:numFmt w:val="bullet"/>
      <w:lvlText w:val="o"/>
      <w:lvlJc w:val="left"/>
      <w:pPr>
        <w:ind w:left="1440" w:hanging="360"/>
      </w:pPr>
      <w:rPr>
        <w:rFonts w:ascii="Courier New" w:hAnsi="Courier New" w:cs="Courier New" w:hint="default"/>
      </w:rPr>
    </w:lvl>
    <w:lvl w:ilvl="2" w:tplc="0408001B" w:tentative="1">
      <w:start w:val="1"/>
      <w:numFmt w:val="bullet"/>
      <w:lvlText w:val=""/>
      <w:lvlJc w:val="left"/>
      <w:pPr>
        <w:ind w:left="2160" w:hanging="360"/>
      </w:pPr>
      <w:rPr>
        <w:rFonts w:ascii="Wingdings" w:hAnsi="Wingdings" w:hint="default"/>
      </w:rPr>
    </w:lvl>
    <w:lvl w:ilvl="3" w:tplc="0408000F" w:tentative="1">
      <w:start w:val="1"/>
      <w:numFmt w:val="bullet"/>
      <w:lvlText w:val=""/>
      <w:lvlJc w:val="left"/>
      <w:pPr>
        <w:ind w:left="2880" w:hanging="360"/>
      </w:pPr>
      <w:rPr>
        <w:rFonts w:ascii="Symbol" w:hAnsi="Symbol" w:hint="default"/>
      </w:rPr>
    </w:lvl>
    <w:lvl w:ilvl="4" w:tplc="04080019" w:tentative="1">
      <w:start w:val="1"/>
      <w:numFmt w:val="bullet"/>
      <w:lvlText w:val="o"/>
      <w:lvlJc w:val="left"/>
      <w:pPr>
        <w:ind w:left="3600" w:hanging="360"/>
      </w:pPr>
      <w:rPr>
        <w:rFonts w:ascii="Courier New" w:hAnsi="Courier New" w:cs="Courier New" w:hint="default"/>
      </w:rPr>
    </w:lvl>
    <w:lvl w:ilvl="5" w:tplc="0408001B" w:tentative="1">
      <w:start w:val="1"/>
      <w:numFmt w:val="bullet"/>
      <w:lvlText w:val=""/>
      <w:lvlJc w:val="left"/>
      <w:pPr>
        <w:ind w:left="4320" w:hanging="360"/>
      </w:pPr>
      <w:rPr>
        <w:rFonts w:ascii="Wingdings" w:hAnsi="Wingdings" w:hint="default"/>
      </w:rPr>
    </w:lvl>
    <w:lvl w:ilvl="6" w:tplc="0408000F" w:tentative="1">
      <w:start w:val="1"/>
      <w:numFmt w:val="bullet"/>
      <w:lvlText w:val=""/>
      <w:lvlJc w:val="left"/>
      <w:pPr>
        <w:ind w:left="5040" w:hanging="360"/>
      </w:pPr>
      <w:rPr>
        <w:rFonts w:ascii="Symbol" w:hAnsi="Symbol" w:hint="default"/>
      </w:rPr>
    </w:lvl>
    <w:lvl w:ilvl="7" w:tplc="04080019" w:tentative="1">
      <w:start w:val="1"/>
      <w:numFmt w:val="bullet"/>
      <w:lvlText w:val="o"/>
      <w:lvlJc w:val="left"/>
      <w:pPr>
        <w:ind w:left="5760" w:hanging="360"/>
      </w:pPr>
      <w:rPr>
        <w:rFonts w:ascii="Courier New" w:hAnsi="Courier New" w:cs="Courier New" w:hint="default"/>
      </w:rPr>
    </w:lvl>
    <w:lvl w:ilvl="8" w:tplc="0408001B" w:tentative="1">
      <w:start w:val="1"/>
      <w:numFmt w:val="bullet"/>
      <w:lvlText w:val=""/>
      <w:lvlJc w:val="left"/>
      <w:pPr>
        <w:ind w:left="6480" w:hanging="360"/>
      </w:pPr>
      <w:rPr>
        <w:rFonts w:ascii="Wingdings" w:hAnsi="Wingdings" w:hint="default"/>
      </w:rPr>
    </w:lvl>
  </w:abstractNum>
  <w:abstractNum w:abstractNumId="24">
    <w:nsid w:val="1B0668DA"/>
    <w:multiLevelType w:val="multilevel"/>
    <w:tmpl w:val="615468CE"/>
    <w:lvl w:ilvl="0">
      <w:start w:val="1"/>
      <w:numFmt w:val="decimal"/>
      <w:pStyle w:val="BodyText9"/>
      <w:lvlText w:val="9.%1."/>
      <w:lvlJc w:val="left"/>
      <w:pPr>
        <w:tabs>
          <w:tab w:val="num" w:pos="999"/>
        </w:tabs>
        <w:ind w:left="999" w:hanging="432"/>
      </w:pPr>
      <w:rPr>
        <w:rFonts w:ascii="Arial" w:hAnsi="Arial" w:cs="Times New Roman" w:hint="default"/>
        <w:b/>
        <w:i w:val="0"/>
        <w:sz w:val="22"/>
      </w:rPr>
    </w:lvl>
    <w:lvl w:ilvl="1">
      <w:start w:val="1"/>
      <w:numFmt w:val="decimal"/>
      <w:lvlText w:val="%1.%2"/>
      <w:lvlJc w:val="left"/>
      <w:pPr>
        <w:tabs>
          <w:tab w:val="num" w:pos="1143"/>
        </w:tabs>
        <w:ind w:left="1143" w:hanging="576"/>
      </w:pPr>
      <w:rPr>
        <w:rFonts w:cs="Times New Roman"/>
      </w:rPr>
    </w:lvl>
    <w:lvl w:ilvl="2">
      <w:start w:val="1"/>
      <w:numFmt w:val="decimal"/>
      <w:lvlText w:val="%1.%2.%3"/>
      <w:lvlJc w:val="left"/>
      <w:pPr>
        <w:tabs>
          <w:tab w:val="num" w:pos="1287"/>
        </w:tabs>
        <w:ind w:left="1287" w:hanging="720"/>
      </w:pPr>
      <w:rPr>
        <w:rFonts w:cs="Times New Roman"/>
      </w:rPr>
    </w:lvl>
    <w:lvl w:ilvl="3">
      <w:start w:val="1"/>
      <w:numFmt w:val="decimal"/>
      <w:lvlText w:val="%1.%2.%3.%4"/>
      <w:lvlJc w:val="left"/>
      <w:pPr>
        <w:tabs>
          <w:tab w:val="num" w:pos="1431"/>
        </w:tabs>
        <w:ind w:left="1431" w:hanging="864"/>
      </w:pPr>
      <w:rPr>
        <w:rFonts w:cs="Times New Roman"/>
      </w:rPr>
    </w:lvl>
    <w:lvl w:ilvl="4">
      <w:start w:val="1"/>
      <w:numFmt w:val="decimal"/>
      <w:lvlText w:val="%1.%2.%3.%4.%5"/>
      <w:lvlJc w:val="left"/>
      <w:pPr>
        <w:tabs>
          <w:tab w:val="num" w:pos="1575"/>
        </w:tabs>
        <w:ind w:left="1575" w:hanging="1008"/>
      </w:pPr>
      <w:rPr>
        <w:rFonts w:cs="Times New Roman"/>
      </w:rPr>
    </w:lvl>
    <w:lvl w:ilvl="5">
      <w:start w:val="1"/>
      <w:numFmt w:val="decimal"/>
      <w:lvlText w:val="%1.%2.%3.%4.%5.%6"/>
      <w:lvlJc w:val="left"/>
      <w:pPr>
        <w:tabs>
          <w:tab w:val="num" w:pos="1719"/>
        </w:tabs>
        <w:ind w:left="1719" w:hanging="1152"/>
      </w:pPr>
      <w:rPr>
        <w:rFonts w:cs="Times New Roman"/>
      </w:rPr>
    </w:lvl>
    <w:lvl w:ilvl="6">
      <w:start w:val="1"/>
      <w:numFmt w:val="decimal"/>
      <w:lvlText w:val="%1.%2.%3.%4.%5.%6.%7"/>
      <w:lvlJc w:val="left"/>
      <w:pPr>
        <w:tabs>
          <w:tab w:val="num" w:pos="1863"/>
        </w:tabs>
        <w:ind w:left="1863" w:hanging="1296"/>
      </w:pPr>
      <w:rPr>
        <w:rFonts w:cs="Times New Roman"/>
      </w:rPr>
    </w:lvl>
    <w:lvl w:ilvl="7">
      <w:start w:val="1"/>
      <w:numFmt w:val="decimal"/>
      <w:lvlText w:val="%1.%2.%3.%4.%5.%6.%7.%8"/>
      <w:lvlJc w:val="left"/>
      <w:pPr>
        <w:tabs>
          <w:tab w:val="num" w:pos="2007"/>
        </w:tabs>
        <w:ind w:left="2007" w:hanging="1440"/>
      </w:pPr>
      <w:rPr>
        <w:rFonts w:cs="Times New Roman"/>
      </w:rPr>
    </w:lvl>
    <w:lvl w:ilvl="8">
      <w:start w:val="1"/>
      <w:numFmt w:val="decimal"/>
      <w:lvlText w:val="%1.%2.%3.%4.%5.%6.%7.%8.%9"/>
      <w:lvlJc w:val="left"/>
      <w:pPr>
        <w:tabs>
          <w:tab w:val="num" w:pos="2151"/>
        </w:tabs>
        <w:ind w:left="2151" w:hanging="1584"/>
      </w:pPr>
      <w:rPr>
        <w:rFonts w:cs="Times New Roman"/>
      </w:rPr>
    </w:lvl>
  </w:abstractNum>
  <w:abstractNum w:abstractNumId="25">
    <w:nsid w:val="1C454040"/>
    <w:multiLevelType w:val="hybridMultilevel"/>
    <w:tmpl w:val="4C5E1106"/>
    <w:styleLink w:val="Style155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20A81710"/>
    <w:multiLevelType w:val="hybridMultilevel"/>
    <w:tmpl w:val="B88A2F1C"/>
    <w:styleLink w:val="Style16313"/>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23534D53"/>
    <w:multiLevelType w:val="hybridMultilevel"/>
    <w:tmpl w:val="14D21A1A"/>
    <w:styleLink w:val="Style164221"/>
    <w:lvl w:ilvl="0" w:tplc="0408000D">
      <w:start w:val="1"/>
      <w:numFmt w:val="bullet"/>
      <w:lvlText w:val=""/>
      <w:lvlJc w:val="left"/>
      <w:pPr>
        <w:ind w:left="720" w:hanging="360"/>
      </w:pPr>
      <w:rPr>
        <w:rFonts w:ascii="Wingdings" w:hAnsi="Wingdings" w:hint="default"/>
      </w:rPr>
    </w:lvl>
    <w:lvl w:ilvl="1" w:tplc="D73249C4">
      <w:numFmt w:val="bullet"/>
      <w:lvlText w:val="•"/>
      <w:lvlJc w:val="left"/>
      <w:pPr>
        <w:ind w:left="1440" w:hanging="360"/>
      </w:pPr>
      <w:rPr>
        <w:rFonts w:ascii="Calibri" w:eastAsia="Calibri" w:hAnsi="Calibri" w:cs="Arial" w:hint="default"/>
        <w:color w:val="000000"/>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nsid w:val="23872DBD"/>
    <w:multiLevelType w:val="hybridMultilevel"/>
    <w:tmpl w:val="EAC6737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nsid w:val="25BA1269"/>
    <w:multiLevelType w:val="hybridMultilevel"/>
    <w:tmpl w:val="CD7495F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nsid w:val="28D106FD"/>
    <w:multiLevelType w:val="hybridMultilevel"/>
    <w:tmpl w:val="B3C2BC5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1">
    <w:nsid w:val="28EA40D3"/>
    <w:multiLevelType w:val="multilevel"/>
    <w:tmpl w:val="B3EE3362"/>
    <w:styleLink w:val="Style15522"/>
    <w:lvl w:ilvl="0">
      <w:start w:val="1"/>
      <w:numFmt w:val="decimal"/>
      <w:lvlText w:val="%1."/>
      <w:lvlJc w:val="left"/>
      <w:pPr>
        <w:ind w:left="862" w:hanging="720"/>
      </w:pPr>
      <w:rPr>
        <w:rFonts w:cs="Times New Roman" w:hint="default"/>
      </w:rPr>
    </w:lvl>
    <w:lvl w:ilvl="1">
      <w:start w:val="1"/>
      <w:numFmt w:val="decimal"/>
      <w:isLgl/>
      <w:lvlText w:val="%1.%2."/>
      <w:lvlJc w:val="left"/>
      <w:pPr>
        <w:ind w:left="1215" w:hanging="49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2">
    <w:nsid w:val="2B535346"/>
    <w:multiLevelType w:val="multilevel"/>
    <w:tmpl w:val="B57E273A"/>
    <w:styleLink w:val="Style1512132"/>
    <w:lvl w:ilvl="0">
      <w:start w:val="1"/>
      <w:numFmt w:val="bullet"/>
      <w:lvlText w:val="-"/>
      <w:lvlJc w:val="left"/>
      <w:pPr>
        <w:ind w:left="0" w:firstLine="0"/>
      </w:pPr>
      <w:rPr>
        <w:rFonts w:ascii="Calibri" w:eastAsia="Calibri" w:hAnsi="Calibri" w:cs="Calibri"/>
        <w:b w:val="0"/>
        <w:bCs w:val="0"/>
        <w:i w:val="0"/>
        <w:iCs w:val="0"/>
        <w:smallCaps w:val="0"/>
        <w:strike w:val="0"/>
        <w:dstrike w:val="0"/>
        <w:color w:val="000000"/>
        <w:spacing w:val="0"/>
        <w:w w:val="100"/>
        <w:position w:val="0"/>
        <w:sz w:val="21"/>
        <w:szCs w:val="21"/>
        <w:u w:val="none"/>
        <w:effect w:val="none"/>
        <w:lang w:val="el-GR"/>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3">
    <w:nsid w:val="2BBB6198"/>
    <w:multiLevelType w:val="multilevel"/>
    <w:tmpl w:val="5EE6129C"/>
    <w:styleLink w:val="Style16422"/>
    <w:lvl w:ilvl="0">
      <w:start w:val="1"/>
      <w:numFmt w:val="decimal"/>
      <w:lvlText w:val="%1."/>
      <w:lvlJc w:val="left"/>
      <w:pPr>
        <w:ind w:left="360" w:hanging="360"/>
      </w:pPr>
      <w:rPr>
        <w:rFonts w:hint="default"/>
      </w:rPr>
    </w:lvl>
    <w:lvl w:ilvl="1">
      <w:start w:val="14"/>
      <w:numFmt w:val="decimal"/>
      <w:isLgl/>
      <w:lvlText w:val="%1.%2."/>
      <w:lvlJc w:val="left"/>
      <w:pPr>
        <w:ind w:left="4062" w:hanging="660"/>
      </w:pPr>
      <w:rPr>
        <w:rFonts w:hint="default"/>
      </w:rPr>
    </w:lvl>
    <w:lvl w:ilvl="2">
      <w:start w:val="1"/>
      <w:numFmt w:val="decimal"/>
      <w:isLgl/>
      <w:lvlText w:val="%1.%2.%3."/>
      <w:lvlJc w:val="left"/>
      <w:pPr>
        <w:ind w:left="4122" w:hanging="720"/>
      </w:pPr>
      <w:rPr>
        <w:rFonts w:hint="default"/>
      </w:rPr>
    </w:lvl>
    <w:lvl w:ilvl="3">
      <w:start w:val="1"/>
      <w:numFmt w:val="decimal"/>
      <w:isLgl/>
      <w:lvlText w:val="%1.%2.%3.%4."/>
      <w:lvlJc w:val="left"/>
      <w:pPr>
        <w:ind w:left="4122" w:hanging="720"/>
      </w:pPr>
      <w:rPr>
        <w:rFonts w:hint="default"/>
      </w:rPr>
    </w:lvl>
    <w:lvl w:ilvl="4">
      <w:start w:val="1"/>
      <w:numFmt w:val="decimal"/>
      <w:isLgl/>
      <w:lvlText w:val="%1.%2.%3.%4.%5."/>
      <w:lvlJc w:val="left"/>
      <w:pPr>
        <w:ind w:left="4482" w:hanging="1080"/>
      </w:pPr>
      <w:rPr>
        <w:rFonts w:hint="default"/>
      </w:rPr>
    </w:lvl>
    <w:lvl w:ilvl="5">
      <w:start w:val="1"/>
      <w:numFmt w:val="decimal"/>
      <w:isLgl/>
      <w:lvlText w:val="%1.%2.%3.%4.%5.%6."/>
      <w:lvlJc w:val="left"/>
      <w:pPr>
        <w:ind w:left="4482" w:hanging="108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4842" w:hanging="1440"/>
      </w:pPr>
      <w:rPr>
        <w:rFonts w:hint="default"/>
      </w:rPr>
    </w:lvl>
    <w:lvl w:ilvl="8">
      <w:start w:val="1"/>
      <w:numFmt w:val="decimal"/>
      <w:isLgl/>
      <w:lvlText w:val="%1.%2.%3.%4.%5.%6.%7.%8.%9."/>
      <w:lvlJc w:val="left"/>
      <w:pPr>
        <w:ind w:left="5202" w:hanging="1800"/>
      </w:pPr>
      <w:rPr>
        <w:rFonts w:hint="default"/>
      </w:rPr>
    </w:lvl>
  </w:abstractNum>
  <w:abstractNum w:abstractNumId="34">
    <w:nsid w:val="2BDC5471"/>
    <w:multiLevelType w:val="hybridMultilevel"/>
    <w:tmpl w:val="5B88FAAA"/>
    <w:styleLink w:val="Style162131"/>
    <w:lvl w:ilvl="0" w:tplc="F2E4D398">
      <w:start w:val="1"/>
      <w:numFmt w:val="bullet"/>
      <w:lvlText w:val=""/>
      <w:lvlJc w:val="left"/>
      <w:pPr>
        <w:ind w:left="720" w:hanging="360"/>
      </w:pPr>
      <w:rPr>
        <w:rFonts w:ascii="Symbol" w:hAnsi="Symbol" w:hint="default"/>
      </w:rPr>
    </w:lvl>
    <w:lvl w:ilvl="1" w:tplc="04080019" w:tentative="1">
      <w:start w:val="1"/>
      <w:numFmt w:val="bullet"/>
      <w:lvlText w:val="o"/>
      <w:lvlJc w:val="left"/>
      <w:pPr>
        <w:ind w:left="1440" w:hanging="360"/>
      </w:pPr>
      <w:rPr>
        <w:rFonts w:ascii="Courier New" w:hAnsi="Courier New" w:cs="Courier New" w:hint="default"/>
      </w:rPr>
    </w:lvl>
    <w:lvl w:ilvl="2" w:tplc="0408001B" w:tentative="1">
      <w:start w:val="1"/>
      <w:numFmt w:val="bullet"/>
      <w:lvlText w:val=""/>
      <w:lvlJc w:val="left"/>
      <w:pPr>
        <w:ind w:left="2160" w:hanging="360"/>
      </w:pPr>
      <w:rPr>
        <w:rFonts w:ascii="Wingdings" w:hAnsi="Wingdings" w:hint="default"/>
      </w:rPr>
    </w:lvl>
    <w:lvl w:ilvl="3" w:tplc="0408000F" w:tentative="1">
      <w:start w:val="1"/>
      <w:numFmt w:val="bullet"/>
      <w:lvlText w:val=""/>
      <w:lvlJc w:val="left"/>
      <w:pPr>
        <w:ind w:left="2880" w:hanging="360"/>
      </w:pPr>
      <w:rPr>
        <w:rFonts w:ascii="Symbol" w:hAnsi="Symbol" w:hint="default"/>
      </w:rPr>
    </w:lvl>
    <w:lvl w:ilvl="4" w:tplc="04080019" w:tentative="1">
      <w:start w:val="1"/>
      <w:numFmt w:val="bullet"/>
      <w:lvlText w:val="o"/>
      <w:lvlJc w:val="left"/>
      <w:pPr>
        <w:ind w:left="3600" w:hanging="360"/>
      </w:pPr>
      <w:rPr>
        <w:rFonts w:ascii="Courier New" w:hAnsi="Courier New" w:cs="Courier New" w:hint="default"/>
      </w:rPr>
    </w:lvl>
    <w:lvl w:ilvl="5" w:tplc="0408001B" w:tentative="1">
      <w:start w:val="1"/>
      <w:numFmt w:val="bullet"/>
      <w:lvlText w:val=""/>
      <w:lvlJc w:val="left"/>
      <w:pPr>
        <w:ind w:left="4320" w:hanging="360"/>
      </w:pPr>
      <w:rPr>
        <w:rFonts w:ascii="Wingdings" w:hAnsi="Wingdings" w:hint="default"/>
      </w:rPr>
    </w:lvl>
    <w:lvl w:ilvl="6" w:tplc="0408000F" w:tentative="1">
      <w:start w:val="1"/>
      <w:numFmt w:val="bullet"/>
      <w:lvlText w:val=""/>
      <w:lvlJc w:val="left"/>
      <w:pPr>
        <w:ind w:left="5040" w:hanging="360"/>
      </w:pPr>
      <w:rPr>
        <w:rFonts w:ascii="Symbol" w:hAnsi="Symbol" w:hint="default"/>
      </w:rPr>
    </w:lvl>
    <w:lvl w:ilvl="7" w:tplc="04080019" w:tentative="1">
      <w:start w:val="1"/>
      <w:numFmt w:val="bullet"/>
      <w:lvlText w:val="o"/>
      <w:lvlJc w:val="left"/>
      <w:pPr>
        <w:ind w:left="5760" w:hanging="360"/>
      </w:pPr>
      <w:rPr>
        <w:rFonts w:ascii="Courier New" w:hAnsi="Courier New" w:cs="Courier New" w:hint="default"/>
      </w:rPr>
    </w:lvl>
    <w:lvl w:ilvl="8" w:tplc="0408001B" w:tentative="1">
      <w:start w:val="1"/>
      <w:numFmt w:val="bullet"/>
      <w:lvlText w:val=""/>
      <w:lvlJc w:val="left"/>
      <w:pPr>
        <w:ind w:left="6480" w:hanging="360"/>
      </w:pPr>
      <w:rPr>
        <w:rFonts w:ascii="Wingdings" w:hAnsi="Wingdings" w:hint="default"/>
      </w:rPr>
    </w:lvl>
  </w:abstractNum>
  <w:abstractNum w:abstractNumId="35">
    <w:nsid w:val="2C823866"/>
    <w:multiLevelType w:val="multilevel"/>
    <w:tmpl w:val="76CE3220"/>
    <w:styleLink w:val="Style16423"/>
    <w:lvl w:ilvl="0">
      <w:start w:val="1"/>
      <w:numFmt w:val="decimal"/>
      <w:lvlText w:val="%1."/>
      <w:lvlJc w:val="left"/>
      <w:pPr>
        <w:ind w:left="360" w:hanging="360"/>
      </w:pPr>
      <w:rPr>
        <w:rFonts w:hint="default"/>
      </w:rPr>
    </w:lvl>
    <w:lvl w:ilvl="1">
      <w:start w:val="14"/>
      <w:numFmt w:val="decimal"/>
      <w:isLgl/>
      <w:lvlText w:val="%1.%2."/>
      <w:lvlJc w:val="left"/>
      <w:pPr>
        <w:ind w:left="4062" w:hanging="660"/>
      </w:pPr>
      <w:rPr>
        <w:rFonts w:hint="default"/>
      </w:rPr>
    </w:lvl>
    <w:lvl w:ilvl="2">
      <w:start w:val="1"/>
      <w:numFmt w:val="decimal"/>
      <w:isLgl/>
      <w:lvlText w:val="%1.%2.%3."/>
      <w:lvlJc w:val="left"/>
      <w:pPr>
        <w:ind w:left="4122" w:hanging="720"/>
      </w:pPr>
      <w:rPr>
        <w:rFonts w:hint="default"/>
      </w:rPr>
    </w:lvl>
    <w:lvl w:ilvl="3">
      <w:start w:val="1"/>
      <w:numFmt w:val="decimal"/>
      <w:isLgl/>
      <w:lvlText w:val="%1.%2.%3.%4."/>
      <w:lvlJc w:val="left"/>
      <w:pPr>
        <w:ind w:left="4122" w:hanging="720"/>
      </w:pPr>
      <w:rPr>
        <w:rFonts w:hint="default"/>
      </w:rPr>
    </w:lvl>
    <w:lvl w:ilvl="4">
      <w:start w:val="1"/>
      <w:numFmt w:val="decimal"/>
      <w:isLgl/>
      <w:lvlText w:val="%1.%2.%3.%4.%5."/>
      <w:lvlJc w:val="left"/>
      <w:pPr>
        <w:ind w:left="4482" w:hanging="1080"/>
      </w:pPr>
      <w:rPr>
        <w:rFonts w:hint="default"/>
      </w:rPr>
    </w:lvl>
    <w:lvl w:ilvl="5">
      <w:start w:val="1"/>
      <w:numFmt w:val="decimal"/>
      <w:isLgl/>
      <w:lvlText w:val="%1.%2.%3.%4.%5.%6."/>
      <w:lvlJc w:val="left"/>
      <w:pPr>
        <w:ind w:left="4482" w:hanging="108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4842" w:hanging="1440"/>
      </w:pPr>
      <w:rPr>
        <w:rFonts w:hint="default"/>
      </w:rPr>
    </w:lvl>
    <w:lvl w:ilvl="8">
      <w:start w:val="1"/>
      <w:numFmt w:val="decimal"/>
      <w:isLgl/>
      <w:lvlText w:val="%1.%2.%3.%4.%5.%6.%7.%8.%9."/>
      <w:lvlJc w:val="left"/>
      <w:pPr>
        <w:ind w:left="5202" w:hanging="1800"/>
      </w:pPr>
      <w:rPr>
        <w:rFonts w:hint="default"/>
      </w:rPr>
    </w:lvl>
  </w:abstractNum>
  <w:abstractNum w:abstractNumId="36">
    <w:nsid w:val="30782AAB"/>
    <w:multiLevelType w:val="hybridMultilevel"/>
    <w:tmpl w:val="218EA4EE"/>
    <w:styleLink w:val="Style151221"/>
    <w:lvl w:ilvl="0" w:tplc="080E6FBC">
      <w:start w:val="1"/>
      <w:numFmt w:val="decimal"/>
      <w:lvlText w:val="%1."/>
      <w:lvlJc w:val="left"/>
      <w:pPr>
        <w:ind w:left="720" w:hanging="360"/>
      </w:pPr>
      <w:rPr>
        <w:rFonts w:cs="Times New Roman" w:hint="default"/>
        <w:color w:val="00000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nsid w:val="33A929B2"/>
    <w:multiLevelType w:val="hybridMultilevel"/>
    <w:tmpl w:val="BB5E7E18"/>
    <w:styleLink w:val="Style1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354A2380"/>
    <w:multiLevelType w:val="hybridMultilevel"/>
    <w:tmpl w:val="4E0C851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9">
    <w:nsid w:val="35A37E24"/>
    <w:multiLevelType w:val="hybridMultilevel"/>
    <w:tmpl w:val="07B03544"/>
    <w:lvl w:ilvl="0" w:tplc="04080001">
      <w:start w:val="1"/>
      <w:numFmt w:val="bullet"/>
      <w:lvlText w:val=""/>
      <w:lvlJc w:val="left"/>
      <w:pPr>
        <w:ind w:left="1364" w:hanging="360"/>
      </w:pPr>
      <w:rPr>
        <w:rFonts w:ascii="Symbol" w:hAnsi="Symbol" w:hint="default"/>
      </w:rPr>
    </w:lvl>
    <w:lvl w:ilvl="1" w:tplc="04080003" w:tentative="1">
      <w:start w:val="1"/>
      <w:numFmt w:val="bullet"/>
      <w:lvlText w:val="o"/>
      <w:lvlJc w:val="left"/>
      <w:pPr>
        <w:ind w:left="2084" w:hanging="360"/>
      </w:pPr>
      <w:rPr>
        <w:rFonts w:ascii="Courier New" w:hAnsi="Courier New" w:cs="Courier New" w:hint="default"/>
      </w:rPr>
    </w:lvl>
    <w:lvl w:ilvl="2" w:tplc="04080005" w:tentative="1">
      <w:start w:val="1"/>
      <w:numFmt w:val="bullet"/>
      <w:lvlText w:val=""/>
      <w:lvlJc w:val="left"/>
      <w:pPr>
        <w:ind w:left="2804" w:hanging="360"/>
      </w:pPr>
      <w:rPr>
        <w:rFonts w:ascii="Wingdings" w:hAnsi="Wingdings" w:hint="default"/>
      </w:rPr>
    </w:lvl>
    <w:lvl w:ilvl="3" w:tplc="04080001" w:tentative="1">
      <w:start w:val="1"/>
      <w:numFmt w:val="bullet"/>
      <w:lvlText w:val=""/>
      <w:lvlJc w:val="left"/>
      <w:pPr>
        <w:ind w:left="3524" w:hanging="360"/>
      </w:pPr>
      <w:rPr>
        <w:rFonts w:ascii="Symbol" w:hAnsi="Symbol" w:hint="default"/>
      </w:rPr>
    </w:lvl>
    <w:lvl w:ilvl="4" w:tplc="04080003" w:tentative="1">
      <w:start w:val="1"/>
      <w:numFmt w:val="bullet"/>
      <w:lvlText w:val="o"/>
      <w:lvlJc w:val="left"/>
      <w:pPr>
        <w:ind w:left="4244" w:hanging="360"/>
      </w:pPr>
      <w:rPr>
        <w:rFonts w:ascii="Courier New" w:hAnsi="Courier New" w:cs="Courier New" w:hint="default"/>
      </w:rPr>
    </w:lvl>
    <w:lvl w:ilvl="5" w:tplc="04080005" w:tentative="1">
      <w:start w:val="1"/>
      <w:numFmt w:val="bullet"/>
      <w:lvlText w:val=""/>
      <w:lvlJc w:val="left"/>
      <w:pPr>
        <w:ind w:left="4964" w:hanging="360"/>
      </w:pPr>
      <w:rPr>
        <w:rFonts w:ascii="Wingdings" w:hAnsi="Wingdings" w:hint="default"/>
      </w:rPr>
    </w:lvl>
    <w:lvl w:ilvl="6" w:tplc="04080001" w:tentative="1">
      <w:start w:val="1"/>
      <w:numFmt w:val="bullet"/>
      <w:lvlText w:val=""/>
      <w:lvlJc w:val="left"/>
      <w:pPr>
        <w:ind w:left="5684" w:hanging="360"/>
      </w:pPr>
      <w:rPr>
        <w:rFonts w:ascii="Symbol" w:hAnsi="Symbol" w:hint="default"/>
      </w:rPr>
    </w:lvl>
    <w:lvl w:ilvl="7" w:tplc="04080003" w:tentative="1">
      <w:start w:val="1"/>
      <w:numFmt w:val="bullet"/>
      <w:lvlText w:val="o"/>
      <w:lvlJc w:val="left"/>
      <w:pPr>
        <w:ind w:left="6404" w:hanging="360"/>
      </w:pPr>
      <w:rPr>
        <w:rFonts w:ascii="Courier New" w:hAnsi="Courier New" w:cs="Courier New" w:hint="default"/>
      </w:rPr>
    </w:lvl>
    <w:lvl w:ilvl="8" w:tplc="04080005" w:tentative="1">
      <w:start w:val="1"/>
      <w:numFmt w:val="bullet"/>
      <w:lvlText w:val=""/>
      <w:lvlJc w:val="left"/>
      <w:pPr>
        <w:ind w:left="7124" w:hanging="360"/>
      </w:pPr>
      <w:rPr>
        <w:rFonts w:ascii="Wingdings" w:hAnsi="Wingdings" w:hint="default"/>
      </w:rPr>
    </w:lvl>
  </w:abstractNum>
  <w:abstractNum w:abstractNumId="40">
    <w:nsid w:val="36145C88"/>
    <w:multiLevelType w:val="hybridMultilevel"/>
    <w:tmpl w:val="321A6608"/>
    <w:styleLink w:val="Style1511121"/>
    <w:lvl w:ilvl="0" w:tplc="E35E34FC">
      <w:start w:val="1"/>
      <w:numFmt w:val="decimal"/>
      <w:lvlText w:val="%1."/>
      <w:lvlJc w:val="left"/>
      <w:pPr>
        <w:ind w:left="720" w:hanging="360"/>
      </w:pPr>
      <w:rPr>
        <w:rFonts w:hint="default"/>
        <w:b w:val="0"/>
        <w:i w:val="0"/>
        <w:color w:val="000000"/>
        <w:sz w:val="20"/>
        <w:u w:color="FFFFFF"/>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36C723F6"/>
    <w:multiLevelType w:val="multilevel"/>
    <w:tmpl w:val="38989CBE"/>
    <w:styleLink w:val="Style191131"/>
    <w:lvl w:ilvl="0">
      <w:start w:val="1"/>
      <w:numFmt w:val="decimal"/>
      <w:lvlText w:val="%1."/>
      <w:lvlJc w:val="left"/>
      <w:pPr>
        <w:ind w:left="720" w:hanging="360"/>
      </w:pPr>
      <w:rPr>
        <w:rFonts w:cs="Times New Roman"/>
      </w:rPr>
    </w:lvl>
    <w:lvl w:ilvl="1">
      <w:start w:val="2"/>
      <w:numFmt w:val="decimal"/>
      <w:isLgl/>
      <w:lvlText w:val="%1.%2"/>
      <w:lvlJc w:val="left"/>
      <w:pPr>
        <w:ind w:left="804" w:hanging="444"/>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1800" w:hanging="1440"/>
      </w:pPr>
      <w:rPr>
        <w:rFonts w:cs="Times New Roman"/>
      </w:rPr>
    </w:lvl>
  </w:abstractNum>
  <w:abstractNum w:abstractNumId="42">
    <w:nsid w:val="37BB4AD2"/>
    <w:multiLevelType w:val="hybridMultilevel"/>
    <w:tmpl w:val="3D36D292"/>
    <w:styleLink w:val="Style1644"/>
    <w:lvl w:ilvl="0" w:tplc="B0BE131C">
      <w:start w:val="1"/>
      <w:numFmt w:val="lowerRoman"/>
      <w:lvlText w:val="%1."/>
      <w:lvlJc w:val="righ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3">
    <w:nsid w:val="39E4328A"/>
    <w:multiLevelType w:val="hybridMultilevel"/>
    <w:tmpl w:val="4C6AE366"/>
    <w:lvl w:ilvl="0" w:tplc="04080001">
      <w:start w:val="1"/>
      <w:numFmt w:val="bullet"/>
      <w:lvlText w:val=""/>
      <w:lvlJc w:val="left"/>
      <w:pPr>
        <w:ind w:left="778" w:hanging="360"/>
      </w:pPr>
      <w:rPr>
        <w:rFonts w:ascii="Symbol" w:hAnsi="Symbol" w:hint="default"/>
      </w:rPr>
    </w:lvl>
    <w:lvl w:ilvl="1" w:tplc="04080003" w:tentative="1">
      <w:start w:val="1"/>
      <w:numFmt w:val="bullet"/>
      <w:lvlText w:val="o"/>
      <w:lvlJc w:val="left"/>
      <w:pPr>
        <w:ind w:left="1498" w:hanging="360"/>
      </w:pPr>
      <w:rPr>
        <w:rFonts w:ascii="Courier New" w:hAnsi="Courier New" w:cs="Courier New" w:hint="default"/>
      </w:rPr>
    </w:lvl>
    <w:lvl w:ilvl="2" w:tplc="04080005" w:tentative="1">
      <w:start w:val="1"/>
      <w:numFmt w:val="bullet"/>
      <w:lvlText w:val=""/>
      <w:lvlJc w:val="left"/>
      <w:pPr>
        <w:ind w:left="2218" w:hanging="360"/>
      </w:pPr>
      <w:rPr>
        <w:rFonts w:ascii="Wingdings" w:hAnsi="Wingdings" w:hint="default"/>
      </w:rPr>
    </w:lvl>
    <w:lvl w:ilvl="3" w:tplc="04080001" w:tentative="1">
      <w:start w:val="1"/>
      <w:numFmt w:val="bullet"/>
      <w:lvlText w:val=""/>
      <w:lvlJc w:val="left"/>
      <w:pPr>
        <w:ind w:left="2938" w:hanging="360"/>
      </w:pPr>
      <w:rPr>
        <w:rFonts w:ascii="Symbol" w:hAnsi="Symbol" w:hint="default"/>
      </w:rPr>
    </w:lvl>
    <w:lvl w:ilvl="4" w:tplc="04080003" w:tentative="1">
      <w:start w:val="1"/>
      <w:numFmt w:val="bullet"/>
      <w:lvlText w:val="o"/>
      <w:lvlJc w:val="left"/>
      <w:pPr>
        <w:ind w:left="3658" w:hanging="360"/>
      </w:pPr>
      <w:rPr>
        <w:rFonts w:ascii="Courier New" w:hAnsi="Courier New" w:cs="Courier New" w:hint="default"/>
      </w:rPr>
    </w:lvl>
    <w:lvl w:ilvl="5" w:tplc="04080005" w:tentative="1">
      <w:start w:val="1"/>
      <w:numFmt w:val="bullet"/>
      <w:lvlText w:val=""/>
      <w:lvlJc w:val="left"/>
      <w:pPr>
        <w:ind w:left="4378" w:hanging="360"/>
      </w:pPr>
      <w:rPr>
        <w:rFonts w:ascii="Wingdings" w:hAnsi="Wingdings" w:hint="default"/>
      </w:rPr>
    </w:lvl>
    <w:lvl w:ilvl="6" w:tplc="04080001" w:tentative="1">
      <w:start w:val="1"/>
      <w:numFmt w:val="bullet"/>
      <w:lvlText w:val=""/>
      <w:lvlJc w:val="left"/>
      <w:pPr>
        <w:ind w:left="5098" w:hanging="360"/>
      </w:pPr>
      <w:rPr>
        <w:rFonts w:ascii="Symbol" w:hAnsi="Symbol" w:hint="default"/>
      </w:rPr>
    </w:lvl>
    <w:lvl w:ilvl="7" w:tplc="04080003" w:tentative="1">
      <w:start w:val="1"/>
      <w:numFmt w:val="bullet"/>
      <w:lvlText w:val="o"/>
      <w:lvlJc w:val="left"/>
      <w:pPr>
        <w:ind w:left="5818" w:hanging="360"/>
      </w:pPr>
      <w:rPr>
        <w:rFonts w:ascii="Courier New" w:hAnsi="Courier New" w:cs="Courier New" w:hint="default"/>
      </w:rPr>
    </w:lvl>
    <w:lvl w:ilvl="8" w:tplc="04080005" w:tentative="1">
      <w:start w:val="1"/>
      <w:numFmt w:val="bullet"/>
      <w:lvlText w:val=""/>
      <w:lvlJc w:val="left"/>
      <w:pPr>
        <w:ind w:left="6538" w:hanging="360"/>
      </w:pPr>
      <w:rPr>
        <w:rFonts w:ascii="Wingdings" w:hAnsi="Wingdings" w:hint="default"/>
      </w:rPr>
    </w:lvl>
  </w:abstractNum>
  <w:abstractNum w:abstractNumId="44">
    <w:nsid w:val="3C2B0BB6"/>
    <w:multiLevelType w:val="hybridMultilevel"/>
    <w:tmpl w:val="CE6C79F2"/>
    <w:styleLink w:val="Style19121"/>
    <w:lvl w:ilvl="0" w:tplc="04080001">
      <w:start w:val="1"/>
      <w:numFmt w:val="bullet"/>
      <w:lvlText w:val=""/>
      <w:lvlJc w:val="left"/>
      <w:pPr>
        <w:ind w:left="786" w:hanging="360"/>
      </w:pPr>
      <w:rPr>
        <w:rFonts w:ascii="Symbol" w:hAnsi="Symbol" w:hint="default"/>
      </w:rPr>
    </w:lvl>
    <w:lvl w:ilvl="1" w:tplc="04080003" w:tentative="1">
      <w:start w:val="1"/>
      <w:numFmt w:val="bullet"/>
      <w:lvlText w:val="o"/>
      <w:lvlJc w:val="left"/>
      <w:pPr>
        <w:ind w:left="1506" w:hanging="360"/>
      </w:pPr>
      <w:rPr>
        <w:rFonts w:ascii="Courier New" w:hAnsi="Courier New" w:hint="default"/>
      </w:rPr>
    </w:lvl>
    <w:lvl w:ilvl="2" w:tplc="04080005" w:tentative="1">
      <w:start w:val="1"/>
      <w:numFmt w:val="bullet"/>
      <w:lvlText w:val=""/>
      <w:lvlJc w:val="left"/>
      <w:pPr>
        <w:ind w:left="2226" w:hanging="360"/>
      </w:pPr>
      <w:rPr>
        <w:rFonts w:ascii="Wingdings" w:hAnsi="Wingdings" w:hint="default"/>
      </w:rPr>
    </w:lvl>
    <w:lvl w:ilvl="3" w:tplc="04080001" w:tentative="1">
      <w:start w:val="1"/>
      <w:numFmt w:val="bullet"/>
      <w:lvlText w:val=""/>
      <w:lvlJc w:val="left"/>
      <w:pPr>
        <w:ind w:left="2946" w:hanging="360"/>
      </w:pPr>
      <w:rPr>
        <w:rFonts w:ascii="Symbol" w:hAnsi="Symbol" w:hint="default"/>
      </w:rPr>
    </w:lvl>
    <w:lvl w:ilvl="4" w:tplc="04080003" w:tentative="1">
      <w:start w:val="1"/>
      <w:numFmt w:val="bullet"/>
      <w:lvlText w:val="o"/>
      <w:lvlJc w:val="left"/>
      <w:pPr>
        <w:ind w:left="3666" w:hanging="360"/>
      </w:pPr>
      <w:rPr>
        <w:rFonts w:ascii="Courier New" w:hAnsi="Courier New" w:hint="default"/>
      </w:rPr>
    </w:lvl>
    <w:lvl w:ilvl="5" w:tplc="04080005" w:tentative="1">
      <w:start w:val="1"/>
      <w:numFmt w:val="bullet"/>
      <w:lvlText w:val=""/>
      <w:lvlJc w:val="left"/>
      <w:pPr>
        <w:ind w:left="4386" w:hanging="360"/>
      </w:pPr>
      <w:rPr>
        <w:rFonts w:ascii="Wingdings" w:hAnsi="Wingdings" w:hint="default"/>
      </w:rPr>
    </w:lvl>
    <w:lvl w:ilvl="6" w:tplc="04080001" w:tentative="1">
      <w:start w:val="1"/>
      <w:numFmt w:val="bullet"/>
      <w:lvlText w:val=""/>
      <w:lvlJc w:val="left"/>
      <w:pPr>
        <w:ind w:left="5106" w:hanging="360"/>
      </w:pPr>
      <w:rPr>
        <w:rFonts w:ascii="Symbol" w:hAnsi="Symbol" w:hint="default"/>
      </w:rPr>
    </w:lvl>
    <w:lvl w:ilvl="7" w:tplc="04080003" w:tentative="1">
      <w:start w:val="1"/>
      <w:numFmt w:val="bullet"/>
      <w:lvlText w:val="o"/>
      <w:lvlJc w:val="left"/>
      <w:pPr>
        <w:ind w:left="5826" w:hanging="360"/>
      </w:pPr>
      <w:rPr>
        <w:rFonts w:ascii="Courier New" w:hAnsi="Courier New" w:hint="default"/>
      </w:rPr>
    </w:lvl>
    <w:lvl w:ilvl="8" w:tplc="04080005" w:tentative="1">
      <w:start w:val="1"/>
      <w:numFmt w:val="bullet"/>
      <w:lvlText w:val=""/>
      <w:lvlJc w:val="left"/>
      <w:pPr>
        <w:ind w:left="6546" w:hanging="360"/>
      </w:pPr>
      <w:rPr>
        <w:rFonts w:ascii="Wingdings" w:hAnsi="Wingdings" w:hint="default"/>
      </w:rPr>
    </w:lvl>
  </w:abstractNum>
  <w:abstractNum w:abstractNumId="45">
    <w:nsid w:val="3C66591A"/>
    <w:multiLevelType w:val="multilevel"/>
    <w:tmpl w:val="23782E80"/>
    <w:lvl w:ilvl="0">
      <w:start w:val="1"/>
      <w:numFmt w:val="decimal"/>
      <w:pStyle w:val="11"/>
      <w:lvlText w:val="%1"/>
      <w:lvlJc w:val="left"/>
      <w:pPr>
        <w:ind w:left="432" w:hanging="432"/>
      </w:pPr>
      <w:rPr>
        <w:rFonts w:hint="default"/>
        <w:b/>
        <w:color w:val="auto"/>
        <w:sz w:val="32"/>
        <w:szCs w:val="32"/>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6">
    <w:nsid w:val="3E62734B"/>
    <w:multiLevelType w:val="hybridMultilevel"/>
    <w:tmpl w:val="C078602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7">
    <w:nsid w:val="3F487360"/>
    <w:multiLevelType w:val="hybridMultilevel"/>
    <w:tmpl w:val="F4FC2BD8"/>
    <w:styleLink w:val="Style15111"/>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8">
    <w:nsid w:val="402F1A95"/>
    <w:multiLevelType w:val="hybridMultilevel"/>
    <w:tmpl w:val="F05487AA"/>
    <w:lvl w:ilvl="0" w:tplc="228CCC12">
      <w:start w:val="1"/>
      <w:numFmt w:val="bullet"/>
      <w:lvlText w:val=""/>
      <w:lvlJc w:val="left"/>
      <w:pPr>
        <w:ind w:left="1061" w:hanging="360"/>
      </w:pPr>
      <w:rPr>
        <w:rFonts w:ascii="Symbol" w:hAnsi="Symbol" w:hint="default"/>
      </w:rPr>
    </w:lvl>
    <w:lvl w:ilvl="1" w:tplc="04090019" w:tentative="1">
      <w:start w:val="1"/>
      <w:numFmt w:val="bullet"/>
      <w:lvlText w:val="o"/>
      <w:lvlJc w:val="left"/>
      <w:pPr>
        <w:ind w:left="1672" w:hanging="360"/>
      </w:pPr>
      <w:rPr>
        <w:rFonts w:ascii="Courier New" w:hAnsi="Courier New" w:cs="Courier New" w:hint="default"/>
      </w:rPr>
    </w:lvl>
    <w:lvl w:ilvl="2" w:tplc="0409001B" w:tentative="1">
      <w:start w:val="1"/>
      <w:numFmt w:val="bullet"/>
      <w:lvlText w:val=""/>
      <w:lvlJc w:val="left"/>
      <w:pPr>
        <w:ind w:left="2392" w:hanging="360"/>
      </w:pPr>
      <w:rPr>
        <w:rFonts w:ascii="Wingdings" w:hAnsi="Wingdings" w:hint="default"/>
      </w:rPr>
    </w:lvl>
    <w:lvl w:ilvl="3" w:tplc="0409000F" w:tentative="1">
      <w:start w:val="1"/>
      <w:numFmt w:val="bullet"/>
      <w:lvlText w:val=""/>
      <w:lvlJc w:val="left"/>
      <w:pPr>
        <w:ind w:left="3112" w:hanging="360"/>
      </w:pPr>
      <w:rPr>
        <w:rFonts w:ascii="Symbol" w:hAnsi="Symbol" w:hint="default"/>
      </w:rPr>
    </w:lvl>
    <w:lvl w:ilvl="4" w:tplc="04090019" w:tentative="1">
      <w:start w:val="1"/>
      <w:numFmt w:val="bullet"/>
      <w:lvlText w:val="o"/>
      <w:lvlJc w:val="left"/>
      <w:pPr>
        <w:ind w:left="3832" w:hanging="360"/>
      </w:pPr>
      <w:rPr>
        <w:rFonts w:ascii="Courier New" w:hAnsi="Courier New" w:cs="Courier New" w:hint="default"/>
      </w:rPr>
    </w:lvl>
    <w:lvl w:ilvl="5" w:tplc="0409001B" w:tentative="1">
      <w:start w:val="1"/>
      <w:numFmt w:val="bullet"/>
      <w:lvlText w:val=""/>
      <w:lvlJc w:val="left"/>
      <w:pPr>
        <w:ind w:left="4552" w:hanging="360"/>
      </w:pPr>
      <w:rPr>
        <w:rFonts w:ascii="Wingdings" w:hAnsi="Wingdings" w:hint="default"/>
      </w:rPr>
    </w:lvl>
    <w:lvl w:ilvl="6" w:tplc="0409000F" w:tentative="1">
      <w:start w:val="1"/>
      <w:numFmt w:val="bullet"/>
      <w:lvlText w:val=""/>
      <w:lvlJc w:val="left"/>
      <w:pPr>
        <w:ind w:left="5272" w:hanging="360"/>
      </w:pPr>
      <w:rPr>
        <w:rFonts w:ascii="Symbol" w:hAnsi="Symbol" w:hint="default"/>
      </w:rPr>
    </w:lvl>
    <w:lvl w:ilvl="7" w:tplc="04090019" w:tentative="1">
      <w:start w:val="1"/>
      <w:numFmt w:val="bullet"/>
      <w:lvlText w:val="o"/>
      <w:lvlJc w:val="left"/>
      <w:pPr>
        <w:ind w:left="5992" w:hanging="360"/>
      </w:pPr>
      <w:rPr>
        <w:rFonts w:ascii="Courier New" w:hAnsi="Courier New" w:cs="Courier New" w:hint="default"/>
      </w:rPr>
    </w:lvl>
    <w:lvl w:ilvl="8" w:tplc="0409001B" w:tentative="1">
      <w:start w:val="1"/>
      <w:numFmt w:val="bullet"/>
      <w:lvlText w:val=""/>
      <w:lvlJc w:val="left"/>
      <w:pPr>
        <w:ind w:left="6712" w:hanging="360"/>
      </w:pPr>
      <w:rPr>
        <w:rFonts w:ascii="Wingdings" w:hAnsi="Wingdings" w:hint="default"/>
      </w:rPr>
    </w:lvl>
  </w:abstractNum>
  <w:abstractNum w:abstractNumId="49">
    <w:nsid w:val="40FA6806"/>
    <w:multiLevelType w:val="multilevel"/>
    <w:tmpl w:val="F5F66B28"/>
    <w:styleLink w:val="Style151121"/>
    <w:lvl w:ilvl="0">
      <w:start w:val="1"/>
      <w:numFmt w:val="decimal"/>
      <w:lvlText w:val="%1."/>
      <w:lvlJc w:val="left"/>
      <w:pPr>
        <w:ind w:left="720" w:hanging="360"/>
      </w:pPr>
      <w:rPr>
        <w:rFonts w:hint="default"/>
        <w:b w:val="0"/>
        <w:i w:val="0"/>
      </w:rPr>
    </w:lvl>
    <w:lvl w:ilvl="1">
      <w:start w:val="5"/>
      <w:numFmt w:val="decimal"/>
      <w:isLgl/>
      <w:lvlText w:val="%1.%2"/>
      <w:lvlJc w:val="left"/>
      <w:pPr>
        <w:ind w:left="795" w:hanging="43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50">
    <w:nsid w:val="42404DBD"/>
    <w:multiLevelType w:val="multilevel"/>
    <w:tmpl w:val="9442281E"/>
    <w:styleLink w:val="Style1512131"/>
    <w:lvl w:ilvl="0">
      <w:start w:val="4"/>
      <w:numFmt w:val="decimal"/>
      <w:lvlText w:val="%1"/>
      <w:lvlJc w:val="left"/>
      <w:pPr>
        <w:ind w:hanging="387"/>
      </w:pPr>
      <w:rPr>
        <w:rFonts w:hint="default"/>
      </w:rPr>
    </w:lvl>
    <w:lvl w:ilvl="1">
      <w:start w:val="1"/>
      <w:numFmt w:val="decimal"/>
      <w:lvlText w:val="%1.%2."/>
      <w:lvlJc w:val="left"/>
      <w:pPr>
        <w:ind w:hanging="387"/>
      </w:pPr>
      <w:rPr>
        <w:rFonts w:ascii="Calibri" w:eastAsia="Calibri" w:hAnsi="Calibri" w:hint="default"/>
        <w:sz w:val="22"/>
        <w:szCs w:val="22"/>
      </w:rPr>
    </w:lvl>
    <w:lvl w:ilvl="2">
      <w:start w:val="1"/>
      <w:numFmt w:val="bullet"/>
      <w:lvlText w:val=""/>
      <w:lvlJc w:val="left"/>
      <w:pPr>
        <w:ind w:hanging="360"/>
      </w:pPr>
      <w:rPr>
        <w:rFonts w:ascii="Symbol" w:hAnsi="Symbol" w:hint="default"/>
        <w:w w:val="76"/>
        <w:sz w:val="22"/>
        <w:szCs w:val="22"/>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51">
    <w:nsid w:val="4309033B"/>
    <w:multiLevelType w:val="hybridMultilevel"/>
    <w:tmpl w:val="58CE2964"/>
    <w:styleLink w:val="Style1911"/>
    <w:lvl w:ilvl="0" w:tplc="6C3E0B56">
      <w:start w:val="1"/>
      <w:numFmt w:val="decimal"/>
      <w:lvlText w:val="%1."/>
      <w:lvlJc w:val="left"/>
      <w:pPr>
        <w:ind w:left="720" w:hanging="360"/>
      </w:pPr>
      <w:rPr>
        <w:rFonts w:ascii="Calibri" w:hAnsi="Calibr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2">
    <w:nsid w:val="43666ED7"/>
    <w:multiLevelType w:val="hybridMultilevel"/>
    <w:tmpl w:val="FDC05714"/>
    <w:styleLink w:val="Style17211"/>
    <w:lvl w:ilvl="0" w:tplc="6C3E0B56">
      <w:start w:val="1"/>
      <w:numFmt w:val="decimal"/>
      <w:lvlText w:val="%1."/>
      <w:lvlJc w:val="left"/>
      <w:pPr>
        <w:ind w:left="720" w:hanging="360"/>
      </w:pPr>
      <w:rPr>
        <w:rFonts w:ascii="Calibri" w:hAnsi="Calibri" w:hint="default"/>
      </w:rPr>
    </w:lvl>
    <w:lvl w:ilvl="1" w:tplc="6C3E0B56">
      <w:start w:val="1"/>
      <w:numFmt w:val="decimal"/>
      <w:lvlText w:val="%2."/>
      <w:lvlJc w:val="left"/>
      <w:pPr>
        <w:ind w:left="1440" w:hanging="360"/>
      </w:pPr>
      <w:rPr>
        <w:rFonts w:ascii="Calibri" w:hAnsi="Calibri"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3">
    <w:nsid w:val="43DA3812"/>
    <w:multiLevelType w:val="hybridMultilevel"/>
    <w:tmpl w:val="2E16520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4">
    <w:nsid w:val="4A1435C6"/>
    <w:multiLevelType w:val="hybridMultilevel"/>
    <w:tmpl w:val="4B7E8F2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5">
    <w:nsid w:val="4C290726"/>
    <w:multiLevelType w:val="hybridMultilevel"/>
    <w:tmpl w:val="CA6064D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6">
    <w:nsid w:val="4CD67588"/>
    <w:multiLevelType w:val="hybridMultilevel"/>
    <w:tmpl w:val="61323D08"/>
    <w:styleLink w:val="Style1512111"/>
    <w:lvl w:ilvl="0" w:tplc="DB341538">
      <w:start w:val="1"/>
      <w:numFmt w:val="decimal"/>
      <w:lvlText w:val="%1."/>
      <w:lvlJc w:val="left"/>
      <w:pPr>
        <w:ind w:left="5181" w:hanging="360"/>
      </w:pPr>
      <w:rPr>
        <w:rFonts w:ascii="Calibri" w:hAnsi="Calibri" w:hint="default"/>
      </w:rPr>
    </w:lvl>
    <w:lvl w:ilvl="1" w:tplc="7402DBF4" w:tentative="1">
      <w:start w:val="1"/>
      <w:numFmt w:val="lowerLetter"/>
      <w:lvlText w:val="%2."/>
      <w:lvlJc w:val="left"/>
      <w:pPr>
        <w:ind w:left="1440" w:hanging="360"/>
      </w:pPr>
      <w:rPr>
        <w:rFonts w:cs="Times New Roman"/>
      </w:rPr>
    </w:lvl>
    <w:lvl w:ilvl="2" w:tplc="C5DE679A" w:tentative="1">
      <w:start w:val="1"/>
      <w:numFmt w:val="lowerRoman"/>
      <w:lvlText w:val="%3."/>
      <w:lvlJc w:val="right"/>
      <w:pPr>
        <w:ind w:left="2160" w:hanging="180"/>
      </w:pPr>
      <w:rPr>
        <w:rFonts w:cs="Times New Roman"/>
      </w:rPr>
    </w:lvl>
    <w:lvl w:ilvl="3" w:tplc="0686B28C" w:tentative="1">
      <w:start w:val="1"/>
      <w:numFmt w:val="decimal"/>
      <w:lvlText w:val="%4."/>
      <w:lvlJc w:val="left"/>
      <w:pPr>
        <w:ind w:left="2880" w:hanging="360"/>
      </w:pPr>
      <w:rPr>
        <w:rFonts w:cs="Times New Roman"/>
      </w:rPr>
    </w:lvl>
    <w:lvl w:ilvl="4" w:tplc="2A382E92" w:tentative="1">
      <w:start w:val="1"/>
      <w:numFmt w:val="lowerLetter"/>
      <w:lvlText w:val="%5."/>
      <w:lvlJc w:val="left"/>
      <w:pPr>
        <w:ind w:left="3600" w:hanging="360"/>
      </w:pPr>
      <w:rPr>
        <w:rFonts w:cs="Times New Roman"/>
      </w:rPr>
    </w:lvl>
    <w:lvl w:ilvl="5" w:tplc="F416A86C" w:tentative="1">
      <w:start w:val="1"/>
      <w:numFmt w:val="lowerRoman"/>
      <w:lvlText w:val="%6."/>
      <w:lvlJc w:val="right"/>
      <w:pPr>
        <w:ind w:left="4320" w:hanging="180"/>
      </w:pPr>
      <w:rPr>
        <w:rFonts w:cs="Times New Roman"/>
      </w:rPr>
    </w:lvl>
    <w:lvl w:ilvl="6" w:tplc="D47664CA" w:tentative="1">
      <w:start w:val="1"/>
      <w:numFmt w:val="decimal"/>
      <w:lvlText w:val="%7."/>
      <w:lvlJc w:val="left"/>
      <w:pPr>
        <w:ind w:left="5040" w:hanging="360"/>
      </w:pPr>
      <w:rPr>
        <w:rFonts w:cs="Times New Roman"/>
      </w:rPr>
    </w:lvl>
    <w:lvl w:ilvl="7" w:tplc="2AB82888" w:tentative="1">
      <w:start w:val="1"/>
      <w:numFmt w:val="lowerLetter"/>
      <w:lvlText w:val="%8."/>
      <w:lvlJc w:val="left"/>
      <w:pPr>
        <w:ind w:left="5760" w:hanging="360"/>
      </w:pPr>
      <w:rPr>
        <w:rFonts w:cs="Times New Roman"/>
      </w:rPr>
    </w:lvl>
    <w:lvl w:ilvl="8" w:tplc="6E0EAECA" w:tentative="1">
      <w:start w:val="1"/>
      <w:numFmt w:val="lowerRoman"/>
      <w:lvlText w:val="%9."/>
      <w:lvlJc w:val="right"/>
      <w:pPr>
        <w:ind w:left="6480" w:hanging="180"/>
      </w:pPr>
      <w:rPr>
        <w:rFonts w:cs="Times New Roman"/>
      </w:rPr>
    </w:lvl>
  </w:abstractNum>
  <w:abstractNum w:abstractNumId="57">
    <w:nsid w:val="50273B98"/>
    <w:multiLevelType w:val="hybridMultilevel"/>
    <w:tmpl w:val="D2602D9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8">
    <w:nsid w:val="531E6BEC"/>
    <w:multiLevelType w:val="hybridMultilevel"/>
    <w:tmpl w:val="3B36D38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9">
    <w:nsid w:val="548B2498"/>
    <w:multiLevelType w:val="multilevel"/>
    <w:tmpl w:val="38989CBE"/>
    <w:styleLink w:val="Style1511122"/>
    <w:lvl w:ilvl="0">
      <w:start w:val="1"/>
      <w:numFmt w:val="decimal"/>
      <w:lvlText w:val="%1."/>
      <w:lvlJc w:val="left"/>
      <w:pPr>
        <w:ind w:left="720" w:hanging="360"/>
      </w:pPr>
      <w:rPr>
        <w:rFonts w:cs="Times New Roman"/>
      </w:rPr>
    </w:lvl>
    <w:lvl w:ilvl="1">
      <w:start w:val="2"/>
      <w:numFmt w:val="decimal"/>
      <w:isLgl/>
      <w:lvlText w:val="%1.%2"/>
      <w:lvlJc w:val="left"/>
      <w:pPr>
        <w:ind w:left="804" w:hanging="444"/>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1800" w:hanging="1440"/>
      </w:pPr>
      <w:rPr>
        <w:rFonts w:cs="Times New Roman"/>
      </w:rPr>
    </w:lvl>
  </w:abstractNum>
  <w:abstractNum w:abstractNumId="60">
    <w:nsid w:val="54A03AED"/>
    <w:multiLevelType w:val="hybridMultilevel"/>
    <w:tmpl w:val="6C7A0CE6"/>
    <w:styleLink w:val="Style1631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1">
    <w:nsid w:val="56EB50C7"/>
    <w:multiLevelType w:val="hybridMultilevel"/>
    <w:tmpl w:val="2F9CEA92"/>
    <w:styleLink w:val="Style16321"/>
    <w:lvl w:ilvl="0" w:tplc="04080001">
      <w:start w:val="1"/>
      <w:numFmt w:val="bullet"/>
      <w:lvlText w:val=""/>
      <w:lvlJc w:val="left"/>
      <w:pPr>
        <w:ind w:left="1146" w:hanging="360"/>
      </w:pPr>
      <w:rPr>
        <w:rFonts w:ascii="Symbol" w:hAnsi="Symbol" w:hint="default"/>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62">
    <w:nsid w:val="5765029F"/>
    <w:multiLevelType w:val="hybridMultilevel"/>
    <w:tmpl w:val="88604C9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3">
    <w:nsid w:val="5863090A"/>
    <w:multiLevelType w:val="hybridMultilevel"/>
    <w:tmpl w:val="DBC4854C"/>
    <w:styleLink w:val="Style17222"/>
    <w:lvl w:ilvl="0" w:tplc="9C166E1A">
      <w:start w:val="1"/>
      <w:numFmt w:val="decimal"/>
      <w:lvlText w:val="%1."/>
      <w:lvlJc w:val="left"/>
      <w:pPr>
        <w:ind w:left="720" w:hanging="360"/>
      </w:pPr>
      <w:rPr>
        <w:rFonts w:hint="default"/>
        <w:color w:val="00000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4">
    <w:nsid w:val="58D1126A"/>
    <w:multiLevelType w:val="multilevel"/>
    <w:tmpl w:val="9B2EC85E"/>
    <w:styleLink w:val="Style191121"/>
    <w:lvl w:ilvl="0">
      <w:start w:val="1"/>
      <w:numFmt w:val="decimal"/>
      <w:lvlText w:val="%1."/>
      <w:lvlJc w:val="left"/>
      <w:pPr>
        <w:ind w:left="851" w:hanging="360"/>
      </w:pPr>
      <w:rPr>
        <w:rFonts w:ascii="Calibri" w:hAnsi="Calibri" w:hint="default"/>
      </w:rPr>
    </w:lvl>
    <w:lvl w:ilvl="1">
      <w:start w:val="1"/>
      <w:numFmt w:val="decimal"/>
      <w:isLgl/>
      <w:lvlText w:val="%1.%2."/>
      <w:lvlJc w:val="left"/>
      <w:pPr>
        <w:ind w:left="986" w:hanging="495"/>
      </w:pPr>
      <w:rPr>
        <w:rFonts w:hint="default"/>
      </w:rPr>
    </w:lvl>
    <w:lvl w:ilvl="2">
      <w:start w:val="1"/>
      <w:numFmt w:val="decimal"/>
      <w:isLgl/>
      <w:lvlText w:val="%1.%2.%3."/>
      <w:lvlJc w:val="left"/>
      <w:pPr>
        <w:ind w:left="1211" w:hanging="720"/>
      </w:pPr>
      <w:rPr>
        <w:rFonts w:hint="default"/>
      </w:rPr>
    </w:lvl>
    <w:lvl w:ilvl="3">
      <w:start w:val="1"/>
      <w:numFmt w:val="decimal"/>
      <w:isLgl/>
      <w:lvlText w:val="%1.%2.%3.%4."/>
      <w:lvlJc w:val="left"/>
      <w:pPr>
        <w:ind w:left="1211" w:hanging="720"/>
      </w:pPr>
      <w:rPr>
        <w:rFonts w:hint="default"/>
      </w:rPr>
    </w:lvl>
    <w:lvl w:ilvl="4">
      <w:start w:val="1"/>
      <w:numFmt w:val="decimal"/>
      <w:isLgl/>
      <w:lvlText w:val="%1.%2.%3.%4.%5."/>
      <w:lvlJc w:val="left"/>
      <w:pPr>
        <w:ind w:left="1571" w:hanging="1080"/>
      </w:pPr>
      <w:rPr>
        <w:rFonts w:hint="default"/>
      </w:rPr>
    </w:lvl>
    <w:lvl w:ilvl="5">
      <w:start w:val="1"/>
      <w:numFmt w:val="decimal"/>
      <w:isLgl/>
      <w:lvlText w:val="%1.%2.%3.%4.%5.%6."/>
      <w:lvlJc w:val="left"/>
      <w:pPr>
        <w:ind w:left="1571" w:hanging="1080"/>
      </w:pPr>
      <w:rPr>
        <w:rFonts w:hint="default"/>
      </w:rPr>
    </w:lvl>
    <w:lvl w:ilvl="6">
      <w:start w:val="1"/>
      <w:numFmt w:val="decimal"/>
      <w:isLgl/>
      <w:lvlText w:val="%1.%2.%3.%4.%5.%6.%7."/>
      <w:lvlJc w:val="left"/>
      <w:pPr>
        <w:ind w:left="1931" w:hanging="1440"/>
      </w:pPr>
      <w:rPr>
        <w:rFonts w:hint="default"/>
      </w:rPr>
    </w:lvl>
    <w:lvl w:ilvl="7">
      <w:start w:val="1"/>
      <w:numFmt w:val="decimal"/>
      <w:isLgl/>
      <w:lvlText w:val="%1.%2.%3.%4.%5.%6.%7.%8."/>
      <w:lvlJc w:val="left"/>
      <w:pPr>
        <w:ind w:left="1931" w:hanging="1440"/>
      </w:pPr>
      <w:rPr>
        <w:rFonts w:hint="default"/>
      </w:rPr>
    </w:lvl>
    <w:lvl w:ilvl="8">
      <w:start w:val="1"/>
      <w:numFmt w:val="decimal"/>
      <w:isLgl/>
      <w:lvlText w:val="%1.%2.%3.%4.%5.%6.%7.%8.%9."/>
      <w:lvlJc w:val="left"/>
      <w:pPr>
        <w:ind w:left="2291" w:hanging="1800"/>
      </w:pPr>
      <w:rPr>
        <w:rFonts w:hint="default"/>
      </w:rPr>
    </w:lvl>
  </w:abstractNum>
  <w:abstractNum w:abstractNumId="65">
    <w:nsid w:val="592526DD"/>
    <w:multiLevelType w:val="hybridMultilevel"/>
    <w:tmpl w:val="47F4D2D0"/>
    <w:styleLink w:val="Style151213"/>
    <w:lvl w:ilvl="0" w:tplc="04080001">
      <w:start w:val="1"/>
      <w:numFmt w:val="decimal"/>
      <w:lvlText w:val="%1."/>
      <w:lvlJc w:val="left"/>
      <w:pPr>
        <w:ind w:left="720" w:hanging="360"/>
      </w:pPr>
      <w:rPr>
        <w:rFonts w:hint="default"/>
        <w:b w:val="0"/>
        <w:i w:val="0"/>
        <w:color w:val="000000"/>
        <w:sz w:val="22"/>
        <w:u w:color="000000"/>
      </w:rPr>
    </w:lvl>
    <w:lvl w:ilvl="1" w:tplc="04080003">
      <w:start w:val="1"/>
      <w:numFmt w:val="lowerLetter"/>
      <w:lvlText w:val="%2."/>
      <w:lvlJc w:val="left"/>
      <w:pPr>
        <w:ind w:left="1440" w:hanging="360"/>
      </w:pPr>
    </w:lvl>
    <w:lvl w:ilvl="2" w:tplc="04080005" w:tentative="1">
      <w:start w:val="1"/>
      <w:numFmt w:val="lowerRoman"/>
      <w:lvlText w:val="%3."/>
      <w:lvlJc w:val="right"/>
      <w:pPr>
        <w:ind w:left="2160" w:hanging="180"/>
      </w:pPr>
    </w:lvl>
    <w:lvl w:ilvl="3" w:tplc="04080001" w:tentative="1">
      <w:start w:val="1"/>
      <w:numFmt w:val="decimal"/>
      <w:lvlText w:val="%4."/>
      <w:lvlJc w:val="left"/>
      <w:pPr>
        <w:ind w:left="2880" w:hanging="360"/>
      </w:pPr>
    </w:lvl>
    <w:lvl w:ilvl="4" w:tplc="04080003" w:tentative="1">
      <w:start w:val="1"/>
      <w:numFmt w:val="lowerLetter"/>
      <w:lvlText w:val="%5."/>
      <w:lvlJc w:val="left"/>
      <w:pPr>
        <w:ind w:left="3600" w:hanging="360"/>
      </w:pPr>
    </w:lvl>
    <w:lvl w:ilvl="5" w:tplc="04080005" w:tentative="1">
      <w:start w:val="1"/>
      <w:numFmt w:val="lowerRoman"/>
      <w:lvlText w:val="%6."/>
      <w:lvlJc w:val="right"/>
      <w:pPr>
        <w:ind w:left="4320" w:hanging="180"/>
      </w:pPr>
    </w:lvl>
    <w:lvl w:ilvl="6" w:tplc="04080001" w:tentative="1">
      <w:start w:val="1"/>
      <w:numFmt w:val="decimal"/>
      <w:lvlText w:val="%7."/>
      <w:lvlJc w:val="left"/>
      <w:pPr>
        <w:ind w:left="5040" w:hanging="360"/>
      </w:pPr>
    </w:lvl>
    <w:lvl w:ilvl="7" w:tplc="04080003" w:tentative="1">
      <w:start w:val="1"/>
      <w:numFmt w:val="lowerLetter"/>
      <w:lvlText w:val="%8."/>
      <w:lvlJc w:val="left"/>
      <w:pPr>
        <w:ind w:left="5760" w:hanging="360"/>
      </w:pPr>
    </w:lvl>
    <w:lvl w:ilvl="8" w:tplc="04080005" w:tentative="1">
      <w:start w:val="1"/>
      <w:numFmt w:val="lowerRoman"/>
      <w:lvlText w:val="%9."/>
      <w:lvlJc w:val="right"/>
      <w:pPr>
        <w:ind w:left="6480" w:hanging="180"/>
      </w:pPr>
    </w:lvl>
  </w:abstractNum>
  <w:abstractNum w:abstractNumId="66">
    <w:nsid w:val="5C212C84"/>
    <w:multiLevelType w:val="hybridMultilevel"/>
    <w:tmpl w:val="74B014F6"/>
    <w:lvl w:ilvl="0" w:tplc="04080001">
      <w:start w:val="1"/>
      <w:numFmt w:val="bullet"/>
      <w:lvlText w:val=""/>
      <w:lvlJc w:val="left"/>
      <w:pPr>
        <w:ind w:left="720" w:hanging="360"/>
      </w:pPr>
      <w:rPr>
        <w:rFonts w:ascii="Symbol" w:hAnsi="Symbol" w:hint="default"/>
      </w:rPr>
    </w:lvl>
    <w:lvl w:ilvl="1" w:tplc="596E59FC">
      <w:numFmt w:val="bullet"/>
      <w:lvlText w:val="•"/>
      <w:lvlJc w:val="left"/>
      <w:pPr>
        <w:ind w:left="1800" w:hanging="720"/>
      </w:pPr>
      <w:rPr>
        <w:rFonts w:ascii="Calibri" w:eastAsia="Calibri" w:hAnsi="Calibri" w:cs="Calibri"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7">
    <w:nsid w:val="5CF859BB"/>
    <w:multiLevelType w:val="hybridMultilevel"/>
    <w:tmpl w:val="2AAC6D54"/>
    <w:styleLink w:val="Style17121"/>
    <w:lvl w:ilvl="0" w:tplc="BCDAAF9A">
      <w:start w:val="1"/>
      <w:numFmt w:val="decimal"/>
      <w:lvlText w:val="%1."/>
      <w:lvlJc w:val="left"/>
      <w:pPr>
        <w:ind w:left="720" w:hanging="360"/>
      </w:pPr>
      <w:rPr>
        <w:rFonts w:cs="Times New Roman"/>
        <w:b w:val="0"/>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68">
    <w:nsid w:val="5D1251ED"/>
    <w:multiLevelType w:val="hybridMultilevel"/>
    <w:tmpl w:val="5B843204"/>
    <w:styleLink w:val="Style164121"/>
    <w:lvl w:ilvl="0" w:tplc="6C3E0B56">
      <w:start w:val="1"/>
      <w:numFmt w:val="decimal"/>
      <w:lvlText w:val="%1."/>
      <w:lvlJc w:val="left"/>
      <w:pPr>
        <w:ind w:left="3762" w:hanging="360"/>
      </w:pPr>
      <w:rPr>
        <w:rFonts w:ascii="Calibri" w:hAnsi="Calibri"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69">
    <w:nsid w:val="5FCF4DFD"/>
    <w:multiLevelType w:val="hybridMultilevel"/>
    <w:tmpl w:val="F85A3C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0">
    <w:nsid w:val="60AC7252"/>
    <w:multiLevelType w:val="hybridMultilevel"/>
    <w:tmpl w:val="1BCA930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1">
    <w:nsid w:val="618046B5"/>
    <w:multiLevelType w:val="multilevel"/>
    <w:tmpl w:val="4EDE3384"/>
    <w:styleLink w:val="Style17113"/>
    <w:lvl w:ilvl="0">
      <w:start w:val="1"/>
      <w:numFmt w:val="decimal"/>
      <w:lvlText w:val="%1."/>
      <w:lvlJc w:val="left"/>
      <w:pPr>
        <w:ind w:left="720" w:hanging="360"/>
      </w:pPr>
      <w:rPr>
        <w:rFonts w:cs="Times New Roman" w:hint="default"/>
      </w:rPr>
    </w:lvl>
    <w:lvl w:ilvl="1">
      <w:start w:val="5"/>
      <w:numFmt w:val="decimal"/>
      <w:isLgl/>
      <w:lvlText w:val="%1.%2"/>
      <w:lvlJc w:val="left"/>
      <w:pPr>
        <w:ind w:left="795" w:hanging="43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72">
    <w:nsid w:val="645604DE"/>
    <w:multiLevelType w:val="hybridMultilevel"/>
    <w:tmpl w:val="5FDABB8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3">
    <w:nsid w:val="65BD5CB6"/>
    <w:multiLevelType w:val="hybridMultilevel"/>
    <w:tmpl w:val="4658EB9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4">
    <w:nsid w:val="6747632D"/>
    <w:multiLevelType w:val="hybridMultilevel"/>
    <w:tmpl w:val="22FC7A1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5">
    <w:nsid w:val="681B2062"/>
    <w:multiLevelType w:val="multilevel"/>
    <w:tmpl w:val="022CD144"/>
    <w:styleLink w:val="Style151113"/>
    <w:lvl w:ilvl="0">
      <w:start w:val="7"/>
      <w:numFmt w:val="decimal"/>
      <w:lvlText w:val="%1."/>
      <w:lvlJc w:val="left"/>
      <w:pPr>
        <w:ind w:left="360" w:hanging="360"/>
      </w:pPr>
      <w:rPr>
        <w:rFonts w:hint="default"/>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6">
    <w:nsid w:val="68334A9C"/>
    <w:multiLevelType w:val="hybridMultilevel"/>
    <w:tmpl w:val="2B0006DE"/>
    <w:lvl w:ilvl="0" w:tplc="08090001">
      <w:start w:val="1"/>
      <w:numFmt w:val="bullet"/>
      <w:lvlText w:val=""/>
      <w:lvlJc w:val="left"/>
      <w:pPr>
        <w:ind w:left="850" w:hanging="360"/>
      </w:pPr>
      <w:rPr>
        <w:rFonts w:ascii="Symbol" w:hAnsi="Symbol" w:hint="default"/>
      </w:rPr>
    </w:lvl>
    <w:lvl w:ilvl="1" w:tplc="08090003" w:tentative="1">
      <w:start w:val="1"/>
      <w:numFmt w:val="bullet"/>
      <w:lvlText w:val="o"/>
      <w:lvlJc w:val="left"/>
      <w:pPr>
        <w:ind w:left="1570" w:hanging="360"/>
      </w:pPr>
      <w:rPr>
        <w:rFonts w:ascii="Courier New" w:hAnsi="Courier New" w:cs="Courier New" w:hint="default"/>
      </w:rPr>
    </w:lvl>
    <w:lvl w:ilvl="2" w:tplc="08090005" w:tentative="1">
      <w:start w:val="1"/>
      <w:numFmt w:val="bullet"/>
      <w:lvlText w:val=""/>
      <w:lvlJc w:val="left"/>
      <w:pPr>
        <w:ind w:left="2290" w:hanging="360"/>
      </w:pPr>
      <w:rPr>
        <w:rFonts w:ascii="Wingdings" w:hAnsi="Wingdings" w:hint="default"/>
      </w:rPr>
    </w:lvl>
    <w:lvl w:ilvl="3" w:tplc="08090001" w:tentative="1">
      <w:start w:val="1"/>
      <w:numFmt w:val="bullet"/>
      <w:lvlText w:val=""/>
      <w:lvlJc w:val="left"/>
      <w:pPr>
        <w:ind w:left="3010" w:hanging="360"/>
      </w:pPr>
      <w:rPr>
        <w:rFonts w:ascii="Symbol" w:hAnsi="Symbol" w:hint="default"/>
      </w:rPr>
    </w:lvl>
    <w:lvl w:ilvl="4" w:tplc="08090003" w:tentative="1">
      <w:start w:val="1"/>
      <w:numFmt w:val="bullet"/>
      <w:lvlText w:val="o"/>
      <w:lvlJc w:val="left"/>
      <w:pPr>
        <w:ind w:left="3730" w:hanging="360"/>
      </w:pPr>
      <w:rPr>
        <w:rFonts w:ascii="Courier New" w:hAnsi="Courier New" w:cs="Courier New" w:hint="default"/>
      </w:rPr>
    </w:lvl>
    <w:lvl w:ilvl="5" w:tplc="08090005" w:tentative="1">
      <w:start w:val="1"/>
      <w:numFmt w:val="bullet"/>
      <w:lvlText w:val=""/>
      <w:lvlJc w:val="left"/>
      <w:pPr>
        <w:ind w:left="4450" w:hanging="360"/>
      </w:pPr>
      <w:rPr>
        <w:rFonts w:ascii="Wingdings" w:hAnsi="Wingdings" w:hint="default"/>
      </w:rPr>
    </w:lvl>
    <w:lvl w:ilvl="6" w:tplc="08090001" w:tentative="1">
      <w:start w:val="1"/>
      <w:numFmt w:val="bullet"/>
      <w:lvlText w:val=""/>
      <w:lvlJc w:val="left"/>
      <w:pPr>
        <w:ind w:left="5170" w:hanging="360"/>
      </w:pPr>
      <w:rPr>
        <w:rFonts w:ascii="Symbol" w:hAnsi="Symbol" w:hint="default"/>
      </w:rPr>
    </w:lvl>
    <w:lvl w:ilvl="7" w:tplc="08090003" w:tentative="1">
      <w:start w:val="1"/>
      <w:numFmt w:val="bullet"/>
      <w:lvlText w:val="o"/>
      <w:lvlJc w:val="left"/>
      <w:pPr>
        <w:ind w:left="5890" w:hanging="360"/>
      </w:pPr>
      <w:rPr>
        <w:rFonts w:ascii="Courier New" w:hAnsi="Courier New" w:cs="Courier New" w:hint="default"/>
      </w:rPr>
    </w:lvl>
    <w:lvl w:ilvl="8" w:tplc="08090005" w:tentative="1">
      <w:start w:val="1"/>
      <w:numFmt w:val="bullet"/>
      <w:lvlText w:val=""/>
      <w:lvlJc w:val="left"/>
      <w:pPr>
        <w:ind w:left="6610" w:hanging="360"/>
      </w:pPr>
      <w:rPr>
        <w:rFonts w:ascii="Wingdings" w:hAnsi="Wingdings" w:hint="default"/>
      </w:rPr>
    </w:lvl>
  </w:abstractNum>
  <w:abstractNum w:abstractNumId="77">
    <w:nsid w:val="6A2275D1"/>
    <w:multiLevelType w:val="hybridMultilevel"/>
    <w:tmpl w:val="5AF0332C"/>
    <w:lvl w:ilvl="0" w:tplc="A39AE772">
      <w:numFmt w:val="bullet"/>
      <w:lvlText w:val=""/>
      <w:lvlJc w:val="left"/>
      <w:pPr>
        <w:ind w:left="453" w:hanging="142"/>
      </w:pPr>
      <w:rPr>
        <w:rFonts w:ascii="Symbol" w:eastAsia="Symbol" w:hAnsi="Symbol" w:cs="Symbol" w:hint="default"/>
        <w:w w:val="100"/>
        <w:sz w:val="18"/>
        <w:szCs w:val="18"/>
        <w:lang w:val="el-GR" w:eastAsia="el-GR" w:bidi="el-GR"/>
      </w:rPr>
    </w:lvl>
    <w:lvl w:ilvl="1" w:tplc="9124A482">
      <w:numFmt w:val="bullet"/>
      <w:lvlText w:val="•"/>
      <w:lvlJc w:val="left"/>
      <w:pPr>
        <w:ind w:left="880" w:hanging="142"/>
      </w:pPr>
      <w:rPr>
        <w:rFonts w:hint="default"/>
        <w:lang w:val="el-GR" w:eastAsia="el-GR" w:bidi="el-GR"/>
      </w:rPr>
    </w:lvl>
    <w:lvl w:ilvl="2" w:tplc="87B2520C">
      <w:numFmt w:val="bullet"/>
      <w:lvlText w:val="•"/>
      <w:lvlJc w:val="left"/>
      <w:pPr>
        <w:ind w:left="1300" w:hanging="142"/>
      </w:pPr>
      <w:rPr>
        <w:rFonts w:hint="default"/>
        <w:lang w:val="el-GR" w:eastAsia="el-GR" w:bidi="el-GR"/>
      </w:rPr>
    </w:lvl>
    <w:lvl w:ilvl="3" w:tplc="FE7446C0">
      <w:numFmt w:val="bullet"/>
      <w:lvlText w:val="•"/>
      <w:lvlJc w:val="left"/>
      <w:pPr>
        <w:ind w:left="1720" w:hanging="142"/>
      </w:pPr>
      <w:rPr>
        <w:rFonts w:hint="default"/>
        <w:lang w:val="el-GR" w:eastAsia="el-GR" w:bidi="el-GR"/>
      </w:rPr>
    </w:lvl>
    <w:lvl w:ilvl="4" w:tplc="B60427E4">
      <w:numFmt w:val="bullet"/>
      <w:lvlText w:val="•"/>
      <w:lvlJc w:val="left"/>
      <w:pPr>
        <w:ind w:left="2141" w:hanging="142"/>
      </w:pPr>
      <w:rPr>
        <w:rFonts w:hint="default"/>
        <w:lang w:val="el-GR" w:eastAsia="el-GR" w:bidi="el-GR"/>
      </w:rPr>
    </w:lvl>
    <w:lvl w:ilvl="5" w:tplc="B7D288C8">
      <w:numFmt w:val="bullet"/>
      <w:lvlText w:val="•"/>
      <w:lvlJc w:val="left"/>
      <w:pPr>
        <w:ind w:left="2561" w:hanging="142"/>
      </w:pPr>
      <w:rPr>
        <w:rFonts w:hint="default"/>
        <w:lang w:val="el-GR" w:eastAsia="el-GR" w:bidi="el-GR"/>
      </w:rPr>
    </w:lvl>
    <w:lvl w:ilvl="6" w:tplc="C2E2085C">
      <w:numFmt w:val="bullet"/>
      <w:lvlText w:val="•"/>
      <w:lvlJc w:val="left"/>
      <w:pPr>
        <w:ind w:left="2981" w:hanging="142"/>
      </w:pPr>
      <w:rPr>
        <w:rFonts w:hint="default"/>
        <w:lang w:val="el-GR" w:eastAsia="el-GR" w:bidi="el-GR"/>
      </w:rPr>
    </w:lvl>
    <w:lvl w:ilvl="7" w:tplc="2FE4963A">
      <w:numFmt w:val="bullet"/>
      <w:lvlText w:val="•"/>
      <w:lvlJc w:val="left"/>
      <w:pPr>
        <w:ind w:left="3402" w:hanging="142"/>
      </w:pPr>
      <w:rPr>
        <w:rFonts w:hint="default"/>
        <w:lang w:val="el-GR" w:eastAsia="el-GR" w:bidi="el-GR"/>
      </w:rPr>
    </w:lvl>
    <w:lvl w:ilvl="8" w:tplc="C0F8842E">
      <w:numFmt w:val="bullet"/>
      <w:lvlText w:val="•"/>
      <w:lvlJc w:val="left"/>
      <w:pPr>
        <w:ind w:left="3822" w:hanging="142"/>
      </w:pPr>
      <w:rPr>
        <w:rFonts w:hint="default"/>
        <w:lang w:val="el-GR" w:eastAsia="el-GR" w:bidi="el-GR"/>
      </w:rPr>
    </w:lvl>
  </w:abstractNum>
  <w:abstractNum w:abstractNumId="78">
    <w:nsid w:val="6B9F7427"/>
    <w:multiLevelType w:val="hybridMultilevel"/>
    <w:tmpl w:val="922039DA"/>
    <w:styleLink w:val="Style1643"/>
    <w:lvl w:ilvl="0" w:tplc="1734A602">
      <w:start w:val="1"/>
      <w:numFmt w:val="decimal"/>
      <w:lvlText w:val="%1."/>
      <w:lvlJc w:val="left"/>
      <w:pPr>
        <w:ind w:left="720" w:hanging="360"/>
      </w:pPr>
      <w:rPr>
        <w:rFonts w:hint="default"/>
        <w:b w:val="0"/>
        <w:i w:val="0"/>
        <w:color w:val="000000"/>
        <w:sz w:val="22"/>
        <w:u w:color="00000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9">
    <w:nsid w:val="6C9A1020"/>
    <w:multiLevelType w:val="hybridMultilevel"/>
    <w:tmpl w:val="C38A28A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0">
    <w:nsid w:val="6CB63F4D"/>
    <w:multiLevelType w:val="hybridMultilevel"/>
    <w:tmpl w:val="A566D82E"/>
    <w:styleLink w:val="Style15122"/>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81">
    <w:nsid w:val="6CDE5CBC"/>
    <w:multiLevelType w:val="hybridMultilevel"/>
    <w:tmpl w:val="D17AE750"/>
    <w:styleLink w:val="Style15121"/>
    <w:lvl w:ilvl="0" w:tplc="6C3E0B56">
      <w:start w:val="1"/>
      <w:numFmt w:val="decimal"/>
      <w:lvlText w:val="%1."/>
      <w:lvlJc w:val="left"/>
      <w:pPr>
        <w:ind w:left="720" w:hanging="360"/>
      </w:pPr>
      <w:rPr>
        <w:rFonts w:ascii="Calibri" w:hAnsi="Calibr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2">
    <w:nsid w:val="6FBF4EEF"/>
    <w:multiLevelType w:val="multilevel"/>
    <w:tmpl w:val="3ED61B8E"/>
    <w:styleLink w:val="Style171131"/>
    <w:lvl w:ilvl="0">
      <w:start w:val="1"/>
      <w:numFmt w:val="decimal"/>
      <w:lvlText w:val="%1."/>
      <w:lvlJc w:val="left"/>
      <w:pPr>
        <w:ind w:left="720" w:hanging="360"/>
      </w:pPr>
      <w:rPr>
        <w:rFonts w:cs="Times New Roman" w:hint="default"/>
      </w:rPr>
    </w:lvl>
    <w:lvl w:ilvl="1">
      <w:start w:val="2"/>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83">
    <w:nsid w:val="71615B33"/>
    <w:multiLevelType w:val="hybridMultilevel"/>
    <w:tmpl w:val="207EE462"/>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84">
    <w:nsid w:val="71FB7F19"/>
    <w:multiLevelType w:val="hybridMultilevel"/>
    <w:tmpl w:val="99CE20FA"/>
    <w:lvl w:ilvl="0" w:tplc="53C89F4E">
      <w:numFmt w:val="decimal"/>
      <w:lvlText w:val=""/>
      <w:lvlJc w:val="left"/>
      <w:pPr>
        <w:ind w:left="829" w:hanging="360"/>
      </w:pPr>
      <w:rPr>
        <w:rFonts w:ascii="Symbol" w:hAnsi="Symbol" w:hint="default"/>
      </w:rPr>
    </w:lvl>
    <w:lvl w:ilvl="1" w:tplc="F12EF2EA">
      <w:start w:val="1"/>
      <w:numFmt w:val="lowerLetter"/>
      <w:lvlText w:val="%2."/>
      <w:lvlJc w:val="left"/>
      <w:pPr>
        <w:ind w:left="1549" w:hanging="360"/>
      </w:pPr>
    </w:lvl>
    <w:lvl w:ilvl="2" w:tplc="8FBA4192">
      <w:start w:val="1"/>
      <w:numFmt w:val="lowerRoman"/>
      <w:lvlText w:val="%3."/>
      <w:lvlJc w:val="right"/>
      <w:pPr>
        <w:ind w:left="2269" w:hanging="180"/>
      </w:pPr>
    </w:lvl>
    <w:lvl w:ilvl="3" w:tplc="DEA04802">
      <w:start w:val="1"/>
      <w:numFmt w:val="decimal"/>
      <w:lvlText w:val="%4."/>
      <w:lvlJc w:val="left"/>
      <w:pPr>
        <w:ind w:left="2989" w:hanging="360"/>
      </w:pPr>
    </w:lvl>
    <w:lvl w:ilvl="4" w:tplc="F4E8155C">
      <w:start w:val="1"/>
      <w:numFmt w:val="lowerLetter"/>
      <w:lvlText w:val="%5."/>
      <w:lvlJc w:val="left"/>
      <w:pPr>
        <w:ind w:left="3709" w:hanging="360"/>
      </w:pPr>
    </w:lvl>
    <w:lvl w:ilvl="5" w:tplc="CA9EC0EA">
      <w:start w:val="1"/>
      <w:numFmt w:val="lowerRoman"/>
      <w:lvlText w:val="%6."/>
      <w:lvlJc w:val="right"/>
      <w:pPr>
        <w:ind w:left="4429" w:hanging="180"/>
      </w:pPr>
    </w:lvl>
    <w:lvl w:ilvl="6" w:tplc="6128A494">
      <w:start w:val="1"/>
      <w:numFmt w:val="decimal"/>
      <w:lvlText w:val="%7."/>
      <w:lvlJc w:val="left"/>
      <w:pPr>
        <w:ind w:left="5149" w:hanging="360"/>
      </w:pPr>
    </w:lvl>
    <w:lvl w:ilvl="7" w:tplc="62DC30C8">
      <w:start w:val="1"/>
      <w:numFmt w:val="lowerLetter"/>
      <w:lvlText w:val="%8."/>
      <w:lvlJc w:val="left"/>
      <w:pPr>
        <w:ind w:left="5869" w:hanging="360"/>
      </w:pPr>
    </w:lvl>
    <w:lvl w:ilvl="8" w:tplc="B1F6CE86">
      <w:start w:val="1"/>
      <w:numFmt w:val="lowerRoman"/>
      <w:lvlText w:val="%9."/>
      <w:lvlJc w:val="right"/>
      <w:pPr>
        <w:ind w:left="6589" w:hanging="180"/>
      </w:pPr>
    </w:lvl>
  </w:abstractNum>
  <w:abstractNum w:abstractNumId="85">
    <w:nsid w:val="721975E7"/>
    <w:multiLevelType w:val="multilevel"/>
    <w:tmpl w:val="38989CBE"/>
    <w:styleLink w:val="Style162121"/>
    <w:lvl w:ilvl="0">
      <w:start w:val="1"/>
      <w:numFmt w:val="decimal"/>
      <w:lvlText w:val="%1."/>
      <w:lvlJc w:val="left"/>
      <w:pPr>
        <w:ind w:left="360" w:hanging="360"/>
      </w:pPr>
      <w:rPr>
        <w:rFonts w:cs="Times New Roman"/>
      </w:rPr>
    </w:lvl>
    <w:lvl w:ilvl="1">
      <w:start w:val="2"/>
      <w:numFmt w:val="decimal"/>
      <w:isLgl/>
      <w:lvlText w:val="%1.%2"/>
      <w:lvlJc w:val="left"/>
      <w:pPr>
        <w:ind w:left="804" w:hanging="444"/>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86">
    <w:nsid w:val="74C04A42"/>
    <w:multiLevelType w:val="hybridMultilevel"/>
    <w:tmpl w:val="1346D32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7">
    <w:nsid w:val="764206EA"/>
    <w:multiLevelType w:val="hybridMultilevel"/>
    <w:tmpl w:val="FDF8C43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8">
    <w:nsid w:val="76CD677C"/>
    <w:multiLevelType w:val="hybridMultilevel"/>
    <w:tmpl w:val="AE06D05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9">
    <w:nsid w:val="77887E6C"/>
    <w:multiLevelType w:val="hybridMultilevel"/>
    <w:tmpl w:val="8696C14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0">
    <w:nsid w:val="77B816B7"/>
    <w:multiLevelType w:val="multilevel"/>
    <w:tmpl w:val="DA28E92E"/>
    <w:lvl w:ilvl="0">
      <w:start w:val="1"/>
      <w:numFmt w:val="decimal"/>
      <w:pStyle w:val="BodyText16"/>
      <w:lvlText w:val="16.%1."/>
      <w:lvlJc w:val="left"/>
      <w:pPr>
        <w:tabs>
          <w:tab w:val="num" w:pos="1287"/>
        </w:tabs>
        <w:ind w:left="999" w:hanging="432"/>
      </w:pPr>
      <w:rPr>
        <w:rFonts w:ascii="Arial" w:hAnsi="Arial" w:cs="Times New Roman" w:hint="default"/>
        <w:b/>
        <w:i w:val="0"/>
        <w:sz w:val="22"/>
      </w:rPr>
    </w:lvl>
    <w:lvl w:ilvl="1">
      <w:start w:val="1"/>
      <w:numFmt w:val="decimal"/>
      <w:lvlText w:val="%1.%2"/>
      <w:lvlJc w:val="left"/>
      <w:pPr>
        <w:tabs>
          <w:tab w:val="num" w:pos="1143"/>
        </w:tabs>
        <w:ind w:left="1143" w:hanging="576"/>
      </w:pPr>
      <w:rPr>
        <w:rFonts w:cs="Times New Roman"/>
      </w:rPr>
    </w:lvl>
    <w:lvl w:ilvl="2">
      <w:start w:val="1"/>
      <w:numFmt w:val="decimal"/>
      <w:lvlText w:val="%1.%2.%3"/>
      <w:lvlJc w:val="left"/>
      <w:pPr>
        <w:tabs>
          <w:tab w:val="num" w:pos="1287"/>
        </w:tabs>
        <w:ind w:left="1287" w:hanging="720"/>
      </w:pPr>
      <w:rPr>
        <w:rFonts w:cs="Times New Roman"/>
      </w:rPr>
    </w:lvl>
    <w:lvl w:ilvl="3">
      <w:start w:val="1"/>
      <w:numFmt w:val="decimal"/>
      <w:lvlText w:val="%1.%2.%3.%4"/>
      <w:lvlJc w:val="left"/>
      <w:pPr>
        <w:tabs>
          <w:tab w:val="num" w:pos="1431"/>
        </w:tabs>
        <w:ind w:left="1431" w:hanging="864"/>
      </w:pPr>
      <w:rPr>
        <w:rFonts w:cs="Times New Roman"/>
      </w:rPr>
    </w:lvl>
    <w:lvl w:ilvl="4">
      <w:start w:val="1"/>
      <w:numFmt w:val="decimal"/>
      <w:lvlText w:val="%1.%2.%3.%4.%5"/>
      <w:lvlJc w:val="left"/>
      <w:pPr>
        <w:tabs>
          <w:tab w:val="num" w:pos="1575"/>
        </w:tabs>
        <w:ind w:left="1575" w:hanging="1008"/>
      </w:pPr>
      <w:rPr>
        <w:rFonts w:cs="Times New Roman"/>
      </w:rPr>
    </w:lvl>
    <w:lvl w:ilvl="5">
      <w:start w:val="1"/>
      <w:numFmt w:val="decimal"/>
      <w:lvlText w:val="%1.%2.%3.%4.%5.%6"/>
      <w:lvlJc w:val="left"/>
      <w:pPr>
        <w:tabs>
          <w:tab w:val="num" w:pos="1719"/>
        </w:tabs>
        <w:ind w:left="1719" w:hanging="1152"/>
      </w:pPr>
      <w:rPr>
        <w:rFonts w:cs="Times New Roman"/>
      </w:rPr>
    </w:lvl>
    <w:lvl w:ilvl="6">
      <w:start w:val="1"/>
      <w:numFmt w:val="decimal"/>
      <w:lvlText w:val="%1.%2.%3.%4.%5.%6.%7"/>
      <w:lvlJc w:val="left"/>
      <w:pPr>
        <w:tabs>
          <w:tab w:val="num" w:pos="1863"/>
        </w:tabs>
        <w:ind w:left="1863" w:hanging="1296"/>
      </w:pPr>
      <w:rPr>
        <w:rFonts w:cs="Times New Roman"/>
      </w:rPr>
    </w:lvl>
    <w:lvl w:ilvl="7">
      <w:start w:val="1"/>
      <w:numFmt w:val="decimal"/>
      <w:lvlText w:val="%1.%2.%3.%4.%5.%6.%7.%8"/>
      <w:lvlJc w:val="left"/>
      <w:pPr>
        <w:tabs>
          <w:tab w:val="num" w:pos="2007"/>
        </w:tabs>
        <w:ind w:left="2007" w:hanging="1440"/>
      </w:pPr>
      <w:rPr>
        <w:rFonts w:cs="Times New Roman"/>
      </w:rPr>
    </w:lvl>
    <w:lvl w:ilvl="8">
      <w:start w:val="1"/>
      <w:numFmt w:val="decimal"/>
      <w:lvlText w:val="%1.%2.%3.%4.%5.%6.%7.%8.%9"/>
      <w:lvlJc w:val="left"/>
      <w:pPr>
        <w:tabs>
          <w:tab w:val="num" w:pos="2151"/>
        </w:tabs>
        <w:ind w:left="2151" w:hanging="1584"/>
      </w:pPr>
      <w:rPr>
        <w:rFonts w:cs="Times New Roman"/>
      </w:rPr>
    </w:lvl>
  </w:abstractNum>
  <w:abstractNum w:abstractNumId="91">
    <w:nsid w:val="796021CE"/>
    <w:multiLevelType w:val="hybridMultilevel"/>
    <w:tmpl w:val="132E2FFC"/>
    <w:styleLink w:val="Style16442"/>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92">
    <w:nsid w:val="7DE51CEA"/>
    <w:multiLevelType w:val="multilevel"/>
    <w:tmpl w:val="080856D6"/>
    <w:styleLink w:val="Style19321"/>
    <w:lvl w:ilvl="0">
      <w:start w:val="1"/>
      <w:numFmt w:val="decimal"/>
      <w:lvlText w:val="%1."/>
      <w:lvlJc w:val="left"/>
      <w:pPr>
        <w:ind w:left="720" w:hanging="360"/>
      </w:pPr>
      <w:rPr>
        <w:rFonts w:hint="default"/>
        <w:b w:val="0"/>
        <w:i w:val="0"/>
      </w:rPr>
    </w:lvl>
    <w:lvl w:ilvl="1">
      <w:start w:val="1"/>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3">
    <w:nsid w:val="7E65488D"/>
    <w:multiLevelType w:val="hybridMultilevel"/>
    <w:tmpl w:val="DBB67DE8"/>
    <w:styleLink w:val="Style191111"/>
    <w:lvl w:ilvl="0" w:tplc="04080001">
      <w:start w:val="1"/>
      <w:numFmt w:val="bullet"/>
      <w:lvlText w:val=""/>
      <w:lvlJc w:val="left"/>
      <w:pPr>
        <w:ind w:left="1146" w:hanging="360"/>
      </w:pPr>
      <w:rPr>
        <w:rFonts w:ascii="Symbol" w:hAnsi="Symbol" w:hint="default"/>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num w:numId="1">
    <w:abstractNumId w:val="24"/>
  </w:num>
  <w:num w:numId="2">
    <w:abstractNumId w:val="90"/>
  </w:num>
  <w:num w:numId="3">
    <w:abstractNumId w:val="22"/>
  </w:num>
  <w:num w:numId="4">
    <w:abstractNumId w:val="92"/>
  </w:num>
  <w:num w:numId="5">
    <w:abstractNumId w:val="21"/>
  </w:num>
  <w:num w:numId="6">
    <w:abstractNumId w:val="10"/>
  </w:num>
  <w:num w:numId="7">
    <w:abstractNumId w:val="82"/>
  </w:num>
  <w:num w:numId="8">
    <w:abstractNumId w:val="25"/>
  </w:num>
  <w:num w:numId="9">
    <w:abstractNumId w:val="67"/>
  </w:num>
  <w:num w:numId="10">
    <w:abstractNumId w:val="31"/>
  </w:num>
  <w:num w:numId="11">
    <w:abstractNumId w:val="85"/>
  </w:num>
  <w:num w:numId="12">
    <w:abstractNumId w:val="91"/>
  </w:num>
  <w:num w:numId="13">
    <w:abstractNumId w:val="33"/>
  </w:num>
  <w:num w:numId="14">
    <w:abstractNumId w:val="68"/>
  </w:num>
  <w:num w:numId="15">
    <w:abstractNumId w:val="52"/>
  </w:num>
  <w:num w:numId="16">
    <w:abstractNumId w:val="16"/>
  </w:num>
  <w:num w:numId="17">
    <w:abstractNumId w:val="1"/>
  </w:num>
  <w:num w:numId="18">
    <w:abstractNumId w:val="3"/>
  </w:num>
  <w:num w:numId="19">
    <w:abstractNumId w:val="17"/>
  </w:num>
  <w:num w:numId="20">
    <w:abstractNumId w:val="35"/>
  </w:num>
  <w:num w:numId="21">
    <w:abstractNumId w:val="63"/>
  </w:num>
  <w:num w:numId="22">
    <w:abstractNumId w:val="19"/>
  </w:num>
  <w:num w:numId="23">
    <w:abstractNumId w:val="78"/>
  </w:num>
  <w:num w:numId="24">
    <w:abstractNumId w:val="0"/>
  </w:num>
  <w:num w:numId="25">
    <w:abstractNumId w:val="50"/>
  </w:num>
  <w:num w:numId="26">
    <w:abstractNumId w:val="75"/>
  </w:num>
  <w:num w:numId="27">
    <w:abstractNumId w:val="32"/>
  </w:num>
  <w:num w:numId="28">
    <w:abstractNumId w:val="41"/>
  </w:num>
  <w:num w:numId="29">
    <w:abstractNumId w:val="59"/>
  </w:num>
  <w:num w:numId="30">
    <w:abstractNumId w:val="60"/>
  </w:num>
  <w:num w:numId="31">
    <w:abstractNumId w:val="15"/>
  </w:num>
  <w:num w:numId="32">
    <w:abstractNumId w:val="9"/>
  </w:num>
  <w:num w:numId="33">
    <w:abstractNumId w:val="81"/>
  </w:num>
  <w:num w:numId="34">
    <w:abstractNumId w:val="51"/>
  </w:num>
  <w:num w:numId="35">
    <w:abstractNumId w:val="47"/>
  </w:num>
  <w:num w:numId="36">
    <w:abstractNumId w:val="93"/>
  </w:num>
  <w:num w:numId="37">
    <w:abstractNumId w:val="26"/>
  </w:num>
  <w:num w:numId="38">
    <w:abstractNumId w:val="45"/>
  </w:num>
  <w:num w:numId="39">
    <w:abstractNumId w:val="80"/>
  </w:num>
  <w:num w:numId="40">
    <w:abstractNumId w:val="37"/>
  </w:num>
  <w:num w:numId="41">
    <w:abstractNumId w:val="36"/>
  </w:num>
  <w:num w:numId="42">
    <w:abstractNumId w:val="44"/>
  </w:num>
  <w:num w:numId="43">
    <w:abstractNumId w:val="49"/>
  </w:num>
  <w:num w:numId="44">
    <w:abstractNumId w:val="61"/>
  </w:num>
  <w:num w:numId="45">
    <w:abstractNumId w:val="2"/>
  </w:num>
  <w:num w:numId="46">
    <w:abstractNumId w:val="27"/>
  </w:num>
  <w:num w:numId="47">
    <w:abstractNumId w:val="40"/>
  </w:num>
  <w:num w:numId="48">
    <w:abstractNumId w:val="6"/>
  </w:num>
  <w:num w:numId="49">
    <w:abstractNumId w:val="48"/>
  </w:num>
  <w:num w:numId="50">
    <w:abstractNumId w:val="69"/>
  </w:num>
  <w:num w:numId="51">
    <w:abstractNumId w:val="46"/>
  </w:num>
  <w:num w:numId="52">
    <w:abstractNumId w:val="8"/>
  </w:num>
  <w:num w:numId="53">
    <w:abstractNumId w:val="86"/>
  </w:num>
  <w:num w:numId="54">
    <w:abstractNumId w:val="55"/>
  </w:num>
  <w:num w:numId="55">
    <w:abstractNumId w:val="53"/>
  </w:num>
  <w:num w:numId="56">
    <w:abstractNumId w:val="54"/>
  </w:num>
  <w:num w:numId="57">
    <w:abstractNumId w:val="7"/>
  </w:num>
  <w:num w:numId="58">
    <w:abstractNumId w:val="72"/>
  </w:num>
  <w:num w:numId="59">
    <w:abstractNumId w:val="62"/>
  </w:num>
  <w:num w:numId="60">
    <w:abstractNumId w:val="88"/>
  </w:num>
  <w:num w:numId="61">
    <w:abstractNumId w:val="79"/>
  </w:num>
  <w:num w:numId="62">
    <w:abstractNumId w:val="89"/>
  </w:num>
  <w:num w:numId="63">
    <w:abstractNumId w:val="87"/>
  </w:num>
  <w:num w:numId="64">
    <w:abstractNumId w:val="13"/>
  </w:num>
  <w:num w:numId="65">
    <w:abstractNumId w:val="38"/>
  </w:num>
  <w:num w:numId="66">
    <w:abstractNumId w:val="57"/>
  </w:num>
  <w:num w:numId="67">
    <w:abstractNumId w:val="74"/>
  </w:num>
  <w:num w:numId="68">
    <w:abstractNumId w:val="66"/>
  </w:num>
  <w:num w:numId="69">
    <w:abstractNumId w:val="70"/>
  </w:num>
  <w:num w:numId="70">
    <w:abstractNumId w:val="39"/>
  </w:num>
  <w:num w:numId="71">
    <w:abstractNumId w:val="28"/>
  </w:num>
  <w:num w:numId="72">
    <w:abstractNumId w:val="77"/>
  </w:num>
  <w:num w:numId="73">
    <w:abstractNumId w:val="30"/>
  </w:num>
  <w:num w:numId="74">
    <w:abstractNumId w:val="73"/>
  </w:num>
  <w:num w:numId="75">
    <w:abstractNumId w:val="18"/>
  </w:num>
  <w:num w:numId="76">
    <w:abstractNumId w:val="76"/>
  </w:num>
  <w:num w:numId="77">
    <w:abstractNumId w:val="83"/>
  </w:num>
  <w:num w:numId="78">
    <w:abstractNumId w:val="20"/>
  </w:num>
  <w:num w:numId="79">
    <w:abstractNumId w:val="56"/>
  </w:num>
  <w:num w:numId="80">
    <w:abstractNumId w:val="71"/>
  </w:num>
  <w:num w:numId="81">
    <w:abstractNumId w:val="34"/>
  </w:num>
  <w:num w:numId="82">
    <w:abstractNumId w:val="42"/>
  </w:num>
  <w:num w:numId="83">
    <w:abstractNumId w:val="65"/>
  </w:num>
  <w:num w:numId="84">
    <w:abstractNumId w:val="64"/>
  </w:num>
  <w:num w:numId="85">
    <w:abstractNumId w:val="23"/>
  </w:num>
  <w:num w:numId="8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29"/>
  </w:num>
  <w:num w:numId="88">
    <w:abstractNumId w:val="84"/>
  </w:num>
  <w:num w:numId="89">
    <w:abstractNumId w:val="43"/>
  </w:num>
  <w:num w:numId="90">
    <w:abstractNumId w:val="14"/>
  </w:num>
  <w:num w:numId="91">
    <w:abstractNumId w:val="11"/>
  </w:num>
  <w:num w:numId="92">
    <w:abstractNumId w:val="58"/>
  </w:num>
  <w:numIdMacAtCleanup w:val="9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4097"/>
  </w:hdrShapeDefaults>
  <w:footnotePr>
    <w:footnote w:id="-1"/>
    <w:footnote w:id="0"/>
  </w:footnotePr>
  <w:endnotePr>
    <w:endnote w:id="-1"/>
    <w:endnote w:id="0"/>
  </w:endnotePr>
  <w:compat/>
  <w:rsids>
    <w:rsidRoot w:val="003417A7"/>
    <w:rsid w:val="0001128F"/>
    <w:rsid w:val="000770DC"/>
    <w:rsid w:val="00237A39"/>
    <w:rsid w:val="002A1934"/>
    <w:rsid w:val="002C5F20"/>
    <w:rsid w:val="002E7A14"/>
    <w:rsid w:val="002F1F95"/>
    <w:rsid w:val="00301052"/>
    <w:rsid w:val="00301DE5"/>
    <w:rsid w:val="003417A7"/>
    <w:rsid w:val="0042407B"/>
    <w:rsid w:val="004D14CF"/>
    <w:rsid w:val="004E00DC"/>
    <w:rsid w:val="00506011"/>
    <w:rsid w:val="0057423C"/>
    <w:rsid w:val="0059673B"/>
    <w:rsid w:val="005D57AC"/>
    <w:rsid w:val="005F19FF"/>
    <w:rsid w:val="006907C5"/>
    <w:rsid w:val="006A0072"/>
    <w:rsid w:val="006F394E"/>
    <w:rsid w:val="00707C38"/>
    <w:rsid w:val="007314EA"/>
    <w:rsid w:val="00735A63"/>
    <w:rsid w:val="007D6F48"/>
    <w:rsid w:val="007E5A39"/>
    <w:rsid w:val="007F0854"/>
    <w:rsid w:val="007F73C9"/>
    <w:rsid w:val="008709BD"/>
    <w:rsid w:val="00B77C75"/>
    <w:rsid w:val="00C31E06"/>
    <w:rsid w:val="00CF2479"/>
    <w:rsid w:val="00E53060"/>
    <w:rsid w:val="00F62D0B"/>
    <w:rsid w:val="00F709C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1" w:qFormat="1"/>
    <w:lsdException w:name="toc 2" w:uiPriority="1" w:qFormat="1"/>
    <w:lsdException w:name="toc 3" w:uiPriority="1" w:qFormat="1"/>
    <w:lsdException w:name="toc 4" w:uiPriority="1" w:qFormat="1"/>
    <w:lsdException w:name="toc 5" w:uiPriority="39"/>
    <w:lsdException w:name="toc 6" w:uiPriority="39"/>
    <w:lsdException w:name="toc 7" w:uiPriority="39"/>
    <w:lsdException w:name="toc 8" w:uiPriority="39"/>
    <w:lsdException w:name="toc 9" w:uiPriority="39"/>
    <w:lsdException w:name="footnote text" w:qFormat="1"/>
    <w:lsdException w:name="caption" w:qFormat="1"/>
    <w:lsdException w:name="endnote reference" w:uiPriority="0"/>
    <w:lsdException w:name="Title" w:semiHidden="0" w:unhideWhenUsed="0" w:qFormat="1"/>
    <w:lsdException w:name="Default Paragraph Font" w:uiPriority="1"/>
    <w:lsdException w:name="Body Text" w:uiPriority="1" w:qFormat="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417A7"/>
    <w:pPr>
      <w:spacing w:after="0" w:line="240" w:lineRule="auto"/>
    </w:pPr>
    <w:rPr>
      <w:rFonts w:ascii="Times New Roman" w:eastAsia="Times New Roman" w:hAnsi="Times New Roman" w:cs="Times New Roman"/>
      <w:sz w:val="20"/>
      <w:szCs w:val="20"/>
      <w:lang w:eastAsia="el-GR"/>
    </w:rPr>
  </w:style>
  <w:style w:type="paragraph" w:styleId="1">
    <w:name w:val="heading 1"/>
    <w:aliases w:val="H1,H11,H12,H111,H13,H112,H14,H113,H15,H114,H16,H115,H17,H116,H18,H117,H19,H118,H110,H119,H120,H1110,h1,NOT TO BE USED,L1,chapitre,TF-Overskrift 1,1st level,I1,Chapter title,l1,l1+toc 1,Level 11,Head 11,Head 12,Head 111,Head 13,heading 1"/>
    <w:basedOn w:val="a0"/>
    <w:next w:val="a0"/>
    <w:link w:val="1Char"/>
    <w:uiPriority w:val="9"/>
    <w:qFormat/>
    <w:rsid w:val="003417A7"/>
    <w:pPr>
      <w:keepNext/>
      <w:jc w:val="both"/>
      <w:outlineLvl w:val="0"/>
    </w:pPr>
    <w:rPr>
      <w:sz w:val="24"/>
    </w:rPr>
  </w:style>
  <w:style w:type="paragraph" w:styleId="2">
    <w:name w:val="heading 2"/>
    <w:aliases w:val="H2,H21,H22,H211,H23,H212,H221,H2111,H24,H213,H222,H2112,H231,H2121,H2211,H21111,H25,H26,H214,H223,H2113,H27,H215,H224,H2114,H28,H216,H225,H2115,H232,H241,H2122,H2212,H21112,H251,H2131,H2221,H21121,H261,H2141,H2231,H21131,H271,H2151,H2241,H"/>
    <w:basedOn w:val="a0"/>
    <w:next w:val="a0"/>
    <w:link w:val="2Char"/>
    <w:uiPriority w:val="9"/>
    <w:qFormat/>
    <w:rsid w:val="003417A7"/>
    <w:pPr>
      <w:keepNext/>
      <w:jc w:val="both"/>
      <w:outlineLvl w:val="1"/>
    </w:pPr>
    <w:rPr>
      <w:b/>
      <w:sz w:val="24"/>
    </w:rPr>
  </w:style>
  <w:style w:type="paragraph" w:styleId="30">
    <w:name w:val="heading 3"/>
    <w:aliases w:val="H3,H31,h3,H32,H311,h31,H33,H312,h32,H34,H313,h33,H35,H314,h34,H321,H3111,h311,H36,H315,h35,H322,H3112,h312,H331,H3121,h321,H341,H3131,h331,H351,H3141,h341,H37,H316,h36,H323,H3113,h313,H332,H3122,h322,H342,H3132,h332,H352,H3142,h342,H38"/>
    <w:basedOn w:val="a0"/>
    <w:next w:val="a0"/>
    <w:link w:val="3Char"/>
    <w:uiPriority w:val="9"/>
    <w:qFormat/>
    <w:rsid w:val="003417A7"/>
    <w:pPr>
      <w:keepNext/>
      <w:jc w:val="center"/>
      <w:outlineLvl w:val="2"/>
    </w:pPr>
    <w:rPr>
      <w:sz w:val="44"/>
    </w:rPr>
  </w:style>
  <w:style w:type="paragraph" w:styleId="4">
    <w:name w:val="heading 4"/>
    <w:aliases w:val="HEADING 4,4,I4,h4,H4,l4,list 4,mh1l,Module heading 1 large (18 points),Head 4,Heading 4 Char1,Heading 4 Char Char,H41,t4,h41,H42,H411,h42,H43,H412,h411,H421,H4111,h43,H44,H413,h44,H45,H414,h45,H46,H415,h412,H422,H4112,h421,H431,H4121,h431"/>
    <w:basedOn w:val="a0"/>
    <w:next w:val="a0"/>
    <w:link w:val="4Char"/>
    <w:uiPriority w:val="99"/>
    <w:qFormat/>
    <w:rsid w:val="003417A7"/>
    <w:pPr>
      <w:keepNext/>
      <w:outlineLvl w:val="3"/>
    </w:pPr>
    <w:rPr>
      <w:sz w:val="24"/>
    </w:rPr>
  </w:style>
  <w:style w:type="paragraph" w:styleId="5">
    <w:name w:val="heading 5"/>
    <w:aliases w:val="H5,H51,H52,H511,H53,H512,H521,H5111,H54,H513,H55,H514,H56,H515,H522,H5112,H531,H5121,H541,H5131,H551,H5141,H57,H516,H523,H5113,H532,H5122,H542,H5132,H552,H5142,H58,H517,H524,H5114,H533,H5123,H543,H5133,H553,H5143,H59,H518,H525,H5115,H534"/>
    <w:basedOn w:val="a0"/>
    <w:next w:val="a0"/>
    <w:link w:val="5Char"/>
    <w:uiPriority w:val="99"/>
    <w:qFormat/>
    <w:rsid w:val="003417A7"/>
    <w:pPr>
      <w:keepNext/>
      <w:outlineLvl w:val="4"/>
    </w:pPr>
    <w:rPr>
      <w:b/>
      <w:sz w:val="24"/>
      <w:u w:val="single"/>
    </w:rPr>
  </w:style>
  <w:style w:type="paragraph" w:styleId="6">
    <w:name w:val="heading 6"/>
    <w:aliases w:val="H6,H61,H62,H611,H63,H64,H65,H612,H621,H631,H641,H66,H613,H622,H632,H642,H67,H614,H623,H633,H643,H68,H615,H624,H634,H644,H69,H616,H625,H635,H645,H610,H617,H626,H636,H646,H618,H627,H637,H647,H619,H628,H638,H648,H620,H6110,H629,H639,H649,H630"/>
    <w:basedOn w:val="a0"/>
    <w:next w:val="a0"/>
    <w:link w:val="6Char"/>
    <w:uiPriority w:val="99"/>
    <w:qFormat/>
    <w:rsid w:val="003417A7"/>
    <w:pPr>
      <w:keepNext/>
      <w:jc w:val="center"/>
      <w:outlineLvl w:val="5"/>
    </w:pPr>
    <w:rPr>
      <w:b/>
      <w:bCs/>
    </w:rPr>
  </w:style>
  <w:style w:type="paragraph" w:styleId="7">
    <w:name w:val="heading 7"/>
    <w:aliases w:val="7,ExhibitTitle,st,Objective,heading7,req3,71,ExhibitTitle1,st1,Objective1,heading71,req31,72,ExhibitTitle2,st2,Objective2,heading72,req32,711,ExhibitTitle11,st11,Objective11,heading711,req311,73,ExhibitTitle3,st3,Objective3,heading73,req33"/>
    <w:basedOn w:val="a0"/>
    <w:next w:val="a0"/>
    <w:link w:val="7Char"/>
    <w:uiPriority w:val="99"/>
    <w:qFormat/>
    <w:rsid w:val="003417A7"/>
    <w:pPr>
      <w:keepNext/>
      <w:jc w:val="center"/>
      <w:outlineLvl w:val="6"/>
    </w:pPr>
    <w:rPr>
      <w:b/>
      <w:sz w:val="36"/>
      <w:u w:val="single"/>
    </w:rPr>
  </w:style>
  <w:style w:type="paragraph" w:styleId="8">
    <w:name w:val="heading 8"/>
    <w:aliases w:val="Vedlegg,8,FigureTitle,Condition,requirement,req2,req,81,FigureTitle1,Condition1,requirement1,req21,req4,82,FigureTitle2,Condition2,requirement2,req22,req5,811,FigureTitle11,Condition11,requirement11,req211,req41,83,FigureTitle3,Condition3"/>
    <w:basedOn w:val="a0"/>
    <w:next w:val="a0"/>
    <w:link w:val="8Char"/>
    <w:uiPriority w:val="99"/>
    <w:qFormat/>
    <w:rsid w:val="003417A7"/>
    <w:pPr>
      <w:keepNext/>
      <w:outlineLvl w:val="7"/>
    </w:pPr>
    <w:rPr>
      <w:b/>
      <w:sz w:val="24"/>
    </w:rPr>
  </w:style>
  <w:style w:type="paragraph" w:styleId="9">
    <w:name w:val="heading 9"/>
    <w:aliases w:val="Uvedl,9,TableTitle,Cond'l Reqt.,rb,req bullet,req1,91,TableTitle1,Cond'l Reqt.1,rb1,req bullet1,req11,92,TableTitle2,Cond'l Reqt.2,rb2,req bullet2,req12,911,TableTitle11,Cond'l Reqt.11,rb11,req bullet11,req111,93,TableTitle3,Cond'l Reqt.3"/>
    <w:basedOn w:val="a0"/>
    <w:next w:val="a0"/>
    <w:link w:val="9Char"/>
    <w:uiPriority w:val="99"/>
    <w:qFormat/>
    <w:rsid w:val="003417A7"/>
    <w:pPr>
      <w:keepNext/>
      <w:jc w:val="center"/>
      <w:outlineLvl w:val="8"/>
    </w:pPr>
    <w:rPr>
      <w:b/>
      <w:sz w:val="32"/>
      <w:u w:val="single"/>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Heading1Char">
    <w:name w:val="Heading 1 Char"/>
    <w:basedOn w:val="a1"/>
    <w:rsid w:val="003417A7"/>
    <w:rPr>
      <w:rFonts w:asciiTheme="majorHAnsi" w:eastAsiaTheme="majorEastAsia" w:hAnsiTheme="majorHAnsi" w:cstheme="majorBidi"/>
      <w:b/>
      <w:bCs/>
      <w:color w:val="365F91" w:themeColor="accent1" w:themeShade="BF"/>
      <w:sz w:val="28"/>
      <w:szCs w:val="28"/>
      <w:lang w:eastAsia="el-GR"/>
    </w:rPr>
  </w:style>
  <w:style w:type="character" w:customStyle="1" w:styleId="Heading2Char">
    <w:name w:val="Heading 2 Char"/>
    <w:basedOn w:val="a1"/>
    <w:rsid w:val="003417A7"/>
    <w:rPr>
      <w:rFonts w:asciiTheme="majorHAnsi" w:eastAsiaTheme="majorEastAsia" w:hAnsiTheme="majorHAnsi" w:cstheme="majorBidi"/>
      <w:b/>
      <w:bCs/>
      <w:color w:val="4F81BD" w:themeColor="accent1"/>
      <w:sz w:val="26"/>
      <w:szCs w:val="26"/>
      <w:lang w:eastAsia="el-GR"/>
    </w:rPr>
  </w:style>
  <w:style w:type="character" w:customStyle="1" w:styleId="Heading3Char">
    <w:name w:val="Heading 3 Char"/>
    <w:basedOn w:val="a1"/>
    <w:rsid w:val="003417A7"/>
    <w:rPr>
      <w:rFonts w:asciiTheme="majorHAnsi" w:eastAsiaTheme="majorEastAsia" w:hAnsiTheme="majorHAnsi" w:cstheme="majorBidi"/>
      <w:b/>
      <w:bCs/>
      <w:color w:val="4F81BD" w:themeColor="accent1"/>
      <w:sz w:val="20"/>
      <w:szCs w:val="20"/>
      <w:lang w:eastAsia="el-GR"/>
    </w:rPr>
  </w:style>
  <w:style w:type="character" w:customStyle="1" w:styleId="Heading4Char">
    <w:name w:val="Heading 4 Char"/>
    <w:basedOn w:val="a1"/>
    <w:rsid w:val="003417A7"/>
    <w:rPr>
      <w:rFonts w:asciiTheme="majorHAnsi" w:eastAsiaTheme="majorEastAsia" w:hAnsiTheme="majorHAnsi" w:cstheme="majorBidi"/>
      <w:b/>
      <w:bCs/>
      <w:i/>
      <w:iCs/>
      <w:color w:val="4F81BD" w:themeColor="accent1"/>
      <w:sz w:val="20"/>
      <w:szCs w:val="20"/>
      <w:lang w:eastAsia="el-GR"/>
    </w:rPr>
  </w:style>
  <w:style w:type="character" w:customStyle="1" w:styleId="Heading5Char">
    <w:name w:val="Heading 5 Char"/>
    <w:basedOn w:val="a1"/>
    <w:rsid w:val="003417A7"/>
    <w:rPr>
      <w:rFonts w:asciiTheme="majorHAnsi" w:eastAsiaTheme="majorEastAsia" w:hAnsiTheme="majorHAnsi" w:cstheme="majorBidi"/>
      <w:color w:val="243F60" w:themeColor="accent1" w:themeShade="7F"/>
      <w:sz w:val="20"/>
      <w:szCs w:val="20"/>
      <w:lang w:eastAsia="el-GR"/>
    </w:rPr>
  </w:style>
  <w:style w:type="character" w:customStyle="1" w:styleId="6Char">
    <w:name w:val="Επικεφαλίδα 6 Char"/>
    <w:aliases w:val="H6 Char,H61 Char,H62 Char,H611 Char,H63 Char,H64 Char,H65 Char,H612 Char,H621 Char,H631 Char,H641 Char,H66 Char,H613 Char,H622 Char,H632 Char,H642 Char,H67 Char,H614 Char,H623 Char,H633 Char,H643 Char,H68 Char,H615 Char,H624 Char"/>
    <w:basedOn w:val="a1"/>
    <w:link w:val="6"/>
    <w:uiPriority w:val="99"/>
    <w:rsid w:val="003417A7"/>
    <w:rPr>
      <w:rFonts w:ascii="Times New Roman" w:eastAsia="Times New Roman" w:hAnsi="Times New Roman" w:cs="Times New Roman"/>
      <w:b/>
      <w:bCs/>
      <w:sz w:val="20"/>
      <w:szCs w:val="20"/>
      <w:lang w:eastAsia="el-GR"/>
    </w:rPr>
  </w:style>
  <w:style w:type="character" w:customStyle="1" w:styleId="7Char">
    <w:name w:val="Επικεφαλίδα 7 Char"/>
    <w:aliases w:val="7 Char,ExhibitTitle Char,st Char,Objective Char,heading7 Char,req3 Char,71 Char,ExhibitTitle1 Char,st1 Char,Objective1 Char,heading71 Char,req31 Char,72 Char,ExhibitTitle2 Char,st2 Char,Objective2 Char,heading72 Char,req32 Char"/>
    <w:basedOn w:val="a1"/>
    <w:link w:val="7"/>
    <w:uiPriority w:val="99"/>
    <w:rsid w:val="003417A7"/>
    <w:rPr>
      <w:rFonts w:ascii="Times New Roman" w:eastAsia="Times New Roman" w:hAnsi="Times New Roman" w:cs="Times New Roman"/>
      <w:b/>
      <w:sz w:val="36"/>
      <w:szCs w:val="20"/>
      <w:u w:val="single"/>
      <w:lang w:eastAsia="el-GR"/>
    </w:rPr>
  </w:style>
  <w:style w:type="character" w:customStyle="1" w:styleId="8Char">
    <w:name w:val="Επικεφαλίδα 8 Char"/>
    <w:aliases w:val="Vedlegg Char,8 Char,FigureTitle Char,Condition Char,requirement Char,req2 Char,req Char,81 Char,FigureTitle1 Char,Condition1 Char,requirement1 Char,req21 Char,req4 Char,82 Char,FigureTitle2 Char,Condition2 Char,requirement2 Char"/>
    <w:basedOn w:val="a1"/>
    <w:link w:val="8"/>
    <w:uiPriority w:val="99"/>
    <w:rsid w:val="003417A7"/>
    <w:rPr>
      <w:rFonts w:ascii="Times New Roman" w:eastAsia="Times New Roman" w:hAnsi="Times New Roman" w:cs="Times New Roman"/>
      <w:b/>
      <w:sz w:val="24"/>
      <w:szCs w:val="20"/>
      <w:lang w:eastAsia="el-GR"/>
    </w:rPr>
  </w:style>
  <w:style w:type="character" w:customStyle="1" w:styleId="9Char">
    <w:name w:val="Επικεφαλίδα 9 Char"/>
    <w:aliases w:val="Uvedl Char,9 Char,TableTitle Char,Cond'l Reqt. Char,rb Char,req bullet Char,req1 Char,91 Char,TableTitle1 Char,Cond'l Reqt.1 Char,rb1 Char,req bullet1 Char,req11 Char,92 Char,TableTitle2 Char,Cond'l Reqt.2 Char,rb2 Char,req12 Char"/>
    <w:basedOn w:val="a1"/>
    <w:link w:val="9"/>
    <w:uiPriority w:val="99"/>
    <w:rsid w:val="003417A7"/>
    <w:rPr>
      <w:rFonts w:ascii="Times New Roman" w:eastAsia="Times New Roman" w:hAnsi="Times New Roman" w:cs="Times New Roman"/>
      <w:b/>
      <w:sz w:val="32"/>
      <w:szCs w:val="20"/>
      <w:u w:val="single"/>
      <w:lang w:eastAsia="el-GR"/>
    </w:rPr>
  </w:style>
  <w:style w:type="paragraph" w:styleId="a4">
    <w:name w:val="Body Text"/>
    <w:aliases w:val="Σώμα κείμενου,Text,Corpo,del,testo"/>
    <w:basedOn w:val="a0"/>
    <w:link w:val="Char2"/>
    <w:uiPriority w:val="1"/>
    <w:qFormat/>
    <w:rsid w:val="003417A7"/>
    <w:pPr>
      <w:tabs>
        <w:tab w:val="left" w:pos="9498"/>
      </w:tabs>
      <w:jc w:val="both"/>
    </w:pPr>
    <w:rPr>
      <w:sz w:val="24"/>
    </w:rPr>
  </w:style>
  <w:style w:type="character" w:customStyle="1" w:styleId="BodyTextChar">
    <w:name w:val="Body Text Char"/>
    <w:aliases w:val="Σώμα κειμένου Char,Σώμα κείμενου Char,Text Char,Corpo Char,del Char,testo Char"/>
    <w:basedOn w:val="a1"/>
    <w:uiPriority w:val="1"/>
    <w:rsid w:val="003417A7"/>
    <w:rPr>
      <w:rFonts w:ascii="Times New Roman" w:eastAsia="Times New Roman" w:hAnsi="Times New Roman" w:cs="Times New Roman"/>
      <w:sz w:val="20"/>
      <w:szCs w:val="20"/>
      <w:lang w:eastAsia="el-GR"/>
    </w:rPr>
  </w:style>
  <w:style w:type="paragraph" w:styleId="a5">
    <w:name w:val="List"/>
    <w:basedOn w:val="a0"/>
    <w:uiPriority w:val="99"/>
    <w:rsid w:val="003417A7"/>
    <w:pPr>
      <w:ind w:left="283" w:hanging="283"/>
    </w:pPr>
  </w:style>
  <w:style w:type="character" w:styleId="a6">
    <w:name w:val="page number"/>
    <w:basedOn w:val="a1"/>
    <w:uiPriority w:val="99"/>
    <w:rsid w:val="003417A7"/>
  </w:style>
  <w:style w:type="paragraph" w:customStyle="1" w:styleId="21">
    <w:name w:val="Σώμα κείμενου 21"/>
    <w:basedOn w:val="a0"/>
    <w:uiPriority w:val="99"/>
    <w:rsid w:val="003417A7"/>
    <w:rPr>
      <w:sz w:val="24"/>
    </w:rPr>
  </w:style>
  <w:style w:type="paragraph" w:styleId="a7">
    <w:name w:val="Body Text Indent"/>
    <w:basedOn w:val="a0"/>
    <w:link w:val="Char1"/>
    <w:uiPriority w:val="99"/>
    <w:rsid w:val="003417A7"/>
    <w:pPr>
      <w:ind w:firstLine="720"/>
      <w:jc w:val="both"/>
    </w:pPr>
    <w:rPr>
      <w:sz w:val="24"/>
    </w:rPr>
  </w:style>
  <w:style w:type="character" w:customStyle="1" w:styleId="Char1">
    <w:name w:val="Σώμα κείμενου με εσοχή Char1"/>
    <w:basedOn w:val="a1"/>
    <w:link w:val="a7"/>
    <w:uiPriority w:val="99"/>
    <w:rsid w:val="003417A7"/>
    <w:rPr>
      <w:rFonts w:ascii="Times New Roman" w:eastAsia="Times New Roman" w:hAnsi="Times New Roman" w:cs="Times New Roman"/>
      <w:sz w:val="24"/>
      <w:szCs w:val="20"/>
      <w:lang w:eastAsia="el-GR"/>
    </w:rPr>
  </w:style>
  <w:style w:type="paragraph" w:styleId="20">
    <w:name w:val="Body Text 2"/>
    <w:basedOn w:val="a0"/>
    <w:link w:val="2Char0"/>
    <w:uiPriority w:val="99"/>
    <w:unhideWhenUsed/>
    <w:rsid w:val="003417A7"/>
    <w:pPr>
      <w:spacing w:after="120" w:line="480" w:lineRule="auto"/>
    </w:pPr>
  </w:style>
  <w:style w:type="character" w:customStyle="1" w:styleId="2Char0">
    <w:name w:val="Σώμα κείμενου 2 Char"/>
    <w:basedOn w:val="a1"/>
    <w:link w:val="20"/>
    <w:uiPriority w:val="99"/>
    <w:rsid w:val="003417A7"/>
    <w:rPr>
      <w:rFonts w:ascii="Times New Roman" w:eastAsia="Times New Roman" w:hAnsi="Times New Roman" w:cs="Times New Roman"/>
      <w:sz w:val="20"/>
      <w:szCs w:val="20"/>
      <w:lang w:eastAsia="el-GR"/>
    </w:rPr>
  </w:style>
  <w:style w:type="paragraph" w:styleId="a8">
    <w:name w:val="Balloon Text"/>
    <w:basedOn w:val="a0"/>
    <w:link w:val="Char"/>
    <w:uiPriority w:val="99"/>
    <w:rsid w:val="003417A7"/>
    <w:rPr>
      <w:rFonts w:ascii="Tahoma" w:hAnsi="Tahoma" w:cs="Tahoma"/>
      <w:sz w:val="16"/>
      <w:szCs w:val="16"/>
    </w:rPr>
  </w:style>
  <w:style w:type="character" w:customStyle="1" w:styleId="BalloonTextChar">
    <w:name w:val="Balloon Text Char"/>
    <w:basedOn w:val="a1"/>
    <w:uiPriority w:val="99"/>
    <w:rsid w:val="003417A7"/>
    <w:rPr>
      <w:rFonts w:ascii="Tahoma" w:eastAsia="Times New Roman" w:hAnsi="Tahoma" w:cs="Tahoma"/>
      <w:sz w:val="16"/>
      <w:szCs w:val="16"/>
      <w:lang w:eastAsia="el-GR"/>
    </w:rPr>
  </w:style>
  <w:style w:type="character" w:styleId="a9">
    <w:name w:val="Strong"/>
    <w:basedOn w:val="a1"/>
    <w:uiPriority w:val="99"/>
    <w:qFormat/>
    <w:rsid w:val="003417A7"/>
    <w:rPr>
      <w:b/>
      <w:bCs/>
    </w:rPr>
  </w:style>
  <w:style w:type="character" w:customStyle="1" w:styleId="1Char">
    <w:name w:val="Επικεφαλίδα 1 Char"/>
    <w:aliases w:val="H1 Char1,H11 Char1,H12 Char1,H111 Char1,H13 Char1,H112 Char1,H14 Char1,H113 Char1,H15 Char1,H114 Char1,H16 Char1,H115 Char1,H17 Char1,H116 Char1,H18 Char1,H117 Char1,H19 Char1,H118 Char1,H110 Char1,H119 Char1,H120 Char1,H1110 Char1"/>
    <w:link w:val="1"/>
    <w:uiPriority w:val="9"/>
    <w:locked/>
    <w:rsid w:val="003417A7"/>
    <w:rPr>
      <w:rFonts w:ascii="Times New Roman" w:eastAsia="Times New Roman" w:hAnsi="Times New Roman" w:cs="Times New Roman"/>
      <w:sz w:val="24"/>
      <w:szCs w:val="20"/>
      <w:lang w:eastAsia="el-GR"/>
    </w:rPr>
  </w:style>
  <w:style w:type="character" w:customStyle="1" w:styleId="2Char">
    <w:name w:val="Επικεφαλίδα 2 Char"/>
    <w:aliases w:val="H2 Char1,H21 Char1,H22 Char1,H211 Char1,H23 Char1,H212 Char1,H221 Char1,H2111 Char1,H24 Char1,H213 Char1,H222 Char1,H2112 Char1,H231 Char1,H2121 Char1,H2211 Char1,H21111 Char1,H25 Char1,H26 Char1,H214 Char1,H223 Char1,H2113 Char1"/>
    <w:link w:val="2"/>
    <w:uiPriority w:val="9"/>
    <w:locked/>
    <w:rsid w:val="003417A7"/>
    <w:rPr>
      <w:rFonts w:ascii="Times New Roman" w:eastAsia="Times New Roman" w:hAnsi="Times New Roman" w:cs="Times New Roman"/>
      <w:b/>
      <w:sz w:val="24"/>
      <w:szCs w:val="20"/>
      <w:lang w:eastAsia="el-GR"/>
    </w:rPr>
  </w:style>
  <w:style w:type="character" w:customStyle="1" w:styleId="3Char">
    <w:name w:val="Επικεφαλίδα 3 Char"/>
    <w:aliases w:val="H3 Char,H31 Char,h3 Char,H32 Char,H311 Char,h31 Char,H33 Char,H312 Char,h32 Char,H34 Char,H313 Char,h33 Char,H35 Char,H314 Char,h34 Char,H321 Char,H3111 Char,h311 Char,H36 Char,H315 Char,h35 Char,H322 Char,H3112 Char,h312 Char"/>
    <w:link w:val="30"/>
    <w:uiPriority w:val="9"/>
    <w:locked/>
    <w:rsid w:val="003417A7"/>
    <w:rPr>
      <w:rFonts w:ascii="Times New Roman" w:eastAsia="Times New Roman" w:hAnsi="Times New Roman" w:cs="Times New Roman"/>
      <w:sz w:val="44"/>
      <w:szCs w:val="20"/>
      <w:lang w:eastAsia="el-GR"/>
    </w:rPr>
  </w:style>
  <w:style w:type="character" w:customStyle="1" w:styleId="4Char">
    <w:name w:val="Επικεφαλίδα 4 Char"/>
    <w:aliases w:val="HEADING 4 Char,4 Char,I4 Char,h4 Char,H4 Char,l4 Char,list 4 Char,mh1l Char,Module heading 1 large (18 points) Char,Head 4 Char,Heading 4 Char1 Char,Heading 4 Char Char Char,H41 Char,t4 Char,h41 Char,H42 Char,H411 Char,h42 Char"/>
    <w:link w:val="4"/>
    <w:uiPriority w:val="99"/>
    <w:locked/>
    <w:rsid w:val="003417A7"/>
    <w:rPr>
      <w:rFonts w:ascii="Times New Roman" w:eastAsia="Times New Roman" w:hAnsi="Times New Roman" w:cs="Times New Roman"/>
      <w:sz w:val="24"/>
      <w:szCs w:val="20"/>
      <w:lang w:eastAsia="el-GR"/>
    </w:rPr>
  </w:style>
  <w:style w:type="character" w:customStyle="1" w:styleId="5Char">
    <w:name w:val="Επικεφαλίδα 5 Char"/>
    <w:aliases w:val="H5 Char,H51 Char,H52 Char,H511 Char,H53 Char,H512 Char,H521 Char,H5111 Char,H54 Char,H513 Char,H55 Char,H514 Char,H56 Char,H515 Char,H522 Char,H5112 Char,H531 Char,H5121 Char,H541 Char,H5131 Char,H551 Char,H5141 Char,H57 Char,H58 Char"/>
    <w:link w:val="5"/>
    <w:uiPriority w:val="99"/>
    <w:locked/>
    <w:rsid w:val="003417A7"/>
    <w:rPr>
      <w:rFonts w:ascii="Times New Roman" w:eastAsia="Times New Roman" w:hAnsi="Times New Roman" w:cs="Times New Roman"/>
      <w:b/>
      <w:sz w:val="24"/>
      <w:szCs w:val="20"/>
      <w:u w:val="single"/>
      <w:lang w:eastAsia="el-GR"/>
    </w:rPr>
  </w:style>
  <w:style w:type="paragraph" w:customStyle="1" w:styleId="CharChar1CharCharChar">
    <w:name w:val="Char Char1 Char Char Char"/>
    <w:basedOn w:val="a0"/>
    <w:uiPriority w:val="99"/>
    <w:rsid w:val="003417A7"/>
    <w:pPr>
      <w:spacing w:after="160" w:line="240" w:lineRule="exact"/>
      <w:ind w:left="720" w:right="-68" w:hanging="360"/>
      <w:jc w:val="both"/>
    </w:pPr>
    <w:rPr>
      <w:rFonts w:ascii="Verdana" w:hAnsi="Verdana"/>
      <w:lang w:val="en-US" w:eastAsia="en-US"/>
    </w:rPr>
  </w:style>
  <w:style w:type="character" w:styleId="-">
    <w:name w:val="Hyperlink"/>
    <w:uiPriority w:val="99"/>
    <w:rsid w:val="003417A7"/>
    <w:rPr>
      <w:rFonts w:cs="Times New Roman"/>
      <w:color w:val="0000FF"/>
      <w:u w:val="single"/>
    </w:rPr>
  </w:style>
  <w:style w:type="character" w:styleId="-0">
    <w:name w:val="FollowedHyperlink"/>
    <w:uiPriority w:val="99"/>
    <w:rsid w:val="003417A7"/>
    <w:rPr>
      <w:rFonts w:cs="Times New Roman"/>
      <w:color w:val="800080"/>
      <w:u w:val="single"/>
    </w:rPr>
  </w:style>
  <w:style w:type="paragraph" w:styleId="10">
    <w:name w:val="toc 1"/>
    <w:basedOn w:val="a0"/>
    <w:next w:val="a0"/>
    <w:autoRedefine/>
    <w:uiPriority w:val="1"/>
    <w:qFormat/>
    <w:rsid w:val="003417A7"/>
    <w:pPr>
      <w:tabs>
        <w:tab w:val="left" w:pos="880"/>
        <w:tab w:val="right" w:leader="dot" w:pos="10490"/>
      </w:tabs>
      <w:spacing w:before="120"/>
      <w:ind w:left="714" w:right="-68" w:hanging="357"/>
      <w:jc w:val="both"/>
    </w:pPr>
    <w:rPr>
      <w:rFonts w:ascii="Calibri" w:hAnsi="Calibri" w:cs="Calibri"/>
      <w:b/>
      <w:bCs/>
      <w:caps/>
      <w:noProof/>
      <w:color w:val="000000"/>
      <w:lang w:eastAsia="en-US"/>
    </w:rPr>
  </w:style>
  <w:style w:type="character" w:customStyle="1" w:styleId="HeaderChar">
    <w:name w:val="Header Char"/>
    <w:uiPriority w:val="99"/>
    <w:locked/>
    <w:rsid w:val="003417A7"/>
    <w:rPr>
      <w:rFonts w:ascii="Arial" w:hAnsi="Arial"/>
      <w:sz w:val="22"/>
      <w:lang w:val="en-GB" w:eastAsia="en-US"/>
    </w:rPr>
  </w:style>
  <w:style w:type="paragraph" w:styleId="aa">
    <w:name w:val="header"/>
    <w:aliases w:val=" Char1,hd,Header Titlos Prosforas,Titlos Prosforas,Headertext,Heade,hd1,Header Titlos Prosforas1,hd2,Header Titlos Prosforas2,hd3,Header Titlos Prosforas3,hd4,Header Titlos Prosforas4,hd11,Header Titlos Prosforas11,hd21,Char1,Header Char Char"/>
    <w:basedOn w:val="a0"/>
    <w:link w:val="Char0"/>
    <w:uiPriority w:val="99"/>
    <w:rsid w:val="003417A7"/>
    <w:pPr>
      <w:tabs>
        <w:tab w:val="center" w:pos="4153"/>
        <w:tab w:val="right" w:pos="8306"/>
      </w:tabs>
      <w:spacing w:line="340" w:lineRule="exact"/>
      <w:ind w:left="720" w:right="-68" w:hanging="360"/>
      <w:jc w:val="both"/>
    </w:pPr>
    <w:rPr>
      <w:rFonts w:ascii="Arial" w:hAnsi="Arial"/>
      <w:sz w:val="22"/>
      <w:lang w:val="en-GB" w:eastAsia="en-US"/>
    </w:rPr>
  </w:style>
  <w:style w:type="character" w:customStyle="1" w:styleId="Char0">
    <w:name w:val="Κεφαλίδα Char"/>
    <w:aliases w:val=" Char1 Char,hd Char,Header Titlos Prosforas Char,Titlos Prosforas Char,Headertext Char,Heade Char,hd1 Char,Header Titlos Prosforas1 Char,hd2 Char,Header Titlos Prosforas2 Char,hd3 Char,Header Titlos Prosforas3 Char,hd4 Char,hd11 Char"/>
    <w:basedOn w:val="a1"/>
    <w:link w:val="aa"/>
    <w:uiPriority w:val="99"/>
    <w:rsid w:val="003417A7"/>
    <w:rPr>
      <w:rFonts w:ascii="Arial" w:eastAsia="Times New Roman" w:hAnsi="Arial" w:cs="Times New Roman"/>
      <w:szCs w:val="20"/>
      <w:lang w:val="en-GB"/>
    </w:rPr>
  </w:style>
  <w:style w:type="paragraph" w:styleId="ab">
    <w:name w:val="footer"/>
    <w:aliases w:val=" Char Char,ft,fo,Fakelos_Enotita_Sel"/>
    <w:basedOn w:val="a0"/>
    <w:link w:val="Char3"/>
    <w:uiPriority w:val="99"/>
    <w:rsid w:val="003417A7"/>
    <w:pPr>
      <w:tabs>
        <w:tab w:val="center" w:pos="4153"/>
        <w:tab w:val="right" w:pos="8306"/>
      </w:tabs>
      <w:overflowPunct w:val="0"/>
      <w:autoSpaceDE w:val="0"/>
      <w:autoSpaceDN w:val="0"/>
      <w:adjustRightInd w:val="0"/>
      <w:spacing w:line="340" w:lineRule="exact"/>
      <w:ind w:left="720" w:right="-68" w:hanging="360"/>
      <w:jc w:val="both"/>
    </w:pPr>
    <w:rPr>
      <w:lang w:val="en-US" w:eastAsia="en-US"/>
    </w:rPr>
  </w:style>
  <w:style w:type="character" w:customStyle="1" w:styleId="FooterChar">
    <w:name w:val="Footer Char"/>
    <w:basedOn w:val="a1"/>
    <w:uiPriority w:val="99"/>
    <w:rsid w:val="003417A7"/>
    <w:rPr>
      <w:rFonts w:ascii="Times New Roman" w:eastAsia="Times New Roman" w:hAnsi="Times New Roman" w:cs="Times New Roman"/>
      <w:sz w:val="20"/>
      <w:szCs w:val="20"/>
      <w:lang w:eastAsia="el-GR"/>
    </w:rPr>
  </w:style>
  <w:style w:type="character" w:customStyle="1" w:styleId="Char3">
    <w:name w:val="Υποσέλιδο Char"/>
    <w:aliases w:val=" Char Char Char,ft Char,fo Char,Fakelos_Enotita_Sel Char"/>
    <w:basedOn w:val="a1"/>
    <w:link w:val="ab"/>
    <w:uiPriority w:val="99"/>
    <w:rsid w:val="003417A7"/>
    <w:rPr>
      <w:rFonts w:ascii="Times New Roman" w:eastAsia="Times New Roman" w:hAnsi="Times New Roman" w:cs="Times New Roman"/>
      <w:sz w:val="20"/>
      <w:szCs w:val="20"/>
      <w:lang w:val="en-US"/>
    </w:rPr>
  </w:style>
  <w:style w:type="paragraph" w:styleId="ac">
    <w:name w:val="Title"/>
    <w:basedOn w:val="a0"/>
    <w:link w:val="Char4"/>
    <w:uiPriority w:val="99"/>
    <w:qFormat/>
    <w:rsid w:val="003417A7"/>
    <w:pPr>
      <w:spacing w:line="340" w:lineRule="exact"/>
      <w:ind w:left="720" w:right="-68" w:hanging="360"/>
      <w:jc w:val="center"/>
    </w:pPr>
    <w:rPr>
      <w:rFonts w:ascii="Arial" w:hAnsi="Arial" w:cs="Arial"/>
      <w:b/>
      <w:bCs/>
      <w:sz w:val="24"/>
      <w:szCs w:val="24"/>
      <w:lang w:eastAsia="en-US"/>
    </w:rPr>
  </w:style>
  <w:style w:type="character" w:customStyle="1" w:styleId="Char4">
    <w:name w:val="Τίτλος Char"/>
    <w:basedOn w:val="a1"/>
    <w:link w:val="ac"/>
    <w:uiPriority w:val="99"/>
    <w:rsid w:val="003417A7"/>
    <w:rPr>
      <w:rFonts w:ascii="Arial" w:eastAsia="Times New Roman" w:hAnsi="Arial" w:cs="Arial"/>
      <w:b/>
      <w:bCs/>
      <w:sz w:val="24"/>
      <w:szCs w:val="24"/>
    </w:rPr>
  </w:style>
  <w:style w:type="character" w:customStyle="1" w:styleId="Char5">
    <w:name w:val="Σώμα κείμενου με εσοχή Char"/>
    <w:uiPriority w:val="99"/>
    <w:locked/>
    <w:rsid w:val="003417A7"/>
    <w:rPr>
      <w:rFonts w:cs="Times New Roman"/>
      <w:sz w:val="24"/>
      <w:lang w:eastAsia="en-US"/>
    </w:rPr>
  </w:style>
  <w:style w:type="paragraph" w:styleId="ad">
    <w:name w:val="Date"/>
    <w:basedOn w:val="a0"/>
    <w:next w:val="a0"/>
    <w:link w:val="Char6"/>
    <w:uiPriority w:val="99"/>
    <w:rsid w:val="003417A7"/>
    <w:pPr>
      <w:spacing w:line="340" w:lineRule="exact"/>
      <w:ind w:left="720" w:right="-68" w:hanging="360"/>
      <w:jc w:val="both"/>
    </w:pPr>
    <w:rPr>
      <w:rFonts w:ascii="Tahoma" w:eastAsia="MS Mincho" w:hAnsi="Tahoma" w:cs="Tahoma"/>
      <w:sz w:val="24"/>
      <w:szCs w:val="24"/>
      <w:lang w:val="en-US" w:eastAsia="ja-JP"/>
    </w:rPr>
  </w:style>
  <w:style w:type="character" w:customStyle="1" w:styleId="DateChar">
    <w:name w:val="Date Char"/>
    <w:basedOn w:val="a1"/>
    <w:uiPriority w:val="99"/>
    <w:rsid w:val="003417A7"/>
    <w:rPr>
      <w:rFonts w:ascii="Times New Roman" w:eastAsia="Times New Roman" w:hAnsi="Times New Roman" w:cs="Times New Roman"/>
      <w:sz w:val="20"/>
      <w:szCs w:val="20"/>
      <w:lang w:eastAsia="el-GR"/>
    </w:rPr>
  </w:style>
  <w:style w:type="character" w:customStyle="1" w:styleId="Char6">
    <w:name w:val="Ημερομηνία Char"/>
    <w:basedOn w:val="a1"/>
    <w:link w:val="ad"/>
    <w:uiPriority w:val="99"/>
    <w:rsid w:val="003417A7"/>
    <w:rPr>
      <w:rFonts w:ascii="Tahoma" w:eastAsia="MS Mincho" w:hAnsi="Tahoma" w:cs="Tahoma"/>
      <w:sz w:val="24"/>
      <w:szCs w:val="24"/>
      <w:lang w:val="en-US" w:eastAsia="ja-JP"/>
    </w:rPr>
  </w:style>
  <w:style w:type="paragraph" w:styleId="31">
    <w:name w:val="Body Text 3"/>
    <w:basedOn w:val="a0"/>
    <w:link w:val="3Char0"/>
    <w:uiPriority w:val="99"/>
    <w:rsid w:val="003417A7"/>
    <w:pPr>
      <w:overflowPunct w:val="0"/>
      <w:autoSpaceDE w:val="0"/>
      <w:autoSpaceDN w:val="0"/>
      <w:adjustRightInd w:val="0"/>
      <w:spacing w:after="120" w:line="340" w:lineRule="exact"/>
      <w:ind w:left="720" w:right="-68" w:hanging="360"/>
      <w:jc w:val="both"/>
    </w:pPr>
    <w:rPr>
      <w:sz w:val="24"/>
      <w:szCs w:val="24"/>
    </w:rPr>
  </w:style>
  <w:style w:type="character" w:customStyle="1" w:styleId="BodyText3Char">
    <w:name w:val="Body Text 3 Char"/>
    <w:basedOn w:val="a1"/>
    <w:uiPriority w:val="99"/>
    <w:rsid w:val="003417A7"/>
    <w:rPr>
      <w:rFonts w:ascii="Times New Roman" w:eastAsia="Times New Roman" w:hAnsi="Times New Roman" w:cs="Times New Roman"/>
      <w:sz w:val="16"/>
      <w:szCs w:val="16"/>
      <w:lang w:eastAsia="el-GR"/>
    </w:rPr>
  </w:style>
  <w:style w:type="character" w:customStyle="1" w:styleId="3Char0">
    <w:name w:val="Σώμα κείμενου 3 Char"/>
    <w:basedOn w:val="a1"/>
    <w:link w:val="31"/>
    <w:uiPriority w:val="99"/>
    <w:rsid w:val="003417A7"/>
    <w:rPr>
      <w:rFonts w:ascii="Times New Roman" w:eastAsia="Times New Roman" w:hAnsi="Times New Roman" w:cs="Times New Roman"/>
      <w:sz w:val="24"/>
      <w:szCs w:val="24"/>
      <w:lang w:eastAsia="el-GR"/>
    </w:rPr>
  </w:style>
  <w:style w:type="paragraph" w:styleId="22">
    <w:name w:val="Body Text Indent 2"/>
    <w:basedOn w:val="a0"/>
    <w:link w:val="2Char1"/>
    <w:uiPriority w:val="99"/>
    <w:rsid w:val="003417A7"/>
    <w:pPr>
      <w:overflowPunct w:val="0"/>
      <w:autoSpaceDE w:val="0"/>
      <w:autoSpaceDN w:val="0"/>
      <w:adjustRightInd w:val="0"/>
      <w:spacing w:line="340" w:lineRule="exact"/>
      <w:ind w:left="1560" w:right="-68" w:hanging="1560"/>
      <w:jc w:val="both"/>
    </w:pPr>
    <w:rPr>
      <w:sz w:val="24"/>
      <w:szCs w:val="24"/>
    </w:rPr>
  </w:style>
  <w:style w:type="character" w:customStyle="1" w:styleId="2Char1">
    <w:name w:val="Σώμα κείμενου με εσοχή 2 Char"/>
    <w:basedOn w:val="a1"/>
    <w:link w:val="22"/>
    <w:uiPriority w:val="99"/>
    <w:rsid w:val="003417A7"/>
    <w:rPr>
      <w:rFonts w:ascii="Times New Roman" w:eastAsia="Times New Roman" w:hAnsi="Times New Roman" w:cs="Times New Roman"/>
      <w:sz w:val="24"/>
      <w:szCs w:val="24"/>
      <w:lang w:eastAsia="el-GR"/>
    </w:rPr>
  </w:style>
  <w:style w:type="paragraph" w:styleId="32">
    <w:name w:val="Body Text Indent 3"/>
    <w:basedOn w:val="a0"/>
    <w:link w:val="3Char1"/>
    <w:uiPriority w:val="99"/>
    <w:rsid w:val="003417A7"/>
    <w:pPr>
      <w:spacing w:line="340" w:lineRule="exact"/>
      <w:ind w:left="570" w:right="-68" w:hanging="360"/>
      <w:jc w:val="both"/>
    </w:pPr>
    <w:rPr>
      <w:rFonts w:ascii="Arial" w:hAnsi="Arial" w:cs="Arial"/>
      <w:sz w:val="24"/>
      <w:szCs w:val="24"/>
      <w:lang w:eastAsia="en-US"/>
    </w:rPr>
  </w:style>
  <w:style w:type="character" w:customStyle="1" w:styleId="BodyTextIndent3Char">
    <w:name w:val="Body Text Indent 3 Char"/>
    <w:basedOn w:val="a1"/>
    <w:uiPriority w:val="99"/>
    <w:rsid w:val="003417A7"/>
    <w:rPr>
      <w:rFonts w:ascii="Times New Roman" w:eastAsia="Times New Roman" w:hAnsi="Times New Roman" w:cs="Times New Roman"/>
      <w:sz w:val="16"/>
      <w:szCs w:val="16"/>
      <w:lang w:eastAsia="el-GR"/>
    </w:rPr>
  </w:style>
  <w:style w:type="character" w:customStyle="1" w:styleId="3Char1">
    <w:name w:val="Σώμα κείμενου με εσοχή 3 Char"/>
    <w:basedOn w:val="a1"/>
    <w:link w:val="32"/>
    <w:uiPriority w:val="99"/>
    <w:rsid w:val="003417A7"/>
    <w:rPr>
      <w:rFonts w:ascii="Arial" w:eastAsia="Times New Roman" w:hAnsi="Arial" w:cs="Arial"/>
      <w:sz w:val="24"/>
      <w:szCs w:val="24"/>
    </w:rPr>
  </w:style>
  <w:style w:type="paragraph" w:customStyle="1" w:styleId="210">
    <w:name w:val="Σώμα κείμενου με εσοχή 21"/>
    <w:basedOn w:val="a0"/>
    <w:uiPriority w:val="99"/>
    <w:rsid w:val="003417A7"/>
    <w:pPr>
      <w:overflowPunct w:val="0"/>
      <w:autoSpaceDE w:val="0"/>
      <w:autoSpaceDN w:val="0"/>
      <w:adjustRightInd w:val="0"/>
      <w:spacing w:line="340" w:lineRule="exact"/>
      <w:ind w:left="1560" w:right="-68" w:hanging="1560"/>
      <w:jc w:val="both"/>
    </w:pPr>
    <w:rPr>
      <w:sz w:val="24"/>
      <w:szCs w:val="24"/>
      <w:lang w:eastAsia="en-US"/>
    </w:rPr>
  </w:style>
  <w:style w:type="paragraph" w:customStyle="1" w:styleId="310">
    <w:name w:val="Σώμα κείμενου 31"/>
    <w:basedOn w:val="a0"/>
    <w:uiPriority w:val="99"/>
    <w:rsid w:val="003417A7"/>
    <w:pPr>
      <w:overflowPunct w:val="0"/>
      <w:autoSpaceDE w:val="0"/>
      <w:autoSpaceDN w:val="0"/>
      <w:adjustRightInd w:val="0"/>
      <w:spacing w:after="120" w:line="340" w:lineRule="exact"/>
      <w:ind w:left="720" w:right="-68" w:hanging="360"/>
      <w:jc w:val="both"/>
    </w:pPr>
    <w:rPr>
      <w:sz w:val="24"/>
      <w:szCs w:val="24"/>
      <w:lang w:eastAsia="en-US"/>
    </w:rPr>
  </w:style>
  <w:style w:type="paragraph" w:customStyle="1" w:styleId="TESTO">
    <w:name w:val="TESTO"/>
    <w:basedOn w:val="a0"/>
    <w:uiPriority w:val="99"/>
    <w:rsid w:val="003417A7"/>
    <w:pPr>
      <w:overflowPunct w:val="0"/>
      <w:autoSpaceDE w:val="0"/>
      <w:autoSpaceDN w:val="0"/>
      <w:adjustRightInd w:val="0"/>
      <w:spacing w:after="120" w:line="288" w:lineRule="auto"/>
      <w:ind w:left="720" w:right="-68" w:hanging="360"/>
      <w:jc w:val="both"/>
    </w:pPr>
    <w:rPr>
      <w:rFonts w:ascii="Arial" w:hAnsi="Arial" w:cs="Arial"/>
      <w:sz w:val="24"/>
      <w:szCs w:val="24"/>
      <w:lang w:val="it-IT" w:eastAsia="en-US"/>
    </w:rPr>
  </w:style>
  <w:style w:type="paragraph" w:customStyle="1" w:styleId="Bullet-1">
    <w:name w:val="Bullet-1"/>
    <w:basedOn w:val="a0"/>
    <w:next w:val="a0"/>
    <w:uiPriority w:val="99"/>
    <w:rsid w:val="003417A7"/>
    <w:pPr>
      <w:overflowPunct w:val="0"/>
      <w:autoSpaceDE w:val="0"/>
      <w:autoSpaceDN w:val="0"/>
      <w:adjustRightInd w:val="0"/>
      <w:spacing w:before="240" w:line="288" w:lineRule="atLeast"/>
      <w:ind w:left="1620" w:right="-68" w:hanging="540"/>
      <w:jc w:val="both"/>
    </w:pPr>
    <w:rPr>
      <w:sz w:val="26"/>
      <w:szCs w:val="26"/>
      <w:lang w:eastAsia="en-US"/>
    </w:rPr>
  </w:style>
  <w:style w:type="paragraph" w:customStyle="1" w:styleId="Bullet-2">
    <w:name w:val="Bullet-2"/>
    <w:basedOn w:val="Bullet-1"/>
    <w:next w:val="a0"/>
    <w:uiPriority w:val="99"/>
    <w:rsid w:val="003417A7"/>
    <w:pPr>
      <w:ind w:left="2610" w:hanging="450"/>
    </w:pPr>
    <w:rPr>
      <w:lang w:eastAsia="el-GR"/>
    </w:rPr>
  </w:style>
  <w:style w:type="paragraph" w:customStyle="1" w:styleId="Normaltbl">
    <w:name w:val="Normal_tbl"/>
    <w:basedOn w:val="a0"/>
    <w:uiPriority w:val="99"/>
    <w:rsid w:val="003417A7"/>
    <w:pPr>
      <w:overflowPunct w:val="0"/>
      <w:autoSpaceDE w:val="0"/>
      <w:autoSpaceDN w:val="0"/>
      <w:adjustRightInd w:val="0"/>
      <w:spacing w:before="120" w:after="120" w:line="288" w:lineRule="atLeast"/>
      <w:ind w:left="720" w:right="-68" w:hanging="360"/>
      <w:jc w:val="both"/>
    </w:pPr>
    <w:rPr>
      <w:sz w:val="26"/>
      <w:szCs w:val="26"/>
    </w:rPr>
  </w:style>
  <w:style w:type="paragraph" w:customStyle="1" w:styleId="BodyText9">
    <w:name w:val="Body Text 9"/>
    <w:uiPriority w:val="99"/>
    <w:rsid w:val="003417A7"/>
    <w:pPr>
      <w:numPr>
        <w:numId w:val="1"/>
      </w:numPr>
      <w:spacing w:before="120" w:after="120" w:line="240" w:lineRule="auto"/>
      <w:jc w:val="both"/>
    </w:pPr>
    <w:rPr>
      <w:rFonts w:ascii="Arial" w:eastAsia="Times New Roman" w:hAnsi="Arial" w:cs="Arial"/>
    </w:rPr>
  </w:style>
  <w:style w:type="paragraph" w:customStyle="1" w:styleId="BodyText16">
    <w:name w:val="Body Text 16"/>
    <w:uiPriority w:val="99"/>
    <w:rsid w:val="003417A7"/>
    <w:pPr>
      <w:numPr>
        <w:numId w:val="2"/>
      </w:numPr>
      <w:tabs>
        <w:tab w:val="num" w:pos="540"/>
      </w:tabs>
      <w:spacing w:before="120" w:after="120" w:line="240" w:lineRule="auto"/>
      <w:ind w:left="540" w:hanging="540"/>
      <w:jc w:val="both"/>
    </w:pPr>
    <w:rPr>
      <w:rFonts w:ascii="Arial" w:eastAsia="Times New Roman" w:hAnsi="Arial" w:cs="Arial"/>
    </w:rPr>
  </w:style>
  <w:style w:type="paragraph" w:customStyle="1" w:styleId="StyleHeading1LatinArialComplexArialLatin12pt">
    <w:name w:val="Style Heading 1 + (Latin) Arial (Complex) Arial (Latin) 12 pt"/>
    <w:basedOn w:val="1"/>
    <w:uiPriority w:val="99"/>
    <w:rsid w:val="003417A7"/>
    <w:pPr>
      <w:keepLines/>
      <w:overflowPunct w:val="0"/>
      <w:autoSpaceDE w:val="0"/>
      <w:autoSpaceDN w:val="0"/>
      <w:adjustRightInd w:val="0"/>
      <w:spacing w:before="480" w:after="240"/>
      <w:ind w:left="1077" w:right="-68" w:hanging="1077"/>
    </w:pPr>
    <w:rPr>
      <w:rFonts w:ascii="Verdana" w:eastAsia="Arial Unicode MS" w:hAnsi="Verdana" w:cs="Arial"/>
      <w:b/>
      <w:bCs/>
      <w:caps/>
      <w:szCs w:val="30"/>
      <w:lang w:val="en-US" w:eastAsia="en-US"/>
    </w:rPr>
  </w:style>
  <w:style w:type="paragraph" w:customStyle="1" w:styleId="StyleHeading2LatinArialComplexArial">
    <w:name w:val="Style Heading 2 + (Latin) Arial (Complex) Arial"/>
    <w:basedOn w:val="2"/>
    <w:uiPriority w:val="99"/>
    <w:rsid w:val="003417A7"/>
    <w:pPr>
      <w:keepLines/>
      <w:overflowPunct w:val="0"/>
      <w:autoSpaceDE w:val="0"/>
      <w:autoSpaceDN w:val="0"/>
      <w:adjustRightInd w:val="0"/>
      <w:spacing w:before="120" w:after="240"/>
      <w:ind w:left="1077" w:right="-68" w:hanging="1077"/>
    </w:pPr>
    <w:rPr>
      <w:rFonts w:ascii="Verdana" w:hAnsi="Verdana" w:cs="Arial"/>
      <w:bCs/>
      <w:caps/>
      <w:szCs w:val="30"/>
      <w:lang w:val="en-US" w:eastAsia="en-US"/>
    </w:rPr>
  </w:style>
  <w:style w:type="paragraph" w:customStyle="1" w:styleId="StyleStyleHeading1LatinArialComplexArialLatin12pt">
    <w:name w:val="Style Style Heading 1 + (Latin) Arial (Complex) Arial (Latin) 12 pt..."/>
    <w:basedOn w:val="StyleHeading1LatinArialComplexArialLatin12pt"/>
    <w:uiPriority w:val="99"/>
    <w:rsid w:val="003417A7"/>
  </w:style>
  <w:style w:type="paragraph" w:customStyle="1" w:styleId="StyleHeading1VerdanaLatin12pt">
    <w:name w:val="Style Heading 1 + Verdana (Latin) 12 pt"/>
    <w:basedOn w:val="1"/>
    <w:uiPriority w:val="99"/>
    <w:rsid w:val="003417A7"/>
    <w:pPr>
      <w:keepLines/>
      <w:overflowPunct w:val="0"/>
      <w:autoSpaceDE w:val="0"/>
      <w:autoSpaceDN w:val="0"/>
      <w:adjustRightInd w:val="0"/>
      <w:spacing w:before="360"/>
      <w:ind w:left="1077" w:right="-68" w:hanging="1077"/>
    </w:pPr>
    <w:rPr>
      <w:rFonts w:ascii="Verdana" w:eastAsia="Arial Unicode MS" w:hAnsi="Verdana" w:cs="Arial"/>
      <w:b/>
      <w:bCs/>
      <w:caps/>
      <w:szCs w:val="30"/>
      <w:lang w:eastAsia="en-US"/>
    </w:rPr>
  </w:style>
  <w:style w:type="paragraph" w:customStyle="1" w:styleId="312pt127">
    <w:name w:val="Α κείμενο 3 + 12 pt Πρώτη γραμμή:  127 εκ."/>
    <w:basedOn w:val="31"/>
    <w:uiPriority w:val="99"/>
    <w:rsid w:val="003417A7"/>
    <w:pPr>
      <w:overflowPunct/>
      <w:autoSpaceDE/>
      <w:autoSpaceDN/>
      <w:adjustRightInd/>
      <w:spacing w:before="60" w:after="60"/>
      <w:ind w:firstLine="720"/>
    </w:pPr>
    <w:rPr>
      <w:szCs w:val="20"/>
    </w:rPr>
  </w:style>
  <w:style w:type="paragraph" w:customStyle="1" w:styleId="ae">
    <w:name w:val="Óþìá êåéìÝíïõ"/>
    <w:basedOn w:val="a0"/>
    <w:uiPriority w:val="99"/>
    <w:rsid w:val="003417A7"/>
    <w:pPr>
      <w:widowControl w:val="0"/>
      <w:spacing w:line="360" w:lineRule="auto"/>
      <w:ind w:left="720" w:right="-68" w:hanging="360"/>
      <w:jc w:val="both"/>
    </w:pPr>
    <w:rPr>
      <w:rFonts w:ascii="Arial" w:hAnsi="Arial"/>
      <w:sz w:val="24"/>
      <w:lang w:eastAsia="en-US"/>
    </w:rPr>
  </w:style>
  <w:style w:type="paragraph" w:customStyle="1" w:styleId="12">
    <w:name w:val="1"/>
    <w:basedOn w:val="a0"/>
    <w:next w:val="a4"/>
    <w:uiPriority w:val="99"/>
    <w:rsid w:val="003417A7"/>
    <w:pPr>
      <w:overflowPunct w:val="0"/>
      <w:autoSpaceDE w:val="0"/>
      <w:autoSpaceDN w:val="0"/>
      <w:adjustRightInd w:val="0"/>
      <w:spacing w:line="340" w:lineRule="exact"/>
      <w:ind w:left="720" w:right="-68" w:hanging="360"/>
      <w:jc w:val="both"/>
    </w:pPr>
    <w:rPr>
      <w:b/>
      <w:bCs/>
      <w:sz w:val="24"/>
      <w:szCs w:val="24"/>
      <w:lang w:eastAsia="en-US"/>
    </w:rPr>
  </w:style>
  <w:style w:type="paragraph" w:customStyle="1" w:styleId="Heading11">
    <w:name w:val="Heading 11"/>
    <w:basedOn w:val="a0"/>
    <w:uiPriority w:val="99"/>
    <w:qFormat/>
    <w:rsid w:val="003417A7"/>
    <w:pPr>
      <w:spacing w:before="100" w:beforeAutospacing="1" w:after="100" w:afterAutospacing="1" w:line="340" w:lineRule="exact"/>
      <w:ind w:left="720" w:right="-68" w:hanging="360"/>
      <w:jc w:val="both"/>
      <w:outlineLvl w:val="1"/>
    </w:pPr>
    <w:rPr>
      <w:rFonts w:eastAsia="MS Mincho"/>
      <w:b/>
      <w:bCs/>
      <w:color w:val="0028A6"/>
      <w:kern w:val="36"/>
      <w:sz w:val="24"/>
      <w:szCs w:val="24"/>
      <w:lang w:eastAsia="ja-JP"/>
    </w:rPr>
  </w:style>
  <w:style w:type="character" w:customStyle="1" w:styleId="mainpage1">
    <w:name w:val="mainpage1"/>
    <w:uiPriority w:val="99"/>
    <w:rsid w:val="003417A7"/>
    <w:rPr>
      <w:rFonts w:ascii="Tahoma" w:hAnsi="Tahoma"/>
      <w:color w:val="000000"/>
      <w:sz w:val="18"/>
    </w:rPr>
  </w:style>
  <w:style w:type="table" w:styleId="af">
    <w:name w:val="Table Grid"/>
    <w:basedOn w:val="a2"/>
    <w:uiPriority w:val="39"/>
    <w:rsid w:val="003417A7"/>
    <w:pPr>
      <w:spacing w:after="0" w:line="240" w:lineRule="auto"/>
    </w:pPr>
    <w:rPr>
      <w:rFonts w:ascii="Times New Roman" w:eastAsia="MS Mincho"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PYROSparagraph">
    <w:name w:val="SPYROS paragraph"/>
    <w:basedOn w:val="a0"/>
    <w:link w:val="SPYROSparagraphChar"/>
    <w:uiPriority w:val="99"/>
    <w:rsid w:val="003417A7"/>
    <w:pPr>
      <w:suppressAutoHyphens/>
      <w:spacing w:line="360" w:lineRule="auto"/>
      <w:ind w:right="-68"/>
      <w:jc w:val="both"/>
    </w:pPr>
    <w:rPr>
      <w:rFonts w:ascii="Tahoma" w:hAnsi="Tahoma"/>
      <w:sz w:val="22"/>
      <w:lang w:eastAsia="ar-SA"/>
    </w:rPr>
  </w:style>
  <w:style w:type="character" w:customStyle="1" w:styleId="SPYROSparagraphChar">
    <w:name w:val="SPYROS paragraph Char"/>
    <w:link w:val="SPYROSparagraph"/>
    <w:uiPriority w:val="99"/>
    <w:locked/>
    <w:rsid w:val="003417A7"/>
    <w:rPr>
      <w:rFonts w:ascii="Tahoma" w:eastAsia="Times New Roman" w:hAnsi="Tahoma" w:cs="Times New Roman"/>
      <w:szCs w:val="20"/>
      <w:lang w:eastAsia="ar-SA"/>
    </w:rPr>
  </w:style>
  <w:style w:type="paragraph" w:styleId="af0">
    <w:name w:val="annotation text"/>
    <w:basedOn w:val="a0"/>
    <w:link w:val="Char7"/>
    <w:uiPriority w:val="99"/>
    <w:rsid w:val="003417A7"/>
    <w:pPr>
      <w:spacing w:line="340" w:lineRule="exact"/>
      <w:ind w:left="720" w:right="-68" w:hanging="360"/>
      <w:jc w:val="both"/>
    </w:pPr>
    <w:rPr>
      <w:rFonts w:ascii="Arial" w:hAnsi="Arial"/>
      <w:lang w:eastAsia="en-US"/>
    </w:rPr>
  </w:style>
  <w:style w:type="character" w:customStyle="1" w:styleId="CommentTextChar">
    <w:name w:val="Comment Text Char"/>
    <w:basedOn w:val="a1"/>
    <w:uiPriority w:val="99"/>
    <w:rsid w:val="003417A7"/>
    <w:rPr>
      <w:rFonts w:ascii="Times New Roman" w:eastAsia="Times New Roman" w:hAnsi="Times New Roman" w:cs="Times New Roman"/>
      <w:sz w:val="20"/>
      <w:szCs w:val="20"/>
      <w:lang w:eastAsia="el-GR"/>
    </w:rPr>
  </w:style>
  <w:style w:type="character" w:customStyle="1" w:styleId="Char7">
    <w:name w:val="Κείμενο σχολίου Char"/>
    <w:basedOn w:val="a1"/>
    <w:link w:val="af0"/>
    <w:uiPriority w:val="99"/>
    <w:rsid w:val="003417A7"/>
    <w:rPr>
      <w:rFonts w:ascii="Arial" w:eastAsia="Times New Roman" w:hAnsi="Arial" w:cs="Times New Roman"/>
      <w:sz w:val="20"/>
      <w:szCs w:val="20"/>
    </w:rPr>
  </w:style>
  <w:style w:type="character" w:styleId="af1">
    <w:name w:val="annotation reference"/>
    <w:uiPriority w:val="99"/>
    <w:rsid w:val="003417A7"/>
    <w:rPr>
      <w:rFonts w:cs="Times New Roman"/>
      <w:sz w:val="16"/>
    </w:rPr>
  </w:style>
  <w:style w:type="character" w:customStyle="1" w:styleId="Char">
    <w:name w:val="Κείμενο πλαισίου Char"/>
    <w:link w:val="a8"/>
    <w:uiPriority w:val="99"/>
    <w:locked/>
    <w:rsid w:val="003417A7"/>
    <w:rPr>
      <w:rFonts w:ascii="Tahoma" w:eastAsia="Times New Roman" w:hAnsi="Tahoma" w:cs="Tahoma"/>
      <w:sz w:val="16"/>
      <w:szCs w:val="16"/>
      <w:lang w:eastAsia="el-GR"/>
    </w:rPr>
  </w:style>
  <w:style w:type="paragraph" w:styleId="23">
    <w:name w:val="toc 2"/>
    <w:basedOn w:val="a0"/>
    <w:next w:val="a0"/>
    <w:autoRedefine/>
    <w:uiPriority w:val="1"/>
    <w:qFormat/>
    <w:rsid w:val="003417A7"/>
    <w:pPr>
      <w:spacing w:line="340" w:lineRule="exact"/>
      <w:ind w:left="709" w:right="-68" w:hanging="360"/>
      <w:jc w:val="both"/>
    </w:pPr>
    <w:rPr>
      <w:rFonts w:ascii="Arial" w:hAnsi="Arial" w:cs="Arial"/>
      <w:sz w:val="24"/>
      <w:szCs w:val="24"/>
      <w:lang w:eastAsia="en-US"/>
    </w:rPr>
  </w:style>
  <w:style w:type="paragraph" w:customStyle="1" w:styleId="Style">
    <w:name w:val="Style"/>
    <w:uiPriority w:val="99"/>
    <w:rsid w:val="003417A7"/>
    <w:pPr>
      <w:widowControl w:val="0"/>
      <w:autoSpaceDE w:val="0"/>
      <w:autoSpaceDN w:val="0"/>
      <w:adjustRightInd w:val="0"/>
      <w:spacing w:after="0" w:line="240" w:lineRule="auto"/>
    </w:pPr>
    <w:rPr>
      <w:rFonts w:ascii="Arial" w:eastAsia="Times New Roman" w:hAnsi="Arial" w:cs="Arial"/>
      <w:sz w:val="24"/>
      <w:szCs w:val="24"/>
      <w:lang w:eastAsia="el-GR"/>
    </w:rPr>
  </w:style>
  <w:style w:type="paragraph" w:customStyle="1" w:styleId="CharChar1">
    <w:name w:val="Char Char1"/>
    <w:basedOn w:val="a0"/>
    <w:uiPriority w:val="99"/>
    <w:rsid w:val="003417A7"/>
    <w:pPr>
      <w:spacing w:after="160" w:line="240" w:lineRule="exact"/>
      <w:ind w:left="720" w:right="-68" w:hanging="360"/>
      <w:jc w:val="both"/>
    </w:pPr>
    <w:rPr>
      <w:rFonts w:ascii="Verdana" w:hAnsi="Verdana"/>
      <w:lang w:val="en-US" w:eastAsia="en-US"/>
    </w:rPr>
  </w:style>
  <w:style w:type="table" w:styleId="af2">
    <w:name w:val="Table Elegant"/>
    <w:basedOn w:val="a2"/>
    <w:uiPriority w:val="99"/>
    <w:rsid w:val="003417A7"/>
    <w:pPr>
      <w:spacing w:after="0" w:line="240" w:lineRule="auto"/>
    </w:pPr>
    <w:rPr>
      <w:rFonts w:ascii="Times New Roman" w:eastAsia="Times New Roman" w:hAnsi="Times New Roman" w:cs="Times New Roman"/>
      <w:sz w:val="20"/>
      <w:szCs w:val="20"/>
      <w:lang w:eastAsia="el-GR"/>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paragraph" w:styleId="13">
    <w:name w:val="index 1"/>
    <w:basedOn w:val="a0"/>
    <w:next w:val="a0"/>
    <w:autoRedefine/>
    <w:uiPriority w:val="99"/>
    <w:semiHidden/>
    <w:rsid w:val="003417A7"/>
    <w:pPr>
      <w:spacing w:line="340" w:lineRule="exact"/>
      <w:ind w:left="220" w:right="-68" w:hanging="220"/>
      <w:jc w:val="both"/>
    </w:pPr>
    <w:rPr>
      <w:rFonts w:ascii="Arial" w:hAnsi="Arial" w:cs="Arial"/>
      <w:sz w:val="24"/>
      <w:szCs w:val="24"/>
      <w:lang w:eastAsia="en-US"/>
    </w:rPr>
  </w:style>
  <w:style w:type="paragraph" w:styleId="af3">
    <w:name w:val="annotation subject"/>
    <w:basedOn w:val="af0"/>
    <w:next w:val="af0"/>
    <w:link w:val="Char8"/>
    <w:uiPriority w:val="99"/>
    <w:rsid w:val="003417A7"/>
    <w:rPr>
      <w:b/>
      <w:bCs/>
    </w:rPr>
  </w:style>
  <w:style w:type="character" w:customStyle="1" w:styleId="CommentSubjectChar">
    <w:name w:val="Comment Subject Char"/>
    <w:basedOn w:val="CommentTextChar"/>
    <w:uiPriority w:val="99"/>
    <w:rsid w:val="003417A7"/>
    <w:rPr>
      <w:rFonts w:ascii="Times New Roman" w:eastAsia="Times New Roman" w:hAnsi="Times New Roman" w:cs="Times New Roman"/>
      <w:b/>
      <w:bCs/>
      <w:sz w:val="20"/>
      <w:szCs w:val="20"/>
      <w:lang w:eastAsia="el-GR"/>
    </w:rPr>
  </w:style>
  <w:style w:type="character" w:customStyle="1" w:styleId="Char8">
    <w:name w:val="Θέμα σχολίου Char"/>
    <w:basedOn w:val="Char7"/>
    <w:link w:val="af3"/>
    <w:uiPriority w:val="99"/>
    <w:rsid w:val="003417A7"/>
    <w:rPr>
      <w:rFonts w:ascii="Arial" w:eastAsia="Times New Roman" w:hAnsi="Arial" w:cs="Times New Roman"/>
      <w:b/>
      <w:bCs/>
      <w:sz w:val="20"/>
      <w:szCs w:val="20"/>
    </w:rPr>
  </w:style>
  <w:style w:type="paragraph" w:customStyle="1" w:styleId="CM32">
    <w:name w:val="CM32"/>
    <w:basedOn w:val="a0"/>
    <w:next w:val="a0"/>
    <w:uiPriority w:val="99"/>
    <w:rsid w:val="003417A7"/>
    <w:pPr>
      <w:widowControl w:val="0"/>
      <w:autoSpaceDE w:val="0"/>
      <w:autoSpaceDN w:val="0"/>
      <w:adjustRightInd w:val="0"/>
      <w:spacing w:line="340" w:lineRule="exact"/>
      <w:ind w:left="720" w:right="-68" w:hanging="360"/>
      <w:jc w:val="both"/>
    </w:pPr>
    <w:rPr>
      <w:rFonts w:ascii="Tahoma" w:hAnsi="Tahoma" w:cs="Tahoma"/>
      <w:sz w:val="24"/>
      <w:szCs w:val="24"/>
    </w:rPr>
  </w:style>
  <w:style w:type="paragraph" w:customStyle="1" w:styleId="CM35">
    <w:name w:val="CM35"/>
    <w:basedOn w:val="a0"/>
    <w:next w:val="a0"/>
    <w:uiPriority w:val="99"/>
    <w:rsid w:val="003417A7"/>
    <w:pPr>
      <w:widowControl w:val="0"/>
      <w:autoSpaceDE w:val="0"/>
      <w:autoSpaceDN w:val="0"/>
      <w:adjustRightInd w:val="0"/>
      <w:spacing w:line="340" w:lineRule="exact"/>
      <w:ind w:left="720" w:right="-68" w:hanging="360"/>
      <w:jc w:val="both"/>
    </w:pPr>
    <w:rPr>
      <w:rFonts w:ascii="Tahoma" w:hAnsi="Tahoma" w:cs="Tahoma"/>
      <w:sz w:val="24"/>
      <w:szCs w:val="24"/>
    </w:rPr>
  </w:style>
  <w:style w:type="paragraph" w:customStyle="1" w:styleId="Default">
    <w:name w:val="Default"/>
    <w:uiPriority w:val="99"/>
    <w:rsid w:val="003417A7"/>
    <w:pPr>
      <w:widowControl w:val="0"/>
      <w:autoSpaceDE w:val="0"/>
      <w:autoSpaceDN w:val="0"/>
      <w:adjustRightInd w:val="0"/>
      <w:spacing w:after="0" w:line="240" w:lineRule="auto"/>
    </w:pPr>
    <w:rPr>
      <w:rFonts w:ascii="Tahoma" w:eastAsia="Times New Roman" w:hAnsi="Tahoma" w:cs="Tahoma"/>
      <w:color w:val="000000"/>
      <w:sz w:val="24"/>
      <w:szCs w:val="24"/>
      <w:lang w:eastAsia="el-GR"/>
    </w:rPr>
  </w:style>
  <w:style w:type="paragraph" w:customStyle="1" w:styleId="CM29">
    <w:name w:val="CM29"/>
    <w:basedOn w:val="Default"/>
    <w:next w:val="Default"/>
    <w:uiPriority w:val="99"/>
    <w:rsid w:val="003417A7"/>
    <w:rPr>
      <w:color w:val="auto"/>
    </w:rPr>
  </w:style>
  <w:style w:type="paragraph" w:customStyle="1" w:styleId="CM30">
    <w:name w:val="CM30"/>
    <w:basedOn w:val="Default"/>
    <w:next w:val="Default"/>
    <w:uiPriority w:val="99"/>
    <w:rsid w:val="003417A7"/>
    <w:rPr>
      <w:color w:val="auto"/>
    </w:rPr>
  </w:style>
  <w:style w:type="paragraph" w:customStyle="1" w:styleId="CM3">
    <w:name w:val="CM3"/>
    <w:basedOn w:val="Default"/>
    <w:next w:val="Default"/>
    <w:uiPriority w:val="99"/>
    <w:rsid w:val="003417A7"/>
    <w:pPr>
      <w:spacing w:line="231" w:lineRule="atLeast"/>
    </w:pPr>
    <w:rPr>
      <w:color w:val="auto"/>
    </w:rPr>
  </w:style>
  <w:style w:type="paragraph" w:customStyle="1" w:styleId="CM46">
    <w:name w:val="CM46"/>
    <w:basedOn w:val="Default"/>
    <w:next w:val="Default"/>
    <w:uiPriority w:val="99"/>
    <w:rsid w:val="003417A7"/>
    <w:rPr>
      <w:color w:val="auto"/>
    </w:rPr>
  </w:style>
  <w:style w:type="paragraph" w:customStyle="1" w:styleId="CM36">
    <w:name w:val="CM36"/>
    <w:basedOn w:val="Default"/>
    <w:next w:val="Default"/>
    <w:uiPriority w:val="99"/>
    <w:rsid w:val="003417A7"/>
    <w:rPr>
      <w:color w:val="auto"/>
    </w:rPr>
  </w:style>
  <w:style w:type="paragraph" w:customStyle="1" w:styleId="CM6">
    <w:name w:val="CM6"/>
    <w:basedOn w:val="Default"/>
    <w:next w:val="Default"/>
    <w:uiPriority w:val="99"/>
    <w:rsid w:val="003417A7"/>
    <w:pPr>
      <w:spacing w:line="231" w:lineRule="atLeast"/>
    </w:pPr>
    <w:rPr>
      <w:color w:val="auto"/>
    </w:rPr>
  </w:style>
  <w:style w:type="paragraph" w:customStyle="1" w:styleId="CM31">
    <w:name w:val="CM31"/>
    <w:basedOn w:val="Default"/>
    <w:next w:val="Default"/>
    <w:uiPriority w:val="99"/>
    <w:rsid w:val="003417A7"/>
    <w:rPr>
      <w:color w:val="auto"/>
    </w:rPr>
  </w:style>
  <w:style w:type="paragraph" w:customStyle="1" w:styleId="CM38">
    <w:name w:val="CM38"/>
    <w:basedOn w:val="Default"/>
    <w:next w:val="Default"/>
    <w:uiPriority w:val="99"/>
    <w:rsid w:val="003417A7"/>
    <w:rPr>
      <w:color w:val="auto"/>
    </w:rPr>
  </w:style>
  <w:style w:type="paragraph" w:customStyle="1" w:styleId="CM42">
    <w:name w:val="CM42"/>
    <w:basedOn w:val="Default"/>
    <w:next w:val="Default"/>
    <w:uiPriority w:val="99"/>
    <w:rsid w:val="003417A7"/>
    <w:rPr>
      <w:color w:val="auto"/>
    </w:rPr>
  </w:style>
  <w:style w:type="paragraph" w:customStyle="1" w:styleId="CM37">
    <w:name w:val="CM37"/>
    <w:basedOn w:val="Default"/>
    <w:next w:val="Default"/>
    <w:uiPriority w:val="99"/>
    <w:rsid w:val="003417A7"/>
    <w:rPr>
      <w:color w:val="auto"/>
    </w:rPr>
  </w:style>
  <w:style w:type="paragraph" w:customStyle="1" w:styleId="CM26">
    <w:name w:val="CM26"/>
    <w:basedOn w:val="Default"/>
    <w:next w:val="Default"/>
    <w:uiPriority w:val="99"/>
    <w:rsid w:val="003417A7"/>
    <w:pPr>
      <w:spacing w:line="231" w:lineRule="atLeast"/>
    </w:pPr>
    <w:rPr>
      <w:color w:val="auto"/>
    </w:rPr>
  </w:style>
  <w:style w:type="paragraph" w:customStyle="1" w:styleId="CharChar">
    <w:name w:val="Char Char"/>
    <w:basedOn w:val="a0"/>
    <w:uiPriority w:val="99"/>
    <w:rsid w:val="003417A7"/>
    <w:pPr>
      <w:spacing w:after="160" w:line="240" w:lineRule="exact"/>
      <w:ind w:left="720" w:right="-68" w:hanging="360"/>
      <w:jc w:val="both"/>
    </w:pPr>
    <w:rPr>
      <w:rFonts w:ascii="Verdana" w:hAnsi="Verdana"/>
      <w:lang w:val="en-US" w:eastAsia="en-US"/>
    </w:rPr>
  </w:style>
  <w:style w:type="paragraph" w:customStyle="1" w:styleId="CharChar1Char">
    <w:name w:val="Char Char1 Char"/>
    <w:basedOn w:val="a0"/>
    <w:uiPriority w:val="99"/>
    <w:rsid w:val="003417A7"/>
    <w:pPr>
      <w:spacing w:after="160" w:line="240" w:lineRule="exact"/>
      <w:ind w:left="720" w:right="-68" w:hanging="360"/>
      <w:jc w:val="both"/>
    </w:pPr>
    <w:rPr>
      <w:rFonts w:ascii="Verdana" w:hAnsi="Verdana"/>
      <w:lang w:val="en-US" w:eastAsia="en-US"/>
    </w:rPr>
  </w:style>
  <w:style w:type="paragraph" w:styleId="af4">
    <w:name w:val="List Paragraph"/>
    <w:aliases w:val="Bullet21,Bullet22,Bullet23,Bullet211,Bullet24,Bullet25,Bullet26,Bullet27,bl11,Bullet212,Bullet28,bl12,Bullet213,Bullet29,bl13,Bullet214,Bullet210,Bullet215"/>
    <w:basedOn w:val="a0"/>
    <w:link w:val="Char9"/>
    <w:uiPriority w:val="1"/>
    <w:qFormat/>
    <w:rsid w:val="003417A7"/>
    <w:pPr>
      <w:spacing w:line="340" w:lineRule="exact"/>
      <w:ind w:left="720" w:right="-68" w:hanging="360"/>
      <w:jc w:val="both"/>
    </w:pPr>
    <w:rPr>
      <w:rFonts w:ascii="Arial" w:hAnsi="Arial" w:cs="Arial"/>
      <w:sz w:val="24"/>
      <w:szCs w:val="24"/>
      <w:lang w:eastAsia="en-US"/>
    </w:rPr>
  </w:style>
  <w:style w:type="paragraph" w:styleId="33">
    <w:name w:val="toc 3"/>
    <w:basedOn w:val="a0"/>
    <w:next w:val="a0"/>
    <w:autoRedefine/>
    <w:uiPriority w:val="1"/>
    <w:qFormat/>
    <w:rsid w:val="003417A7"/>
    <w:pPr>
      <w:spacing w:line="340" w:lineRule="exact"/>
      <w:ind w:left="480" w:right="-68" w:hanging="360"/>
      <w:jc w:val="both"/>
    </w:pPr>
    <w:rPr>
      <w:rFonts w:ascii="Arial" w:hAnsi="Arial" w:cs="Arial"/>
      <w:sz w:val="24"/>
      <w:szCs w:val="24"/>
      <w:lang w:eastAsia="en-US"/>
    </w:rPr>
  </w:style>
  <w:style w:type="paragraph" w:styleId="af5">
    <w:name w:val="footnote text"/>
    <w:basedOn w:val="a0"/>
    <w:link w:val="Chara"/>
    <w:uiPriority w:val="99"/>
    <w:qFormat/>
    <w:rsid w:val="003417A7"/>
    <w:pPr>
      <w:spacing w:line="340" w:lineRule="exact"/>
      <w:ind w:left="720" w:right="-68" w:hanging="360"/>
      <w:jc w:val="both"/>
    </w:pPr>
    <w:rPr>
      <w:rFonts w:ascii="Arial" w:hAnsi="Arial"/>
      <w:lang w:eastAsia="en-US"/>
    </w:rPr>
  </w:style>
  <w:style w:type="character" w:customStyle="1" w:styleId="FootnoteTextChar">
    <w:name w:val="Footnote Text Char"/>
    <w:basedOn w:val="a1"/>
    <w:uiPriority w:val="99"/>
    <w:rsid w:val="003417A7"/>
    <w:rPr>
      <w:rFonts w:ascii="Times New Roman" w:eastAsia="Times New Roman" w:hAnsi="Times New Roman" w:cs="Times New Roman"/>
      <w:sz w:val="20"/>
      <w:szCs w:val="20"/>
      <w:lang w:eastAsia="el-GR"/>
    </w:rPr>
  </w:style>
  <w:style w:type="character" w:customStyle="1" w:styleId="Chara">
    <w:name w:val="Κείμενο υποσημείωσης Char"/>
    <w:basedOn w:val="a1"/>
    <w:link w:val="af5"/>
    <w:uiPriority w:val="99"/>
    <w:rsid w:val="003417A7"/>
    <w:rPr>
      <w:rFonts w:ascii="Arial" w:eastAsia="Times New Roman" w:hAnsi="Arial" w:cs="Times New Roman"/>
      <w:sz w:val="20"/>
      <w:szCs w:val="20"/>
    </w:rPr>
  </w:style>
  <w:style w:type="character" w:styleId="af6">
    <w:name w:val="footnote reference"/>
    <w:aliases w:val="Footnote symbol,Footnote,Footnote reference number,note TESI"/>
    <w:uiPriority w:val="99"/>
    <w:rsid w:val="003417A7"/>
    <w:rPr>
      <w:rFonts w:cs="Times New Roman"/>
      <w:vertAlign w:val="superscript"/>
    </w:rPr>
  </w:style>
  <w:style w:type="table" w:customStyle="1" w:styleId="-11">
    <w:name w:val="Ανοιχτόχρωμη σκίαση - Έμφαση 11"/>
    <w:uiPriority w:val="99"/>
    <w:rsid w:val="003417A7"/>
    <w:pPr>
      <w:spacing w:after="0" w:line="240" w:lineRule="auto"/>
    </w:pPr>
    <w:rPr>
      <w:rFonts w:ascii="Calibri" w:eastAsia="Times New Roman"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style>
  <w:style w:type="table" w:customStyle="1" w:styleId="-12">
    <w:name w:val="Ανοιχτόχρωμη σκίαση - Έμφαση 12"/>
    <w:uiPriority w:val="99"/>
    <w:rsid w:val="003417A7"/>
    <w:pPr>
      <w:spacing w:after="0" w:line="240" w:lineRule="auto"/>
    </w:pPr>
    <w:rPr>
      <w:rFonts w:ascii="Times New Roman" w:eastAsia="Times New Roman" w:hAnsi="Times New Roman" w:cs="Times New Roman"/>
      <w:color w:val="365F91"/>
      <w:sz w:val="20"/>
      <w:szCs w:val="20"/>
      <w:lang w:eastAsia="el-GR"/>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PlainTable21">
    <w:name w:val="Plain Table 21"/>
    <w:uiPriority w:val="99"/>
    <w:rsid w:val="003417A7"/>
    <w:pPr>
      <w:spacing w:after="0" w:line="240" w:lineRule="auto"/>
    </w:pPr>
    <w:rPr>
      <w:rFonts w:ascii="Calibri" w:eastAsia="Times New Roman" w:hAnsi="Calibri" w:cs="Times New Roman"/>
      <w:sz w:val="20"/>
      <w:szCs w:val="20"/>
      <w:lang w:val="en-US"/>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style>
  <w:style w:type="paragraph" w:styleId="Web">
    <w:name w:val="Normal (Web)"/>
    <w:basedOn w:val="a0"/>
    <w:uiPriority w:val="99"/>
    <w:rsid w:val="003417A7"/>
    <w:rPr>
      <w:sz w:val="24"/>
      <w:szCs w:val="24"/>
      <w:lang w:val="en-US" w:eastAsia="en-US"/>
    </w:rPr>
  </w:style>
  <w:style w:type="table" w:customStyle="1" w:styleId="-13">
    <w:name w:val="Ανοιχτόχρωμη σκίαση - Έμφαση 13"/>
    <w:basedOn w:val="a2"/>
    <w:uiPriority w:val="99"/>
    <w:rsid w:val="003417A7"/>
    <w:pPr>
      <w:spacing w:after="0" w:line="240" w:lineRule="auto"/>
    </w:pPr>
    <w:rPr>
      <w:rFonts w:ascii="Calibri" w:eastAsia="Times New Roman"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paragraph" w:styleId="-HTML">
    <w:name w:val="HTML Preformatted"/>
    <w:basedOn w:val="a0"/>
    <w:link w:val="-HTMLChar"/>
    <w:uiPriority w:val="99"/>
    <w:rsid w:val="003417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PreformattedChar">
    <w:name w:val="HTML Preformatted Char"/>
    <w:basedOn w:val="a1"/>
    <w:uiPriority w:val="99"/>
    <w:rsid w:val="003417A7"/>
    <w:rPr>
      <w:rFonts w:ascii="Consolas" w:eastAsia="Times New Roman" w:hAnsi="Consolas" w:cs="Times New Roman"/>
      <w:sz w:val="20"/>
      <w:szCs w:val="20"/>
      <w:lang w:eastAsia="el-GR"/>
    </w:rPr>
  </w:style>
  <w:style w:type="character" w:customStyle="1" w:styleId="-HTMLChar">
    <w:name w:val="Προ-διαμορφωμένο HTML Char"/>
    <w:basedOn w:val="a1"/>
    <w:link w:val="-HTML"/>
    <w:uiPriority w:val="99"/>
    <w:rsid w:val="003417A7"/>
    <w:rPr>
      <w:rFonts w:ascii="Courier New" w:eastAsia="Times New Roman" w:hAnsi="Courier New" w:cs="Times New Roman"/>
      <w:sz w:val="20"/>
      <w:szCs w:val="20"/>
      <w:lang w:eastAsia="el-GR"/>
    </w:rPr>
  </w:style>
  <w:style w:type="paragraph" w:customStyle="1" w:styleId="14">
    <w:name w:val="Παράγραφος λίστας1"/>
    <w:aliases w:val="List Paragraph1,Γράφημα"/>
    <w:basedOn w:val="a0"/>
    <w:link w:val="ListParagraphChar"/>
    <w:uiPriority w:val="99"/>
    <w:qFormat/>
    <w:rsid w:val="003417A7"/>
    <w:pPr>
      <w:ind w:left="720"/>
      <w:contextualSpacing/>
    </w:pPr>
    <w:rPr>
      <w:sz w:val="24"/>
      <w:szCs w:val="24"/>
    </w:rPr>
  </w:style>
  <w:style w:type="paragraph" w:customStyle="1" w:styleId="Style5">
    <w:name w:val="Style5"/>
    <w:basedOn w:val="a0"/>
    <w:uiPriority w:val="99"/>
    <w:rsid w:val="003417A7"/>
    <w:pPr>
      <w:widowControl w:val="0"/>
      <w:suppressAutoHyphens/>
      <w:spacing w:line="254" w:lineRule="exact"/>
    </w:pPr>
    <w:rPr>
      <w:rFonts w:ascii="Arial" w:hAnsi="Arial" w:cs="Arial"/>
      <w:kern w:val="1"/>
      <w:sz w:val="24"/>
      <w:szCs w:val="24"/>
      <w:lang w:eastAsia="ar-SA"/>
    </w:rPr>
  </w:style>
  <w:style w:type="table" w:customStyle="1" w:styleId="PlainTable218">
    <w:name w:val="Plain Table 218"/>
    <w:uiPriority w:val="99"/>
    <w:rsid w:val="003417A7"/>
    <w:pPr>
      <w:spacing w:after="0" w:line="240" w:lineRule="auto"/>
    </w:pPr>
    <w:rPr>
      <w:rFonts w:ascii="Calibri" w:eastAsia="Times New Roman" w:hAnsi="Calibri" w:cs="Times New Roman"/>
      <w:sz w:val="20"/>
      <w:szCs w:val="20"/>
      <w:lang w:val="en-US"/>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style>
  <w:style w:type="table" w:customStyle="1" w:styleId="PlainTable22">
    <w:name w:val="Plain Table 22"/>
    <w:uiPriority w:val="99"/>
    <w:rsid w:val="003417A7"/>
    <w:pPr>
      <w:spacing w:after="0" w:line="240" w:lineRule="auto"/>
    </w:pPr>
    <w:rPr>
      <w:rFonts w:ascii="Calibri" w:eastAsia="Times New Roman" w:hAnsi="Calibri" w:cs="Times New Roman"/>
      <w:sz w:val="20"/>
      <w:szCs w:val="20"/>
      <w:lang w:val="en-US"/>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style>
  <w:style w:type="numbering" w:customStyle="1" w:styleId="Style1">
    <w:name w:val="Style1"/>
    <w:rsid w:val="003417A7"/>
  </w:style>
  <w:style w:type="table" w:customStyle="1" w:styleId="PlainTable211">
    <w:name w:val="Plain Table 211"/>
    <w:basedOn w:val="a2"/>
    <w:uiPriority w:val="42"/>
    <w:rsid w:val="003417A7"/>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15">
    <w:name w:val="Πλέγμα πίνακα1"/>
    <w:basedOn w:val="a2"/>
    <w:next w:val="af"/>
    <w:uiPriority w:val="39"/>
    <w:rsid w:val="003417A7"/>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212">
    <w:name w:val="Plain Table 212"/>
    <w:basedOn w:val="a2"/>
    <w:uiPriority w:val="42"/>
    <w:rsid w:val="003417A7"/>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13">
    <w:name w:val="Plain Table 213"/>
    <w:basedOn w:val="a2"/>
    <w:uiPriority w:val="42"/>
    <w:rsid w:val="003417A7"/>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CharChar2CharCharCharCharCharCharCharCharChar">
    <w:name w:val="Char Char2 Char Char Char Char Char Char Char Char Char"/>
    <w:basedOn w:val="a0"/>
    <w:uiPriority w:val="99"/>
    <w:rsid w:val="003417A7"/>
    <w:pPr>
      <w:spacing w:after="160" w:line="240" w:lineRule="exact"/>
    </w:pPr>
    <w:rPr>
      <w:rFonts w:ascii="Verdana" w:hAnsi="Verdana"/>
      <w:lang w:val="en-US" w:eastAsia="en-US"/>
    </w:rPr>
  </w:style>
  <w:style w:type="character" w:customStyle="1" w:styleId="apple-converted-space">
    <w:name w:val="apple-converted-space"/>
    <w:basedOn w:val="a1"/>
    <w:rsid w:val="003417A7"/>
  </w:style>
  <w:style w:type="paragraph" w:styleId="a">
    <w:name w:val="List Bullet"/>
    <w:basedOn w:val="a0"/>
    <w:uiPriority w:val="99"/>
    <w:unhideWhenUsed/>
    <w:rsid w:val="003417A7"/>
    <w:pPr>
      <w:numPr>
        <w:numId w:val="17"/>
      </w:numPr>
      <w:spacing w:line="340" w:lineRule="exact"/>
      <w:ind w:right="-68"/>
      <w:contextualSpacing/>
      <w:jc w:val="both"/>
    </w:pPr>
    <w:rPr>
      <w:rFonts w:ascii="Arial" w:hAnsi="Arial" w:cs="Arial"/>
      <w:sz w:val="24"/>
      <w:szCs w:val="24"/>
      <w:lang w:eastAsia="en-US"/>
    </w:rPr>
  </w:style>
  <w:style w:type="numbering" w:customStyle="1" w:styleId="16">
    <w:name w:val="Χωρίς λίστα1"/>
    <w:next w:val="a3"/>
    <w:uiPriority w:val="99"/>
    <w:semiHidden/>
    <w:unhideWhenUsed/>
    <w:rsid w:val="003417A7"/>
  </w:style>
  <w:style w:type="paragraph" w:customStyle="1" w:styleId="17">
    <w:name w:val="Υπότιτλος1"/>
    <w:basedOn w:val="a0"/>
    <w:next w:val="a0"/>
    <w:uiPriority w:val="11"/>
    <w:qFormat/>
    <w:rsid w:val="003417A7"/>
    <w:pPr>
      <w:numPr>
        <w:ilvl w:val="1"/>
      </w:numPr>
      <w:spacing w:before="120"/>
      <w:ind w:left="720" w:hanging="360"/>
      <w:jc w:val="both"/>
    </w:pPr>
    <w:rPr>
      <w:rFonts w:ascii="Calibri" w:hAnsi="Calibri"/>
      <w:i/>
      <w:iCs/>
      <w:smallCaps/>
      <w:spacing w:val="15"/>
      <w:sz w:val="24"/>
      <w:szCs w:val="24"/>
      <w:lang w:val="en-US" w:eastAsia="en-US"/>
    </w:rPr>
  </w:style>
  <w:style w:type="character" w:customStyle="1" w:styleId="Charb">
    <w:name w:val="Υπότιτλος Char"/>
    <w:link w:val="af7"/>
    <w:uiPriority w:val="11"/>
    <w:rsid w:val="003417A7"/>
    <w:rPr>
      <w:rFonts w:ascii="Calibri" w:hAnsi="Calibri"/>
      <w:i/>
      <w:iCs/>
      <w:smallCaps/>
      <w:spacing w:val="15"/>
      <w:sz w:val="24"/>
      <w:szCs w:val="24"/>
    </w:rPr>
  </w:style>
  <w:style w:type="character" w:styleId="af8">
    <w:name w:val="Intense Emphasis"/>
    <w:uiPriority w:val="21"/>
    <w:qFormat/>
    <w:rsid w:val="003417A7"/>
    <w:rPr>
      <w:b/>
      <w:bCs/>
      <w:i/>
      <w:iCs/>
      <w:color w:val="auto"/>
    </w:rPr>
  </w:style>
  <w:style w:type="character" w:customStyle="1" w:styleId="18">
    <w:name w:val="Διακριτική έμφαση1"/>
    <w:uiPriority w:val="19"/>
    <w:qFormat/>
    <w:rsid w:val="003417A7"/>
    <w:rPr>
      <w:i/>
      <w:iCs/>
      <w:color w:val="7F7F7F"/>
    </w:rPr>
  </w:style>
  <w:style w:type="paragraph" w:styleId="af9">
    <w:name w:val="Intense Quote"/>
    <w:basedOn w:val="a0"/>
    <w:next w:val="a0"/>
    <w:link w:val="Char10"/>
    <w:uiPriority w:val="30"/>
    <w:qFormat/>
    <w:rsid w:val="003417A7"/>
    <w:pPr>
      <w:framePr w:wrap="around" w:vAnchor="text" w:hAnchor="text" w:y="1"/>
      <w:pBdr>
        <w:bottom w:val="single" w:sz="4" w:space="1" w:color="FF0000"/>
      </w:pBdr>
      <w:spacing w:before="200" w:after="280"/>
      <w:ind w:left="936" w:right="936"/>
      <w:jc w:val="both"/>
    </w:pPr>
    <w:rPr>
      <w:rFonts w:ascii="Calibri" w:eastAsia="Calibri" w:hAnsi="Calibri"/>
      <w:b/>
      <w:bCs/>
      <w:i/>
      <w:iCs/>
      <w:sz w:val="22"/>
      <w:lang w:val="en-US" w:eastAsia="en-US"/>
    </w:rPr>
  </w:style>
  <w:style w:type="character" w:customStyle="1" w:styleId="IntenseQuoteChar">
    <w:name w:val="Intense Quote Char"/>
    <w:basedOn w:val="a1"/>
    <w:link w:val="19"/>
    <w:uiPriority w:val="30"/>
    <w:rsid w:val="003417A7"/>
    <w:rPr>
      <w:rFonts w:ascii="Times New Roman" w:eastAsia="Times New Roman" w:hAnsi="Times New Roman" w:cs="Times New Roman"/>
      <w:b/>
      <w:bCs/>
      <w:i/>
      <w:iCs/>
      <w:color w:val="4F81BD" w:themeColor="accent1"/>
      <w:sz w:val="20"/>
      <w:szCs w:val="20"/>
      <w:lang w:eastAsia="el-GR"/>
    </w:rPr>
  </w:style>
  <w:style w:type="character" w:customStyle="1" w:styleId="Char10">
    <w:name w:val="Έντονο εισαγωγικό Char1"/>
    <w:basedOn w:val="a1"/>
    <w:link w:val="af9"/>
    <w:uiPriority w:val="30"/>
    <w:rsid w:val="003417A7"/>
    <w:rPr>
      <w:rFonts w:ascii="Calibri" w:eastAsia="Calibri" w:hAnsi="Calibri" w:cs="Times New Roman"/>
      <w:b/>
      <w:bCs/>
      <w:i/>
      <w:iCs/>
      <w:szCs w:val="20"/>
      <w:lang w:val="en-US"/>
    </w:rPr>
  </w:style>
  <w:style w:type="table" w:customStyle="1" w:styleId="24">
    <w:name w:val="Πλέγμα πίνακα2"/>
    <w:basedOn w:val="a2"/>
    <w:next w:val="af"/>
    <w:uiPriority w:val="39"/>
    <w:rsid w:val="003417A7"/>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a">
    <w:name w:val="Ανοιχτόχρωμη σκίαση1"/>
    <w:basedOn w:val="a2"/>
    <w:uiPriority w:val="60"/>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41">
    <w:name w:val="ΠΠ 41"/>
    <w:basedOn w:val="a0"/>
    <w:next w:val="a0"/>
    <w:autoRedefine/>
    <w:uiPriority w:val="39"/>
    <w:unhideWhenUsed/>
    <w:rsid w:val="003417A7"/>
    <w:pPr>
      <w:ind w:left="660"/>
    </w:pPr>
    <w:rPr>
      <w:rFonts w:ascii="Calibri" w:eastAsia="Calibri" w:hAnsi="Calibri"/>
      <w:sz w:val="18"/>
      <w:szCs w:val="18"/>
      <w:lang w:val="en-US" w:eastAsia="en-US"/>
    </w:rPr>
  </w:style>
  <w:style w:type="paragraph" w:customStyle="1" w:styleId="51">
    <w:name w:val="ΠΠ 51"/>
    <w:basedOn w:val="a0"/>
    <w:next w:val="a0"/>
    <w:autoRedefine/>
    <w:uiPriority w:val="39"/>
    <w:unhideWhenUsed/>
    <w:rsid w:val="003417A7"/>
    <w:pPr>
      <w:ind w:left="880"/>
    </w:pPr>
    <w:rPr>
      <w:rFonts w:ascii="Calibri" w:eastAsia="Calibri" w:hAnsi="Calibri"/>
      <w:sz w:val="18"/>
      <w:szCs w:val="18"/>
      <w:lang w:val="en-US" w:eastAsia="en-US"/>
    </w:rPr>
  </w:style>
  <w:style w:type="paragraph" w:customStyle="1" w:styleId="61">
    <w:name w:val="ΠΠ 61"/>
    <w:basedOn w:val="a0"/>
    <w:next w:val="a0"/>
    <w:autoRedefine/>
    <w:uiPriority w:val="39"/>
    <w:unhideWhenUsed/>
    <w:rsid w:val="003417A7"/>
    <w:pPr>
      <w:ind w:left="1100"/>
    </w:pPr>
    <w:rPr>
      <w:rFonts w:ascii="Calibri" w:eastAsia="Calibri" w:hAnsi="Calibri"/>
      <w:sz w:val="18"/>
      <w:szCs w:val="18"/>
      <w:lang w:val="en-US" w:eastAsia="en-US"/>
    </w:rPr>
  </w:style>
  <w:style w:type="paragraph" w:customStyle="1" w:styleId="71">
    <w:name w:val="ΠΠ 71"/>
    <w:basedOn w:val="a0"/>
    <w:next w:val="a0"/>
    <w:autoRedefine/>
    <w:uiPriority w:val="39"/>
    <w:unhideWhenUsed/>
    <w:rsid w:val="003417A7"/>
    <w:pPr>
      <w:ind w:left="1320"/>
    </w:pPr>
    <w:rPr>
      <w:rFonts w:ascii="Calibri" w:eastAsia="Calibri" w:hAnsi="Calibri"/>
      <w:sz w:val="18"/>
      <w:szCs w:val="18"/>
      <w:lang w:val="en-US" w:eastAsia="en-US"/>
    </w:rPr>
  </w:style>
  <w:style w:type="paragraph" w:customStyle="1" w:styleId="81">
    <w:name w:val="ΠΠ 81"/>
    <w:basedOn w:val="a0"/>
    <w:next w:val="a0"/>
    <w:autoRedefine/>
    <w:uiPriority w:val="39"/>
    <w:unhideWhenUsed/>
    <w:rsid w:val="003417A7"/>
    <w:pPr>
      <w:ind w:left="1540"/>
    </w:pPr>
    <w:rPr>
      <w:rFonts w:ascii="Calibri" w:eastAsia="Calibri" w:hAnsi="Calibri"/>
      <w:sz w:val="18"/>
      <w:szCs w:val="18"/>
      <w:lang w:val="en-US" w:eastAsia="en-US"/>
    </w:rPr>
  </w:style>
  <w:style w:type="paragraph" w:customStyle="1" w:styleId="91">
    <w:name w:val="ΠΠ 91"/>
    <w:basedOn w:val="a0"/>
    <w:next w:val="a0"/>
    <w:autoRedefine/>
    <w:uiPriority w:val="39"/>
    <w:unhideWhenUsed/>
    <w:rsid w:val="003417A7"/>
    <w:pPr>
      <w:ind w:left="1760"/>
    </w:pPr>
    <w:rPr>
      <w:rFonts w:ascii="Calibri" w:eastAsia="Calibri" w:hAnsi="Calibri"/>
      <w:sz w:val="18"/>
      <w:szCs w:val="18"/>
      <w:lang w:val="en-US" w:eastAsia="en-US"/>
    </w:rPr>
  </w:style>
  <w:style w:type="paragraph" w:customStyle="1" w:styleId="TableText1">
    <w:name w:val="Table Text1"/>
    <w:basedOn w:val="a0"/>
    <w:autoRedefine/>
    <w:uiPriority w:val="99"/>
    <w:rsid w:val="003417A7"/>
    <w:pPr>
      <w:spacing w:before="60"/>
      <w:jc w:val="center"/>
    </w:pPr>
    <w:rPr>
      <w:rFonts w:ascii="Calibri" w:hAnsi="Calibri" w:cs="Calibri"/>
      <w:b/>
      <w:bCs/>
      <w:sz w:val="22"/>
      <w:lang w:eastAsia="en-US"/>
    </w:rPr>
  </w:style>
  <w:style w:type="paragraph" w:customStyle="1" w:styleId="TableTextChar">
    <w:name w:val="Table Text Char"/>
    <w:basedOn w:val="a0"/>
    <w:uiPriority w:val="99"/>
    <w:rsid w:val="003417A7"/>
    <w:pPr>
      <w:spacing w:before="60" w:after="60"/>
      <w:jc w:val="both"/>
    </w:pPr>
    <w:rPr>
      <w:rFonts w:ascii="Arial" w:hAnsi="Arial"/>
      <w:b/>
      <w:sz w:val="16"/>
      <w:lang w:val="en-AU" w:eastAsia="en-US"/>
    </w:rPr>
  </w:style>
  <w:style w:type="character" w:customStyle="1" w:styleId="1b">
    <w:name w:val="Έμφαση1"/>
    <w:uiPriority w:val="20"/>
    <w:qFormat/>
    <w:rsid w:val="003417A7"/>
    <w:rPr>
      <w:rFonts w:ascii="Calibri" w:hAnsi="Calibri"/>
      <w:i/>
      <w:iCs/>
      <w:sz w:val="20"/>
      <w:bdr w:val="none" w:sz="0" w:space="0" w:color="auto"/>
      <w:lang w:val="el-GR"/>
    </w:rPr>
  </w:style>
  <w:style w:type="paragraph" w:styleId="afa">
    <w:name w:val="caption"/>
    <w:aliases w:val="TF,Epígrafe,cap"/>
    <w:basedOn w:val="a0"/>
    <w:next w:val="a0"/>
    <w:uiPriority w:val="99"/>
    <w:unhideWhenUsed/>
    <w:qFormat/>
    <w:rsid w:val="003417A7"/>
    <w:pPr>
      <w:spacing w:after="200"/>
      <w:jc w:val="both"/>
    </w:pPr>
    <w:rPr>
      <w:rFonts w:ascii="Calibri" w:eastAsia="Calibri" w:hAnsi="Calibri"/>
      <w:b/>
      <w:bCs/>
      <w:sz w:val="22"/>
      <w:szCs w:val="18"/>
      <w:lang w:val="en-US" w:eastAsia="en-US"/>
    </w:rPr>
  </w:style>
  <w:style w:type="paragraph" w:customStyle="1" w:styleId="1c">
    <w:name w:val="Πίνακας εικόνων1"/>
    <w:basedOn w:val="a0"/>
    <w:next w:val="a0"/>
    <w:uiPriority w:val="99"/>
    <w:unhideWhenUsed/>
    <w:locked/>
    <w:rsid w:val="003417A7"/>
    <w:pPr>
      <w:spacing w:before="120"/>
      <w:jc w:val="both"/>
    </w:pPr>
    <w:rPr>
      <w:rFonts w:ascii="Calibri" w:eastAsia="Calibri" w:hAnsi="Calibri"/>
      <w:sz w:val="22"/>
      <w:lang w:val="en-US" w:eastAsia="en-US"/>
    </w:rPr>
  </w:style>
  <w:style w:type="table" w:customStyle="1" w:styleId="-111">
    <w:name w:val="Ανοιχτόχρωμη σκίαση - Έμφαση 111"/>
    <w:basedOn w:val="a2"/>
    <w:uiPriority w:val="60"/>
    <w:rsid w:val="003417A7"/>
    <w:pPr>
      <w:spacing w:after="0" w:line="240" w:lineRule="auto"/>
    </w:pPr>
    <w:rPr>
      <w:rFonts w:ascii="Calibri" w:eastAsia="Calibri"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afb">
    <w:name w:val="Quote"/>
    <w:basedOn w:val="a0"/>
    <w:next w:val="a0"/>
    <w:link w:val="Charc"/>
    <w:uiPriority w:val="29"/>
    <w:qFormat/>
    <w:rsid w:val="003417A7"/>
    <w:pPr>
      <w:spacing w:line="340" w:lineRule="atLeast"/>
      <w:jc w:val="both"/>
    </w:pPr>
    <w:rPr>
      <w:rFonts w:ascii="Cambria" w:hAnsi="Cambria"/>
      <w:i/>
      <w:iCs/>
      <w:color w:val="5A5A5A"/>
      <w:sz w:val="22"/>
      <w:szCs w:val="22"/>
      <w:lang w:val="en-US" w:eastAsia="en-US" w:bidi="en-US"/>
    </w:rPr>
  </w:style>
  <w:style w:type="character" w:customStyle="1" w:styleId="QuoteChar">
    <w:name w:val="Quote Char"/>
    <w:basedOn w:val="a1"/>
    <w:link w:val="1d"/>
    <w:uiPriority w:val="29"/>
    <w:rsid w:val="003417A7"/>
    <w:rPr>
      <w:rFonts w:ascii="Times New Roman" w:eastAsia="Times New Roman" w:hAnsi="Times New Roman" w:cs="Times New Roman"/>
      <w:i/>
      <w:iCs/>
      <w:color w:val="000000" w:themeColor="text1"/>
      <w:sz w:val="20"/>
      <w:szCs w:val="20"/>
      <w:lang w:eastAsia="el-GR"/>
    </w:rPr>
  </w:style>
  <w:style w:type="character" w:customStyle="1" w:styleId="Charc">
    <w:name w:val="Απόσπασμα Char"/>
    <w:basedOn w:val="a1"/>
    <w:link w:val="afb"/>
    <w:uiPriority w:val="29"/>
    <w:rsid w:val="003417A7"/>
    <w:rPr>
      <w:rFonts w:ascii="Cambria" w:eastAsia="Times New Roman" w:hAnsi="Cambria" w:cs="Times New Roman"/>
      <w:i/>
      <w:iCs/>
      <w:color w:val="5A5A5A"/>
      <w:lang w:val="en-US" w:bidi="en-US"/>
    </w:rPr>
  </w:style>
  <w:style w:type="paragraph" w:styleId="afc">
    <w:name w:val="Normal Indent"/>
    <w:basedOn w:val="a0"/>
    <w:uiPriority w:val="99"/>
    <w:semiHidden/>
    <w:unhideWhenUsed/>
    <w:rsid w:val="003417A7"/>
    <w:pPr>
      <w:spacing w:line="360" w:lineRule="auto"/>
      <w:jc w:val="both"/>
    </w:pPr>
    <w:rPr>
      <w:sz w:val="24"/>
      <w:lang w:eastAsia="en-US"/>
    </w:rPr>
  </w:style>
  <w:style w:type="paragraph" w:styleId="afd">
    <w:name w:val="List Number"/>
    <w:basedOn w:val="a0"/>
    <w:uiPriority w:val="99"/>
    <w:semiHidden/>
    <w:unhideWhenUsed/>
    <w:rsid w:val="003417A7"/>
    <w:pPr>
      <w:widowControl w:val="0"/>
      <w:tabs>
        <w:tab w:val="num" w:pos="360"/>
      </w:tabs>
      <w:adjustRightInd w:val="0"/>
      <w:spacing w:before="60" w:after="60" w:line="312" w:lineRule="auto"/>
      <w:ind w:left="360" w:hanging="360"/>
      <w:jc w:val="both"/>
    </w:pPr>
    <w:rPr>
      <w:rFonts w:ascii="Arial" w:eastAsia="Arial Unicode MS" w:hAnsi="Arial"/>
    </w:rPr>
  </w:style>
  <w:style w:type="paragraph" w:styleId="25">
    <w:name w:val="List Number 2"/>
    <w:basedOn w:val="a0"/>
    <w:uiPriority w:val="99"/>
    <w:semiHidden/>
    <w:unhideWhenUsed/>
    <w:rsid w:val="003417A7"/>
    <w:pPr>
      <w:widowControl w:val="0"/>
      <w:tabs>
        <w:tab w:val="num" w:pos="643"/>
      </w:tabs>
      <w:adjustRightInd w:val="0"/>
      <w:spacing w:before="60" w:after="60" w:line="312" w:lineRule="auto"/>
      <w:ind w:left="643" w:hanging="360"/>
      <w:jc w:val="both"/>
    </w:pPr>
    <w:rPr>
      <w:rFonts w:ascii="Arial" w:eastAsia="Arial Unicode MS" w:hAnsi="Arial"/>
    </w:rPr>
  </w:style>
  <w:style w:type="character" w:customStyle="1" w:styleId="Char11">
    <w:name w:val="Σώμα κειμένου Char1"/>
    <w:aliases w:val="Text Char1,Corpo Char1,del Char1,testo Char1"/>
    <w:semiHidden/>
    <w:rsid w:val="003417A7"/>
    <w:rPr>
      <w:sz w:val="22"/>
    </w:rPr>
  </w:style>
  <w:style w:type="character" w:customStyle="1" w:styleId="Chard">
    <w:name w:val="Χωρίς διάστιχο Char"/>
    <w:link w:val="afe"/>
    <w:uiPriority w:val="1"/>
    <w:locked/>
    <w:rsid w:val="003417A7"/>
    <w:rPr>
      <w:rFonts w:ascii="Tahoma" w:hAnsi="Tahoma" w:cs="Tahoma"/>
      <w:lang w:bidi="en-US"/>
    </w:rPr>
  </w:style>
  <w:style w:type="paragraph" w:styleId="afe">
    <w:name w:val="No Spacing"/>
    <w:basedOn w:val="a0"/>
    <w:link w:val="Chard"/>
    <w:uiPriority w:val="1"/>
    <w:qFormat/>
    <w:rsid w:val="003417A7"/>
    <w:pPr>
      <w:spacing w:line="340" w:lineRule="atLeast"/>
      <w:jc w:val="both"/>
    </w:pPr>
    <w:rPr>
      <w:rFonts w:ascii="Tahoma" w:eastAsiaTheme="minorHAnsi" w:hAnsi="Tahoma" w:cs="Tahoma"/>
      <w:sz w:val="22"/>
      <w:szCs w:val="22"/>
      <w:lang w:eastAsia="en-US" w:bidi="en-US"/>
    </w:rPr>
  </w:style>
  <w:style w:type="paragraph" w:customStyle="1" w:styleId="Chare">
    <w:name w:val="Char"/>
    <w:basedOn w:val="a0"/>
    <w:uiPriority w:val="99"/>
    <w:rsid w:val="003417A7"/>
    <w:pPr>
      <w:spacing w:after="160" w:line="240" w:lineRule="exact"/>
      <w:jc w:val="both"/>
    </w:pPr>
    <w:rPr>
      <w:rFonts w:ascii="Verdana" w:hAnsi="Verdana"/>
      <w:lang w:val="en-US" w:eastAsia="en-US" w:bidi="en-US"/>
    </w:rPr>
  </w:style>
  <w:style w:type="paragraph" w:customStyle="1" w:styleId="Bullet2">
    <w:name w:val="Bullet2"/>
    <w:basedOn w:val="a0"/>
    <w:uiPriority w:val="99"/>
    <w:rsid w:val="003417A7"/>
    <w:pPr>
      <w:tabs>
        <w:tab w:val="num" w:pos="2084"/>
      </w:tabs>
      <w:spacing w:line="340" w:lineRule="atLeast"/>
      <w:ind w:left="2084" w:hanging="284"/>
      <w:jc w:val="both"/>
    </w:pPr>
    <w:rPr>
      <w:rFonts w:ascii="Tahoma" w:hAnsi="Tahoma"/>
      <w:sz w:val="22"/>
      <w:szCs w:val="24"/>
    </w:rPr>
  </w:style>
  <w:style w:type="paragraph" w:customStyle="1" w:styleId="DfESBullets">
    <w:name w:val="DfESBullets"/>
    <w:basedOn w:val="a0"/>
    <w:uiPriority w:val="99"/>
    <w:rsid w:val="003417A7"/>
    <w:pPr>
      <w:widowControl w:val="0"/>
      <w:tabs>
        <w:tab w:val="num" w:pos="720"/>
      </w:tabs>
      <w:overflowPunct w:val="0"/>
      <w:autoSpaceDE w:val="0"/>
      <w:autoSpaceDN w:val="0"/>
      <w:adjustRightInd w:val="0"/>
      <w:spacing w:after="240"/>
      <w:ind w:left="720" w:hanging="360"/>
    </w:pPr>
    <w:rPr>
      <w:rFonts w:ascii="Arial" w:hAnsi="Arial"/>
      <w:sz w:val="24"/>
      <w:lang w:val="en-GB" w:eastAsia="en-US"/>
    </w:rPr>
  </w:style>
  <w:style w:type="paragraph" w:customStyle="1" w:styleId="CharChar1CharCharCharCharCharCharCharChar">
    <w:name w:val="Char Char1 Char Char Char Char Char Char Char Char"/>
    <w:basedOn w:val="a0"/>
    <w:uiPriority w:val="99"/>
    <w:rsid w:val="003417A7"/>
    <w:pPr>
      <w:spacing w:after="160" w:line="240" w:lineRule="exact"/>
    </w:pPr>
    <w:rPr>
      <w:rFonts w:ascii="Tahoma" w:hAnsi="Tahoma"/>
      <w:lang w:val="en-US" w:eastAsia="en-US"/>
    </w:rPr>
  </w:style>
  <w:style w:type="paragraph" w:customStyle="1" w:styleId="CharCharCharCharChar">
    <w:name w:val="Char Char Char Char Char"/>
    <w:basedOn w:val="a0"/>
    <w:uiPriority w:val="99"/>
    <w:rsid w:val="003417A7"/>
    <w:pPr>
      <w:spacing w:after="160" w:line="240" w:lineRule="exact"/>
    </w:pPr>
    <w:rPr>
      <w:rFonts w:ascii="Arial" w:hAnsi="Arial"/>
      <w:lang w:val="en-US" w:eastAsia="en-US"/>
    </w:rPr>
  </w:style>
  <w:style w:type="paragraph" w:customStyle="1" w:styleId="26">
    <w:name w:val="ΚΟΥΚΊΔΕΣ2"/>
    <w:basedOn w:val="a0"/>
    <w:uiPriority w:val="99"/>
    <w:rsid w:val="003417A7"/>
    <w:pPr>
      <w:shd w:val="clear" w:color="auto" w:fill="FFFFFF"/>
      <w:tabs>
        <w:tab w:val="num" w:pos="360"/>
      </w:tabs>
      <w:autoSpaceDE w:val="0"/>
      <w:autoSpaceDN w:val="0"/>
      <w:adjustRightInd w:val="0"/>
      <w:spacing w:line="300" w:lineRule="exact"/>
      <w:ind w:left="360" w:hanging="360"/>
      <w:jc w:val="both"/>
    </w:pPr>
    <w:rPr>
      <w:sz w:val="22"/>
      <w:szCs w:val="22"/>
    </w:rPr>
  </w:style>
  <w:style w:type="paragraph" w:customStyle="1" w:styleId="1e">
    <w:name w:val="Κουκίδες 1"/>
    <w:basedOn w:val="a0"/>
    <w:uiPriority w:val="99"/>
    <w:rsid w:val="003417A7"/>
    <w:pPr>
      <w:widowControl w:val="0"/>
      <w:adjustRightInd w:val="0"/>
      <w:spacing w:before="80" w:line="360" w:lineRule="auto"/>
      <w:jc w:val="both"/>
    </w:pPr>
    <w:rPr>
      <w:rFonts w:ascii="Arial" w:eastAsia="MS Mincho" w:hAnsi="Arial"/>
      <w:sz w:val="22"/>
      <w:lang w:eastAsia="en-US"/>
    </w:rPr>
  </w:style>
  <w:style w:type="character" w:styleId="aff">
    <w:name w:val="Subtle Reference"/>
    <w:uiPriority w:val="31"/>
    <w:qFormat/>
    <w:rsid w:val="003417A7"/>
    <w:rPr>
      <w:color w:val="auto"/>
      <w:u w:val="single" w:color="9BBB59"/>
    </w:rPr>
  </w:style>
  <w:style w:type="character" w:styleId="aff0">
    <w:name w:val="Intense Reference"/>
    <w:uiPriority w:val="32"/>
    <w:qFormat/>
    <w:rsid w:val="003417A7"/>
    <w:rPr>
      <w:b/>
      <w:bCs/>
      <w:color w:val="76923C"/>
      <w:u w:val="single" w:color="9BBB59"/>
    </w:rPr>
  </w:style>
  <w:style w:type="character" w:styleId="aff1">
    <w:name w:val="Book Title"/>
    <w:uiPriority w:val="33"/>
    <w:qFormat/>
    <w:rsid w:val="003417A7"/>
    <w:rPr>
      <w:rFonts w:ascii="Cambria" w:eastAsia="Times New Roman" w:hAnsi="Cambria" w:cs="Times New Roman" w:hint="default"/>
      <w:b/>
      <w:bCs/>
      <w:i/>
      <w:iCs/>
      <w:color w:val="auto"/>
    </w:rPr>
  </w:style>
  <w:style w:type="character" w:customStyle="1" w:styleId="HTMLTypewriter2">
    <w:name w:val="HTML Typewriter2"/>
    <w:rsid w:val="003417A7"/>
    <w:rPr>
      <w:rFonts w:ascii="Courier New" w:eastAsia="Times New Roman" w:hAnsi="Courier New" w:cs="Courier New" w:hint="default"/>
      <w:sz w:val="20"/>
      <w:szCs w:val="20"/>
    </w:rPr>
  </w:style>
  <w:style w:type="table" w:customStyle="1" w:styleId="-110">
    <w:name w:val="Ανοιχτόχρωμη λίστα - ΄Εμφαση 11"/>
    <w:basedOn w:val="a2"/>
    <w:uiPriority w:val="61"/>
    <w:rsid w:val="003417A7"/>
    <w:pPr>
      <w:spacing w:after="0" w:line="240" w:lineRule="auto"/>
    </w:pPr>
    <w:rPr>
      <w:rFonts w:ascii="Calibri" w:eastAsia="Times New Roman" w:hAnsi="Calibri" w:cs="Times New Roman"/>
      <w:sz w:val="20"/>
      <w:szCs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F81BD"/>
      </w:tcPr>
    </w:tblStylePr>
    <w:tblStylePr w:type="lastRow">
      <w:pPr>
        <w:spacing w:beforeLines="0" w:beforeAutospacing="0" w:afterLines="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
    <w:name w:val="Μεσαία σκίαση 1 - ΄Εμφαση 11"/>
    <w:basedOn w:val="a2"/>
    <w:uiPriority w:val="63"/>
    <w:rsid w:val="003417A7"/>
    <w:pPr>
      <w:spacing w:after="0" w:line="240" w:lineRule="auto"/>
    </w:pPr>
    <w:rPr>
      <w:rFonts w:ascii="Calibri" w:eastAsia="Times New Roman" w:hAnsi="Calibri" w:cs="Times New Roman"/>
      <w:sz w:val="20"/>
      <w:szCs w:val="20"/>
      <w:lang w:val="en-US"/>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0" w:afterLines="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2-11">
    <w:name w:val="Μεσαία σκίαση 2 - ΄Εμφαση 11"/>
    <w:basedOn w:val="a2"/>
    <w:uiPriority w:val="64"/>
    <w:rsid w:val="003417A7"/>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0">
    <w:name w:val="Μεσαία λίστα 1 - ΄Εμφαση 11"/>
    <w:basedOn w:val="a2"/>
    <w:uiPriority w:val="65"/>
    <w:rsid w:val="003417A7"/>
    <w:pPr>
      <w:spacing w:after="0" w:line="240" w:lineRule="auto"/>
    </w:pPr>
    <w:rPr>
      <w:rFonts w:ascii="Calibri" w:eastAsia="Times New Roman" w:hAnsi="Calibri" w:cs="Times New Roman"/>
      <w:color w:val="000000"/>
      <w:sz w:val="20"/>
      <w:szCs w:val="20"/>
      <w:lang w:val="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Verdana" w:eastAsia="Times New Roman" w:hAnsi="Verdana"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1-1">
    <w:name w:val="Medium Grid 1 Accent 1"/>
    <w:basedOn w:val="a2"/>
    <w:uiPriority w:val="67"/>
    <w:rsid w:val="003417A7"/>
    <w:pPr>
      <w:spacing w:after="0" w:line="240" w:lineRule="auto"/>
    </w:pPr>
    <w:rPr>
      <w:rFonts w:ascii="Calibri" w:eastAsia="Times New Roman" w:hAnsi="Calibri" w:cs="Times New Roman"/>
      <w:sz w:val="20"/>
      <w:szCs w:val="20"/>
      <w:lang w:val="en-US"/>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1-3">
    <w:name w:val="Medium Shading 1 Accent 3"/>
    <w:basedOn w:val="a2"/>
    <w:uiPriority w:val="63"/>
    <w:rsid w:val="003417A7"/>
    <w:pPr>
      <w:spacing w:after="0" w:line="240" w:lineRule="auto"/>
    </w:pPr>
    <w:rPr>
      <w:rFonts w:ascii="Calibri" w:eastAsia="Times New Roman" w:hAnsi="Calibri" w:cs="Times New Roman"/>
      <w:sz w:val="20"/>
      <w:szCs w:val="20"/>
      <w:lang w:val="en-US"/>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Lines="0" w:beforeAutospacing="0" w:afterLines="0" w:afterAutospacing="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2-3">
    <w:name w:val="Medium Shading 2 Accent 3"/>
    <w:basedOn w:val="a2"/>
    <w:uiPriority w:val="64"/>
    <w:rsid w:val="003417A7"/>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Char12">
    <w:name w:val="Κεφαλίδα Char1"/>
    <w:aliases w:val="Char1 Char1,hd Char1,Header Titlos Prosforas Char1,Titlos Prosforas Char1,Headertext Char1,Heade Char1,hd1 Char1,Header Titlos Prosforas1 Char1,hd2 Char1,Header Titlos Prosforas2 Char1,hd3 Char1,Header Titlos Prosforas3 Char1,hd4 Char1"/>
    <w:uiPriority w:val="99"/>
    <w:semiHidden/>
    <w:rsid w:val="003417A7"/>
    <w:rPr>
      <w:rFonts w:ascii="Tahoma" w:eastAsia="Times New Roman" w:hAnsi="Tahoma"/>
      <w:sz w:val="22"/>
      <w:szCs w:val="22"/>
      <w:lang w:bidi="en-US"/>
    </w:rPr>
  </w:style>
  <w:style w:type="character" w:customStyle="1" w:styleId="Char13">
    <w:name w:val="Υποσέλιδο Char1"/>
    <w:aliases w:val="Char Char Char1,ft Char1,fo Char1,Fakelos_Enotita_Sel Char1"/>
    <w:uiPriority w:val="99"/>
    <w:semiHidden/>
    <w:rsid w:val="003417A7"/>
    <w:rPr>
      <w:rFonts w:ascii="Tahoma" w:eastAsia="Times New Roman" w:hAnsi="Tahoma"/>
      <w:sz w:val="22"/>
      <w:szCs w:val="22"/>
      <w:lang w:bidi="en-US"/>
    </w:rPr>
  </w:style>
  <w:style w:type="paragraph" w:styleId="aff2">
    <w:name w:val="Block Text"/>
    <w:basedOn w:val="a0"/>
    <w:uiPriority w:val="99"/>
    <w:semiHidden/>
    <w:unhideWhenUsed/>
    <w:rsid w:val="003417A7"/>
    <w:pPr>
      <w:overflowPunct w:val="0"/>
      <w:autoSpaceDE w:val="0"/>
      <w:autoSpaceDN w:val="0"/>
      <w:adjustRightInd w:val="0"/>
      <w:spacing w:line="360" w:lineRule="auto"/>
      <w:ind w:left="851" w:right="567" w:hanging="284"/>
      <w:jc w:val="both"/>
    </w:pPr>
    <w:rPr>
      <w:sz w:val="24"/>
    </w:rPr>
  </w:style>
  <w:style w:type="paragraph" w:styleId="aff3">
    <w:name w:val="TOC Heading"/>
    <w:basedOn w:val="1"/>
    <w:next w:val="a0"/>
    <w:uiPriority w:val="39"/>
    <w:unhideWhenUsed/>
    <w:qFormat/>
    <w:rsid w:val="003417A7"/>
    <w:pPr>
      <w:keepNext w:val="0"/>
      <w:pBdr>
        <w:bottom w:val="single" w:sz="12" w:space="1" w:color="365F91"/>
      </w:pBdr>
      <w:spacing w:before="120" w:after="80" w:line="340" w:lineRule="atLeast"/>
      <w:ind w:left="432" w:hanging="432"/>
      <w:outlineLvl w:val="9"/>
    </w:pPr>
    <w:rPr>
      <w:rFonts w:ascii="Cambria" w:hAnsi="Cambria"/>
      <w:b/>
      <w:bCs/>
      <w:color w:val="632423"/>
      <w:szCs w:val="24"/>
      <w:lang w:eastAsia="en-US" w:bidi="en-US"/>
    </w:rPr>
  </w:style>
  <w:style w:type="character" w:styleId="HTML">
    <w:name w:val="HTML Cite"/>
    <w:uiPriority w:val="99"/>
    <w:semiHidden/>
    <w:unhideWhenUsed/>
    <w:rsid w:val="003417A7"/>
    <w:rPr>
      <w:i/>
      <w:iCs/>
    </w:rPr>
  </w:style>
  <w:style w:type="character" w:customStyle="1" w:styleId="ListParagraphChar">
    <w:name w:val="List Paragraph Char"/>
    <w:aliases w:val="List Paragraph1 Char,Γράφημα Char"/>
    <w:link w:val="14"/>
    <w:uiPriority w:val="99"/>
    <w:locked/>
    <w:rsid w:val="003417A7"/>
    <w:rPr>
      <w:rFonts w:ascii="Times New Roman" w:eastAsia="Times New Roman" w:hAnsi="Times New Roman" w:cs="Times New Roman"/>
      <w:sz w:val="24"/>
      <w:szCs w:val="24"/>
      <w:lang w:eastAsia="el-GR"/>
    </w:rPr>
  </w:style>
  <w:style w:type="table" w:customStyle="1" w:styleId="3-11">
    <w:name w:val="Μεσαίο πλέγμα 3 - ΄Εμφαση 11"/>
    <w:basedOn w:val="a2"/>
    <w:next w:val="3-1"/>
    <w:uiPriority w:val="69"/>
    <w:rsid w:val="003417A7"/>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character" w:customStyle="1" w:styleId="hps">
    <w:name w:val="hps"/>
    <w:basedOn w:val="a1"/>
    <w:rsid w:val="003417A7"/>
  </w:style>
  <w:style w:type="table" w:customStyle="1" w:styleId="-51">
    <w:name w:val="Ανοιχτόχρωμη λίστα - ΄Εμφαση 51"/>
    <w:basedOn w:val="a2"/>
    <w:next w:val="-5"/>
    <w:uiPriority w:val="61"/>
    <w:rsid w:val="003417A7"/>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customStyle="1" w:styleId="xl69">
    <w:name w:val="xl69"/>
    <w:basedOn w:val="a0"/>
    <w:uiPriority w:val="99"/>
    <w:rsid w:val="003417A7"/>
    <w:pPr>
      <w:shd w:val="clear" w:color="000000" w:fill="D9D9D9"/>
      <w:spacing w:before="100" w:beforeAutospacing="1" w:after="100" w:afterAutospacing="1"/>
      <w:jc w:val="center"/>
      <w:textAlignment w:val="center"/>
    </w:pPr>
    <w:rPr>
      <w:sz w:val="24"/>
      <w:szCs w:val="24"/>
    </w:rPr>
  </w:style>
  <w:style w:type="paragraph" w:customStyle="1" w:styleId="xl70">
    <w:name w:val="xl70"/>
    <w:basedOn w:val="a0"/>
    <w:uiPriority w:val="99"/>
    <w:rsid w:val="003417A7"/>
    <w:pPr>
      <w:spacing w:before="100" w:beforeAutospacing="1" w:after="100" w:afterAutospacing="1"/>
    </w:pPr>
    <w:rPr>
      <w:b/>
      <w:bCs/>
      <w:sz w:val="24"/>
      <w:szCs w:val="24"/>
    </w:rPr>
  </w:style>
  <w:style w:type="paragraph" w:customStyle="1" w:styleId="xl71">
    <w:name w:val="xl71"/>
    <w:basedOn w:val="a0"/>
    <w:uiPriority w:val="99"/>
    <w:rsid w:val="003417A7"/>
    <w:pPr>
      <w:spacing w:before="100" w:beforeAutospacing="1" w:after="100" w:afterAutospacing="1"/>
      <w:jc w:val="right"/>
    </w:pPr>
    <w:rPr>
      <w:sz w:val="24"/>
      <w:szCs w:val="24"/>
    </w:rPr>
  </w:style>
  <w:style w:type="paragraph" w:customStyle="1" w:styleId="xl72">
    <w:name w:val="xl72"/>
    <w:basedOn w:val="a0"/>
    <w:uiPriority w:val="99"/>
    <w:rsid w:val="003417A7"/>
    <w:pPr>
      <w:spacing w:before="100" w:beforeAutospacing="1" w:after="100" w:afterAutospacing="1"/>
      <w:jc w:val="right"/>
    </w:pPr>
    <w:rPr>
      <w:b/>
      <w:bCs/>
      <w:sz w:val="24"/>
      <w:szCs w:val="24"/>
    </w:rPr>
  </w:style>
  <w:style w:type="paragraph" w:customStyle="1" w:styleId="xl73">
    <w:name w:val="xl73"/>
    <w:basedOn w:val="a0"/>
    <w:uiPriority w:val="99"/>
    <w:rsid w:val="003417A7"/>
    <w:pPr>
      <w:pBdr>
        <w:bottom w:val="single" w:sz="8" w:space="0" w:color="auto"/>
      </w:pBdr>
      <w:spacing w:before="100" w:beforeAutospacing="1" w:after="100" w:afterAutospacing="1"/>
    </w:pPr>
    <w:rPr>
      <w:sz w:val="24"/>
      <w:szCs w:val="24"/>
    </w:rPr>
  </w:style>
  <w:style w:type="paragraph" w:customStyle="1" w:styleId="xl74">
    <w:name w:val="xl74"/>
    <w:basedOn w:val="a0"/>
    <w:uiPriority w:val="99"/>
    <w:rsid w:val="003417A7"/>
    <w:pPr>
      <w:pBdr>
        <w:bottom w:val="single" w:sz="8" w:space="0" w:color="auto"/>
      </w:pBdr>
      <w:spacing w:before="100" w:beforeAutospacing="1" w:after="100" w:afterAutospacing="1"/>
      <w:jc w:val="right"/>
    </w:pPr>
    <w:rPr>
      <w:sz w:val="24"/>
      <w:szCs w:val="24"/>
    </w:rPr>
  </w:style>
  <w:style w:type="paragraph" w:customStyle="1" w:styleId="xl75">
    <w:name w:val="xl75"/>
    <w:basedOn w:val="a0"/>
    <w:uiPriority w:val="99"/>
    <w:rsid w:val="003417A7"/>
    <w:pPr>
      <w:shd w:val="clear" w:color="000000" w:fill="808080"/>
      <w:spacing w:before="100" w:beforeAutospacing="1" w:after="100" w:afterAutospacing="1"/>
      <w:jc w:val="center"/>
      <w:textAlignment w:val="center"/>
    </w:pPr>
    <w:rPr>
      <w:b/>
      <w:bCs/>
      <w:color w:val="F2F2F2"/>
      <w:sz w:val="24"/>
      <w:szCs w:val="24"/>
    </w:rPr>
  </w:style>
  <w:style w:type="paragraph" w:customStyle="1" w:styleId="xl76">
    <w:name w:val="xl76"/>
    <w:basedOn w:val="a0"/>
    <w:uiPriority w:val="99"/>
    <w:rsid w:val="003417A7"/>
    <w:pPr>
      <w:shd w:val="clear" w:color="000000" w:fill="808080"/>
      <w:spacing w:before="100" w:beforeAutospacing="1" w:after="100" w:afterAutospacing="1"/>
      <w:jc w:val="center"/>
      <w:textAlignment w:val="center"/>
    </w:pPr>
    <w:rPr>
      <w:b/>
      <w:bCs/>
      <w:color w:val="F2F2F2"/>
      <w:sz w:val="24"/>
      <w:szCs w:val="24"/>
    </w:rPr>
  </w:style>
  <w:style w:type="table" w:customStyle="1" w:styleId="-21">
    <w:name w:val="Ανοιχτόχρωμη σκίαση - ΄Εμφαση 21"/>
    <w:basedOn w:val="a2"/>
    <w:next w:val="-2"/>
    <w:uiPriority w:val="60"/>
    <w:rsid w:val="003417A7"/>
    <w:pPr>
      <w:spacing w:after="0" w:line="240" w:lineRule="auto"/>
    </w:pPr>
    <w:rPr>
      <w:rFonts w:ascii="Calibri" w:eastAsia="Calibri" w:hAnsi="Calibri" w:cs="Times New Roman"/>
      <w:color w:val="943634"/>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1">
    <w:name w:val="Ανοιχτόχρωμη σκίαση - Έμφαση 61"/>
    <w:basedOn w:val="a2"/>
    <w:next w:val="-6"/>
    <w:uiPriority w:val="60"/>
    <w:rsid w:val="003417A7"/>
    <w:pPr>
      <w:spacing w:after="0" w:line="240" w:lineRule="auto"/>
    </w:pPr>
    <w:rPr>
      <w:rFonts w:ascii="Calibri" w:eastAsia="Calibri" w:hAnsi="Calibri" w:cs="Times New Roman"/>
      <w:color w:val="E36C0A"/>
      <w:sz w:val="20"/>
      <w:szCs w:val="20"/>
      <w:lang w:val="en-US"/>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rPr>
        <w:color w:val="1F497D"/>
      </w:rPr>
      <w:tblPr/>
      <w:tcPr>
        <w:shd w:val="clear" w:color="auto" w:fill="F2F2F2"/>
      </w:tcPr>
    </w:tblStylePr>
  </w:style>
  <w:style w:type="table" w:customStyle="1" w:styleId="-112">
    <w:name w:val="Ανοιχτόχρωμη σκίαση - Έμφαση 112"/>
    <w:basedOn w:val="a2"/>
    <w:next w:val="-11"/>
    <w:uiPriority w:val="99"/>
    <w:rsid w:val="003417A7"/>
    <w:pPr>
      <w:spacing w:after="0" w:line="240" w:lineRule="auto"/>
    </w:pPr>
    <w:rPr>
      <w:rFonts w:ascii="Calibri" w:eastAsia="Calibri"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10">
    <w:name w:val="Πλέγμα πίνακα11"/>
    <w:basedOn w:val="a2"/>
    <w:next w:val="af"/>
    <w:uiPriority w:val="39"/>
    <w:rsid w:val="003417A7"/>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Μεσαία λίστα 1 - ΄Εμφαση 21"/>
    <w:basedOn w:val="a2"/>
    <w:next w:val="1-2"/>
    <w:uiPriority w:val="65"/>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Verdana" w:eastAsia="Times New Roman" w:hAnsi="Verdan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numbering" w:customStyle="1" w:styleId="111">
    <w:name w:val="Χωρίς λίστα11"/>
    <w:next w:val="a3"/>
    <w:uiPriority w:val="99"/>
    <w:semiHidden/>
    <w:unhideWhenUsed/>
    <w:rsid w:val="003417A7"/>
  </w:style>
  <w:style w:type="table" w:customStyle="1" w:styleId="211">
    <w:name w:val="Πλέγμα πίνακα21"/>
    <w:basedOn w:val="a2"/>
    <w:next w:val="af"/>
    <w:uiPriority w:val="99"/>
    <w:rsid w:val="003417A7"/>
    <w:pPr>
      <w:spacing w:after="0" w:line="240" w:lineRule="auto"/>
    </w:pPr>
    <w:rPr>
      <w:rFonts w:ascii="Times New Roman" w:eastAsia="MS Mincho"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
    <w:name w:val="Κομψός πίνακας1"/>
    <w:basedOn w:val="a2"/>
    <w:next w:val="af2"/>
    <w:uiPriority w:val="99"/>
    <w:rsid w:val="003417A7"/>
    <w:pPr>
      <w:spacing w:after="0" w:line="240" w:lineRule="auto"/>
    </w:pPr>
    <w:rPr>
      <w:rFonts w:ascii="Times New Roman" w:eastAsia="Times New Roman" w:hAnsi="Times New Roman" w:cs="Times New Roman"/>
      <w:sz w:val="20"/>
      <w:szCs w:val="20"/>
      <w:lang w:eastAsia="el-GR"/>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111">
    <w:name w:val="Ανοιχτόχρωμη σκίαση - Έμφαση 1111"/>
    <w:uiPriority w:val="99"/>
    <w:rsid w:val="003417A7"/>
    <w:pPr>
      <w:spacing w:after="0" w:line="240" w:lineRule="auto"/>
    </w:pPr>
    <w:rPr>
      <w:rFonts w:ascii="Calibri" w:eastAsia="Times New Roman"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style>
  <w:style w:type="table" w:customStyle="1" w:styleId="-121">
    <w:name w:val="Ανοιχτόχρωμη σκίαση - Έμφαση 121"/>
    <w:uiPriority w:val="99"/>
    <w:rsid w:val="003417A7"/>
    <w:pPr>
      <w:spacing w:after="0" w:line="240" w:lineRule="auto"/>
    </w:pPr>
    <w:rPr>
      <w:rFonts w:ascii="Times New Roman" w:eastAsia="Times New Roman" w:hAnsi="Times New Roman" w:cs="Times New Roman"/>
      <w:color w:val="365F91"/>
      <w:sz w:val="20"/>
      <w:szCs w:val="20"/>
      <w:lang w:eastAsia="el-GR"/>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PlainTable214">
    <w:name w:val="Plain Table 214"/>
    <w:uiPriority w:val="99"/>
    <w:rsid w:val="003417A7"/>
    <w:pPr>
      <w:spacing w:after="0" w:line="240" w:lineRule="auto"/>
    </w:pPr>
    <w:rPr>
      <w:rFonts w:ascii="Calibri" w:eastAsia="Times New Roman" w:hAnsi="Calibri" w:cs="Times New Roman"/>
      <w:sz w:val="20"/>
      <w:szCs w:val="20"/>
      <w:lang w:val="en-US"/>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style>
  <w:style w:type="table" w:customStyle="1" w:styleId="-135">
    <w:name w:val="Ανοιχτόχρωμη σκίαση - Έμφαση 135"/>
    <w:basedOn w:val="a2"/>
    <w:next w:val="-11"/>
    <w:uiPriority w:val="99"/>
    <w:rsid w:val="003417A7"/>
    <w:pPr>
      <w:spacing w:after="0" w:line="240" w:lineRule="auto"/>
    </w:pPr>
    <w:rPr>
      <w:rFonts w:ascii="Calibri" w:eastAsia="Times New Roman"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table" w:customStyle="1" w:styleId="PlainTable221">
    <w:name w:val="Plain Table 221"/>
    <w:uiPriority w:val="99"/>
    <w:rsid w:val="003417A7"/>
    <w:pPr>
      <w:spacing w:after="0" w:line="240" w:lineRule="auto"/>
    </w:pPr>
    <w:rPr>
      <w:rFonts w:ascii="Calibri" w:eastAsia="Times New Roman" w:hAnsi="Calibri" w:cs="Times New Roman"/>
      <w:sz w:val="20"/>
      <w:szCs w:val="20"/>
      <w:lang w:val="en-US"/>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style>
  <w:style w:type="numbering" w:customStyle="1" w:styleId="Style11">
    <w:name w:val="Style11"/>
    <w:rsid w:val="003417A7"/>
  </w:style>
  <w:style w:type="table" w:customStyle="1" w:styleId="PlainTable2111">
    <w:name w:val="Plain Table 2111"/>
    <w:basedOn w:val="a2"/>
    <w:uiPriority w:val="42"/>
    <w:rsid w:val="003417A7"/>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1110">
    <w:name w:val="Πλέγμα πίνακα111"/>
    <w:basedOn w:val="a2"/>
    <w:next w:val="af"/>
    <w:uiPriority w:val="39"/>
    <w:rsid w:val="003417A7"/>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2121">
    <w:name w:val="Plain Table 2121"/>
    <w:basedOn w:val="a2"/>
    <w:uiPriority w:val="42"/>
    <w:rsid w:val="003417A7"/>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131">
    <w:name w:val="Plain Table 2131"/>
    <w:basedOn w:val="a2"/>
    <w:uiPriority w:val="42"/>
    <w:rsid w:val="003417A7"/>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14">
    <w:name w:val="Ανοιχτόχρωμη σκίαση - Έμφαση 14"/>
    <w:basedOn w:val="a2"/>
    <w:next w:val="-13"/>
    <w:uiPriority w:val="99"/>
    <w:rsid w:val="003417A7"/>
    <w:pPr>
      <w:spacing w:after="0" w:line="240" w:lineRule="auto"/>
    </w:pPr>
    <w:rPr>
      <w:rFonts w:ascii="Calibri" w:eastAsia="Times New Roman"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paragraph" w:styleId="af7">
    <w:name w:val="Subtitle"/>
    <w:basedOn w:val="a0"/>
    <w:next w:val="a0"/>
    <w:link w:val="Charb"/>
    <w:uiPriority w:val="11"/>
    <w:qFormat/>
    <w:rsid w:val="003417A7"/>
    <w:pPr>
      <w:numPr>
        <w:ilvl w:val="1"/>
      </w:numPr>
      <w:spacing w:line="340" w:lineRule="exact"/>
      <w:ind w:left="720" w:right="-68" w:hanging="360"/>
      <w:jc w:val="both"/>
    </w:pPr>
    <w:rPr>
      <w:rFonts w:ascii="Calibri" w:eastAsiaTheme="minorHAnsi" w:hAnsi="Calibri" w:cstheme="minorBidi"/>
      <w:i/>
      <w:iCs/>
      <w:smallCaps/>
      <w:spacing w:val="15"/>
      <w:sz w:val="24"/>
      <w:szCs w:val="24"/>
      <w:lang w:eastAsia="en-US"/>
    </w:rPr>
  </w:style>
  <w:style w:type="character" w:customStyle="1" w:styleId="SubtitleChar1">
    <w:name w:val="Subtitle Char1"/>
    <w:basedOn w:val="a1"/>
    <w:uiPriority w:val="11"/>
    <w:rsid w:val="003417A7"/>
    <w:rPr>
      <w:rFonts w:asciiTheme="majorHAnsi" w:eastAsiaTheme="majorEastAsia" w:hAnsiTheme="majorHAnsi" w:cstheme="majorBidi"/>
      <w:i/>
      <w:iCs/>
      <w:color w:val="4F81BD" w:themeColor="accent1"/>
      <w:spacing w:val="15"/>
      <w:sz w:val="24"/>
      <w:szCs w:val="24"/>
      <w:lang w:eastAsia="el-GR"/>
    </w:rPr>
  </w:style>
  <w:style w:type="character" w:customStyle="1" w:styleId="Char14">
    <w:name w:val="Υπότιτλος Char1"/>
    <w:basedOn w:val="a1"/>
    <w:rsid w:val="003417A7"/>
    <w:rPr>
      <w:rFonts w:asciiTheme="majorHAnsi" w:eastAsiaTheme="majorEastAsia" w:hAnsiTheme="majorHAnsi" w:cstheme="majorBidi"/>
      <w:i/>
      <w:iCs/>
      <w:color w:val="4F81BD" w:themeColor="accent1"/>
      <w:spacing w:val="15"/>
      <w:sz w:val="24"/>
      <w:szCs w:val="24"/>
    </w:rPr>
  </w:style>
  <w:style w:type="character" w:styleId="aff4">
    <w:name w:val="Subtle Emphasis"/>
    <w:uiPriority w:val="19"/>
    <w:qFormat/>
    <w:rsid w:val="003417A7"/>
    <w:rPr>
      <w:i/>
      <w:iCs/>
      <w:color w:val="808080"/>
    </w:rPr>
  </w:style>
  <w:style w:type="character" w:styleId="aff5">
    <w:name w:val="Emphasis"/>
    <w:uiPriority w:val="20"/>
    <w:qFormat/>
    <w:rsid w:val="003417A7"/>
    <w:rPr>
      <w:i/>
      <w:iCs/>
    </w:rPr>
  </w:style>
  <w:style w:type="table" w:styleId="3-1">
    <w:name w:val="Medium Grid 3 Accent 1"/>
    <w:basedOn w:val="a2"/>
    <w:uiPriority w:val="69"/>
    <w:rsid w:val="003417A7"/>
    <w:pPr>
      <w:spacing w:after="0" w:line="240" w:lineRule="auto"/>
    </w:pPr>
    <w:rPr>
      <w:rFonts w:ascii="Times New Roman" w:eastAsia="Times New Roman" w:hAnsi="Times New Roman" w:cs="Times New Roman"/>
      <w:sz w:val="20"/>
      <w:szCs w:val="20"/>
      <w:lang w:eastAsia="el-GR"/>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5">
    <w:name w:val="Light List Accent 5"/>
    <w:basedOn w:val="a2"/>
    <w:uiPriority w:val="61"/>
    <w:rsid w:val="003417A7"/>
    <w:pPr>
      <w:spacing w:after="0" w:line="240" w:lineRule="auto"/>
    </w:pPr>
    <w:rPr>
      <w:rFonts w:ascii="Times New Roman" w:eastAsia="Times New Roman" w:hAnsi="Times New Roman" w:cs="Times New Roman"/>
      <w:sz w:val="20"/>
      <w:szCs w:val="20"/>
      <w:lang w:eastAsia="el-GR"/>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2">
    <w:name w:val="Light Shading Accent 2"/>
    <w:basedOn w:val="a2"/>
    <w:uiPriority w:val="60"/>
    <w:rsid w:val="003417A7"/>
    <w:pPr>
      <w:spacing w:after="0" w:line="240" w:lineRule="auto"/>
    </w:pPr>
    <w:rPr>
      <w:rFonts w:ascii="Times New Roman" w:eastAsia="Times New Roman" w:hAnsi="Times New Roman" w:cs="Times New Roman"/>
      <w:color w:val="943634"/>
      <w:sz w:val="20"/>
      <w:szCs w:val="20"/>
      <w:lang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6">
    <w:name w:val="Light Shading Accent 6"/>
    <w:basedOn w:val="a2"/>
    <w:uiPriority w:val="60"/>
    <w:rsid w:val="003417A7"/>
    <w:pPr>
      <w:spacing w:after="0" w:line="240" w:lineRule="auto"/>
    </w:pPr>
    <w:rPr>
      <w:rFonts w:ascii="Times New Roman" w:eastAsia="Times New Roman" w:hAnsi="Times New Roman" w:cs="Times New Roman"/>
      <w:color w:val="E36C0A"/>
      <w:sz w:val="20"/>
      <w:szCs w:val="20"/>
      <w:lang w:eastAsia="el-GR"/>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1-2">
    <w:name w:val="Medium List 1 Accent 2"/>
    <w:basedOn w:val="a2"/>
    <w:uiPriority w:val="65"/>
    <w:rsid w:val="003417A7"/>
    <w:pPr>
      <w:spacing w:after="0" w:line="240" w:lineRule="auto"/>
    </w:pPr>
    <w:rPr>
      <w:rFonts w:ascii="Times New Roman" w:eastAsia="Times New Roman" w:hAnsi="Times New Roman" w:cs="Times New Roman"/>
      <w:color w:val="000000"/>
      <w:sz w:val="20"/>
      <w:szCs w:val="20"/>
      <w:lang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Verdana" w:eastAsia="Times New Roman" w:hAnsi="Verdan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20">
    <w:name w:val="Πλέγμα πίνακα12"/>
    <w:basedOn w:val="a2"/>
    <w:next w:val="af"/>
    <w:uiPriority w:val="39"/>
    <w:rsid w:val="003417A7"/>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Πλέγμα πίνακα13"/>
    <w:basedOn w:val="a2"/>
    <w:next w:val="af"/>
    <w:uiPriority w:val="39"/>
    <w:rsid w:val="003417A7"/>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
    <w:name w:val="Χωρίς λίστα2"/>
    <w:next w:val="a3"/>
    <w:uiPriority w:val="99"/>
    <w:semiHidden/>
    <w:unhideWhenUsed/>
    <w:rsid w:val="003417A7"/>
  </w:style>
  <w:style w:type="table" w:customStyle="1" w:styleId="34">
    <w:name w:val="Πλέγμα πίνακα3"/>
    <w:basedOn w:val="a2"/>
    <w:next w:val="af"/>
    <w:uiPriority w:val="39"/>
    <w:rsid w:val="003417A7"/>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Ανοιχτόχρωμη σκίαση11"/>
    <w:basedOn w:val="a2"/>
    <w:uiPriority w:val="60"/>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42">
    <w:name w:val="ΠΠ 42"/>
    <w:basedOn w:val="a0"/>
    <w:next w:val="a0"/>
    <w:autoRedefine/>
    <w:uiPriority w:val="39"/>
    <w:unhideWhenUsed/>
    <w:rsid w:val="003417A7"/>
    <w:pPr>
      <w:ind w:left="660"/>
    </w:pPr>
    <w:rPr>
      <w:rFonts w:ascii="Calibri" w:eastAsia="Calibri" w:hAnsi="Calibri"/>
      <w:sz w:val="18"/>
      <w:szCs w:val="18"/>
      <w:lang w:val="en-US" w:eastAsia="en-US"/>
    </w:rPr>
  </w:style>
  <w:style w:type="paragraph" w:customStyle="1" w:styleId="52">
    <w:name w:val="ΠΠ 52"/>
    <w:basedOn w:val="a0"/>
    <w:next w:val="a0"/>
    <w:autoRedefine/>
    <w:uiPriority w:val="39"/>
    <w:unhideWhenUsed/>
    <w:rsid w:val="003417A7"/>
    <w:pPr>
      <w:ind w:left="880"/>
    </w:pPr>
    <w:rPr>
      <w:rFonts w:ascii="Calibri" w:eastAsia="Calibri" w:hAnsi="Calibri"/>
      <w:sz w:val="18"/>
      <w:szCs w:val="18"/>
      <w:lang w:val="en-US" w:eastAsia="en-US"/>
    </w:rPr>
  </w:style>
  <w:style w:type="paragraph" w:customStyle="1" w:styleId="62">
    <w:name w:val="ΠΠ 62"/>
    <w:basedOn w:val="a0"/>
    <w:next w:val="a0"/>
    <w:autoRedefine/>
    <w:uiPriority w:val="39"/>
    <w:unhideWhenUsed/>
    <w:rsid w:val="003417A7"/>
    <w:pPr>
      <w:ind w:left="1100"/>
    </w:pPr>
    <w:rPr>
      <w:rFonts w:ascii="Calibri" w:eastAsia="Calibri" w:hAnsi="Calibri"/>
      <w:sz w:val="18"/>
      <w:szCs w:val="18"/>
      <w:lang w:val="en-US" w:eastAsia="en-US"/>
    </w:rPr>
  </w:style>
  <w:style w:type="paragraph" w:customStyle="1" w:styleId="72">
    <w:name w:val="ΠΠ 72"/>
    <w:basedOn w:val="a0"/>
    <w:next w:val="a0"/>
    <w:autoRedefine/>
    <w:uiPriority w:val="39"/>
    <w:unhideWhenUsed/>
    <w:rsid w:val="003417A7"/>
    <w:pPr>
      <w:ind w:left="1320"/>
    </w:pPr>
    <w:rPr>
      <w:rFonts w:ascii="Calibri" w:eastAsia="Calibri" w:hAnsi="Calibri"/>
      <w:sz w:val="18"/>
      <w:szCs w:val="18"/>
      <w:lang w:val="en-US" w:eastAsia="en-US"/>
    </w:rPr>
  </w:style>
  <w:style w:type="paragraph" w:customStyle="1" w:styleId="82">
    <w:name w:val="ΠΠ 82"/>
    <w:basedOn w:val="a0"/>
    <w:next w:val="a0"/>
    <w:autoRedefine/>
    <w:uiPriority w:val="39"/>
    <w:unhideWhenUsed/>
    <w:rsid w:val="003417A7"/>
    <w:pPr>
      <w:ind w:left="1540"/>
    </w:pPr>
    <w:rPr>
      <w:rFonts w:ascii="Calibri" w:eastAsia="Calibri" w:hAnsi="Calibri"/>
      <w:sz w:val="18"/>
      <w:szCs w:val="18"/>
      <w:lang w:val="en-US" w:eastAsia="en-US"/>
    </w:rPr>
  </w:style>
  <w:style w:type="paragraph" w:customStyle="1" w:styleId="92">
    <w:name w:val="ΠΠ 92"/>
    <w:basedOn w:val="a0"/>
    <w:next w:val="a0"/>
    <w:autoRedefine/>
    <w:uiPriority w:val="39"/>
    <w:unhideWhenUsed/>
    <w:rsid w:val="003417A7"/>
    <w:pPr>
      <w:ind w:left="1760"/>
    </w:pPr>
    <w:rPr>
      <w:rFonts w:ascii="Calibri" w:eastAsia="Calibri" w:hAnsi="Calibri"/>
      <w:sz w:val="18"/>
      <w:szCs w:val="18"/>
      <w:lang w:val="en-US" w:eastAsia="en-US"/>
    </w:rPr>
  </w:style>
  <w:style w:type="table" w:customStyle="1" w:styleId="-113">
    <w:name w:val="Ανοιχτόχρωμη σκίαση - Έμφαση 113"/>
    <w:basedOn w:val="a2"/>
    <w:uiPriority w:val="60"/>
    <w:rsid w:val="003417A7"/>
    <w:pPr>
      <w:spacing w:after="0" w:line="240" w:lineRule="auto"/>
    </w:pPr>
    <w:rPr>
      <w:rFonts w:ascii="Calibri" w:eastAsia="Calibri"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110">
    <w:name w:val="Ανοιχτόχρωμη λίστα - ΄Εμφαση 111"/>
    <w:basedOn w:val="a2"/>
    <w:uiPriority w:val="61"/>
    <w:rsid w:val="003417A7"/>
    <w:pPr>
      <w:spacing w:after="0" w:line="240" w:lineRule="auto"/>
    </w:pPr>
    <w:rPr>
      <w:rFonts w:ascii="Calibri" w:eastAsia="Times New Roman" w:hAnsi="Calibri" w:cs="Times New Roman"/>
      <w:sz w:val="20"/>
      <w:szCs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F81BD"/>
      </w:tcPr>
    </w:tblStylePr>
    <w:tblStylePr w:type="lastRow">
      <w:pPr>
        <w:spacing w:beforeLines="0" w:beforeAutospacing="0" w:afterLines="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
    <w:name w:val="Μεσαία σκίαση 1 - ΄Εμφαση 111"/>
    <w:basedOn w:val="a2"/>
    <w:uiPriority w:val="63"/>
    <w:rsid w:val="003417A7"/>
    <w:pPr>
      <w:spacing w:after="0" w:line="240" w:lineRule="auto"/>
    </w:pPr>
    <w:rPr>
      <w:rFonts w:ascii="Calibri" w:eastAsia="Times New Roman" w:hAnsi="Calibri" w:cs="Times New Roman"/>
      <w:sz w:val="20"/>
      <w:szCs w:val="20"/>
      <w:lang w:val="en-US"/>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0" w:afterLines="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2-111">
    <w:name w:val="Μεσαία σκίαση 2 - ΄Εμφαση 111"/>
    <w:basedOn w:val="a2"/>
    <w:uiPriority w:val="64"/>
    <w:rsid w:val="003417A7"/>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10">
    <w:name w:val="Μεσαία λίστα 1 - ΄Εμφαση 111"/>
    <w:basedOn w:val="a2"/>
    <w:uiPriority w:val="65"/>
    <w:rsid w:val="003417A7"/>
    <w:pPr>
      <w:spacing w:after="0" w:line="240" w:lineRule="auto"/>
    </w:pPr>
    <w:rPr>
      <w:rFonts w:ascii="Calibri" w:eastAsia="Times New Roman" w:hAnsi="Calibri" w:cs="Times New Roman"/>
      <w:color w:val="000000"/>
      <w:sz w:val="20"/>
      <w:szCs w:val="20"/>
      <w:lang w:val="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Verdana" w:eastAsia="Times New Roman" w:hAnsi="Verdana"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112">
    <w:name w:val="Μεσαίο πλέγμα 1 - ΄Εμφαση 11"/>
    <w:basedOn w:val="a2"/>
    <w:next w:val="1-1"/>
    <w:uiPriority w:val="67"/>
    <w:rsid w:val="003417A7"/>
    <w:pPr>
      <w:spacing w:after="0" w:line="240" w:lineRule="auto"/>
    </w:pPr>
    <w:rPr>
      <w:rFonts w:ascii="Calibri" w:eastAsia="Times New Roman" w:hAnsi="Calibri" w:cs="Times New Roman"/>
      <w:sz w:val="20"/>
      <w:szCs w:val="20"/>
      <w:lang w:val="en-US"/>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1-31">
    <w:name w:val="Μεσαία σκίαση 1 - ΄Εμφαση 31"/>
    <w:basedOn w:val="a2"/>
    <w:next w:val="1-3"/>
    <w:uiPriority w:val="63"/>
    <w:rsid w:val="003417A7"/>
    <w:pPr>
      <w:spacing w:after="0" w:line="240" w:lineRule="auto"/>
    </w:pPr>
    <w:rPr>
      <w:rFonts w:ascii="Calibri" w:eastAsia="Times New Roman" w:hAnsi="Calibri" w:cs="Times New Roman"/>
      <w:sz w:val="20"/>
      <w:szCs w:val="20"/>
      <w:lang w:val="en-US"/>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Lines="0" w:beforeAutospacing="0" w:afterLines="0" w:afterAutospacing="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2-31">
    <w:name w:val="Μεσαία σκίαση 2 - ΄Εμφαση 31"/>
    <w:basedOn w:val="a2"/>
    <w:next w:val="2-3"/>
    <w:uiPriority w:val="64"/>
    <w:rsid w:val="003417A7"/>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3-12">
    <w:name w:val="Μεσαίο πλέγμα 3 - ΄Εμφαση 12"/>
    <w:basedOn w:val="a2"/>
    <w:next w:val="3-1"/>
    <w:uiPriority w:val="69"/>
    <w:rsid w:val="003417A7"/>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52">
    <w:name w:val="Ανοιχτόχρωμη λίστα - ΄Εμφαση 52"/>
    <w:basedOn w:val="a2"/>
    <w:next w:val="-5"/>
    <w:uiPriority w:val="61"/>
    <w:rsid w:val="003417A7"/>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2">
    <w:name w:val="Ανοιχτόχρωμη σκίαση - ΄Εμφαση 22"/>
    <w:basedOn w:val="a2"/>
    <w:next w:val="-2"/>
    <w:uiPriority w:val="60"/>
    <w:rsid w:val="003417A7"/>
    <w:pPr>
      <w:spacing w:after="0" w:line="240" w:lineRule="auto"/>
    </w:pPr>
    <w:rPr>
      <w:rFonts w:ascii="Calibri" w:eastAsia="Calibri" w:hAnsi="Calibri" w:cs="Times New Roman"/>
      <w:color w:val="943634"/>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2">
    <w:name w:val="Ανοιχτόχρωμη σκίαση - Έμφαση 62"/>
    <w:basedOn w:val="a2"/>
    <w:next w:val="-6"/>
    <w:uiPriority w:val="60"/>
    <w:rsid w:val="003417A7"/>
    <w:pPr>
      <w:spacing w:after="0" w:line="240" w:lineRule="auto"/>
    </w:pPr>
    <w:rPr>
      <w:rFonts w:ascii="Calibri" w:eastAsia="Calibri" w:hAnsi="Calibri" w:cs="Times New Roman"/>
      <w:color w:val="E36C0A"/>
      <w:sz w:val="20"/>
      <w:szCs w:val="20"/>
      <w:lang w:val="en-US"/>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rPr>
        <w:color w:val="1F497D"/>
      </w:rPr>
      <w:tblPr/>
      <w:tcPr>
        <w:shd w:val="clear" w:color="auto" w:fill="F2F2F2"/>
      </w:tcPr>
    </w:tblStylePr>
  </w:style>
  <w:style w:type="table" w:customStyle="1" w:styleId="-114">
    <w:name w:val="Ανοιχτόχρωμη σκίαση - Έμφαση 114"/>
    <w:basedOn w:val="a2"/>
    <w:next w:val="-11"/>
    <w:uiPriority w:val="99"/>
    <w:rsid w:val="003417A7"/>
    <w:pPr>
      <w:spacing w:after="0" w:line="240" w:lineRule="auto"/>
    </w:pPr>
    <w:rPr>
      <w:rFonts w:ascii="Calibri" w:eastAsia="Calibri"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40">
    <w:name w:val="Πλέγμα πίνακα14"/>
    <w:basedOn w:val="a2"/>
    <w:next w:val="af"/>
    <w:uiPriority w:val="39"/>
    <w:rsid w:val="003417A7"/>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Μεσαία λίστα 1 - ΄Εμφαση 22"/>
    <w:basedOn w:val="a2"/>
    <w:next w:val="1-2"/>
    <w:uiPriority w:val="65"/>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Verdana" w:eastAsia="Times New Roman" w:hAnsi="Verdan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numbering" w:customStyle="1" w:styleId="121">
    <w:name w:val="Χωρίς λίστα12"/>
    <w:next w:val="a3"/>
    <w:uiPriority w:val="99"/>
    <w:semiHidden/>
    <w:unhideWhenUsed/>
    <w:rsid w:val="003417A7"/>
  </w:style>
  <w:style w:type="table" w:customStyle="1" w:styleId="220">
    <w:name w:val="Πλέγμα πίνακα22"/>
    <w:basedOn w:val="a2"/>
    <w:next w:val="af"/>
    <w:uiPriority w:val="99"/>
    <w:rsid w:val="003417A7"/>
    <w:pPr>
      <w:spacing w:after="0" w:line="240" w:lineRule="auto"/>
    </w:pPr>
    <w:rPr>
      <w:rFonts w:ascii="Times New Roman" w:eastAsia="MS Mincho"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Κομψός πίνακας2"/>
    <w:basedOn w:val="a2"/>
    <w:next w:val="af2"/>
    <w:uiPriority w:val="99"/>
    <w:rsid w:val="003417A7"/>
    <w:pPr>
      <w:spacing w:after="0" w:line="240" w:lineRule="auto"/>
    </w:pPr>
    <w:rPr>
      <w:rFonts w:ascii="Times New Roman" w:eastAsia="Times New Roman" w:hAnsi="Times New Roman" w:cs="Times New Roman"/>
      <w:sz w:val="20"/>
      <w:szCs w:val="20"/>
      <w:lang w:eastAsia="el-GR"/>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112">
    <w:name w:val="Ανοιχτόχρωμη σκίαση - Έμφαση 1112"/>
    <w:uiPriority w:val="99"/>
    <w:rsid w:val="003417A7"/>
    <w:pPr>
      <w:spacing w:after="0" w:line="240" w:lineRule="auto"/>
    </w:pPr>
    <w:rPr>
      <w:rFonts w:ascii="Calibri" w:eastAsia="Times New Roman"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style>
  <w:style w:type="table" w:customStyle="1" w:styleId="-122">
    <w:name w:val="Ανοιχτόχρωμη σκίαση - Έμφαση 122"/>
    <w:uiPriority w:val="99"/>
    <w:rsid w:val="003417A7"/>
    <w:pPr>
      <w:spacing w:after="0" w:line="240" w:lineRule="auto"/>
    </w:pPr>
    <w:rPr>
      <w:rFonts w:ascii="Times New Roman" w:eastAsia="Times New Roman" w:hAnsi="Times New Roman" w:cs="Times New Roman"/>
      <w:color w:val="365F91"/>
      <w:sz w:val="20"/>
      <w:szCs w:val="20"/>
      <w:lang w:eastAsia="el-GR"/>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PlainTable215">
    <w:name w:val="Plain Table 215"/>
    <w:uiPriority w:val="99"/>
    <w:rsid w:val="003417A7"/>
    <w:pPr>
      <w:spacing w:after="0" w:line="240" w:lineRule="auto"/>
    </w:pPr>
    <w:rPr>
      <w:rFonts w:ascii="Calibri" w:eastAsia="Times New Roman" w:hAnsi="Calibri" w:cs="Times New Roman"/>
      <w:sz w:val="20"/>
      <w:szCs w:val="20"/>
      <w:lang w:val="en-US"/>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style>
  <w:style w:type="table" w:customStyle="1" w:styleId="-131">
    <w:name w:val="Ανοιχτόχρωμη σκίαση - Έμφαση 131"/>
    <w:basedOn w:val="a2"/>
    <w:next w:val="-11"/>
    <w:uiPriority w:val="99"/>
    <w:rsid w:val="003417A7"/>
    <w:pPr>
      <w:spacing w:after="0" w:line="240" w:lineRule="auto"/>
    </w:pPr>
    <w:rPr>
      <w:rFonts w:ascii="Calibri" w:eastAsia="Times New Roman"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table" w:customStyle="1" w:styleId="PlainTable222">
    <w:name w:val="Plain Table 222"/>
    <w:uiPriority w:val="99"/>
    <w:rsid w:val="003417A7"/>
    <w:pPr>
      <w:spacing w:after="0" w:line="240" w:lineRule="auto"/>
    </w:pPr>
    <w:rPr>
      <w:rFonts w:ascii="Calibri" w:eastAsia="Times New Roman" w:hAnsi="Calibri" w:cs="Times New Roman"/>
      <w:sz w:val="20"/>
      <w:szCs w:val="20"/>
      <w:lang w:val="en-US"/>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style>
  <w:style w:type="numbering" w:customStyle="1" w:styleId="Style12">
    <w:name w:val="Style12"/>
    <w:rsid w:val="003417A7"/>
  </w:style>
  <w:style w:type="table" w:customStyle="1" w:styleId="PlainTable2112">
    <w:name w:val="Plain Table 2112"/>
    <w:basedOn w:val="a2"/>
    <w:uiPriority w:val="42"/>
    <w:rsid w:val="003417A7"/>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1120">
    <w:name w:val="Πλέγμα πίνακα112"/>
    <w:basedOn w:val="a2"/>
    <w:next w:val="af"/>
    <w:uiPriority w:val="39"/>
    <w:rsid w:val="003417A7"/>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2122">
    <w:name w:val="Plain Table 2122"/>
    <w:basedOn w:val="a2"/>
    <w:uiPriority w:val="42"/>
    <w:rsid w:val="003417A7"/>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132">
    <w:name w:val="Plain Table 2132"/>
    <w:basedOn w:val="a2"/>
    <w:uiPriority w:val="42"/>
    <w:rsid w:val="003417A7"/>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15">
    <w:name w:val="Ανοιχτόχρωμη σκίαση - Έμφαση 15"/>
    <w:basedOn w:val="a2"/>
    <w:next w:val="-13"/>
    <w:uiPriority w:val="99"/>
    <w:rsid w:val="003417A7"/>
    <w:pPr>
      <w:spacing w:after="0" w:line="240" w:lineRule="auto"/>
    </w:pPr>
    <w:rPr>
      <w:rFonts w:ascii="Calibri" w:eastAsia="Times New Roman"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numbering" w:customStyle="1" w:styleId="212">
    <w:name w:val="Χωρίς λίστα21"/>
    <w:next w:val="a3"/>
    <w:uiPriority w:val="99"/>
    <w:semiHidden/>
    <w:unhideWhenUsed/>
    <w:rsid w:val="003417A7"/>
  </w:style>
  <w:style w:type="table" w:customStyle="1" w:styleId="311">
    <w:name w:val="Πλέγμα πίνακα31"/>
    <w:basedOn w:val="a2"/>
    <w:next w:val="af"/>
    <w:uiPriority w:val="99"/>
    <w:rsid w:val="003417A7"/>
    <w:pPr>
      <w:spacing w:after="0" w:line="240" w:lineRule="auto"/>
    </w:pPr>
    <w:rPr>
      <w:rFonts w:ascii="Times New Roman" w:eastAsia="MS Mincho"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
    <w:name w:val="Ανοιχτόχρωμη σκίαση - Έμφαση 1121"/>
    <w:uiPriority w:val="99"/>
    <w:rsid w:val="003417A7"/>
    <w:pPr>
      <w:spacing w:after="0" w:line="240" w:lineRule="auto"/>
    </w:pPr>
    <w:rPr>
      <w:rFonts w:ascii="Calibri" w:eastAsia="Times New Roman"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style>
  <w:style w:type="numbering" w:customStyle="1" w:styleId="Style111">
    <w:name w:val="Style111"/>
    <w:rsid w:val="003417A7"/>
  </w:style>
  <w:style w:type="table" w:customStyle="1" w:styleId="1210">
    <w:name w:val="Πλέγμα πίνακα121"/>
    <w:basedOn w:val="a2"/>
    <w:next w:val="af"/>
    <w:uiPriority w:val="39"/>
    <w:rsid w:val="003417A7"/>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5">
    <w:name w:val="Χωρίς λίστα3"/>
    <w:next w:val="a3"/>
    <w:uiPriority w:val="99"/>
    <w:semiHidden/>
    <w:unhideWhenUsed/>
    <w:rsid w:val="003417A7"/>
  </w:style>
  <w:style w:type="table" w:customStyle="1" w:styleId="40">
    <w:name w:val="Πλέγμα πίνακα4"/>
    <w:basedOn w:val="a2"/>
    <w:next w:val="af"/>
    <w:uiPriority w:val="99"/>
    <w:rsid w:val="003417A7"/>
    <w:pPr>
      <w:spacing w:after="0" w:line="240" w:lineRule="auto"/>
    </w:pPr>
    <w:rPr>
      <w:rFonts w:ascii="Times New Roman" w:eastAsia="MS Mincho"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Κομψός πίνακας11"/>
    <w:basedOn w:val="a2"/>
    <w:next w:val="af2"/>
    <w:uiPriority w:val="99"/>
    <w:rsid w:val="003417A7"/>
    <w:pPr>
      <w:spacing w:after="0" w:line="240" w:lineRule="auto"/>
    </w:pPr>
    <w:rPr>
      <w:rFonts w:ascii="Times New Roman" w:eastAsia="Times New Roman" w:hAnsi="Times New Roman" w:cs="Times New Roman"/>
      <w:sz w:val="20"/>
      <w:szCs w:val="20"/>
      <w:lang w:eastAsia="el-GR"/>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131">
    <w:name w:val="Ανοιχτόχρωμη σκίαση - Έμφαση 1131"/>
    <w:uiPriority w:val="99"/>
    <w:rsid w:val="003417A7"/>
    <w:pPr>
      <w:spacing w:after="0" w:line="240" w:lineRule="auto"/>
    </w:pPr>
    <w:rPr>
      <w:rFonts w:ascii="Calibri" w:eastAsia="Times New Roman"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style>
  <w:style w:type="table" w:customStyle="1" w:styleId="-1211">
    <w:name w:val="Ανοιχτόχρωμη σκίαση - Έμφαση 1211"/>
    <w:uiPriority w:val="99"/>
    <w:rsid w:val="003417A7"/>
    <w:pPr>
      <w:spacing w:after="0" w:line="240" w:lineRule="auto"/>
    </w:pPr>
    <w:rPr>
      <w:rFonts w:ascii="Times New Roman" w:eastAsia="Times New Roman" w:hAnsi="Times New Roman" w:cs="Times New Roman"/>
      <w:color w:val="365F91"/>
      <w:sz w:val="20"/>
      <w:szCs w:val="20"/>
      <w:lang w:eastAsia="el-GR"/>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PlainTable2141">
    <w:name w:val="Plain Table 2141"/>
    <w:uiPriority w:val="99"/>
    <w:rsid w:val="003417A7"/>
    <w:pPr>
      <w:spacing w:after="0" w:line="240" w:lineRule="auto"/>
    </w:pPr>
    <w:rPr>
      <w:rFonts w:ascii="Calibri" w:eastAsia="Times New Roman" w:hAnsi="Calibri" w:cs="Times New Roman"/>
      <w:sz w:val="20"/>
      <w:szCs w:val="20"/>
      <w:lang w:val="en-US"/>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style>
  <w:style w:type="table" w:customStyle="1" w:styleId="-141">
    <w:name w:val="Ανοιχτόχρωμη σκίαση - Έμφαση 141"/>
    <w:basedOn w:val="a2"/>
    <w:next w:val="-13"/>
    <w:uiPriority w:val="99"/>
    <w:rsid w:val="003417A7"/>
    <w:pPr>
      <w:spacing w:after="0" w:line="240" w:lineRule="auto"/>
    </w:pPr>
    <w:rPr>
      <w:rFonts w:ascii="Calibri" w:eastAsia="Times New Roman"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table" w:customStyle="1" w:styleId="PlainTable2211">
    <w:name w:val="Plain Table 2211"/>
    <w:uiPriority w:val="99"/>
    <w:rsid w:val="003417A7"/>
    <w:pPr>
      <w:spacing w:after="0" w:line="240" w:lineRule="auto"/>
    </w:pPr>
    <w:rPr>
      <w:rFonts w:ascii="Calibri" w:eastAsia="Times New Roman" w:hAnsi="Calibri" w:cs="Times New Roman"/>
      <w:sz w:val="20"/>
      <w:szCs w:val="20"/>
      <w:lang w:val="en-US"/>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style>
  <w:style w:type="numbering" w:customStyle="1" w:styleId="Style121">
    <w:name w:val="Style121"/>
    <w:rsid w:val="003417A7"/>
  </w:style>
  <w:style w:type="table" w:customStyle="1" w:styleId="PlainTable21111">
    <w:name w:val="Plain Table 21111"/>
    <w:basedOn w:val="a2"/>
    <w:uiPriority w:val="42"/>
    <w:rsid w:val="003417A7"/>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131">
    <w:name w:val="Πλέγμα πίνακα131"/>
    <w:basedOn w:val="a2"/>
    <w:next w:val="af"/>
    <w:uiPriority w:val="39"/>
    <w:rsid w:val="003417A7"/>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21211">
    <w:name w:val="Plain Table 21211"/>
    <w:basedOn w:val="a2"/>
    <w:uiPriority w:val="42"/>
    <w:rsid w:val="003417A7"/>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1311">
    <w:name w:val="Plain Table 21311"/>
    <w:basedOn w:val="a2"/>
    <w:uiPriority w:val="42"/>
    <w:rsid w:val="003417A7"/>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numbering" w:customStyle="1" w:styleId="43">
    <w:name w:val="Χωρίς λίστα4"/>
    <w:next w:val="a3"/>
    <w:uiPriority w:val="99"/>
    <w:semiHidden/>
    <w:unhideWhenUsed/>
    <w:rsid w:val="003417A7"/>
  </w:style>
  <w:style w:type="table" w:customStyle="1" w:styleId="50">
    <w:name w:val="Πλέγμα πίνακα5"/>
    <w:basedOn w:val="a2"/>
    <w:next w:val="af"/>
    <w:uiPriority w:val="39"/>
    <w:rsid w:val="003417A7"/>
    <w:pPr>
      <w:spacing w:after="0" w:line="240" w:lineRule="auto"/>
    </w:pPr>
    <w:rPr>
      <w:rFonts w:ascii="Times New Roman" w:eastAsia="MS Mincho"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
    <w:name w:val="Ανοιχτόχρωμη σκίαση - Έμφαση 1141"/>
    <w:uiPriority w:val="99"/>
    <w:rsid w:val="003417A7"/>
    <w:pPr>
      <w:spacing w:after="0" w:line="240" w:lineRule="auto"/>
    </w:pPr>
    <w:rPr>
      <w:rFonts w:ascii="Calibri" w:eastAsia="Times New Roman"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style>
  <w:style w:type="numbering" w:customStyle="1" w:styleId="Style13">
    <w:name w:val="Style13"/>
    <w:rsid w:val="003417A7"/>
  </w:style>
  <w:style w:type="table" w:customStyle="1" w:styleId="141">
    <w:name w:val="Πλέγμα πίνακα141"/>
    <w:basedOn w:val="a2"/>
    <w:next w:val="af"/>
    <w:uiPriority w:val="39"/>
    <w:rsid w:val="003417A7"/>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Πλέγμα πίνακα15"/>
    <w:basedOn w:val="a2"/>
    <w:next w:val="af"/>
    <w:uiPriority w:val="39"/>
    <w:rsid w:val="003417A7"/>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3">
    <w:name w:val="Χωρίς λίστα5"/>
    <w:next w:val="a3"/>
    <w:uiPriority w:val="99"/>
    <w:semiHidden/>
    <w:unhideWhenUsed/>
    <w:rsid w:val="003417A7"/>
  </w:style>
  <w:style w:type="character" w:customStyle="1" w:styleId="BodyTextChar1">
    <w:name w:val="Body Text Char1"/>
    <w:aliases w:val="Σώμα κείμενου Char1"/>
    <w:uiPriority w:val="99"/>
    <w:semiHidden/>
    <w:rsid w:val="003417A7"/>
    <w:rPr>
      <w:rFonts w:ascii="Arial" w:eastAsia="Times New Roman" w:hAnsi="Arial" w:cs="Arial"/>
      <w:sz w:val="24"/>
      <w:szCs w:val="24"/>
      <w:lang w:val="el-GR"/>
    </w:rPr>
  </w:style>
  <w:style w:type="table" w:customStyle="1" w:styleId="213">
    <w:name w:val="Κομψός πίνακας21"/>
    <w:basedOn w:val="a2"/>
    <w:next w:val="af2"/>
    <w:uiPriority w:val="99"/>
    <w:semiHidden/>
    <w:unhideWhenUsed/>
    <w:rsid w:val="003417A7"/>
    <w:pPr>
      <w:spacing w:after="0" w:line="240" w:lineRule="auto"/>
    </w:pPr>
    <w:rPr>
      <w:rFonts w:ascii="Times New Roman" w:eastAsia="Times New Roman" w:hAnsi="Times New Roman" w:cs="Times New Roman"/>
      <w:sz w:val="20"/>
      <w:szCs w:val="20"/>
      <w:lang w:eastAsia="el-GR"/>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caps/>
        <w:color w:val="auto"/>
      </w:rPr>
      <w:tblPr/>
      <w:tcPr>
        <w:tcBorders>
          <w:tl2br w:val="none" w:sz="0" w:space="0" w:color="auto"/>
          <w:tr2bl w:val="none" w:sz="0" w:space="0" w:color="auto"/>
        </w:tcBorders>
      </w:tcPr>
    </w:tblStylePr>
  </w:style>
  <w:style w:type="table" w:customStyle="1" w:styleId="60">
    <w:name w:val="Πλέγμα πίνακα6"/>
    <w:basedOn w:val="a2"/>
    <w:next w:val="af"/>
    <w:uiPriority w:val="99"/>
    <w:rsid w:val="003417A7"/>
    <w:pPr>
      <w:spacing w:after="0" w:line="240" w:lineRule="auto"/>
    </w:pPr>
    <w:rPr>
      <w:rFonts w:ascii="Times New Roman" w:eastAsia="MS Mincho"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Ανοιχτόχρωμη σκίαση - Έμφαση 151"/>
    <w:basedOn w:val="a2"/>
    <w:next w:val="-13"/>
    <w:uiPriority w:val="99"/>
    <w:semiHidden/>
    <w:unhideWhenUsed/>
    <w:rsid w:val="003417A7"/>
    <w:pPr>
      <w:spacing w:after="0" w:line="240" w:lineRule="auto"/>
    </w:pPr>
    <w:rPr>
      <w:rFonts w:ascii="Calibri" w:eastAsia="Times New Roman" w:hAnsi="Calibri" w:cs="Times New Roman"/>
      <w:color w:val="365F91"/>
      <w:sz w:val="20"/>
      <w:szCs w:val="20"/>
      <w:lang w:eastAsia="el-GR"/>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15">
    <w:name w:val="Ανοιχτόχρωμη σκίαση - Έμφαση 115"/>
    <w:uiPriority w:val="99"/>
    <w:rsid w:val="003417A7"/>
    <w:pPr>
      <w:spacing w:after="0" w:line="240" w:lineRule="auto"/>
    </w:pPr>
    <w:rPr>
      <w:rFonts w:ascii="Calibri" w:eastAsia="Times New Roman" w:hAnsi="Calibri" w:cs="Times New Roman"/>
      <w:color w:val="365F91"/>
      <w:sz w:val="20"/>
      <w:szCs w:val="20"/>
      <w:lang w:eastAsia="el-GR"/>
    </w:rPr>
    <w:tblPr>
      <w:tblStyleRowBandSize w:val="1"/>
      <w:tblStyleColBandSize w:val="1"/>
      <w:tblBorders>
        <w:top w:val="single" w:sz="8" w:space="0" w:color="1F497D"/>
        <w:bottom w:val="single" w:sz="8" w:space="0" w:color="1F497D"/>
      </w:tblBorders>
      <w:tblCellMar>
        <w:top w:w="0" w:type="dxa"/>
        <w:left w:w="108" w:type="dxa"/>
        <w:bottom w:w="0" w:type="dxa"/>
        <w:right w:w="108" w:type="dxa"/>
      </w:tblCellMar>
    </w:tblPr>
    <w:tcPr>
      <w:shd w:val="clear" w:color="auto" w:fill="FFFFFF"/>
    </w:tcPr>
  </w:style>
  <w:style w:type="table" w:customStyle="1" w:styleId="PlainTable216">
    <w:name w:val="Plain Table 216"/>
    <w:uiPriority w:val="99"/>
    <w:rsid w:val="003417A7"/>
    <w:pPr>
      <w:spacing w:after="0" w:line="240" w:lineRule="auto"/>
    </w:pPr>
    <w:rPr>
      <w:rFonts w:ascii="Calibri" w:eastAsia="Times New Roman" w:hAnsi="Calibri" w:cs="Times New Roman"/>
      <w:sz w:val="20"/>
      <w:szCs w:val="20"/>
      <w:lang w:eastAsia="el-GR"/>
    </w:rPr>
    <w:tblPr>
      <w:tblStyleRowBandSize w:val="1"/>
      <w:tblStyleColBandSize w:val="1"/>
      <w:tblBorders>
        <w:top w:val="single" w:sz="4" w:space="0" w:color="7F7F7F"/>
        <w:bottom w:val="single" w:sz="4" w:space="0" w:color="7F7F7F"/>
      </w:tblBorders>
      <w:tblCellMar>
        <w:top w:w="0" w:type="dxa"/>
        <w:left w:w="108" w:type="dxa"/>
        <w:bottom w:w="0" w:type="dxa"/>
        <w:right w:w="108" w:type="dxa"/>
      </w:tblCellMar>
    </w:tblPr>
  </w:style>
  <w:style w:type="table" w:customStyle="1" w:styleId="1111">
    <w:name w:val="Πλέγμα πίνακα1111"/>
    <w:basedOn w:val="a2"/>
    <w:uiPriority w:val="39"/>
    <w:rsid w:val="003417A7"/>
    <w:pPr>
      <w:spacing w:after="0" w:line="240" w:lineRule="auto"/>
    </w:pPr>
    <w:rPr>
      <w:rFonts w:ascii="Calibri" w:eastAsia="Calibri" w:hAnsi="Calibri"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14">
    <w:name w:val="Style14"/>
    <w:rsid w:val="003417A7"/>
  </w:style>
  <w:style w:type="numbering" w:customStyle="1" w:styleId="63">
    <w:name w:val="Χωρίς λίστα6"/>
    <w:next w:val="a3"/>
    <w:uiPriority w:val="99"/>
    <w:semiHidden/>
    <w:unhideWhenUsed/>
    <w:rsid w:val="003417A7"/>
  </w:style>
  <w:style w:type="table" w:customStyle="1" w:styleId="70">
    <w:name w:val="Πλέγμα πίνακα7"/>
    <w:basedOn w:val="a2"/>
    <w:next w:val="af"/>
    <w:uiPriority w:val="39"/>
    <w:rsid w:val="003417A7"/>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Ανοιχτόχρωμη σκίαση - Έμφαση 116"/>
    <w:basedOn w:val="a2"/>
    <w:uiPriority w:val="60"/>
    <w:rsid w:val="003417A7"/>
    <w:pPr>
      <w:spacing w:after="0" w:line="240" w:lineRule="auto"/>
    </w:pPr>
    <w:rPr>
      <w:rFonts w:ascii="Calibri" w:eastAsia="Calibri"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3-111">
    <w:name w:val="Μεσαίο πλέγμα 3 - ΄Εμφαση 111"/>
    <w:basedOn w:val="a2"/>
    <w:next w:val="3-1"/>
    <w:uiPriority w:val="69"/>
    <w:rsid w:val="003417A7"/>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511">
    <w:name w:val="Ανοιχτόχρωμη λίστα - ΄Εμφαση 511"/>
    <w:basedOn w:val="a2"/>
    <w:next w:val="-5"/>
    <w:uiPriority w:val="61"/>
    <w:rsid w:val="003417A7"/>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11">
    <w:name w:val="Ανοιχτόχρωμη σκίαση - ΄Εμφαση 211"/>
    <w:basedOn w:val="a2"/>
    <w:next w:val="-2"/>
    <w:uiPriority w:val="60"/>
    <w:rsid w:val="003417A7"/>
    <w:pPr>
      <w:spacing w:after="0" w:line="240" w:lineRule="auto"/>
    </w:pPr>
    <w:rPr>
      <w:rFonts w:ascii="Calibri" w:eastAsia="Calibri" w:hAnsi="Calibri" w:cs="Times New Roman"/>
      <w:color w:val="943634"/>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11">
    <w:name w:val="Ανοιχτόχρωμη σκίαση - Έμφαση 611"/>
    <w:basedOn w:val="a2"/>
    <w:next w:val="-6"/>
    <w:uiPriority w:val="60"/>
    <w:rsid w:val="003417A7"/>
    <w:pPr>
      <w:spacing w:after="0" w:line="240" w:lineRule="auto"/>
    </w:pPr>
    <w:rPr>
      <w:rFonts w:ascii="Calibri" w:eastAsia="Calibri" w:hAnsi="Calibri" w:cs="Times New Roman"/>
      <w:color w:val="E36C0A"/>
      <w:sz w:val="20"/>
      <w:szCs w:val="20"/>
      <w:lang w:val="en-US"/>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rPr>
        <w:color w:val="1F497D"/>
      </w:rPr>
      <w:tblPr/>
      <w:tcPr>
        <w:shd w:val="clear" w:color="auto" w:fill="F2F2F2"/>
      </w:tcPr>
    </w:tblStylePr>
  </w:style>
  <w:style w:type="table" w:customStyle="1" w:styleId="-117">
    <w:name w:val="Ανοιχτόχρωμη σκίαση - Έμφαση 117"/>
    <w:basedOn w:val="a2"/>
    <w:next w:val="-11"/>
    <w:uiPriority w:val="99"/>
    <w:rsid w:val="003417A7"/>
    <w:pPr>
      <w:spacing w:after="0" w:line="240" w:lineRule="auto"/>
    </w:pPr>
    <w:rPr>
      <w:rFonts w:ascii="Calibri" w:eastAsia="Calibri"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70">
    <w:name w:val="Πλέγμα πίνακα17"/>
    <w:basedOn w:val="a2"/>
    <w:next w:val="af"/>
    <w:uiPriority w:val="39"/>
    <w:rsid w:val="003417A7"/>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
    <w:name w:val="Μεσαία λίστα 1 - ΄Εμφαση 211"/>
    <w:basedOn w:val="a2"/>
    <w:next w:val="1-2"/>
    <w:uiPriority w:val="65"/>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Verdana" w:eastAsia="Times New Roman" w:hAnsi="Verdan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numbering" w:customStyle="1" w:styleId="1112">
    <w:name w:val="Χωρίς λίστα111"/>
    <w:next w:val="a3"/>
    <w:uiPriority w:val="99"/>
    <w:semiHidden/>
    <w:unhideWhenUsed/>
    <w:rsid w:val="003417A7"/>
  </w:style>
  <w:style w:type="table" w:customStyle="1" w:styleId="2110">
    <w:name w:val="Πλέγμα πίνακα211"/>
    <w:basedOn w:val="a2"/>
    <w:next w:val="af"/>
    <w:uiPriority w:val="99"/>
    <w:rsid w:val="003417A7"/>
    <w:pPr>
      <w:spacing w:after="0" w:line="240" w:lineRule="auto"/>
    </w:pPr>
    <w:rPr>
      <w:rFonts w:ascii="Times New Roman" w:eastAsia="MS Mincho"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Κομψός πίνακας3"/>
    <w:basedOn w:val="a2"/>
    <w:next w:val="af2"/>
    <w:uiPriority w:val="99"/>
    <w:rsid w:val="003417A7"/>
    <w:pPr>
      <w:spacing w:after="0" w:line="240" w:lineRule="auto"/>
    </w:pPr>
    <w:rPr>
      <w:rFonts w:ascii="Times New Roman" w:eastAsia="Times New Roman" w:hAnsi="Times New Roman" w:cs="Times New Roman"/>
      <w:sz w:val="20"/>
      <w:szCs w:val="20"/>
      <w:lang w:eastAsia="el-GR"/>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1111">
    <w:name w:val="Ανοιχτόχρωμη σκίαση - Έμφαση 11111"/>
    <w:uiPriority w:val="99"/>
    <w:rsid w:val="003417A7"/>
    <w:pPr>
      <w:spacing w:after="0" w:line="240" w:lineRule="auto"/>
    </w:pPr>
    <w:rPr>
      <w:rFonts w:ascii="Calibri" w:eastAsia="Times New Roman"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style>
  <w:style w:type="table" w:customStyle="1" w:styleId="-123">
    <w:name w:val="Ανοιχτόχρωμη σκίαση - Έμφαση 123"/>
    <w:uiPriority w:val="99"/>
    <w:rsid w:val="003417A7"/>
    <w:pPr>
      <w:spacing w:after="0" w:line="240" w:lineRule="auto"/>
    </w:pPr>
    <w:rPr>
      <w:rFonts w:ascii="Times New Roman" w:eastAsia="Times New Roman" w:hAnsi="Times New Roman" w:cs="Times New Roman"/>
      <w:color w:val="365F91"/>
      <w:sz w:val="20"/>
      <w:szCs w:val="20"/>
      <w:lang w:eastAsia="el-GR"/>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PlainTable217">
    <w:name w:val="Plain Table 217"/>
    <w:uiPriority w:val="99"/>
    <w:rsid w:val="003417A7"/>
    <w:pPr>
      <w:spacing w:after="0" w:line="240" w:lineRule="auto"/>
    </w:pPr>
    <w:rPr>
      <w:rFonts w:ascii="Calibri" w:eastAsia="Times New Roman" w:hAnsi="Calibri" w:cs="Times New Roman"/>
      <w:sz w:val="20"/>
      <w:szCs w:val="20"/>
      <w:lang w:val="en-US"/>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style>
  <w:style w:type="table" w:customStyle="1" w:styleId="PlainTable223">
    <w:name w:val="Plain Table 223"/>
    <w:uiPriority w:val="99"/>
    <w:rsid w:val="003417A7"/>
    <w:pPr>
      <w:spacing w:after="0" w:line="240" w:lineRule="auto"/>
    </w:pPr>
    <w:rPr>
      <w:rFonts w:ascii="Calibri" w:eastAsia="Times New Roman" w:hAnsi="Calibri" w:cs="Times New Roman"/>
      <w:sz w:val="20"/>
      <w:szCs w:val="20"/>
      <w:lang w:val="en-US"/>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style>
  <w:style w:type="table" w:customStyle="1" w:styleId="PlainTable2113">
    <w:name w:val="Plain Table 2113"/>
    <w:basedOn w:val="a2"/>
    <w:uiPriority w:val="42"/>
    <w:rsid w:val="003417A7"/>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123">
    <w:name w:val="Plain Table 2123"/>
    <w:basedOn w:val="a2"/>
    <w:uiPriority w:val="42"/>
    <w:rsid w:val="003417A7"/>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133">
    <w:name w:val="Plain Table 2133"/>
    <w:basedOn w:val="a2"/>
    <w:uiPriority w:val="42"/>
    <w:rsid w:val="003417A7"/>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16">
    <w:name w:val="Ανοιχτόχρωμη σκίαση - Έμφαση 16"/>
    <w:basedOn w:val="a2"/>
    <w:next w:val="-13"/>
    <w:uiPriority w:val="99"/>
    <w:rsid w:val="003417A7"/>
    <w:pPr>
      <w:spacing w:after="0" w:line="240" w:lineRule="auto"/>
    </w:pPr>
    <w:rPr>
      <w:rFonts w:ascii="Calibri" w:eastAsia="Times New Roman"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numbering" w:customStyle="1" w:styleId="2111">
    <w:name w:val="Χωρίς λίστα211"/>
    <w:next w:val="a3"/>
    <w:uiPriority w:val="99"/>
    <w:semiHidden/>
    <w:unhideWhenUsed/>
    <w:rsid w:val="003417A7"/>
  </w:style>
  <w:style w:type="numbering" w:customStyle="1" w:styleId="Style1111">
    <w:name w:val="Style1111"/>
    <w:rsid w:val="003417A7"/>
  </w:style>
  <w:style w:type="character" w:customStyle="1" w:styleId="Char9">
    <w:name w:val="Παράγραφος λίστας Char"/>
    <w:aliases w:val="Bullet21 Char,Bullet22 Char,Bullet23 Char,Bullet211 Char,Bullet24 Char,Bullet25 Char,Bullet26 Char,Bullet27 Char,bl11 Char,Bullet212 Char,Bullet28 Char,bl12 Char,Bullet213 Char,Bullet29 Char,bl13 Char,Bullet214 Char,Bullet210 Char"/>
    <w:link w:val="af4"/>
    <w:uiPriority w:val="1"/>
    <w:locked/>
    <w:rsid w:val="003417A7"/>
    <w:rPr>
      <w:rFonts w:ascii="Arial" w:eastAsia="Times New Roman" w:hAnsi="Arial" w:cs="Arial"/>
      <w:sz w:val="24"/>
      <w:szCs w:val="24"/>
    </w:rPr>
  </w:style>
  <w:style w:type="character" w:customStyle="1" w:styleId="Char15">
    <w:name w:val="Κείμενο σχολίου Char1"/>
    <w:uiPriority w:val="99"/>
    <w:locked/>
    <w:rsid w:val="003417A7"/>
    <w:rPr>
      <w:rFonts w:ascii="Calibri" w:hAnsi="Calibri" w:cs="Times New Roman"/>
      <w:lang w:eastAsia="zh-CN"/>
    </w:rPr>
  </w:style>
  <w:style w:type="paragraph" w:customStyle="1" w:styleId="TabletextChar0">
    <w:name w:val="Table text Char"/>
    <w:basedOn w:val="a0"/>
    <w:uiPriority w:val="99"/>
    <w:rsid w:val="003417A7"/>
    <w:pPr>
      <w:widowControl w:val="0"/>
      <w:suppressAutoHyphens/>
      <w:spacing w:after="120"/>
    </w:pPr>
    <w:rPr>
      <w:rFonts w:ascii="Tahoma" w:hAnsi="Tahoma" w:cs="Tahoma"/>
      <w:lang w:eastAsia="zh-CN"/>
    </w:rPr>
  </w:style>
  <w:style w:type="paragraph" w:customStyle="1" w:styleId="bodynumberingCharCharChar">
    <w:name w:val="body numbering Char Char Char"/>
    <w:uiPriority w:val="99"/>
    <w:semiHidden/>
    <w:rsid w:val="003417A7"/>
    <w:pPr>
      <w:spacing w:after="0" w:line="240" w:lineRule="auto"/>
      <w:jc w:val="both"/>
    </w:pPr>
    <w:rPr>
      <w:rFonts w:ascii="Tahoma" w:eastAsia="Times New Roman" w:hAnsi="Tahoma" w:cs="Times New Roman"/>
      <w:szCs w:val="24"/>
      <w:lang w:eastAsia="el-GR"/>
    </w:rPr>
  </w:style>
  <w:style w:type="paragraph" w:customStyle="1" w:styleId="Style18">
    <w:name w:val="Style18"/>
    <w:basedOn w:val="a0"/>
    <w:uiPriority w:val="99"/>
    <w:rsid w:val="003417A7"/>
    <w:pPr>
      <w:widowControl w:val="0"/>
      <w:autoSpaceDE w:val="0"/>
      <w:autoSpaceDN w:val="0"/>
      <w:adjustRightInd w:val="0"/>
      <w:spacing w:line="210" w:lineRule="exact"/>
      <w:ind w:firstLine="165"/>
      <w:jc w:val="both"/>
    </w:pPr>
    <w:rPr>
      <w:rFonts w:ascii="Microsoft Sans Serif" w:hAnsi="Microsoft Sans Serif" w:cs="Microsoft Sans Serif"/>
      <w:sz w:val="24"/>
      <w:szCs w:val="24"/>
    </w:rPr>
  </w:style>
  <w:style w:type="paragraph" w:styleId="aff6">
    <w:name w:val="Revision"/>
    <w:hidden/>
    <w:uiPriority w:val="99"/>
    <w:rsid w:val="003417A7"/>
    <w:pPr>
      <w:spacing w:after="0" w:line="240" w:lineRule="auto"/>
    </w:pPr>
    <w:rPr>
      <w:rFonts w:ascii="Arial" w:eastAsia="Times New Roman" w:hAnsi="Arial" w:cs="Arial"/>
      <w:sz w:val="24"/>
      <w:szCs w:val="24"/>
    </w:rPr>
  </w:style>
  <w:style w:type="paragraph" w:customStyle="1" w:styleId="Normalmystyle">
    <w:name w:val="Normal.mystyle"/>
    <w:basedOn w:val="a0"/>
    <w:uiPriority w:val="99"/>
    <w:rsid w:val="003417A7"/>
    <w:pPr>
      <w:widowControl w:val="0"/>
      <w:suppressAutoHyphens/>
      <w:spacing w:after="120"/>
      <w:jc w:val="both"/>
    </w:pPr>
    <w:rPr>
      <w:rFonts w:ascii="Tahoma" w:hAnsi="Tahoma" w:cs="Tahoma"/>
      <w:sz w:val="22"/>
      <w:lang w:eastAsia="zh-CN"/>
    </w:rPr>
  </w:style>
  <w:style w:type="paragraph" w:customStyle="1" w:styleId="NumCharCharCharCharCharCharCharCharChar">
    <w:name w:val="_Num# Char Char Char Char Char Char Char Char Char"/>
    <w:next w:val="a0"/>
    <w:uiPriority w:val="99"/>
    <w:rsid w:val="003417A7"/>
    <w:pPr>
      <w:widowControl w:val="0"/>
      <w:numPr>
        <w:numId w:val="18"/>
      </w:numPr>
      <w:suppressAutoHyphens/>
      <w:spacing w:after="0" w:line="240" w:lineRule="auto"/>
      <w:jc w:val="both"/>
    </w:pPr>
    <w:rPr>
      <w:rFonts w:ascii="Tahoma" w:eastAsia="Times New Roman" w:hAnsi="Tahoma" w:cs="Times New Roman"/>
      <w:szCs w:val="20"/>
      <w:lang w:eastAsia="zh-CN"/>
    </w:rPr>
  </w:style>
  <w:style w:type="paragraph" w:customStyle="1" w:styleId="aff7">
    <w:name w:val="Εσωτερική διεύθυνση"/>
    <w:basedOn w:val="a0"/>
    <w:uiPriority w:val="99"/>
    <w:rsid w:val="003417A7"/>
    <w:pPr>
      <w:spacing w:line="220" w:lineRule="atLeast"/>
      <w:jc w:val="both"/>
    </w:pPr>
    <w:rPr>
      <w:rFonts w:ascii="Arial" w:hAnsi="Arial"/>
      <w:spacing w:val="-5"/>
      <w:lang w:eastAsia="en-US"/>
    </w:rPr>
  </w:style>
  <w:style w:type="table" w:customStyle="1" w:styleId="80">
    <w:name w:val="Πλέγμα πίνακα8"/>
    <w:basedOn w:val="a2"/>
    <w:next w:val="af"/>
    <w:uiPriority w:val="59"/>
    <w:rsid w:val="003417A7"/>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
    <w:name w:val="Χωρίς λίστα7"/>
    <w:next w:val="a3"/>
    <w:uiPriority w:val="99"/>
    <w:semiHidden/>
    <w:unhideWhenUsed/>
    <w:rsid w:val="003417A7"/>
  </w:style>
  <w:style w:type="table" w:customStyle="1" w:styleId="90">
    <w:name w:val="Πλέγμα πίνακα9"/>
    <w:basedOn w:val="a2"/>
    <w:next w:val="af"/>
    <w:uiPriority w:val="39"/>
    <w:rsid w:val="003417A7"/>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Ανοιχτόχρωμη σκίαση12"/>
    <w:basedOn w:val="a2"/>
    <w:uiPriority w:val="60"/>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430">
    <w:name w:val="ΠΠ 43"/>
    <w:basedOn w:val="a0"/>
    <w:next w:val="a0"/>
    <w:autoRedefine/>
    <w:uiPriority w:val="39"/>
    <w:unhideWhenUsed/>
    <w:rsid w:val="003417A7"/>
    <w:pPr>
      <w:ind w:left="660"/>
    </w:pPr>
    <w:rPr>
      <w:rFonts w:ascii="Calibri" w:eastAsia="Calibri" w:hAnsi="Calibri"/>
      <w:sz w:val="18"/>
      <w:szCs w:val="18"/>
      <w:lang w:val="en-US" w:eastAsia="en-US"/>
    </w:rPr>
  </w:style>
  <w:style w:type="paragraph" w:customStyle="1" w:styleId="530">
    <w:name w:val="ΠΠ 53"/>
    <w:basedOn w:val="a0"/>
    <w:next w:val="a0"/>
    <w:autoRedefine/>
    <w:uiPriority w:val="39"/>
    <w:unhideWhenUsed/>
    <w:rsid w:val="003417A7"/>
    <w:pPr>
      <w:ind w:left="880"/>
    </w:pPr>
    <w:rPr>
      <w:rFonts w:ascii="Calibri" w:eastAsia="Calibri" w:hAnsi="Calibri"/>
      <w:sz w:val="18"/>
      <w:szCs w:val="18"/>
      <w:lang w:val="en-US" w:eastAsia="en-US"/>
    </w:rPr>
  </w:style>
  <w:style w:type="paragraph" w:customStyle="1" w:styleId="630">
    <w:name w:val="ΠΠ 63"/>
    <w:basedOn w:val="a0"/>
    <w:next w:val="a0"/>
    <w:autoRedefine/>
    <w:uiPriority w:val="39"/>
    <w:unhideWhenUsed/>
    <w:rsid w:val="003417A7"/>
    <w:pPr>
      <w:ind w:left="1100"/>
    </w:pPr>
    <w:rPr>
      <w:rFonts w:ascii="Calibri" w:eastAsia="Calibri" w:hAnsi="Calibri"/>
      <w:sz w:val="18"/>
      <w:szCs w:val="18"/>
      <w:lang w:val="en-US" w:eastAsia="en-US"/>
    </w:rPr>
  </w:style>
  <w:style w:type="paragraph" w:customStyle="1" w:styleId="730">
    <w:name w:val="ΠΠ 73"/>
    <w:basedOn w:val="a0"/>
    <w:next w:val="a0"/>
    <w:autoRedefine/>
    <w:uiPriority w:val="39"/>
    <w:unhideWhenUsed/>
    <w:rsid w:val="003417A7"/>
    <w:pPr>
      <w:ind w:left="1320"/>
    </w:pPr>
    <w:rPr>
      <w:rFonts w:ascii="Calibri" w:eastAsia="Calibri" w:hAnsi="Calibri"/>
      <w:sz w:val="18"/>
      <w:szCs w:val="18"/>
      <w:lang w:val="en-US" w:eastAsia="en-US"/>
    </w:rPr>
  </w:style>
  <w:style w:type="paragraph" w:customStyle="1" w:styleId="83">
    <w:name w:val="ΠΠ 83"/>
    <w:basedOn w:val="a0"/>
    <w:next w:val="a0"/>
    <w:autoRedefine/>
    <w:uiPriority w:val="39"/>
    <w:unhideWhenUsed/>
    <w:rsid w:val="003417A7"/>
    <w:pPr>
      <w:ind w:left="1540"/>
    </w:pPr>
    <w:rPr>
      <w:rFonts w:ascii="Calibri" w:eastAsia="Calibri" w:hAnsi="Calibri"/>
      <w:sz w:val="18"/>
      <w:szCs w:val="18"/>
      <w:lang w:val="en-US" w:eastAsia="en-US"/>
    </w:rPr>
  </w:style>
  <w:style w:type="paragraph" w:customStyle="1" w:styleId="93">
    <w:name w:val="ΠΠ 93"/>
    <w:basedOn w:val="a0"/>
    <w:next w:val="a0"/>
    <w:autoRedefine/>
    <w:uiPriority w:val="39"/>
    <w:unhideWhenUsed/>
    <w:rsid w:val="003417A7"/>
    <w:pPr>
      <w:ind w:left="1760"/>
    </w:pPr>
    <w:rPr>
      <w:rFonts w:ascii="Calibri" w:eastAsia="Calibri" w:hAnsi="Calibri"/>
      <w:sz w:val="18"/>
      <w:szCs w:val="18"/>
      <w:lang w:val="en-US" w:eastAsia="en-US"/>
    </w:rPr>
  </w:style>
  <w:style w:type="table" w:customStyle="1" w:styleId="-118">
    <w:name w:val="Ανοιχτόχρωμη σκίαση - Έμφαση 118"/>
    <w:basedOn w:val="a2"/>
    <w:uiPriority w:val="60"/>
    <w:rsid w:val="003417A7"/>
    <w:pPr>
      <w:spacing w:after="0" w:line="240" w:lineRule="auto"/>
    </w:pPr>
    <w:rPr>
      <w:rFonts w:ascii="Calibri" w:eastAsia="Calibri"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120">
    <w:name w:val="Ανοιχτόχρωμη λίστα - ΄Εμφαση 112"/>
    <w:basedOn w:val="a2"/>
    <w:uiPriority w:val="61"/>
    <w:rsid w:val="003417A7"/>
    <w:pPr>
      <w:spacing w:after="0" w:line="240" w:lineRule="auto"/>
    </w:pPr>
    <w:rPr>
      <w:rFonts w:ascii="Calibri" w:eastAsia="Times New Roman" w:hAnsi="Calibri" w:cs="Times New Roman"/>
      <w:sz w:val="20"/>
      <w:szCs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F81BD"/>
      </w:tcPr>
    </w:tblStylePr>
    <w:tblStylePr w:type="lastRow">
      <w:pPr>
        <w:spacing w:beforeLines="0" w:beforeAutospacing="0" w:afterLines="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
    <w:name w:val="Μεσαία σκίαση 1 - ΄Εμφαση 112"/>
    <w:basedOn w:val="a2"/>
    <w:uiPriority w:val="63"/>
    <w:rsid w:val="003417A7"/>
    <w:pPr>
      <w:spacing w:after="0" w:line="240" w:lineRule="auto"/>
    </w:pPr>
    <w:rPr>
      <w:rFonts w:ascii="Calibri" w:eastAsia="Times New Roman" w:hAnsi="Calibri" w:cs="Times New Roman"/>
      <w:sz w:val="20"/>
      <w:szCs w:val="20"/>
      <w:lang w:val="en-US"/>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0" w:afterLines="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2-112">
    <w:name w:val="Μεσαία σκίαση 2 - ΄Εμφαση 112"/>
    <w:basedOn w:val="a2"/>
    <w:uiPriority w:val="64"/>
    <w:rsid w:val="003417A7"/>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21">
    <w:name w:val="Μεσαία λίστα 1 - ΄Εμφαση 112"/>
    <w:basedOn w:val="a2"/>
    <w:uiPriority w:val="65"/>
    <w:rsid w:val="003417A7"/>
    <w:pPr>
      <w:spacing w:after="0" w:line="240" w:lineRule="auto"/>
    </w:pPr>
    <w:rPr>
      <w:rFonts w:ascii="Calibri" w:eastAsia="Times New Roman" w:hAnsi="Calibri" w:cs="Times New Roman"/>
      <w:color w:val="000000"/>
      <w:sz w:val="20"/>
      <w:szCs w:val="20"/>
      <w:lang w:val="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Verdana" w:eastAsia="Times New Roman" w:hAnsi="Verdana"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12">
    <w:name w:val="Μεσαίο πλέγμα 1 - ΄Εμφαση 12"/>
    <w:basedOn w:val="a2"/>
    <w:next w:val="1-1"/>
    <w:uiPriority w:val="67"/>
    <w:rsid w:val="003417A7"/>
    <w:pPr>
      <w:spacing w:after="0" w:line="240" w:lineRule="auto"/>
    </w:pPr>
    <w:rPr>
      <w:rFonts w:ascii="Calibri" w:eastAsia="Times New Roman" w:hAnsi="Calibri" w:cs="Times New Roman"/>
      <w:sz w:val="20"/>
      <w:szCs w:val="20"/>
      <w:lang w:val="en-US"/>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1-32">
    <w:name w:val="Μεσαία σκίαση 1 - ΄Εμφαση 32"/>
    <w:basedOn w:val="a2"/>
    <w:next w:val="1-3"/>
    <w:uiPriority w:val="63"/>
    <w:rsid w:val="003417A7"/>
    <w:pPr>
      <w:spacing w:after="0" w:line="240" w:lineRule="auto"/>
    </w:pPr>
    <w:rPr>
      <w:rFonts w:ascii="Calibri" w:eastAsia="Times New Roman" w:hAnsi="Calibri" w:cs="Times New Roman"/>
      <w:sz w:val="20"/>
      <w:szCs w:val="20"/>
      <w:lang w:val="en-US"/>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Lines="0" w:beforeAutospacing="0" w:afterLines="0" w:afterAutospacing="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2-32">
    <w:name w:val="Μεσαία σκίαση 2 - ΄Εμφαση 32"/>
    <w:basedOn w:val="a2"/>
    <w:next w:val="2-3"/>
    <w:uiPriority w:val="64"/>
    <w:rsid w:val="003417A7"/>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3-13">
    <w:name w:val="Μεσαίο πλέγμα 3 - ΄Εμφαση 13"/>
    <w:basedOn w:val="a2"/>
    <w:next w:val="3-1"/>
    <w:uiPriority w:val="69"/>
    <w:rsid w:val="003417A7"/>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53">
    <w:name w:val="Ανοιχτόχρωμη λίστα - ΄Εμφαση 53"/>
    <w:basedOn w:val="a2"/>
    <w:next w:val="-5"/>
    <w:uiPriority w:val="61"/>
    <w:rsid w:val="003417A7"/>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3">
    <w:name w:val="Ανοιχτόχρωμη σκίαση - ΄Εμφαση 23"/>
    <w:basedOn w:val="a2"/>
    <w:next w:val="-2"/>
    <w:uiPriority w:val="60"/>
    <w:rsid w:val="003417A7"/>
    <w:pPr>
      <w:spacing w:after="0" w:line="240" w:lineRule="auto"/>
    </w:pPr>
    <w:rPr>
      <w:rFonts w:ascii="Calibri" w:eastAsia="Calibri" w:hAnsi="Calibri" w:cs="Times New Roman"/>
      <w:color w:val="943634"/>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3">
    <w:name w:val="Ανοιχτόχρωμη σκίαση - Έμφαση 63"/>
    <w:basedOn w:val="a2"/>
    <w:next w:val="-6"/>
    <w:uiPriority w:val="60"/>
    <w:rsid w:val="003417A7"/>
    <w:pPr>
      <w:spacing w:after="0" w:line="240" w:lineRule="auto"/>
    </w:pPr>
    <w:rPr>
      <w:rFonts w:ascii="Calibri" w:eastAsia="Calibri" w:hAnsi="Calibri" w:cs="Times New Roman"/>
      <w:color w:val="E36C0A"/>
      <w:sz w:val="20"/>
      <w:szCs w:val="20"/>
      <w:lang w:val="en-US"/>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rPr>
        <w:color w:val="1F497D"/>
      </w:rPr>
      <w:tblPr/>
      <w:tcPr>
        <w:shd w:val="clear" w:color="auto" w:fill="F2F2F2"/>
      </w:tcPr>
    </w:tblStylePr>
  </w:style>
  <w:style w:type="table" w:customStyle="1" w:styleId="-119">
    <w:name w:val="Ανοιχτόχρωμη σκίαση - Έμφαση 119"/>
    <w:basedOn w:val="a2"/>
    <w:next w:val="-11"/>
    <w:uiPriority w:val="99"/>
    <w:rsid w:val="003417A7"/>
    <w:pPr>
      <w:spacing w:after="0" w:line="240" w:lineRule="auto"/>
    </w:pPr>
    <w:rPr>
      <w:rFonts w:ascii="Calibri" w:eastAsia="Calibri"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80">
    <w:name w:val="Πλέγμα πίνακα18"/>
    <w:basedOn w:val="a2"/>
    <w:next w:val="af"/>
    <w:uiPriority w:val="39"/>
    <w:rsid w:val="003417A7"/>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
    <w:name w:val="Μεσαία λίστα 1 - ΄Εμφαση 23"/>
    <w:basedOn w:val="a2"/>
    <w:next w:val="1-2"/>
    <w:uiPriority w:val="65"/>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Verdana" w:eastAsia="Times New Roman" w:hAnsi="Verdan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numbering" w:customStyle="1" w:styleId="132">
    <w:name w:val="Χωρίς λίστα13"/>
    <w:next w:val="a3"/>
    <w:uiPriority w:val="99"/>
    <w:semiHidden/>
    <w:unhideWhenUsed/>
    <w:rsid w:val="003417A7"/>
  </w:style>
  <w:style w:type="table" w:customStyle="1" w:styleId="230">
    <w:name w:val="Πλέγμα πίνακα23"/>
    <w:basedOn w:val="a2"/>
    <w:next w:val="af"/>
    <w:uiPriority w:val="99"/>
    <w:rsid w:val="003417A7"/>
    <w:pPr>
      <w:spacing w:after="0" w:line="240" w:lineRule="auto"/>
    </w:pPr>
    <w:rPr>
      <w:rFonts w:ascii="Times New Roman" w:eastAsia="MS Mincho"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Κομψός πίνακας4"/>
    <w:basedOn w:val="a2"/>
    <w:next w:val="af2"/>
    <w:uiPriority w:val="99"/>
    <w:rsid w:val="003417A7"/>
    <w:pPr>
      <w:spacing w:after="0" w:line="240" w:lineRule="auto"/>
    </w:pPr>
    <w:rPr>
      <w:rFonts w:ascii="Times New Roman" w:eastAsia="Times New Roman" w:hAnsi="Times New Roman" w:cs="Times New Roman"/>
      <w:sz w:val="20"/>
      <w:szCs w:val="20"/>
      <w:lang w:eastAsia="el-GR"/>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113">
    <w:name w:val="Ανοιχτόχρωμη σκίαση - Έμφαση 1113"/>
    <w:uiPriority w:val="99"/>
    <w:rsid w:val="003417A7"/>
    <w:pPr>
      <w:spacing w:after="0" w:line="240" w:lineRule="auto"/>
    </w:pPr>
    <w:rPr>
      <w:rFonts w:ascii="Calibri" w:eastAsia="Times New Roman"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style>
  <w:style w:type="table" w:customStyle="1" w:styleId="-124">
    <w:name w:val="Ανοιχτόχρωμη σκίαση - Έμφαση 124"/>
    <w:uiPriority w:val="99"/>
    <w:rsid w:val="003417A7"/>
    <w:pPr>
      <w:spacing w:after="0" w:line="240" w:lineRule="auto"/>
    </w:pPr>
    <w:rPr>
      <w:rFonts w:ascii="Times New Roman" w:eastAsia="Times New Roman" w:hAnsi="Times New Roman" w:cs="Times New Roman"/>
      <w:color w:val="365F91"/>
      <w:sz w:val="20"/>
      <w:szCs w:val="20"/>
      <w:lang w:eastAsia="el-GR"/>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PlainTable219">
    <w:name w:val="Plain Table 219"/>
    <w:uiPriority w:val="99"/>
    <w:rsid w:val="003417A7"/>
    <w:pPr>
      <w:spacing w:after="0" w:line="240" w:lineRule="auto"/>
    </w:pPr>
    <w:rPr>
      <w:rFonts w:ascii="Calibri" w:eastAsia="Times New Roman" w:hAnsi="Calibri" w:cs="Times New Roman"/>
      <w:sz w:val="20"/>
      <w:szCs w:val="20"/>
      <w:lang w:val="en-US"/>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style>
  <w:style w:type="table" w:customStyle="1" w:styleId="-132">
    <w:name w:val="Ανοιχτόχρωμη σκίαση - Έμφαση 132"/>
    <w:basedOn w:val="a2"/>
    <w:next w:val="-11"/>
    <w:uiPriority w:val="99"/>
    <w:rsid w:val="003417A7"/>
    <w:pPr>
      <w:spacing w:after="0" w:line="240" w:lineRule="auto"/>
    </w:pPr>
    <w:rPr>
      <w:rFonts w:ascii="Calibri" w:eastAsia="Times New Roman"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table" w:customStyle="1" w:styleId="PlainTable224">
    <w:name w:val="Plain Table 224"/>
    <w:uiPriority w:val="99"/>
    <w:rsid w:val="003417A7"/>
    <w:pPr>
      <w:spacing w:after="0" w:line="240" w:lineRule="auto"/>
    </w:pPr>
    <w:rPr>
      <w:rFonts w:ascii="Calibri" w:eastAsia="Times New Roman" w:hAnsi="Calibri" w:cs="Times New Roman"/>
      <w:sz w:val="20"/>
      <w:szCs w:val="20"/>
      <w:lang w:val="en-US"/>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style>
  <w:style w:type="numbering" w:customStyle="1" w:styleId="Style15">
    <w:name w:val="Style15"/>
    <w:rsid w:val="003417A7"/>
  </w:style>
  <w:style w:type="table" w:customStyle="1" w:styleId="PlainTable2114">
    <w:name w:val="Plain Table 2114"/>
    <w:basedOn w:val="a2"/>
    <w:uiPriority w:val="42"/>
    <w:rsid w:val="003417A7"/>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1130">
    <w:name w:val="Πλέγμα πίνακα113"/>
    <w:basedOn w:val="a2"/>
    <w:next w:val="af"/>
    <w:uiPriority w:val="39"/>
    <w:rsid w:val="003417A7"/>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2124">
    <w:name w:val="Plain Table 2124"/>
    <w:basedOn w:val="a2"/>
    <w:uiPriority w:val="42"/>
    <w:rsid w:val="003417A7"/>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134">
    <w:name w:val="Plain Table 2134"/>
    <w:basedOn w:val="a2"/>
    <w:uiPriority w:val="42"/>
    <w:rsid w:val="003417A7"/>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17">
    <w:name w:val="Ανοιχτόχρωμη σκίαση - Έμφαση 17"/>
    <w:basedOn w:val="a2"/>
    <w:next w:val="-13"/>
    <w:uiPriority w:val="99"/>
    <w:rsid w:val="003417A7"/>
    <w:pPr>
      <w:spacing w:after="0" w:line="240" w:lineRule="auto"/>
    </w:pPr>
    <w:rPr>
      <w:rFonts w:ascii="Calibri" w:eastAsia="Times New Roman"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numbering" w:customStyle="1" w:styleId="221">
    <w:name w:val="Χωρίς λίστα22"/>
    <w:next w:val="a3"/>
    <w:uiPriority w:val="99"/>
    <w:semiHidden/>
    <w:unhideWhenUsed/>
    <w:rsid w:val="003417A7"/>
  </w:style>
  <w:style w:type="table" w:customStyle="1" w:styleId="320">
    <w:name w:val="Πλέγμα πίνακα32"/>
    <w:basedOn w:val="a2"/>
    <w:next w:val="af"/>
    <w:uiPriority w:val="99"/>
    <w:rsid w:val="003417A7"/>
    <w:pPr>
      <w:spacing w:after="0" w:line="240" w:lineRule="auto"/>
    </w:pPr>
    <w:rPr>
      <w:rFonts w:ascii="Times New Roman" w:eastAsia="MS Mincho"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
    <w:name w:val="Ανοιχτόχρωμη σκίαση - Έμφαση 1122"/>
    <w:uiPriority w:val="99"/>
    <w:rsid w:val="003417A7"/>
    <w:pPr>
      <w:spacing w:after="0" w:line="240" w:lineRule="auto"/>
    </w:pPr>
    <w:rPr>
      <w:rFonts w:ascii="Calibri" w:eastAsia="Times New Roman"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style>
  <w:style w:type="numbering" w:customStyle="1" w:styleId="Style112">
    <w:name w:val="Style112"/>
    <w:rsid w:val="003417A7"/>
  </w:style>
  <w:style w:type="table" w:customStyle="1" w:styleId="1220">
    <w:name w:val="Πλέγμα πίνακα122"/>
    <w:basedOn w:val="a2"/>
    <w:next w:val="af"/>
    <w:uiPriority w:val="39"/>
    <w:rsid w:val="003417A7"/>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2">
    <w:name w:val="Χωρίς λίστα31"/>
    <w:next w:val="a3"/>
    <w:uiPriority w:val="99"/>
    <w:semiHidden/>
    <w:unhideWhenUsed/>
    <w:rsid w:val="003417A7"/>
  </w:style>
  <w:style w:type="table" w:customStyle="1" w:styleId="410">
    <w:name w:val="Πλέγμα πίνακα41"/>
    <w:basedOn w:val="a2"/>
    <w:next w:val="af"/>
    <w:uiPriority w:val="99"/>
    <w:rsid w:val="003417A7"/>
    <w:pPr>
      <w:spacing w:after="0" w:line="240" w:lineRule="auto"/>
    </w:pPr>
    <w:rPr>
      <w:rFonts w:ascii="Times New Roman" w:eastAsia="MS Mincho"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
    <w:name w:val="Κομψός πίνακας12"/>
    <w:basedOn w:val="a2"/>
    <w:next w:val="af2"/>
    <w:uiPriority w:val="99"/>
    <w:rsid w:val="003417A7"/>
    <w:pPr>
      <w:spacing w:after="0" w:line="240" w:lineRule="auto"/>
    </w:pPr>
    <w:rPr>
      <w:rFonts w:ascii="Times New Roman" w:eastAsia="Times New Roman" w:hAnsi="Times New Roman" w:cs="Times New Roman"/>
      <w:sz w:val="20"/>
      <w:szCs w:val="20"/>
      <w:lang w:eastAsia="el-GR"/>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132">
    <w:name w:val="Ανοιχτόχρωμη σκίαση - Έμφαση 1132"/>
    <w:uiPriority w:val="99"/>
    <w:rsid w:val="003417A7"/>
    <w:pPr>
      <w:spacing w:after="0" w:line="240" w:lineRule="auto"/>
    </w:pPr>
    <w:rPr>
      <w:rFonts w:ascii="Calibri" w:eastAsia="Times New Roman"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style>
  <w:style w:type="table" w:customStyle="1" w:styleId="-1212">
    <w:name w:val="Ανοιχτόχρωμη σκίαση - Έμφαση 1212"/>
    <w:uiPriority w:val="99"/>
    <w:rsid w:val="003417A7"/>
    <w:pPr>
      <w:spacing w:after="0" w:line="240" w:lineRule="auto"/>
    </w:pPr>
    <w:rPr>
      <w:rFonts w:ascii="Times New Roman" w:eastAsia="Times New Roman" w:hAnsi="Times New Roman" w:cs="Times New Roman"/>
      <w:color w:val="365F91"/>
      <w:sz w:val="20"/>
      <w:szCs w:val="20"/>
      <w:lang w:eastAsia="el-GR"/>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PlainTable2142">
    <w:name w:val="Plain Table 2142"/>
    <w:uiPriority w:val="99"/>
    <w:rsid w:val="003417A7"/>
    <w:pPr>
      <w:spacing w:after="0" w:line="240" w:lineRule="auto"/>
    </w:pPr>
    <w:rPr>
      <w:rFonts w:ascii="Calibri" w:eastAsia="Times New Roman" w:hAnsi="Calibri" w:cs="Times New Roman"/>
      <w:sz w:val="20"/>
      <w:szCs w:val="20"/>
      <w:lang w:val="en-US"/>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style>
  <w:style w:type="table" w:customStyle="1" w:styleId="-142">
    <w:name w:val="Ανοιχτόχρωμη σκίαση - Έμφαση 142"/>
    <w:basedOn w:val="a2"/>
    <w:next w:val="-13"/>
    <w:uiPriority w:val="99"/>
    <w:rsid w:val="003417A7"/>
    <w:pPr>
      <w:spacing w:after="0" w:line="240" w:lineRule="auto"/>
    </w:pPr>
    <w:rPr>
      <w:rFonts w:ascii="Calibri" w:eastAsia="Times New Roman"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table" w:customStyle="1" w:styleId="PlainTable2151">
    <w:name w:val="Plain Table 2151"/>
    <w:uiPriority w:val="99"/>
    <w:rsid w:val="003417A7"/>
    <w:pPr>
      <w:spacing w:after="0" w:line="240" w:lineRule="auto"/>
    </w:pPr>
    <w:rPr>
      <w:rFonts w:ascii="Calibri" w:eastAsia="Times New Roman" w:hAnsi="Calibri" w:cs="Times New Roman"/>
      <w:sz w:val="20"/>
      <w:szCs w:val="20"/>
      <w:lang w:val="en-US"/>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style>
  <w:style w:type="table" w:customStyle="1" w:styleId="PlainTable2212">
    <w:name w:val="Plain Table 2212"/>
    <w:uiPriority w:val="99"/>
    <w:rsid w:val="003417A7"/>
    <w:pPr>
      <w:spacing w:after="0" w:line="240" w:lineRule="auto"/>
    </w:pPr>
    <w:rPr>
      <w:rFonts w:ascii="Calibri" w:eastAsia="Times New Roman" w:hAnsi="Calibri" w:cs="Times New Roman"/>
      <w:sz w:val="20"/>
      <w:szCs w:val="20"/>
      <w:lang w:val="en-US"/>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style>
  <w:style w:type="numbering" w:customStyle="1" w:styleId="Style122">
    <w:name w:val="Style122"/>
    <w:rsid w:val="003417A7"/>
  </w:style>
  <w:style w:type="table" w:customStyle="1" w:styleId="PlainTable21112">
    <w:name w:val="Plain Table 21112"/>
    <w:basedOn w:val="a2"/>
    <w:uiPriority w:val="42"/>
    <w:rsid w:val="003417A7"/>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1320">
    <w:name w:val="Πλέγμα πίνακα132"/>
    <w:basedOn w:val="a2"/>
    <w:next w:val="af"/>
    <w:uiPriority w:val="39"/>
    <w:rsid w:val="003417A7"/>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21212">
    <w:name w:val="Plain Table 21212"/>
    <w:basedOn w:val="a2"/>
    <w:uiPriority w:val="42"/>
    <w:rsid w:val="003417A7"/>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1312">
    <w:name w:val="Plain Table 21312"/>
    <w:basedOn w:val="a2"/>
    <w:uiPriority w:val="42"/>
    <w:rsid w:val="003417A7"/>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numbering" w:customStyle="1" w:styleId="411">
    <w:name w:val="Χωρίς λίστα41"/>
    <w:next w:val="a3"/>
    <w:uiPriority w:val="99"/>
    <w:semiHidden/>
    <w:unhideWhenUsed/>
    <w:rsid w:val="003417A7"/>
  </w:style>
  <w:style w:type="table" w:customStyle="1" w:styleId="510">
    <w:name w:val="Πλέγμα πίνακα51"/>
    <w:basedOn w:val="a2"/>
    <w:next w:val="af"/>
    <w:uiPriority w:val="39"/>
    <w:rsid w:val="003417A7"/>
    <w:pPr>
      <w:spacing w:after="0" w:line="240" w:lineRule="auto"/>
    </w:pPr>
    <w:rPr>
      <w:rFonts w:ascii="Times New Roman" w:eastAsia="MS Mincho"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
    <w:name w:val="Ανοιχτόχρωμη σκίαση - Έμφαση 1142"/>
    <w:uiPriority w:val="99"/>
    <w:rsid w:val="003417A7"/>
    <w:pPr>
      <w:spacing w:after="0" w:line="240" w:lineRule="auto"/>
    </w:pPr>
    <w:rPr>
      <w:rFonts w:ascii="Calibri" w:eastAsia="Times New Roman"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style>
  <w:style w:type="numbering" w:customStyle="1" w:styleId="Style131">
    <w:name w:val="Style131"/>
    <w:rsid w:val="003417A7"/>
  </w:style>
  <w:style w:type="table" w:customStyle="1" w:styleId="142">
    <w:name w:val="Πλέγμα πίνακα142"/>
    <w:basedOn w:val="a2"/>
    <w:next w:val="af"/>
    <w:uiPriority w:val="39"/>
    <w:rsid w:val="003417A7"/>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Πλέγμα πίνακα151"/>
    <w:basedOn w:val="a2"/>
    <w:next w:val="af"/>
    <w:uiPriority w:val="39"/>
    <w:rsid w:val="003417A7"/>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1">
    <w:name w:val="Χωρίς λίστα51"/>
    <w:next w:val="a3"/>
    <w:uiPriority w:val="99"/>
    <w:semiHidden/>
    <w:unhideWhenUsed/>
    <w:rsid w:val="003417A7"/>
  </w:style>
  <w:style w:type="table" w:customStyle="1" w:styleId="222">
    <w:name w:val="Κομψός πίνακας22"/>
    <w:basedOn w:val="a2"/>
    <w:next w:val="af2"/>
    <w:uiPriority w:val="99"/>
    <w:semiHidden/>
    <w:unhideWhenUsed/>
    <w:rsid w:val="003417A7"/>
    <w:pPr>
      <w:spacing w:after="0" w:line="240" w:lineRule="auto"/>
    </w:pPr>
    <w:rPr>
      <w:rFonts w:ascii="Times New Roman" w:eastAsia="Times New Roman" w:hAnsi="Times New Roman" w:cs="Times New Roman"/>
      <w:sz w:val="20"/>
      <w:szCs w:val="20"/>
      <w:lang w:eastAsia="el-GR"/>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caps/>
        <w:color w:val="auto"/>
      </w:rPr>
      <w:tblPr/>
      <w:tcPr>
        <w:tcBorders>
          <w:tl2br w:val="none" w:sz="0" w:space="0" w:color="auto"/>
          <w:tr2bl w:val="none" w:sz="0" w:space="0" w:color="auto"/>
        </w:tcBorders>
      </w:tcPr>
    </w:tblStylePr>
  </w:style>
  <w:style w:type="table" w:customStyle="1" w:styleId="610">
    <w:name w:val="Πλέγμα πίνακα61"/>
    <w:basedOn w:val="a2"/>
    <w:next w:val="af"/>
    <w:uiPriority w:val="99"/>
    <w:rsid w:val="003417A7"/>
    <w:pPr>
      <w:spacing w:after="0" w:line="240" w:lineRule="auto"/>
    </w:pPr>
    <w:rPr>
      <w:rFonts w:ascii="Times New Roman" w:eastAsia="MS Mincho"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
    <w:name w:val="Ανοιχτόχρωμη σκίαση - Έμφαση 152"/>
    <w:basedOn w:val="a2"/>
    <w:next w:val="-13"/>
    <w:uiPriority w:val="99"/>
    <w:semiHidden/>
    <w:unhideWhenUsed/>
    <w:rsid w:val="003417A7"/>
    <w:pPr>
      <w:spacing w:after="0" w:line="240" w:lineRule="auto"/>
    </w:pPr>
    <w:rPr>
      <w:rFonts w:ascii="Calibri" w:eastAsia="Times New Roman" w:hAnsi="Calibri" w:cs="Times New Roman"/>
      <w:color w:val="365F91"/>
      <w:sz w:val="20"/>
      <w:szCs w:val="20"/>
      <w:lang w:eastAsia="el-GR"/>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151">
    <w:name w:val="Ανοιχτόχρωμη σκίαση - Έμφαση 1151"/>
    <w:uiPriority w:val="99"/>
    <w:rsid w:val="003417A7"/>
    <w:pPr>
      <w:spacing w:after="0" w:line="240" w:lineRule="auto"/>
    </w:pPr>
    <w:rPr>
      <w:rFonts w:ascii="Calibri" w:eastAsia="Times New Roman" w:hAnsi="Calibri" w:cs="Times New Roman"/>
      <w:color w:val="365F91"/>
      <w:sz w:val="20"/>
      <w:szCs w:val="20"/>
      <w:lang w:eastAsia="el-GR"/>
    </w:rPr>
    <w:tblPr>
      <w:tblStyleRowBandSize w:val="1"/>
      <w:tblStyleColBandSize w:val="1"/>
      <w:tblBorders>
        <w:top w:val="single" w:sz="8" w:space="0" w:color="1F497D"/>
        <w:bottom w:val="single" w:sz="8" w:space="0" w:color="1F497D"/>
      </w:tblBorders>
      <w:tblCellMar>
        <w:top w:w="0" w:type="dxa"/>
        <w:left w:w="108" w:type="dxa"/>
        <w:bottom w:w="0" w:type="dxa"/>
        <w:right w:w="108" w:type="dxa"/>
      </w:tblCellMar>
    </w:tblPr>
    <w:tcPr>
      <w:shd w:val="clear" w:color="auto" w:fill="FFFFFF"/>
    </w:tcPr>
  </w:style>
  <w:style w:type="table" w:customStyle="1" w:styleId="-1221">
    <w:name w:val="Ανοιχτόχρωμη σκίαση - Έμφαση 1221"/>
    <w:uiPriority w:val="99"/>
    <w:rsid w:val="003417A7"/>
    <w:pPr>
      <w:spacing w:after="0" w:line="240" w:lineRule="auto"/>
    </w:pPr>
    <w:rPr>
      <w:rFonts w:ascii="Times New Roman" w:eastAsia="Times New Roman" w:hAnsi="Times New Roman" w:cs="Times New Roman"/>
      <w:color w:val="365F91"/>
      <w:sz w:val="20"/>
      <w:szCs w:val="20"/>
      <w:lang w:eastAsia="el-GR"/>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customStyle="1" w:styleId="PlainTable2161">
    <w:name w:val="Plain Table 2161"/>
    <w:uiPriority w:val="99"/>
    <w:rsid w:val="003417A7"/>
    <w:pPr>
      <w:spacing w:after="0" w:line="240" w:lineRule="auto"/>
    </w:pPr>
    <w:rPr>
      <w:rFonts w:ascii="Calibri" w:eastAsia="Times New Roman" w:hAnsi="Calibri" w:cs="Times New Roman"/>
      <w:sz w:val="20"/>
      <w:szCs w:val="20"/>
      <w:lang w:eastAsia="el-GR"/>
    </w:rPr>
    <w:tblPr>
      <w:tblStyleRowBandSize w:val="1"/>
      <w:tblStyleColBandSize w:val="1"/>
      <w:tblBorders>
        <w:top w:val="single" w:sz="4" w:space="0" w:color="7F7F7F"/>
        <w:bottom w:val="single" w:sz="4" w:space="0" w:color="7F7F7F"/>
      </w:tblBorders>
      <w:tblCellMar>
        <w:top w:w="0" w:type="dxa"/>
        <w:left w:w="108" w:type="dxa"/>
        <w:bottom w:w="0" w:type="dxa"/>
        <w:right w:w="108" w:type="dxa"/>
      </w:tblCellMar>
    </w:tblPr>
  </w:style>
  <w:style w:type="table" w:customStyle="1" w:styleId="PlainTable2221">
    <w:name w:val="Plain Table 2221"/>
    <w:uiPriority w:val="99"/>
    <w:rsid w:val="003417A7"/>
    <w:pPr>
      <w:spacing w:after="0" w:line="240" w:lineRule="auto"/>
    </w:pPr>
    <w:rPr>
      <w:rFonts w:ascii="Calibri" w:eastAsia="Times New Roman" w:hAnsi="Calibri" w:cs="Times New Roman"/>
      <w:sz w:val="20"/>
      <w:szCs w:val="20"/>
      <w:lang w:eastAsia="el-GR"/>
    </w:rPr>
    <w:tblPr>
      <w:tblStyleRowBandSize w:val="1"/>
      <w:tblStyleColBandSize w:val="1"/>
      <w:tblBorders>
        <w:top w:val="single" w:sz="4" w:space="0" w:color="7F7F7F"/>
        <w:bottom w:val="single" w:sz="4" w:space="0" w:color="7F7F7F"/>
      </w:tblBorders>
      <w:tblCellMar>
        <w:top w:w="0" w:type="dxa"/>
        <w:left w:w="108" w:type="dxa"/>
        <w:bottom w:w="0" w:type="dxa"/>
        <w:right w:w="108" w:type="dxa"/>
      </w:tblCellMar>
    </w:tblPr>
  </w:style>
  <w:style w:type="table" w:customStyle="1" w:styleId="PlainTable21121">
    <w:name w:val="Plain Table 21121"/>
    <w:basedOn w:val="a2"/>
    <w:uiPriority w:val="42"/>
    <w:rsid w:val="003417A7"/>
    <w:pPr>
      <w:spacing w:after="0" w:line="240" w:lineRule="auto"/>
    </w:pPr>
    <w:rPr>
      <w:rFonts w:ascii="Calibri" w:eastAsia="Calibri" w:hAnsi="Calibri" w:cs="Times New Roman"/>
      <w:sz w:val="20"/>
      <w:szCs w:val="20"/>
      <w:lang w:eastAsia="el-GR"/>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161">
    <w:name w:val="Πλέγμα πίνακα161"/>
    <w:basedOn w:val="a2"/>
    <w:uiPriority w:val="39"/>
    <w:rsid w:val="003417A7"/>
    <w:pPr>
      <w:spacing w:after="0" w:line="240" w:lineRule="auto"/>
    </w:pPr>
    <w:rPr>
      <w:rFonts w:ascii="Calibri" w:eastAsia="Calibri" w:hAnsi="Calibri"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21221">
    <w:name w:val="Plain Table 21221"/>
    <w:basedOn w:val="a2"/>
    <w:uiPriority w:val="42"/>
    <w:rsid w:val="003417A7"/>
    <w:pPr>
      <w:spacing w:after="0" w:line="240" w:lineRule="auto"/>
    </w:pPr>
    <w:rPr>
      <w:rFonts w:ascii="Calibri" w:eastAsia="Calibri" w:hAnsi="Calibri" w:cs="Times New Roman"/>
      <w:sz w:val="20"/>
      <w:szCs w:val="20"/>
      <w:lang w:eastAsia="el-GR"/>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1321">
    <w:name w:val="Plain Table 21321"/>
    <w:basedOn w:val="a2"/>
    <w:uiPriority w:val="42"/>
    <w:rsid w:val="003417A7"/>
    <w:pPr>
      <w:spacing w:after="0" w:line="240" w:lineRule="auto"/>
    </w:pPr>
    <w:rPr>
      <w:rFonts w:ascii="Calibri" w:eastAsia="Calibri" w:hAnsi="Calibri" w:cs="Times New Roman"/>
      <w:sz w:val="20"/>
      <w:szCs w:val="20"/>
      <w:lang w:eastAsia="el-GR"/>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11120">
    <w:name w:val="Πλέγμα πίνακα1112"/>
    <w:basedOn w:val="a2"/>
    <w:uiPriority w:val="39"/>
    <w:rsid w:val="003417A7"/>
    <w:pPr>
      <w:spacing w:after="0" w:line="240" w:lineRule="auto"/>
    </w:pPr>
    <w:rPr>
      <w:rFonts w:ascii="Calibri" w:eastAsia="Calibri" w:hAnsi="Calibri"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141">
    <w:name w:val="Style141"/>
    <w:rsid w:val="003417A7"/>
  </w:style>
  <w:style w:type="table" w:customStyle="1" w:styleId="114">
    <w:name w:val="Πλέγμα πίνακα114"/>
    <w:basedOn w:val="a2"/>
    <w:uiPriority w:val="39"/>
    <w:rsid w:val="003417A7"/>
    <w:pPr>
      <w:spacing w:after="0" w:line="240" w:lineRule="auto"/>
    </w:pPr>
    <w:rPr>
      <w:rFonts w:ascii="Calibri" w:eastAsia="Calibri" w:hAnsi="Calibri"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2135">
    <w:name w:val="Plain Table 2135"/>
    <w:basedOn w:val="a2"/>
    <w:uiPriority w:val="42"/>
    <w:rsid w:val="003417A7"/>
    <w:pPr>
      <w:spacing w:after="0" w:line="240" w:lineRule="auto"/>
    </w:pPr>
    <w:rPr>
      <w:rFonts w:ascii="Calibri" w:eastAsia="Calibri" w:hAnsi="Calibri" w:cs="Times New Roman"/>
      <w:sz w:val="20"/>
      <w:szCs w:val="20"/>
      <w:lang w:eastAsia="el-GR"/>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190">
    <w:name w:val="Πλέγμα πίνακα19"/>
    <w:basedOn w:val="a2"/>
    <w:uiPriority w:val="39"/>
    <w:rsid w:val="003417A7"/>
    <w:pPr>
      <w:spacing w:after="0" w:line="240" w:lineRule="auto"/>
    </w:pPr>
    <w:rPr>
      <w:rFonts w:ascii="Calibri" w:eastAsia="Calibri" w:hAnsi="Calibri"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8">
    <w:name w:val="Χαρακτήρες υποσημείωσης"/>
    <w:rsid w:val="003417A7"/>
    <w:rPr>
      <w:rFonts w:cs="Times New Roman"/>
      <w:vertAlign w:val="superscript"/>
    </w:rPr>
  </w:style>
  <w:style w:type="paragraph" w:customStyle="1" w:styleId="fooot">
    <w:name w:val="fooot"/>
    <w:basedOn w:val="a0"/>
    <w:uiPriority w:val="99"/>
    <w:rsid w:val="003417A7"/>
    <w:pPr>
      <w:suppressAutoHyphens/>
      <w:ind w:left="426" w:hanging="426"/>
      <w:jc w:val="both"/>
    </w:pPr>
    <w:rPr>
      <w:rFonts w:ascii="Calibri" w:hAnsi="Calibri" w:cs="Calibri"/>
      <w:sz w:val="18"/>
      <w:szCs w:val="18"/>
      <w:lang w:val="en-IE" w:eastAsia="zh-CN"/>
    </w:rPr>
  </w:style>
  <w:style w:type="paragraph" w:customStyle="1" w:styleId="foothanging">
    <w:name w:val="foot_hanging"/>
    <w:basedOn w:val="af5"/>
    <w:uiPriority w:val="99"/>
    <w:rsid w:val="003417A7"/>
    <w:pPr>
      <w:suppressAutoHyphens/>
      <w:spacing w:line="240" w:lineRule="auto"/>
      <w:ind w:left="426" w:right="0" w:hanging="426"/>
    </w:pPr>
    <w:rPr>
      <w:rFonts w:ascii="Calibri" w:hAnsi="Calibri" w:cs="Calibri"/>
      <w:sz w:val="18"/>
      <w:szCs w:val="18"/>
      <w:lang w:val="en-IE" w:eastAsia="zh-CN"/>
    </w:rPr>
  </w:style>
  <w:style w:type="numbering" w:customStyle="1" w:styleId="84">
    <w:name w:val="Χωρίς λίστα8"/>
    <w:next w:val="a3"/>
    <w:semiHidden/>
    <w:rsid w:val="003417A7"/>
  </w:style>
  <w:style w:type="paragraph" w:customStyle="1" w:styleId="ListParagraph2">
    <w:name w:val="List Paragraph2"/>
    <w:basedOn w:val="a0"/>
    <w:uiPriority w:val="99"/>
    <w:rsid w:val="003417A7"/>
    <w:pPr>
      <w:autoSpaceDE w:val="0"/>
      <w:autoSpaceDN w:val="0"/>
      <w:adjustRightInd w:val="0"/>
      <w:spacing w:after="200" w:line="276" w:lineRule="auto"/>
      <w:ind w:left="720"/>
      <w:contextualSpacing/>
      <w:jc w:val="both"/>
    </w:pPr>
    <w:rPr>
      <w:rFonts w:ascii="Calibri" w:hAnsi="Calibri"/>
      <w:sz w:val="22"/>
      <w:szCs w:val="22"/>
      <w:lang w:eastAsia="en-US"/>
    </w:rPr>
  </w:style>
  <w:style w:type="character" w:customStyle="1" w:styleId="1Char1">
    <w:name w:val="Επικεφαλίδα 1 Char1"/>
    <w:aliases w:val="H1 Char,H11 Char,H12 Char,H111 Char,H13 Char,H112 Char,H14 Char,H113 Char,H15 Char,H114 Char,H16 Char,H115 Char,H17 Char,H116 Char,H18 Char,H117 Char,H19 Char,H118 Char,H110 Char,H119 Char,H120 Char,H1110 Char,h1 Char,L1 Char,I1 Cha"/>
    <w:uiPriority w:val="9"/>
    <w:rsid w:val="003417A7"/>
    <w:rPr>
      <w:rFonts w:ascii="Verdana" w:hAnsi="Verdana" w:cs="Times New Roman"/>
      <w:b/>
      <w:bCs/>
      <w:smallCaps/>
      <w:color w:val="365F91"/>
      <w:sz w:val="24"/>
      <w:szCs w:val="24"/>
      <w:lang w:eastAsia="en-US"/>
    </w:rPr>
  </w:style>
  <w:style w:type="character" w:customStyle="1" w:styleId="2Char10">
    <w:name w:val="Επικεφαλίδα 2 Char1"/>
    <w:aliases w:val="H2 Char,H21 Char,H22 Char,H211 Char,H23 Char,H212 Char,H221 Char,H2111 Char,H24 Char,H213 Char,H222 Char,H2112 Char,H231 Char,H2121 Char,H2211 Char,H21111 Char,H25 Char,H26 Char,H214 Char,H223 Char,H2113 Char,H27 Char,H215 Char"/>
    <w:uiPriority w:val="9"/>
    <w:rsid w:val="003417A7"/>
    <w:rPr>
      <w:rFonts w:ascii="Verdana" w:hAnsi="Verdana" w:cs="Times New Roman"/>
      <w:smallCaps/>
      <w:color w:val="365F91"/>
      <w:sz w:val="24"/>
      <w:szCs w:val="24"/>
      <w:lang w:eastAsia="en-US"/>
    </w:rPr>
  </w:style>
  <w:style w:type="paragraph" w:customStyle="1" w:styleId="NoSpacing1">
    <w:name w:val="No Spacing1"/>
    <w:link w:val="NoSpacingChar1"/>
    <w:rsid w:val="003417A7"/>
    <w:pPr>
      <w:spacing w:after="0" w:line="240" w:lineRule="auto"/>
    </w:pPr>
    <w:rPr>
      <w:rFonts w:ascii="Calibri" w:eastAsia="Times New Roman" w:hAnsi="Calibri" w:cs="Times New Roman"/>
    </w:rPr>
  </w:style>
  <w:style w:type="character" w:customStyle="1" w:styleId="NoSpacingChar1">
    <w:name w:val="No Spacing Char1"/>
    <w:link w:val="NoSpacing1"/>
    <w:locked/>
    <w:rsid w:val="003417A7"/>
    <w:rPr>
      <w:rFonts w:ascii="Calibri" w:eastAsia="Times New Roman" w:hAnsi="Calibri" w:cs="Times New Roman"/>
    </w:rPr>
  </w:style>
  <w:style w:type="paragraph" w:customStyle="1" w:styleId="Heading1a">
    <w:name w:val="Heading 1a"/>
    <w:basedOn w:val="1"/>
    <w:uiPriority w:val="99"/>
    <w:qFormat/>
    <w:rsid w:val="003417A7"/>
    <w:pPr>
      <w:keepNext w:val="0"/>
      <w:pBdr>
        <w:bottom w:val="single" w:sz="12" w:space="1" w:color="365F91"/>
      </w:pBdr>
      <w:autoSpaceDE w:val="0"/>
      <w:autoSpaceDN w:val="0"/>
      <w:adjustRightInd w:val="0"/>
      <w:spacing w:before="60" w:after="60"/>
    </w:pPr>
    <w:rPr>
      <w:rFonts w:ascii="Verdana" w:hAnsi="Verdana"/>
      <w:b/>
      <w:bCs/>
      <w:smallCaps/>
      <w:color w:val="365F91"/>
      <w:szCs w:val="24"/>
      <w:lang w:eastAsia="en-US"/>
    </w:rPr>
  </w:style>
  <w:style w:type="paragraph" w:customStyle="1" w:styleId="1f0">
    <w:name w:val="Χωρίς διάστιχο1"/>
    <w:basedOn w:val="a0"/>
    <w:link w:val="NoSpacingChar"/>
    <w:uiPriority w:val="1"/>
    <w:qFormat/>
    <w:rsid w:val="003417A7"/>
    <w:pPr>
      <w:autoSpaceDE w:val="0"/>
      <w:autoSpaceDN w:val="0"/>
      <w:adjustRightInd w:val="0"/>
      <w:jc w:val="both"/>
    </w:pPr>
    <w:rPr>
      <w:rFonts w:ascii="Calibri" w:hAnsi="Calibri"/>
      <w:sz w:val="22"/>
      <w:szCs w:val="22"/>
      <w:lang w:eastAsia="en-US"/>
    </w:rPr>
  </w:style>
  <w:style w:type="character" w:customStyle="1" w:styleId="NoSpacingChar">
    <w:name w:val="No Spacing Char"/>
    <w:link w:val="1f0"/>
    <w:uiPriority w:val="1"/>
    <w:locked/>
    <w:rsid w:val="003417A7"/>
    <w:rPr>
      <w:rFonts w:ascii="Calibri" w:eastAsia="Times New Roman" w:hAnsi="Calibri" w:cs="Times New Roman"/>
    </w:rPr>
  </w:style>
  <w:style w:type="paragraph" w:customStyle="1" w:styleId="1d">
    <w:name w:val="Απόσπασμα1"/>
    <w:basedOn w:val="a0"/>
    <w:next w:val="a0"/>
    <w:link w:val="QuoteChar"/>
    <w:uiPriority w:val="29"/>
    <w:qFormat/>
    <w:rsid w:val="003417A7"/>
    <w:pPr>
      <w:autoSpaceDE w:val="0"/>
      <w:autoSpaceDN w:val="0"/>
      <w:adjustRightInd w:val="0"/>
      <w:jc w:val="both"/>
    </w:pPr>
    <w:rPr>
      <w:i/>
      <w:iCs/>
      <w:color w:val="000000" w:themeColor="text1"/>
    </w:rPr>
  </w:style>
  <w:style w:type="paragraph" w:customStyle="1" w:styleId="19">
    <w:name w:val="Έντονο εισαγωγικό1"/>
    <w:basedOn w:val="a0"/>
    <w:next w:val="a0"/>
    <w:link w:val="IntenseQuoteChar"/>
    <w:uiPriority w:val="30"/>
    <w:qFormat/>
    <w:rsid w:val="003417A7"/>
    <w:pPr>
      <w:pBdr>
        <w:top w:val="single" w:sz="12" w:space="10" w:color="B8CCE4"/>
        <w:left w:val="single" w:sz="36" w:space="4" w:color="4F81BD"/>
        <w:bottom w:val="single" w:sz="24" w:space="10" w:color="9BBB59"/>
        <w:right w:val="single" w:sz="36" w:space="4" w:color="4F81BD"/>
      </w:pBdr>
      <w:shd w:val="clear" w:color="auto" w:fill="4F81BD"/>
      <w:autoSpaceDE w:val="0"/>
      <w:autoSpaceDN w:val="0"/>
      <w:adjustRightInd w:val="0"/>
      <w:spacing w:before="320" w:after="320" w:line="300" w:lineRule="auto"/>
      <w:ind w:left="1440" w:right="1440"/>
      <w:jc w:val="both"/>
    </w:pPr>
    <w:rPr>
      <w:b/>
      <w:bCs/>
      <w:i/>
      <w:iCs/>
      <w:color w:val="4F81BD" w:themeColor="accent1"/>
    </w:rPr>
  </w:style>
  <w:style w:type="character" w:customStyle="1" w:styleId="1f1">
    <w:name w:val="Έντονη έμφαση1"/>
    <w:uiPriority w:val="21"/>
    <w:qFormat/>
    <w:rsid w:val="003417A7"/>
    <w:rPr>
      <w:b/>
      <w:i/>
      <w:color w:val="4F81BD"/>
      <w:sz w:val="22"/>
    </w:rPr>
  </w:style>
  <w:style w:type="character" w:customStyle="1" w:styleId="1f2">
    <w:name w:val="Διακριτική αναφορά1"/>
    <w:uiPriority w:val="31"/>
    <w:qFormat/>
    <w:rsid w:val="003417A7"/>
    <w:rPr>
      <w:color w:val="auto"/>
      <w:u w:val="single" w:color="9BBB59"/>
    </w:rPr>
  </w:style>
  <w:style w:type="character" w:customStyle="1" w:styleId="1f3">
    <w:name w:val="Έντονη αναφορά1"/>
    <w:uiPriority w:val="32"/>
    <w:qFormat/>
    <w:rsid w:val="003417A7"/>
    <w:rPr>
      <w:rFonts w:cs="Times New Roman"/>
      <w:b/>
      <w:bCs/>
      <w:color w:val="76923C"/>
      <w:u w:val="single" w:color="9BBB59"/>
    </w:rPr>
  </w:style>
  <w:style w:type="character" w:customStyle="1" w:styleId="1f4">
    <w:name w:val="Τίτλος βιβλίου1"/>
    <w:uiPriority w:val="33"/>
    <w:qFormat/>
    <w:rsid w:val="003417A7"/>
    <w:rPr>
      <w:rFonts w:ascii="Cambria" w:hAnsi="Cambria" w:cs="Times New Roman"/>
      <w:b/>
      <w:bCs/>
      <w:i/>
      <w:iCs/>
      <w:color w:val="auto"/>
    </w:rPr>
  </w:style>
  <w:style w:type="paragraph" w:customStyle="1" w:styleId="1f5">
    <w:name w:val="Επικεφαλίδα ΠΠ1"/>
    <w:basedOn w:val="1"/>
    <w:next w:val="a0"/>
    <w:uiPriority w:val="39"/>
    <w:qFormat/>
    <w:rsid w:val="003417A7"/>
    <w:pPr>
      <w:keepNext w:val="0"/>
      <w:pBdr>
        <w:bottom w:val="single" w:sz="12" w:space="1" w:color="365F91"/>
      </w:pBdr>
      <w:autoSpaceDE w:val="0"/>
      <w:autoSpaceDN w:val="0"/>
      <w:adjustRightInd w:val="0"/>
      <w:spacing w:before="60" w:after="60"/>
      <w:outlineLvl w:val="9"/>
    </w:pPr>
    <w:rPr>
      <w:rFonts w:ascii="Verdana" w:hAnsi="Verdana"/>
      <w:b/>
      <w:bCs/>
      <w:smallCaps/>
      <w:color w:val="365F91"/>
      <w:szCs w:val="24"/>
      <w:lang w:eastAsia="en-US"/>
    </w:rPr>
  </w:style>
  <w:style w:type="paragraph" w:customStyle="1" w:styleId="Subheader">
    <w:name w:val="Subheader"/>
    <w:basedOn w:val="a0"/>
    <w:link w:val="SubheaderChar"/>
    <w:qFormat/>
    <w:rsid w:val="003417A7"/>
    <w:pPr>
      <w:autoSpaceDE w:val="0"/>
      <w:autoSpaceDN w:val="0"/>
      <w:adjustRightInd w:val="0"/>
      <w:spacing w:line="360" w:lineRule="auto"/>
      <w:jc w:val="both"/>
    </w:pPr>
    <w:rPr>
      <w:rFonts w:ascii="Verdana" w:hAnsi="Verdana"/>
      <w:b/>
      <w:lang w:val="en-US" w:eastAsia="en-US"/>
    </w:rPr>
  </w:style>
  <w:style w:type="character" w:customStyle="1" w:styleId="SubheaderChar">
    <w:name w:val="Subheader Char"/>
    <w:link w:val="Subheader"/>
    <w:locked/>
    <w:rsid w:val="003417A7"/>
    <w:rPr>
      <w:rFonts w:ascii="Verdana" w:eastAsia="Times New Roman" w:hAnsi="Verdana" w:cs="Times New Roman"/>
      <w:b/>
      <w:sz w:val="20"/>
      <w:szCs w:val="20"/>
      <w:lang w:val="en-US"/>
    </w:rPr>
  </w:style>
  <w:style w:type="paragraph" w:customStyle="1" w:styleId="29">
    <w:name w:val="Παράγραφος λίστας2"/>
    <w:basedOn w:val="a0"/>
    <w:uiPriority w:val="34"/>
    <w:qFormat/>
    <w:rsid w:val="003417A7"/>
    <w:pPr>
      <w:autoSpaceDE w:val="0"/>
      <w:autoSpaceDN w:val="0"/>
      <w:adjustRightInd w:val="0"/>
      <w:spacing w:after="200" w:line="276" w:lineRule="auto"/>
      <w:ind w:left="720"/>
      <w:contextualSpacing/>
      <w:jc w:val="both"/>
    </w:pPr>
    <w:rPr>
      <w:rFonts w:ascii="Calibri" w:hAnsi="Calibri"/>
      <w:sz w:val="22"/>
      <w:szCs w:val="22"/>
      <w:lang w:eastAsia="en-US"/>
    </w:rPr>
  </w:style>
  <w:style w:type="paragraph" w:customStyle="1" w:styleId="TableParagraph">
    <w:name w:val="Table Paragraph"/>
    <w:basedOn w:val="a0"/>
    <w:uiPriority w:val="1"/>
    <w:qFormat/>
    <w:rsid w:val="003417A7"/>
    <w:pPr>
      <w:widowControl w:val="0"/>
      <w:autoSpaceDE w:val="0"/>
      <w:autoSpaceDN w:val="0"/>
      <w:adjustRightInd w:val="0"/>
      <w:jc w:val="both"/>
    </w:pPr>
    <w:rPr>
      <w:rFonts w:ascii="Calibri" w:hAnsi="Calibri"/>
      <w:sz w:val="22"/>
      <w:szCs w:val="22"/>
      <w:lang w:eastAsia="en-US"/>
    </w:rPr>
  </w:style>
  <w:style w:type="paragraph" w:customStyle="1" w:styleId="iso9001">
    <w:name w:val="iso 9001"/>
    <w:basedOn w:val="a0"/>
    <w:uiPriority w:val="99"/>
    <w:qFormat/>
    <w:rsid w:val="003417A7"/>
    <w:pPr>
      <w:suppressAutoHyphens/>
      <w:autoSpaceDE w:val="0"/>
      <w:autoSpaceDN w:val="0"/>
      <w:adjustRightInd w:val="0"/>
      <w:spacing w:before="120" w:line="360" w:lineRule="auto"/>
      <w:jc w:val="both"/>
    </w:pPr>
    <w:rPr>
      <w:sz w:val="24"/>
      <w:szCs w:val="24"/>
      <w:lang w:eastAsia="ar-SA"/>
    </w:rPr>
  </w:style>
  <w:style w:type="paragraph" w:customStyle="1" w:styleId="HTMLPreformatted1">
    <w:name w:val="HTML Preformatted1"/>
    <w:basedOn w:val="a0"/>
    <w:uiPriority w:val="99"/>
    <w:rsid w:val="003417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Pr>
      <w:rFonts w:ascii="Verdana" w:hAnsi="Verdana"/>
      <w:color w:val="000000"/>
      <w:sz w:val="17"/>
    </w:rPr>
  </w:style>
  <w:style w:type="paragraph" w:customStyle="1" w:styleId="Heading21">
    <w:name w:val="Heading 21"/>
    <w:basedOn w:val="a0"/>
    <w:uiPriority w:val="1"/>
    <w:qFormat/>
    <w:rsid w:val="003417A7"/>
    <w:pPr>
      <w:widowControl w:val="0"/>
      <w:ind w:left="591" w:hanging="492"/>
      <w:outlineLvl w:val="2"/>
    </w:pPr>
    <w:rPr>
      <w:b/>
      <w:bCs/>
      <w:sz w:val="28"/>
      <w:szCs w:val="28"/>
      <w:lang w:val="en-US" w:eastAsia="en-US"/>
    </w:rPr>
  </w:style>
  <w:style w:type="paragraph" w:customStyle="1" w:styleId="Heading31">
    <w:name w:val="Heading 31"/>
    <w:basedOn w:val="a0"/>
    <w:uiPriority w:val="1"/>
    <w:qFormat/>
    <w:rsid w:val="003417A7"/>
    <w:pPr>
      <w:widowControl w:val="0"/>
      <w:spacing w:before="3"/>
      <w:ind w:left="393" w:hanging="281"/>
      <w:outlineLvl w:val="3"/>
    </w:pPr>
    <w:rPr>
      <w:b/>
      <w:bCs/>
      <w:i/>
      <w:sz w:val="28"/>
      <w:szCs w:val="28"/>
      <w:lang w:val="en-US" w:eastAsia="en-US"/>
    </w:rPr>
  </w:style>
  <w:style w:type="character" w:customStyle="1" w:styleId="FootnoteReference2">
    <w:name w:val="Footnote Reference2"/>
    <w:uiPriority w:val="99"/>
    <w:rsid w:val="003417A7"/>
    <w:rPr>
      <w:vertAlign w:val="superscript"/>
    </w:rPr>
  </w:style>
  <w:style w:type="character" w:customStyle="1" w:styleId="WW-FootnoteReference9">
    <w:name w:val="WW-Footnote Reference9"/>
    <w:rsid w:val="003417A7"/>
    <w:rPr>
      <w:vertAlign w:val="superscript"/>
    </w:rPr>
  </w:style>
  <w:style w:type="paragraph" w:customStyle="1" w:styleId="normalwithoutspacing">
    <w:name w:val="normal_without_spacing"/>
    <w:basedOn w:val="a0"/>
    <w:uiPriority w:val="99"/>
    <w:rsid w:val="003417A7"/>
    <w:pPr>
      <w:suppressAutoHyphens/>
      <w:spacing w:after="60"/>
      <w:jc w:val="both"/>
    </w:pPr>
    <w:rPr>
      <w:rFonts w:ascii="Calibri" w:hAnsi="Calibri" w:cs="Calibri"/>
      <w:sz w:val="22"/>
      <w:szCs w:val="24"/>
      <w:lang w:eastAsia="zh-CN"/>
    </w:rPr>
  </w:style>
  <w:style w:type="character" w:customStyle="1" w:styleId="WW8Num9z7">
    <w:name w:val="WW8Num9z7"/>
    <w:rsid w:val="003417A7"/>
  </w:style>
  <w:style w:type="character" w:customStyle="1" w:styleId="WW-FootnoteReference10">
    <w:name w:val="WW-Footnote Reference10"/>
    <w:rsid w:val="003417A7"/>
    <w:rPr>
      <w:vertAlign w:val="superscript"/>
    </w:rPr>
  </w:style>
  <w:style w:type="paragraph" w:customStyle="1" w:styleId="Heading41">
    <w:name w:val="Heading 41"/>
    <w:basedOn w:val="a0"/>
    <w:uiPriority w:val="1"/>
    <w:qFormat/>
    <w:rsid w:val="003417A7"/>
    <w:pPr>
      <w:widowControl w:val="0"/>
      <w:outlineLvl w:val="4"/>
    </w:pPr>
    <w:rPr>
      <w:rFonts w:ascii="Arial" w:hAnsi="Arial"/>
      <w:b/>
      <w:bCs/>
      <w:sz w:val="24"/>
      <w:szCs w:val="24"/>
      <w:lang w:val="en-US" w:eastAsia="en-US"/>
    </w:rPr>
  </w:style>
  <w:style w:type="paragraph" w:customStyle="1" w:styleId="Heading51">
    <w:name w:val="Heading 51"/>
    <w:basedOn w:val="a0"/>
    <w:uiPriority w:val="1"/>
    <w:qFormat/>
    <w:rsid w:val="003417A7"/>
    <w:pPr>
      <w:widowControl w:val="0"/>
      <w:outlineLvl w:val="5"/>
    </w:pPr>
    <w:rPr>
      <w:rFonts w:ascii="Arial" w:hAnsi="Arial"/>
      <w:sz w:val="24"/>
      <w:szCs w:val="24"/>
      <w:lang w:val="en-US" w:eastAsia="en-US"/>
    </w:rPr>
  </w:style>
  <w:style w:type="paragraph" w:customStyle="1" w:styleId="Heading61">
    <w:name w:val="Heading 61"/>
    <w:basedOn w:val="a0"/>
    <w:uiPriority w:val="1"/>
    <w:qFormat/>
    <w:rsid w:val="003417A7"/>
    <w:pPr>
      <w:widowControl w:val="0"/>
      <w:ind w:left="140"/>
      <w:outlineLvl w:val="6"/>
    </w:pPr>
    <w:rPr>
      <w:rFonts w:ascii="Arial" w:hAnsi="Arial"/>
      <w:b/>
      <w:bCs/>
      <w:sz w:val="23"/>
      <w:szCs w:val="23"/>
      <w:lang w:val="en-US" w:eastAsia="en-US"/>
    </w:rPr>
  </w:style>
  <w:style w:type="paragraph" w:customStyle="1" w:styleId="Heading71">
    <w:name w:val="Heading 71"/>
    <w:basedOn w:val="a0"/>
    <w:uiPriority w:val="1"/>
    <w:qFormat/>
    <w:rsid w:val="003417A7"/>
    <w:pPr>
      <w:widowControl w:val="0"/>
      <w:outlineLvl w:val="7"/>
    </w:pPr>
    <w:rPr>
      <w:rFonts w:ascii="Arial" w:hAnsi="Arial"/>
      <w:sz w:val="23"/>
      <w:szCs w:val="23"/>
      <w:lang w:val="en-US" w:eastAsia="en-US"/>
    </w:rPr>
  </w:style>
  <w:style w:type="paragraph" w:customStyle="1" w:styleId="Heading81">
    <w:name w:val="Heading 81"/>
    <w:basedOn w:val="a0"/>
    <w:uiPriority w:val="1"/>
    <w:qFormat/>
    <w:rsid w:val="003417A7"/>
    <w:pPr>
      <w:widowControl w:val="0"/>
      <w:outlineLvl w:val="8"/>
    </w:pPr>
    <w:rPr>
      <w:rFonts w:ascii="Arial" w:hAnsi="Arial"/>
      <w:b/>
      <w:bCs/>
      <w:sz w:val="22"/>
      <w:szCs w:val="22"/>
      <w:u w:val="single"/>
      <w:lang w:val="en-US" w:eastAsia="en-US"/>
    </w:rPr>
  </w:style>
  <w:style w:type="paragraph" w:customStyle="1" w:styleId="Heading91">
    <w:name w:val="Heading 91"/>
    <w:basedOn w:val="a0"/>
    <w:uiPriority w:val="1"/>
    <w:qFormat/>
    <w:rsid w:val="003417A7"/>
    <w:pPr>
      <w:widowControl w:val="0"/>
    </w:pPr>
    <w:rPr>
      <w:rFonts w:ascii="Arial" w:hAnsi="Arial"/>
      <w:b/>
      <w:bCs/>
      <w:i/>
      <w:sz w:val="22"/>
      <w:szCs w:val="22"/>
      <w:lang w:val="en-US" w:eastAsia="en-US"/>
    </w:rPr>
  </w:style>
  <w:style w:type="numbering" w:customStyle="1" w:styleId="94">
    <w:name w:val="Χωρίς λίστα9"/>
    <w:next w:val="a3"/>
    <w:uiPriority w:val="99"/>
    <w:semiHidden/>
    <w:unhideWhenUsed/>
    <w:rsid w:val="003417A7"/>
  </w:style>
  <w:style w:type="table" w:customStyle="1" w:styleId="100">
    <w:name w:val="Πλέγμα πίνακα10"/>
    <w:basedOn w:val="a2"/>
    <w:next w:val="af"/>
    <w:uiPriority w:val="39"/>
    <w:rsid w:val="003417A7"/>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Ανοιχτόχρωμη σκίαση13"/>
    <w:basedOn w:val="a2"/>
    <w:uiPriority w:val="60"/>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440">
    <w:name w:val="ΠΠ 44"/>
    <w:basedOn w:val="a0"/>
    <w:next w:val="a0"/>
    <w:autoRedefine/>
    <w:uiPriority w:val="39"/>
    <w:unhideWhenUsed/>
    <w:rsid w:val="003417A7"/>
    <w:pPr>
      <w:ind w:left="660"/>
    </w:pPr>
    <w:rPr>
      <w:rFonts w:ascii="Calibri" w:eastAsia="Calibri" w:hAnsi="Calibri"/>
      <w:sz w:val="18"/>
      <w:szCs w:val="18"/>
      <w:lang w:val="en-US" w:eastAsia="en-US"/>
    </w:rPr>
  </w:style>
  <w:style w:type="paragraph" w:customStyle="1" w:styleId="54">
    <w:name w:val="ΠΠ 54"/>
    <w:basedOn w:val="a0"/>
    <w:next w:val="a0"/>
    <w:autoRedefine/>
    <w:uiPriority w:val="39"/>
    <w:unhideWhenUsed/>
    <w:rsid w:val="003417A7"/>
    <w:pPr>
      <w:ind w:left="880"/>
    </w:pPr>
    <w:rPr>
      <w:rFonts w:ascii="Calibri" w:eastAsia="Calibri" w:hAnsi="Calibri"/>
      <w:sz w:val="18"/>
      <w:szCs w:val="18"/>
      <w:lang w:val="en-US" w:eastAsia="en-US"/>
    </w:rPr>
  </w:style>
  <w:style w:type="paragraph" w:customStyle="1" w:styleId="64">
    <w:name w:val="ΠΠ 64"/>
    <w:basedOn w:val="a0"/>
    <w:next w:val="a0"/>
    <w:autoRedefine/>
    <w:uiPriority w:val="39"/>
    <w:unhideWhenUsed/>
    <w:rsid w:val="003417A7"/>
    <w:pPr>
      <w:ind w:left="1100"/>
    </w:pPr>
    <w:rPr>
      <w:rFonts w:ascii="Calibri" w:eastAsia="Calibri" w:hAnsi="Calibri"/>
      <w:sz w:val="18"/>
      <w:szCs w:val="18"/>
      <w:lang w:val="en-US" w:eastAsia="en-US"/>
    </w:rPr>
  </w:style>
  <w:style w:type="paragraph" w:customStyle="1" w:styleId="74">
    <w:name w:val="ΠΠ 74"/>
    <w:basedOn w:val="a0"/>
    <w:next w:val="a0"/>
    <w:autoRedefine/>
    <w:uiPriority w:val="39"/>
    <w:unhideWhenUsed/>
    <w:rsid w:val="003417A7"/>
    <w:pPr>
      <w:ind w:left="1320"/>
    </w:pPr>
    <w:rPr>
      <w:rFonts w:ascii="Calibri" w:eastAsia="Calibri" w:hAnsi="Calibri"/>
      <w:sz w:val="18"/>
      <w:szCs w:val="18"/>
      <w:lang w:val="en-US" w:eastAsia="en-US"/>
    </w:rPr>
  </w:style>
  <w:style w:type="paragraph" w:customStyle="1" w:styleId="840">
    <w:name w:val="ΠΠ 84"/>
    <w:basedOn w:val="a0"/>
    <w:next w:val="a0"/>
    <w:autoRedefine/>
    <w:uiPriority w:val="39"/>
    <w:unhideWhenUsed/>
    <w:rsid w:val="003417A7"/>
    <w:pPr>
      <w:ind w:left="1540"/>
    </w:pPr>
    <w:rPr>
      <w:rFonts w:ascii="Calibri" w:eastAsia="Calibri" w:hAnsi="Calibri"/>
      <w:sz w:val="18"/>
      <w:szCs w:val="18"/>
      <w:lang w:val="en-US" w:eastAsia="en-US"/>
    </w:rPr>
  </w:style>
  <w:style w:type="paragraph" w:customStyle="1" w:styleId="940">
    <w:name w:val="ΠΠ 94"/>
    <w:basedOn w:val="a0"/>
    <w:next w:val="a0"/>
    <w:autoRedefine/>
    <w:uiPriority w:val="39"/>
    <w:unhideWhenUsed/>
    <w:rsid w:val="003417A7"/>
    <w:pPr>
      <w:ind w:left="1760"/>
    </w:pPr>
    <w:rPr>
      <w:rFonts w:ascii="Calibri" w:eastAsia="Calibri" w:hAnsi="Calibri"/>
      <w:sz w:val="18"/>
      <w:szCs w:val="18"/>
      <w:lang w:val="en-US" w:eastAsia="en-US"/>
    </w:rPr>
  </w:style>
  <w:style w:type="table" w:customStyle="1" w:styleId="-11100">
    <w:name w:val="Ανοιχτόχρωμη σκίαση - Έμφαση 1110"/>
    <w:basedOn w:val="a2"/>
    <w:uiPriority w:val="60"/>
    <w:rsid w:val="003417A7"/>
    <w:pPr>
      <w:spacing w:after="0" w:line="240" w:lineRule="auto"/>
    </w:pPr>
    <w:rPr>
      <w:rFonts w:ascii="Calibri" w:eastAsia="Calibri"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3-14">
    <w:name w:val="Μεσαίο πλέγμα 3 - ΄Εμφαση 14"/>
    <w:basedOn w:val="a2"/>
    <w:next w:val="3-1"/>
    <w:uiPriority w:val="69"/>
    <w:rsid w:val="003417A7"/>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54">
    <w:name w:val="Ανοιχτόχρωμη λίστα - ΄Εμφαση 54"/>
    <w:basedOn w:val="a2"/>
    <w:next w:val="-5"/>
    <w:uiPriority w:val="61"/>
    <w:rsid w:val="003417A7"/>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4">
    <w:name w:val="Ανοιχτόχρωμη σκίαση - ΄Εμφαση 24"/>
    <w:basedOn w:val="a2"/>
    <w:next w:val="-2"/>
    <w:uiPriority w:val="60"/>
    <w:rsid w:val="003417A7"/>
    <w:pPr>
      <w:spacing w:after="0" w:line="240" w:lineRule="auto"/>
    </w:pPr>
    <w:rPr>
      <w:rFonts w:ascii="Calibri" w:eastAsia="Calibri" w:hAnsi="Calibri" w:cs="Times New Roman"/>
      <w:color w:val="943634"/>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4">
    <w:name w:val="Ανοιχτόχρωμη σκίαση - Έμφαση 64"/>
    <w:basedOn w:val="a2"/>
    <w:next w:val="-6"/>
    <w:uiPriority w:val="60"/>
    <w:rsid w:val="003417A7"/>
    <w:pPr>
      <w:spacing w:after="0" w:line="240" w:lineRule="auto"/>
    </w:pPr>
    <w:rPr>
      <w:rFonts w:ascii="Calibri" w:eastAsia="Calibri" w:hAnsi="Calibri" w:cs="Times New Roman"/>
      <w:color w:val="E36C0A"/>
      <w:sz w:val="20"/>
      <w:szCs w:val="20"/>
      <w:lang w:val="en-US"/>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rPr>
        <w:color w:val="1F497D"/>
      </w:rPr>
      <w:tblPr/>
      <w:tcPr>
        <w:shd w:val="clear" w:color="auto" w:fill="F2F2F2"/>
      </w:tcPr>
    </w:tblStylePr>
  </w:style>
  <w:style w:type="table" w:customStyle="1" w:styleId="-1114">
    <w:name w:val="Ανοιχτόχρωμη σκίαση - Έμφαση 1114"/>
    <w:basedOn w:val="a2"/>
    <w:next w:val="-11"/>
    <w:uiPriority w:val="99"/>
    <w:rsid w:val="003417A7"/>
    <w:pPr>
      <w:spacing w:after="0" w:line="240" w:lineRule="auto"/>
    </w:pPr>
    <w:rPr>
      <w:rFonts w:ascii="Calibri" w:eastAsia="Calibri"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100">
    <w:name w:val="Πλέγμα πίνακα110"/>
    <w:basedOn w:val="a2"/>
    <w:next w:val="af"/>
    <w:uiPriority w:val="39"/>
    <w:rsid w:val="003417A7"/>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Μεσαία λίστα 1 - ΄Εμφαση 24"/>
    <w:basedOn w:val="a2"/>
    <w:next w:val="1-2"/>
    <w:uiPriority w:val="65"/>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Verdana" w:eastAsia="Times New Roman" w:hAnsi="Verdan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numbering" w:customStyle="1" w:styleId="143">
    <w:name w:val="Χωρίς λίστα14"/>
    <w:next w:val="a3"/>
    <w:uiPriority w:val="99"/>
    <w:semiHidden/>
    <w:unhideWhenUsed/>
    <w:rsid w:val="003417A7"/>
  </w:style>
  <w:style w:type="table" w:customStyle="1" w:styleId="240">
    <w:name w:val="Πλέγμα πίνακα24"/>
    <w:basedOn w:val="a2"/>
    <w:next w:val="af"/>
    <w:uiPriority w:val="99"/>
    <w:rsid w:val="003417A7"/>
    <w:pPr>
      <w:spacing w:after="0" w:line="240" w:lineRule="auto"/>
    </w:pPr>
    <w:rPr>
      <w:rFonts w:ascii="Times New Roman" w:eastAsia="MS Mincho"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
    <w:name w:val="Ανοιχτόχρωμη σκίαση - Έμφαση 1115"/>
    <w:uiPriority w:val="99"/>
    <w:rsid w:val="003417A7"/>
    <w:pPr>
      <w:spacing w:after="0" w:line="240" w:lineRule="auto"/>
    </w:pPr>
    <w:rPr>
      <w:rFonts w:ascii="Calibri" w:eastAsia="Times New Roman"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style>
  <w:style w:type="numbering" w:customStyle="1" w:styleId="Style16">
    <w:name w:val="Style16"/>
    <w:rsid w:val="003417A7"/>
  </w:style>
  <w:style w:type="numbering" w:customStyle="1" w:styleId="231">
    <w:name w:val="Χωρίς λίστα23"/>
    <w:next w:val="a3"/>
    <w:uiPriority w:val="99"/>
    <w:semiHidden/>
    <w:unhideWhenUsed/>
    <w:rsid w:val="003417A7"/>
  </w:style>
  <w:style w:type="table" w:customStyle="1" w:styleId="330">
    <w:name w:val="Πλέγμα πίνακα33"/>
    <w:basedOn w:val="a2"/>
    <w:next w:val="af"/>
    <w:uiPriority w:val="99"/>
    <w:rsid w:val="003417A7"/>
    <w:pPr>
      <w:spacing w:after="0" w:line="240" w:lineRule="auto"/>
    </w:pPr>
    <w:rPr>
      <w:rFonts w:ascii="Times New Roman" w:eastAsia="MS Mincho"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Ανοιχτόχρωμη σκίαση - Έμφαση 1123"/>
    <w:uiPriority w:val="99"/>
    <w:rsid w:val="003417A7"/>
    <w:pPr>
      <w:spacing w:after="0" w:line="240" w:lineRule="auto"/>
    </w:pPr>
    <w:rPr>
      <w:rFonts w:ascii="Calibri" w:eastAsia="Times New Roman"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style>
  <w:style w:type="numbering" w:customStyle="1" w:styleId="Style113">
    <w:name w:val="Style113"/>
    <w:rsid w:val="003417A7"/>
  </w:style>
  <w:style w:type="numbering" w:customStyle="1" w:styleId="321">
    <w:name w:val="Χωρίς λίστα32"/>
    <w:next w:val="a3"/>
    <w:uiPriority w:val="99"/>
    <w:semiHidden/>
    <w:unhideWhenUsed/>
    <w:rsid w:val="003417A7"/>
  </w:style>
  <w:style w:type="table" w:customStyle="1" w:styleId="-1133">
    <w:name w:val="Ανοιχτόχρωμη σκίαση - Έμφαση 1133"/>
    <w:uiPriority w:val="99"/>
    <w:rsid w:val="003417A7"/>
    <w:pPr>
      <w:spacing w:after="0" w:line="240" w:lineRule="auto"/>
    </w:pPr>
    <w:rPr>
      <w:rFonts w:ascii="Calibri" w:eastAsia="Times New Roman"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style>
  <w:style w:type="numbering" w:customStyle="1" w:styleId="Style123">
    <w:name w:val="Style123"/>
    <w:rsid w:val="003417A7"/>
  </w:style>
  <w:style w:type="numbering" w:customStyle="1" w:styleId="420">
    <w:name w:val="Χωρίς λίστα42"/>
    <w:next w:val="a3"/>
    <w:uiPriority w:val="99"/>
    <w:semiHidden/>
    <w:unhideWhenUsed/>
    <w:rsid w:val="003417A7"/>
  </w:style>
  <w:style w:type="table" w:customStyle="1" w:styleId="-1143">
    <w:name w:val="Ανοιχτόχρωμη σκίαση - Έμφαση 1143"/>
    <w:uiPriority w:val="99"/>
    <w:rsid w:val="003417A7"/>
    <w:pPr>
      <w:spacing w:after="0" w:line="240" w:lineRule="auto"/>
    </w:pPr>
    <w:rPr>
      <w:rFonts w:ascii="Calibri" w:eastAsia="Times New Roman"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style>
  <w:style w:type="numbering" w:customStyle="1" w:styleId="Style132">
    <w:name w:val="Style132"/>
    <w:rsid w:val="003417A7"/>
  </w:style>
  <w:style w:type="numbering" w:customStyle="1" w:styleId="520">
    <w:name w:val="Χωρίς λίστα52"/>
    <w:next w:val="a3"/>
    <w:uiPriority w:val="99"/>
    <w:semiHidden/>
    <w:unhideWhenUsed/>
    <w:rsid w:val="003417A7"/>
  </w:style>
  <w:style w:type="table" w:customStyle="1" w:styleId="232">
    <w:name w:val="Κομψός πίνακας23"/>
    <w:basedOn w:val="a2"/>
    <w:next w:val="af2"/>
    <w:uiPriority w:val="99"/>
    <w:semiHidden/>
    <w:unhideWhenUsed/>
    <w:rsid w:val="003417A7"/>
    <w:pPr>
      <w:spacing w:after="0" w:line="240" w:lineRule="auto"/>
    </w:pPr>
    <w:rPr>
      <w:rFonts w:ascii="Times New Roman" w:eastAsia="Times New Roman" w:hAnsi="Times New Roman" w:cs="Times New Roman"/>
      <w:sz w:val="20"/>
      <w:szCs w:val="20"/>
      <w:lang w:eastAsia="el-GR"/>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caps/>
        <w:color w:val="auto"/>
      </w:rPr>
      <w:tblPr/>
      <w:tcPr>
        <w:tcBorders>
          <w:tl2br w:val="none" w:sz="0" w:space="0" w:color="auto"/>
          <w:tr2bl w:val="none" w:sz="0" w:space="0" w:color="auto"/>
        </w:tcBorders>
      </w:tcPr>
    </w:tblStylePr>
  </w:style>
  <w:style w:type="numbering" w:customStyle="1" w:styleId="Style142">
    <w:name w:val="Style142"/>
    <w:rsid w:val="003417A7"/>
  </w:style>
  <w:style w:type="numbering" w:customStyle="1" w:styleId="611">
    <w:name w:val="Χωρίς λίστα61"/>
    <w:next w:val="a3"/>
    <w:uiPriority w:val="99"/>
    <w:semiHidden/>
    <w:unhideWhenUsed/>
    <w:rsid w:val="003417A7"/>
  </w:style>
  <w:style w:type="table" w:customStyle="1" w:styleId="313">
    <w:name w:val="Κομψός πίνακας31"/>
    <w:basedOn w:val="a2"/>
    <w:next w:val="af2"/>
    <w:uiPriority w:val="99"/>
    <w:semiHidden/>
    <w:unhideWhenUsed/>
    <w:rsid w:val="003417A7"/>
    <w:pPr>
      <w:spacing w:after="0" w:line="240" w:lineRule="auto"/>
    </w:pPr>
    <w:rPr>
      <w:rFonts w:ascii="Times New Roman" w:eastAsia="Times New Roman" w:hAnsi="Times New Roman" w:cs="Times New Roman"/>
      <w:sz w:val="20"/>
      <w:szCs w:val="20"/>
      <w:lang w:eastAsia="el-GR"/>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caps/>
        <w:color w:val="auto"/>
      </w:rPr>
      <w:tblPr/>
      <w:tcPr>
        <w:tcBorders>
          <w:tl2br w:val="none" w:sz="0" w:space="0" w:color="auto"/>
          <w:tr2bl w:val="none" w:sz="0" w:space="0" w:color="auto"/>
        </w:tcBorders>
      </w:tcPr>
    </w:tblStylePr>
  </w:style>
  <w:style w:type="table" w:customStyle="1" w:styleId="710">
    <w:name w:val="Πλέγμα πίνακα71"/>
    <w:basedOn w:val="a2"/>
    <w:next w:val="af"/>
    <w:uiPriority w:val="99"/>
    <w:rsid w:val="003417A7"/>
    <w:pPr>
      <w:spacing w:after="0" w:line="240" w:lineRule="auto"/>
    </w:pPr>
    <w:rPr>
      <w:rFonts w:ascii="Times New Roman" w:eastAsia="MS Mincho"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Ανοιχτόχρωμη σκίαση - Έμφαση 161"/>
    <w:basedOn w:val="a2"/>
    <w:next w:val="-13"/>
    <w:uiPriority w:val="99"/>
    <w:semiHidden/>
    <w:unhideWhenUsed/>
    <w:rsid w:val="003417A7"/>
    <w:pPr>
      <w:spacing w:after="0" w:line="240" w:lineRule="auto"/>
    </w:pPr>
    <w:rPr>
      <w:rFonts w:ascii="Calibri" w:eastAsia="Times New Roman" w:hAnsi="Calibri" w:cs="Times New Roman"/>
      <w:color w:val="365F91"/>
      <w:sz w:val="20"/>
      <w:szCs w:val="20"/>
      <w:lang w:eastAsia="el-GR"/>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161">
    <w:name w:val="Ανοιχτόχρωμη σκίαση - Έμφαση 1161"/>
    <w:uiPriority w:val="99"/>
    <w:rsid w:val="003417A7"/>
    <w:pPr>
      <w:spacing w:after="0" w:line="240" w:lineRule="auto"/>
    </w:pPr>
    <w:rPr>
      <w:rFonts w:ascii="Calibri" w:eastAsia="Times New Roman" w:hAnsi="Calibri" w:cs="Times New Roman"/>
      <w:color w:val="365F91"/>
      <w:sz w:val="20"/>
      <w:szCs w:val="20"/>
      <w:lang w:eastAsia="el-GR"/>
    </w:rPr>
    <w:tblPr>
      <w:tblStyleRowBandSize w:val="1"/>
      <w:tblStyleColBandSize w:val="1"/>
      <w:tblBorders>
        <w:top w:val="single" w:sz="8" w:space="0" w:color="1F497D"/>
        <w:bottom w:val="single" w:sz="8" w:space="0" w:color="1F497D"/>
      </w:tblBorders>
      <w:tblCellMar>
        <w:top w:w="0" w:type="dxa"/>
        <w:left w:w="108" w:type="dxa"/>
        <w:bottom w:w="0" w:type="dxa"/>
        <w:right w:w="108" w:type="dxa"/>
      </w:tblCellMar>
    </w:tblPr>
    <w:tcPr>
      <w:shd w:val="clear" w:color="auto" w:fill="FFFFFF"/>
    </w:tcPr>
  </w:style>
  <w:style w:type="numbering" w:customStyle="1" w:styleId="Style151">
    <w:name w:val="Style151"/>
    <w:rsid w:val="003417A7"/>
  </w:style>
  <w:style w:type="table" w:customStyle="1" w:styleId="181">
    <w:name w:val="Πλέγμα πίνακα181"/>
    <w:basedOn w:val="a2"/>
    <w:next w:val="af"/>
    <w:uiPriority w:val="39"/>
    <w:rsid w:val="003417A7"/>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
    <w:name w:val="Χωρίς λίστα71"/>
    <w:next w:val="a3"/>
    <w:uiPriority w:val="99"/>
    <w:semiHidden/>
    <w:unhideWhenUsed/>
    <w:rsid w:val="003417A7"/>
  </w:style>
  <w:style w:type="table" w:customStyle="1" w:styleId="810">
    <w:name w:val="Πλέγμα πίνακα81"/>
    <w:basedOn w:val="a2"/>
    <w:next w:val="af"/>
    <w:uiPriority w:val="39"/>
    <w:rsid w:val="003417A7"/>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Ανοιχτόχρωμη σκίαση111"/>
    <w:basedOn w:val="a2"/>
    <w:uiPriority w:val="60"/>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71">
    <w:name w:val="Ανοιχτόχρωμη σκίαση - Έμφαση 1171"/>
    <w:basedOn w:val="a2"/>
    <w:uiPriority w:val="60"/>
    <w:rsid w:val="003417A7"/>
    <w:pPr>
      <w:spacing w:after="0" w:line="240" w:lineRule="auto"/>
    </w:pPr>
    <w:rPr>
      <w:rFonts w:ascii="Calibri" w:eastAsia="Calibri"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3-112">
    <w:name w:val="Μεσαίο πλέγμα 3 - ΄Εμφαση 112"/>
    <w:basedOn w:val="a2"/>
    <w:next w:val="3-1"/>
    <w:uiPriority w:val="69"/>
    <w:rsid w:val="003417A7"/>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512">
    <w:name w:val="Ανοιχτόχρωμη λίστα - ΄Εμφαση 512"/>
    <w:basedOn w:val="a2"/>
    <w:next w:val="-5"/>
    <w:uiPriority w:val="61"/>
    <w:rsid w:val="003417A7"/>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12">
    <w:name w:val="Ανοιχτόχρωμη σκίαση - ΄Εμφαση 212"/>
    <w:basedOn w:val="a2"/>
    <w:next w:val="-2"/>
    <w:uiPriority w:val="60"/>
    <w:rsid w:val="003417A7"/>
    <w:pPr>
      <w:spacing w:after="0" w:line="240" w:lineRule="auto"/>
    </w:pPr>
    <w:rPr>
      <w:rFonts w:ascii="Calibri" w:eastAsia="Calibri" w:hAnsi="Calibri" w:cs="Times New Roman"/>
      <w:color w:val="943634"/>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12">
    <w:name w:val="Ανοιχτόχρωμη σκίαση - Έμφαση 612"/>
    <w:basedOn w:val="a2"/>
    <w:next w:val="-6"/>
    <w:uiPriority w:val="60"/>
    <w:rsid w:val="003417A7"/>
    <w:pPr>
      <w:spacing w:after="0" w:line="240" w:lineRule="auto"/>
    </w:pPr>
    <w:rPr>
      <w:rFonts w:ascii="Calibri" w:eastAsia="Calibri" w:hAnsi="Calibri" w:cs="Times New Roman"/>
      <w:color w:val="E36C0A"/>
      <w:sz w:val="20"/>
      <w:szCs w:val="20"/>
      <w:lang w:val="en-US"/>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rPr>
        <w:color w:val="1F497D"/>
      </w:rPr>
      <w:tblPr/>
      <w:tcPr>
        <w:shd w:val="clear" w:color="auto" w:fill="F2F2F2"/>
      </w:tcPr>
    </w:tblStylePr>
  </w:style>
  <w:style w:type="table" w:customStyle="1" w:styleId="-1181">
    <w:name w:val="Ανοιχτόχρωμη σκίαση - Έμφαση 1181"/>
    <w:basedOn w:val="a2"/>
    <w:next w:val="-11"/>
    <w:uiPriority w:val="99"/>
    <w:rsid w:val="003417A7"/>
    <w:pPr>
      <w:spacing w:after="0" w:line="240" w:lineRule="auto"/>
    </w:pPr>
    <w:rPr>
      <w:rFonts w:ascii="Calibri" w:eastAsia="Calibri"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91">
    <w:name w:val="Πλέγμα πίνακα191"/>
    <w:basedOn w:val="a2"/>
    <w:next w:val="af"/>
    <w:uiPriority w:val="39"/>
    <w:rsid w:val="003417A7"/>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
    <w:name w:val="Μεσαία λίστα 1 - ΄Εμφαση 212"/>
    <w:basedOn w:val="a2"/>
    <w:next w:val="1-2"/>
    <w:uiPriority w:val="65"/>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Verdana" w:eastAsia="Times New Roman" w:hAnsi="Verdan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numbering" w:customStyle="1" w:styleId="1121">
    <w:name w:val="Χωρίς λίστα112"/>
    <w:next w:val="a3"/>
    <w:uiPriority w:val="99"/>
    <w:semiHidden/>
    <w:unhideWhenUsed/>
    <w:rsid w:val="003417A7"/>
  </w:style>
  <w:style w:type="numbering" w:customStyle="1" w:styleId="2120">
    <w:name w:val="Χωρίς λίστα212"/>
    <w:next w:val="a3"/>
    <w:uiPriority w:val="99"/>
    <w:semiHidden/>
    <w:unhideWhenUsed/>
    <w:rsid w:val="003417A7"/>
  </w:style>
  <w:style w:type="numbering" w:customStyle="1" w:styleId="Style1112">
    <w:name w:val="Style1112"/>
    <w:rsid w:val="003417A7"/>
  </w:style>
  <w:style w:type="numbering" w:customStyle="1" w:styleId="3110">
    <w:name w:val="Χωρίς λίστα311"/>
    <w:next w:val="a3"/>
    <w:uiPriority w:val="99"/>
    <w:semiHidden/>
    <w:unhideWhenUsed/>
    <w:rsid w:val="003417A7"/>
  </w:style>
  <w:style w:type="numbering" w:customStyle="1" w:styleId="Style1211">
    <w:name w:val="Style1211"/>
    <w:rsid w:val="003417A7"/>
  </w:style>
  <w:style w:type="numbering" w:customStyle="1" w:styleId="4110">
    <w:name w:val="Χωρίς λίστα411"/>
    <w:next w:val="a3"/>
    <w:uiPriority w:val="99"/>
    <w:semiHidden/>
    <w:unhideWhenUsed/>
    <w:rsid w:val="003417A7"/>
  </w:style>
  <w:style w:type="numbering" w:customStyle="1" w:styleId="Style1311">
    <w:name w:val="Style1311"/>
    <w:rsid w:val="003417A7"/>
  </w:style>
  <w:style w:type="numbering" w:customStyle="1" w:styleId="5110">
    <w:name w:val="Χωρίς λίστα511"/>
    <w:next w:val="a3"/>
    <w:uiPriority w:val="99"/>
    <w:semiHidden/>
    <w:unhideWhenUsed/>
    <w:rsid w:val="003417A7"/>
  </w:style>
  <w:style w:type="numbering" w:customStyle="1" w:styleId="Style1411">
    <w:name w:val="Style1411"/>
    <w:rsid w:val="003417A7"/>
  </w:style>
  <w:style w:type="numbering" w:customStyle="1" w:styleId="Style152">
    <w:name w:val="Style152"/>
    <w:rsid w:val="003417A7"/>
  </w:style>
  <w:style w:type="numbering" w:customStyle="1" w:styleId="Style161">
    <w:name w:val="Style161"/>
    <w:rsid w:val="003417A7"/>
  </w:style>
  <w:style w:type="table" w:customStyle="1" w:styleId="115">
    <w:name w:val="Πλέγμα πίνακα115"/>
    <w:basedOn w:val="a2"/>
    <w:next w:val="af"/>
    <w:uiPriority w:val="39"/>
    <w:rsid w:val="003417A7"/>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Πλέγμα πίνακα116"/>
    <w:basedOn w:val="a2"/>
    <w:next w:val="af"/>
    <w:uiPriority w:val="39"/>
    <w:rsid w:val="003417A7"/>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1">
    <w:name w:val="Χωρίς λίστα10"/>
    <w:next w:val="a3"/>
    <w:uiPriority w:val="99"/>
    <w:semiHidden/>
    <w:unhideWhenUsed/>
    <w:rsid w:val="003417A7"/>
  </w:style>
  <w:style w:type="table" w:customStyle="1" w:styleId="200">
    <w:name w:val="Πλέγμα πίνακα20"/>
    <w:basedOn w:val="a2"/>
    <w:next w:val="af"/>
    <w:uiPriority w:val="39"/>
    <w:rsid w:val="003417A7"/>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Ανοιχτόχρωμη σκίαση14"/>
    <w:basedOn w:val="a2"/>
    <w:uiPriority w:val="60"/>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45">
    <w:name w:val="ΠΠ 45"/>
    <w:basedOn w:val="a0"/>
    <w:next w:val="a0"/>
    <w:autoRedefine/>
    <w:uiPriority w:val="39"/>
    <w:unhideWhenUsed/>
    <w:rsid w:val="003417A7"/>
    <w:pPr>
      <w:ind w:left="660"/>
    </w:pPr>
    <w:rPr>
      <w:rFonts w:ascii="Calibri" w:eastAsia="Calibri" w:hAnsi="Calibri"/>
      <w:sz w:val="18"/>
      <w:szCs w:val="18"/>
      <w:lang w:val="en-US" w:eastAsia="en-US"/>
    </w:rPr>
  </w:style>
  <w:style w:type="paragraph" w:customStyle="1" w:styleId="55">
    <w:name w:val="ΠΠ 55"/>
    <w:basedOn w:val="a0"/>
    <w:next w:val="a0"/>
    <w:autoRedefine/>
    <w:uiPriority w:val="39"/>
    <w:unhideWhenUsed/>
    <w:rsid w:val="003417A7"/>
    <w:pPr>
      <w:ind w:left="880"/>
    </w:pPr>
    <w:rPr>
      <w:rFonts w:ascii="Calibri" w:eastAsia="Calibri" w:hAnsi="Calibri"/>
      <w:sz w:val="18"/>
      <w:szCs w:val="18"/>
      <w:lang w:val="en-US" w:eastAsia="en-US"/>
    </w:rPr>
  </w:style>
  <w:style w:type="paragraph" w:customStyle="1" w:styleId="65">
    <w:name w:val="ΠΠ 65"/>
    <w:basedOn w:val="a0"/>
    <w:next w:val="a0"/>
    <w:autoRedefine/>
    <w:uiPriority w:val="39"/>
    <w:unhideWhenUsed/>
    <w:rsid w:val="003417A7"/>
    <w:pPr>
      <w:ind w:left="1100"/>
    </w:pPr>
    <w:rPr>
      <w:rFonts w:ascii="Calibri" w:eastAsia="Calibri" w:hAnsi="Calibri"/>
      <w:sz w:val="18"/>
      <w:szCs w:val="18"/>
      <w:lang w:val="en-US" w:eastAsia="en-US"/>
    </w:rPr>
  </w:style>
  <w:style w:type="paragraph" w:customStyle="1" w:styleId="75">
    <w:name w:val="ΠΠ 75"/>
    <w:basedOn w:val="a0"/>
    <w:next w:val="a0"/>
    <w:autoRedefine/>
    <w:uiPriority w:val="39"/>
    <w:unhideWhenUsed/>
    <w:rsid w:val="003417A7"/>
    <w:pPr>
      <w:ind w:left="1320"/>
    </w:pPr>
    <w:rPr>
      <w:rFonts w:ascii="Calibri" w:eastAsia="Calibri" w:hAnsi="Calibri"/>
      <w:sz w:val="18"/>
      <w:szCs w:val="18"/>
      <w:lang w:val="en-US" w:eastAsia="en-US"/>
    </w:rPr>
  </w:style>
  <w:style w:type="paragraph" w:customStyle="1" w:styleId="85">
    <w:name w:val="ΠΠ 85"/>
    <w:basedOn w:val="a0"/>
    <w:next w:val="a0"/>
    <w:autoRedefine/>
    <w:uiPriority w:val="39"/>
    <w:unhideWhenUsed/>
    <w:rsid w:val="003417A7"/>
    <w:pPr>
      <w:ind w:left="1540"/>
    </w:pPr>
    <w:rPr>
      <w:rFonts w:ascii="Calibri" w:eastAsia="Calibri" w:hAnsi="Calibri"/>
      <w:sz w:val="18"/>
      <w:szCs w:val="18"/>
      <w:lang w:val="en-US" w:eastAsia="en-US"/>
    </w:rPr>
  </w:style>
  <w:style w:type="paragraph" w:customStyle="1" w:styleId="95">
    <w:name w:val="ΠΠ 95"/>
    <w:basedOn w:val="a0"/>
    <w:next w:val="a0"/>
    <w:autoRedefine/>
    <w:uiPriority w:val="39"/>
    <w:unhideWhenUsed/>
    <w:rsid w:val="003417A7"/>
    <w:pPr>
      <w:ind w:left="1760"/>
    </w:pPr>
    <w:rPr>
      <w:rFonts w:ascii="Calibri" w:eastAsia="Calibri" w:hAnsi="Calibri"/>
      <w:sz w:val="18"/>
      <w:szCs w:val="18"/>
      <w:lang w:val="en-US" w:eastAsia="en-US"/>
    </w:rPr>
  </w:style>
  <w:style w:type="table" w:customStyle="1" w:styleId="-1116">
    <w:name w:val="Ανοιχτόχρωμη σκίαση - Έμφαση 1116"/>
    <w:basedOn w:val="a2"/>
    <w:uiPriority w:val="60"/>
    <w:rsid w:val="003417A7"/>
    <w:pPr>
      <w:spacing w:after="0" w:line="240" w:lineRule="auto"/>
    </w:pPr>
    <w:rPr>
      <w:rFonts w:ascii="Calibri" w:eastAsia="Calibri"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3-15">
    <w:name w:val="Μεσαίο πλέγμα 3 - ΄Εμφαση 15"/>
    <w:basedOn w:val="a2"/>
    <w:next w:val="3-1"/>
    <w:uiPriority w:val="69"/>
    <w:rsid w:val="003417A7"/>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55">
    <w:name w:val="Ανοιχτόχρωμη λίστα - ΄Εμφαση 55"/>
    <w:basedOn w:val="a2"/>
    <w:next w:val="-5"/>
    <w:uiPriority w:val="61"/>
    <w:rsid w:val="003417A7"/>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5">
    <w:name w:val="Ανοιχτόχρωμη σκίαση - ΄Εμφαση 25"/>
    <w:basedOn w:val="a2"/>
    <w:next w:val="-2"/>
    <w:uiPriority w:val="60"/>
    <w:rsid w:val="003417A7"/>
    <w:pPr>
      <w:spacing w:after="0" w:line="240" w:lineRule="auto"/>
    </w:pPr>
    <w:rPr>
      <w:rFonts w:ascii="Calibri" w:eastAsia="Calibri" w:hAnsi="Calibri" w:cs="Times New Roman"/>
      <w:color w:val="943634"/>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5">
    <w:name w:val="Ανοιχτόχρωμη σκίαση - Έμφαση 65"/>
    <w:basedOn w:val="a2"/>
    <w:next w:val="-6"/>
    <w:uiPriority w:val="60"/>
    <w:rsid w:val="003417A7"/>
    <w:pPr>
      <w:spacing w:after="0" w:line="240" w:lineRule="auto"/>
    </w:pPr>
    <w:rPr>
      <w:rFonts w:ascii="Calibri" w:eastAsia="Calibri" w:hAnsi="Calibri" w:cs="Times New Roman"/>
      <w:color w:val="E36C0A"/>
      <w:sz w:val="20"/>
      <w:szCs w:val="20"/>
      <w:lang w:val="en-US"/>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rPr>
        <w:color w:val="1F497D"/>
      </w:rPr>
      <w:tblPr/>
      <w:tcPr>
        <w:shd w:val="clear" w:color="auto" w:fill="F2F2F2"/>
      </w:tcPr>
    </w:tblStylePr>
  </w:style>
  <w:style w:type="table" w:customStyle="1" w:styleId="-1117">
    <w:name w:val="Ανοιχτόχρωμη σκίαση - Έμφαση 1117"/>
    <w:basedOn w:val="a2"/>
    <w:next w:val="-11"/>
    <w:uiPriority w:val="99"/>
    <w:rsid w:val="003417A7"/>
    <w:pPr>
      <w:spacing w:after="0" w:line="240" w:lineRule="auto"/>
    </w:pPr>
    <w:rPr>
      <w:rFonts w:ascii="Calibri" w:eastAsia="Calibri"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17">
    <w:name w:val="Πλέγμα πίνακα117"/>
    <w:basedOn w:val="a2"/>
    <w:next w:val="af"/>
    <w:uiPriority w:val="39"/>
    <w:rsid w:val="003417A7"/>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
    <w:name w:val="Μεσαία λίστα 1 - ΄Εμφαση 25"/>
    <w:basedOn w:val="a2"/>
    <w:next w:val="1-2"/>
    <w:uiPriority w:val="65"/>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Verdana" w:eastAsia="Times New Roman" w:hAnsi="Verdan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numbering" w:customStyle="1" w:styleId="152">
    <w:name w:val="Χωρίς λίστα15"/>
    <w:next w:val="a3"/>
    <w:uiPriority w:val="99"/>
    <w:semiHidden/>
    <w:unhideWhenUsed/>
    <w:rsid w:val="003417A7"/>
  </w:style>
  <w:style w:type="table" w:customStyle="1" w:styleId="250">
    <w:name w:val="Πλέγμα πίνακα25"/>
    <w:basedOn w:val="a2"/>
    <w:next w:val="af"/>
    <w:uiPriority w:val="99"/>
    <w:rsid w:val="003417A7"/>
    <w:pPr>
      <w:spacing w:after="0" w:line="240" w:lineRule="auto"/>
    </w:pPr>
    <w:rPr>
      <w:rFonts w:ascii="Times New Roman" w:eastAsia="MS Mincho"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
    <w:name w:val="Ανοιχτόχρωμη σκίαση - Έμφαση 1118"/>
    <w:uiPriority w:val="99"/>
    <w:rsid w:val="003417A7"/>
    <w:pPr>
      <w:spacing w:after="0" w:line="240" w:lineRule="auto"/>
    </w:pPr>
    <w:rPr>
      <w:rFonts w:ascii="Calibri" w:eastAsia="Times New Roman"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style>
  <w:style w:type="numbering" w:customStyle="1" w:styleId="Style17">
    <w:name w:val="Style17"/>
    <w:rsid w:val="003417A7"/>
  </w:style>
  <w:style w:type="numbering" w:customStyle="1" w:styleId="241">
    <w:name w:val="Χωρίς λίστα24"/>
    <w:next w:val="a3"/>
    <w:uiPriority w:val="99"/>
    <w:semiHidden/>
    <w:unhideWhenUsed/>
    <w:rsid w:val="003417A7"/>
  </w:style>
  <w:style w:type="table" w:customStyle="1" w:styleId="340">
    <w:name w:val="Πλέγμα πίνακα34"/>
    <w:basedOn w:val="a2"/>
    <w:next w:val="af"/>
    <w:uiPriority w:val="99"/>
    <w:rsid w:val="003417A7"/>
    <w:pPr>
      <w:spacing w:after="0" w:line="240" w:lineRule="auto"/>
    </w:pPr>
    <w:rPr>
      <w:rFonts w:ascii="Times New Roman" w:eastAsia="MS Mincho"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
    <w:name w:val="Ανοιχτόχρωμη σκίαση - Έμφαση 1124"/>
    <w:uiPriority w:val="99"/>
    <w:rsid w:val="003417A7"/>
    <w:pPr>
      <w:spacing w:after="0" w:line="240" w:lineRule="auto"/>
    </w:pPr>
    <w:rPr>
      <w:rFonts w:ascii="Calibri" w:eastAsia="Times New Roman"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style>
  <w:style w:type="numbering" w:customStyle="1" w:styleId="Style114">
    <w:name w:val="Style114"/>
    <w:rsid w:val="003417A7"/>
  </w:style>
  <w:style w:type="numbering" w:customStyle="1" w:styleId="331">
    <w:name w:val="Χωρίς λίστα33"/>
    <w:next w:val="a3"/>
    <w:uiPriority w:val="99"/>
    <w:semiHidden/>
    <w:unhideWhenUsed/>
    <w:rsid w:val="003417A7"/>
  </w:style>
  <w:style w:type="table" w:customStyle="1" w:styleId="-1134">
    <w:name w:val="Ανοιχτόχρωμη σκίαση - Έμφαση 1134"/>
    <w:uiPriority w:val="99"/>
    <w:rsid w:val="003417A7"/>
    <w:pPr>
      <w:spacing w:after="0" w:line="240" w:lineRule="auto"/>
    </w:pPr>
    <w:rPr>
      <w:rFonts w:ascii="Calibri" w:eastAsia="Times New Roman"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style>
  <w:style w:type="numbering" w:customStyle="1" w:styleId="Style124">
    <w:name w:val="Style124"/>
    <w:rsid w:val="003417A7"/>
  </w:style>
  <w:style w:type="numbering" w:customStyle="1" w:styleId="431">
    <w:name w:val="Χωρίς λίστα43"/>
    <w:next w:val="a3"/>
    <w:uiPriority w:val="99"/>
    <w:semiHidden/>
    <w:unhideWhenUsed/>
    <w:rsid w:val="003417A7"/>
  </w:style>
  <w:style w:type="table" w:customStyle="1" w:styleId="-1144">
    <w:name w:val="Ανοιχτόχρωμη σκίαση - Έμφαση 1144"/>
    <w:uiPriority w:val="99"/>
    <w:rsid w:val="003417A7"/>
    <w:pPr>
      <w:spacing w:after="0" w:line="240" w:lineRule="auto"/>
    </w:pPr>
    <w:rPr>
      <w:rFonts w:ascii="Calibri" w:eastAsia="Times New Roman"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style>
  <w:style w:type="numbering" w:customStyle="1" w:styleId="Style133">
    <w:name w:val="Style133"/>
    <w:rsid w:val="003417A7"/>
  </w:style>
  <w:style w:type="numbering" w:customStyle="1" w:styleId="531">
    <w:name w:val="Χωρίς λίστα53"/>
    <w:next w:val="a3"/>
    <w:uiPriority w:val="99"/>
    <w:semiHidden/>
    <w:unhideWhenUsed/>
    <w:rsid w:val="003417A7"/>
  </w:style>
  <w:style w:type="table" w:customStyle="1" w:styleId="242">
    <w:name w:val="Κομψός πίνακας24"/>
    <w:basedOn w:val="a2"/>
    <w:next w:val="af2"/>
    <w:uiPriority w:val="99"/>
    <w:semiHidden/>
    <w:unhideWhenUsed/>
    <w:rsid w:val="003417A7"/>
    <w:pPr>
      <w:spacing w:after="0" w:line="240" w:lineRule="auto"/>
    </w:pPr>
    <w:rPr>
      <w:rFonts w:ascii="Times New Roman" w:eastAsia="Times New Roman" w:hAnsi="Times New Roman" w:cs="Times New Roman"/>
      <w:sz w:val="20"/>
      <w:szCs w:val="20"/>
      <w:lang w:eastAsia="el-GR"/>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caps/>
        <w:color w:val="auto"/>
      </w:rPr>
      <w:tblPr/>
      <w:tcPr>
        <w:tcBorders>
          <w:tl2br w:val="none" w:sz="0" w:space="0" w:color="auto"/>
          <w:tr2bl w:val="none" w:sz="0" w:space="0" w:color="auto"/>
        </w:tcBorders>
      </w:tcPr>
    </w:tblStylePr>
  </w:style>
  <w:style w:type="table" w:customStyle="1" w:styleId="-154">
    <w:name w:val="Ανοιχτόχρωμη σκίαση - Έμφαση 154"/>
    <w:basedOn w:val="a2"/>
    <w:next w:val="-13"/>
    <w:uiPriority w:val="99"/>
    <w:semiHidden/>
    <w:unhideWhenUsed/>
    <w:rsid w:val="003417A7"/>
    <w:pPr>
      <w:spacing w:after="0" w:line="240" w:lineRule="auto"/>
    </w:pPr>
    <w:rPr>
      <w:rFonts w:ascii="Calibri" w:eastAsia="Times New Roman" w:hAnsi="Calibri" w:cs="Times New Roman"/>
      <w:color w:val="365F91"/>
      <w:sz w:val="20"/>
      <w:szCs w:val="20"/>
      <w:lang w:eastAsia="el-GR"/>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numbering" w:customStyle="1" w:styleId="Style143">
    <w:name w:val="Style143"/>
    <w:rsid w:val="003417A7"/>
  </w:style>
  <w:style w:type="numbering" w:customStyle="1" w:styleId="620">
    <w:name w:val="Χωρίς λίστα62"/>
    <w:next w:val="a3"/>
    <w:uiPriority w:val="99"/>
    <w:semiHidden/>
    <w:unhideWhenUsed/>
    <w:rsid w:val="003417A7"/>
  </w:style>
  <w:style w:type="table" w:customStyle="1" w:styleId="322">
    <w:name w:val="Κομψός πίνακας32"/>
    <w:basedOn w:val="a2"/>
    <w:next w:val="af2"/>
    <w:uiPriority w:val="99"/>
    <w:semiHidden/>
    <w:unhideWhenUsed/>
    <w:rsid w:val="003417A7"/>
    <w:pPr>
      <w:spacing w:after="0" w:line="240" w:lineRule="auto"/>
    </w:pPr>
    <w:rPr>
      <w:rFonts w:ascii="Times New Roman" w:eastAsia="Times New Roman" w:hAnsi="Times New Roman" w:cs="Times New Roman"/>
      <w:sz w:val="20"/>
      <w:szCs w:val="20"/>
      <w:lang w:eastAsia="el-GR"/>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caps/>
        <w:color w:val="auto"/>
      </w:rPr>
      <w:tblPr/>
      <w:tcPr>
        <w:tcBorders>
          <w:tl2br w:val="none" w:sz="0" w:space="0" w:color="auto"/>
          <w:tr2bl w:val="none" w:sz="0" w:space="0" w:color="auto"/>
        </w:tcBorders>
      </w:tcPr>
    </w:tblStylePr>
  </w:style>
  <w:style w:type="table" w:customStyle="1" w:styleId="720">
    <w:name w:val="Πλέγμα πίνακα72"/>
    <w:basedOn w:val="a2"/>
    <w:next w:val="af"/>
    <w:uiPriority w:val="99"/>
    <w:rsid w:val="003417A7"/>
    <w:pPr>
      <w:spacing w:after="0" w:line="240" w:lineRule="auto"/>
    </w:pPr>
    <w:rPr>
      <w:rFonts w:ascii="Times New Roman" w:eastAsia="MS Mincho"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
    <w:name w:val="Ανοιχτόχρωμη σκίαση - Έμφαση 162"/>
    <w:basedOn w:val="a2"/>
    <w:next w:val="-13"/>
    <w:uiPriority w:val="99"/>
    <w:semiHidden/>
    <w:unhideWhenUsed/>
    <w:rsid w:val="003417A7"/>
    <w:pPr>
      <w:spacing w:after="0" w:line="240" w:lineRule="auto"/>
    </w:pPr>
    <w:rPr>
      <w:rFonts w:ascii="Calibri" w:eastAsia="Times New Roman" w:hAnsi="Calibri" w:cs="Times New Roman"/>
      <w:color w:val="365F91"/>
      <w:sz w:val="20"/>
      <w:szCs w:val="20"/>
      <w:lang w:eastAsia="el-GR"/>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162">
    <w:name w:val="Ανοιχτόχρωμη σκίαση - Έμφαση 1162"/>
    <w:uiPriority w:val="99"/>
    <w:rsid w:val="003417A7"/>
    <w:pPr>
      <w:spacing w:after="0" w:line="240" w:lineRule="auto"/>
    </w:pPr>
    <w:rPr>
      <w:rFonts w:ascii="Calibri" w:eastAsia="Times New Roman" w:hAnsi="Calibri" w:cs="Times New Roman"/>
      <w:color w:val="365F91"/>
      <w:sz w:val="20"/>
      <w:szCs w:val="20"/>
      <w:lang w:eastAsia="el-GR"/>
    </w:rPr>
    <w:tblPr>
      <w:tblStyleRowBandSize w:val="1"/>
      <w:tblStyleColBandSize w:val="1"/>
      <w:tblBorders>
        <w:top w:val="single" w:sz="8" w:space="0" w:color="1F497D"/>
        <w:bottom w:val="single" w:sz="8" w:space="0" w:color="1F497D"/>
      </w:tblBorders>
      <w:tblCellMar>
        <w:top w:w="0" w:type="dxa"/>
        <w:left w:w="108" w:type="dxa"/>
        <w:bottom w:w="0" w:type="dxa"/>
        <w:right w:w="108" w:type="dxa"/>
      </w:tblCellMar>
    </w:tblPr>
    <w:tcPr>
      <w:shd w:val="clear" w:color="auto" w:fill="FFFFFF"/>
    </w:tcPr>
  </w:style>
  <w:style w:type="numbering" w:customStyle="1" w:styleId="Style153">
    <w:name w:val="Style153"/>
    <w:rsid w:val="003417A7"/>
  </w:style>
  <w:style w:type="table" w:customStyle="1" w:styleId="182">
    <w:name w:val="Πλέγμα πίνακα182"/>
    <w:basedOn w:val="a2"/>
    <w:next w:val="af"/>
    <w:uiPriority w:val="39"/>
    <w:rsid w:val="003417A7"/>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Πλέγμα πίνακα82"/>
    <w:basedOn w:val="a2"/>
    <w:next w:val="af"/>
    <w:uiPriority w:val="99"/>
    <w:rsid w:val="003417A7"/>
    <w:pPr>
      <w:spacing w:after="0" w:line="240" w:lineRule="auto"/>
    </w:pPr>
    <w:rPr>
      <w:rFonts w:ascii="Times New Roman" w:eastAsia="MS Mincho"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0">
    <w:name w:val="Χωρίς λίστα16"/>
    <w:next w:val="a3"/>
    <w:uiPriority w:val="99"/>
    <w:semiHidden/>
    <w:unhideWhenUsed/>
    <w:rsid w:val="003417A7"/>
  </w:style>
  <w:style w:type="character" w:customStyle="1" w:styleId="WW8Num1z0">
    <w:name w:val="WW8Num1z0"/>
    <w:rsid w:val="003417A7"/>
  </w:style>
  <w:style w:type="character" w:customStyle="1" w:styleId="WW8Num1z1">
    <w:name w:val="WW8Num1z1"/>
    <w:rsid w:val="003417A7"/>
  </w:style>
  <w:style w:type="character" w:customStyle="1" w:styleId="WW8Num1z2">
    <w:name w:val="WW8Num1z2"/>
    <w:rsid w:val="003417A7"/>
  </w:style>
  <w:style w:type="character" w:customStyle="1" w:styleId="WW8Num1z3">
    <w:name w:val="WW8Num1z3"/>
    <w:rsid w:val="003417A7"/>
  </w:style>
  <w:style w:type="character" w:customStyle="1" w:styleId="WW8Num1z4">
    <w:name w:val="WW8Num1z4"/>
    <w:rsid w:val="003417A7"/>
    <w:rPr>
      <w:rFonts w:ascii="Arial" w:hAnsi="Arial" w:cs="Times New Roman"/>
      <w:b w:val="0"/>
      <w:i w:val="0"/>
      <w:sz w:val="20"/>
      <w:szCs w:val="20"/>
    </w:rPr>
  </w:style>
  <w:style w:type="character" w:customStyle="1" w:styleId="WW8Num1z5">
    <w:name w:val="WW8Num1z5"/>
    <w:rsid w:val="003417A7"/>
  </w:style>
  <w:style w:type="character" w:customStyle="1" w:styleId="WW8Num1z6">
    <w:name w:val="WW8Num1z6"/>
    <w:rsid w:val="003417A7"/>
  </w:style>
  <w:style w:type="character" w:customStyle="1" w:styleId="WW8Num1z7">
    <w:name w:val="WW8Num1z7"/>
    <w:rsid w:val="003417A7"/>
  </w:style>
  <w:style w:type="character" w:customStyle="1" w:styleId="WW8Num1z8">
    <w:name w:val="WW8Num1z8"/>
    <w:rsid w:val="003417A7"/>
  </w:style>
  <w:style w:type="character" w:customStyle="1" w:styleId="WW8Num2z0">
    <w:name w:val="WW8Num2z0"/>
    <w:rsid w:val="003417A7"/>
    <w:rPr>
      <w:rFonts w:ascii="Symbol" w:hAnsi="Symbol" w:cs="Symbol"/>
      <w:lang w:val="el-GR"/>
    </w:rPr>
  </w:style>
  <w:style w:type="character" w:customStyle="1" w:styleId="WW8Num3z0">
    <w:name w:val="WW8Num3z0"/>
    <w:rsid w:val="003417A7"/>
    <w:rPr>
      <w:lang w:val="el-GR"/>
    </w:rPr>
  </w:style>
  <w:style w:type="character" w:customStyle="1" w:styleId="WW8Num4z0">
    <w:name w:val="WW8Num4z0"/>
    <w:rsid w:val="003417A7"/>
    <w:rPr>
      <w:rFonts w:ascii="Webdings" w:hAnsi="Webdings" w:cs="Webdings"/>
      <w:color w:val="333399"/>
      <w:sz w:val="16"/>
    </w:rPr>
  </w:style>
  <w:style w:type="character" w:customStyle="1" w:styleId="WW8Num5z0">
    <w:name w:val="WW8Num5z0"/>
    <w:rsid w:val="003417A7"/>
    <w:rPr>
      <w:rFonts w:ascii="Symbol" w:hAnsi="Symbol" w:cs="Symbol"/>
      <w:strike/>
      <w:color w:val="0070C0"/>
      <w:kern w:val="1"/>
      <w:position w:val="0"/>
      <w:sz w:val="24"/>
      <w:vertAlign w:val="baseline"/>
      <w:lang w:val="el-GR"/>
    </w:rPr>
  </w:style>
  <w:style w:type="character" w:customStyle="1" w:styleId="WW8Num6z0">
    <w:name w:val="WW8Num6z0"/>
    <w:rsid w:val="003417A7"/>
    <w:rPr>
      <w:rFonts w:ascii="Symbol" w:hAnsi="Symbol" w:cs="Symbol"/>
      <w:shd w:val="clear" w:color="auto" w:fill="C0C0C0"/>
      <w:lang w:val="el-GR"/>
    </w:rPr>
  </w:style>
  <w:style w:type="character" w:customStyle="1" w:styleId="WW8Num7z0">
    <w:name w:val="WW8Num7z0"/>
    <w:rsid w:val="003417A7"/>
    <w:rPr>
      <w:b/>
      <w:bCs/>
      <w:szCs w:val="22"/>
      <w:lang w:val="el-GR"/>
    </w:rPr>
  </w:style>
  <w:style w:type="character" w:customStyle="1" w:styleId="WW8Num7z1">
    <w:name w:val="WW8Num7z1"/>
    <w:rsid w:val="003417A7"/>
  </w:style>
  <w:style w:type="character" w:customStyle="1" w:styleId="WW8Num7z2">
    <w:name w:val="WW8Num7z2"/>
    <w:rsid w:val="003417A7"/>
  </w:style>
  <w:style w:type="character" w:customStyle="1" w:styleId="WW8Num7z3">
    <w:name w:val="WW8Num7z3"/>
    <w:rsid w:val="003417A7"/>
  </w:style>
  <w:style w:type="character" w:customStyle="1" w:styleId="WW8Num7z4">
    <w:name w:val="WW8Num7z4"/>
    <w:rsid w:val="003417A7"/>
  </w:style>
  <w:style w:type="character" w:customStyle="1" w:styleId="WW8Num7z5">
    <w:name w:val="WW8Num7z5"/>
    <w:rsid w:val="003417A7"/>
  </w:style>
  <w:style w:type="character" w:customStyle="1" w:styleId="WW8Num7z6">
    <w:name w:val="WW8Num7z6"/>
    <w:rsid w:val="003417A7"/>
  </w:style>
  <w:style w:type="character" w:customStyle="1" w:styleId="WW8Num7z7">
    <w:name w:val="WW8Num7z7"/>
    <w:rsid w:val="003417A7"/>
  </w:style>
  <w:style w:type="character" w:customStyle="1" w:styleId="WW8Num7z8">
    <w:name w:val="WW8Num7z8"/>
    <w:rsid w:val="003417A7"/>
  </w:style>
  <w:style w:type="character" w:customStyle="1" w:styleId="WW8Num8z0">
    <w:name w:val="WW8Num8z0"/>
    <w:rsid w:val="003417A7"/>
    <w:rPr>
      <w:b/>
      <w:bCs/>
      <w:szCs w:val="22"/>
      <w:lang w:val="el-GR"/>
    </w:rPr>
  </w:style>
  <w:style w:type="character" w:customStyle="1" w:styleId="WW8Num8z1">
    <w:name w:val="WW8Num8z1"/>
    <w:rsid w:val="003417A7"/>
    <w:rPr>
      <w:rFonts w:eastAsia="Calibri"/>
      <w:lang w:val="el-GR"/>
    </w:rPr>
  </w:style>
  <w:style w:type="character" w:customStyle="1" w:styleId="WW8Num8z2">
    <w:name w:val="WW8Num8z2"/>
    <w:rsid w:val="003417A7"/>
  </w:style>
  <w:style w:type="character" w:customStyle="1" w:styleId="WW8Num8z3">
    <w:name w:val="WW8Num8z3"/>
    <w:rsid w:val="003417A7"/>
  </w:style>
  <w:style w:type="character" w:customStyle="1" w:styleId="WW8Num8z4">
    <w:name w:val="WW8Num8z4"/>
    <w:rsid w:val="003417A7"/>
  </w:style>
  <w:style w:type="character" w:customStyle="1" w:styleId="WW8Num8z5">
    <w:name w:val="WW8Num8z5"/>
    <w:rsid w:val="003417A7"/>
  </w:style>
  <w:style w:type="character" w:customStyle="1" w:styleId="WW8Num8z6">
    <w:name w:val="WW8Num8z6"/>
    <w:rsid w:val="003417A7"/>
  </w:style>
  <w:style w:type="character" w:customStyle="1" w:styleId="WW8Num8z7">
    <w:name w:val="WW8Num8z7"/>
    <w:rsid w:val="003417A7"/>
  </w:style>
  <w:style w:type="character" w:customStyle="1" w:styleId="WW8Num8z8">
    <w:name w:val="WW8Num8z8"/>
    <w:rsid w:val="003417A7"/>
  </w:style>
  <w:style w:type="character" w:customStyle="1" w:styleId="WW8Num9z0">
    <w:name w:val="WW8Num9z0"/>
    <w:rsid w:val="003417A7"/>
    <w:rPr>
      <w:rFonts w:ascii="Symbol" w:hAnsi="Symbol" w:cs="OpenSymbol"/>
      <w:color w:val="5B9BD5"/>
    </w:rPr>
  </w:style>
  <w:style w:type="character" w:customStyle="1" w:styleId="WW8Num2z1">
    <w:name w:val="WW8Num2z1"/>
    <w:rsid w:val="003417A7"/>
  </w:style>
  <w:style w:type="character" w:customStyle="1" w:styleId="WW8Num2z2">
    <w:name w:val="WW8Num2z2"/>
    <w:rsid w:val="003417A7"/>
  </w:style>
  <w:style w:type="character" w:customStyle="1" w:styleId="WW8Num2z3">
    <w:name w:val="WW8Num2z3"/>
    <w:rsid w:val="003417A7"/>
  </w:style>
  <w:style w:type="character" w:customStyle="1" w:styleId="WW8Num2z4">
    <w:name w:val="WW8Num2z4"/>
    <w:rsid w:val="003417A7"/>
    <w:rPr>
      <w:rFonts w:ascii="Arial" w:hAnsi="Arial" w:cs="Times New Roman"/>
      <w:b w:val="0"/>
      <w:i w:val="0"/>
      <w:sz w:val="20"/>
      <w:szCs w:val="20"/>
    </w:rPr>
  </w:style>
  <w:style w:type="character" w:customStyle="1" w:styleId="WW8Num2z5">
    <w:name w:val="WW8Num2z5"/>
    <w:rsid w:val="003417A7"/>
  </w:style>
  <w:style w:type="character" w:customStyle="1" w:styleId="WW8Num2z6">
    <w:name w:val="WW8Num2z6"/>
    <w:rsid w:val="003417A7"/>
  </w:style>
  <w:style w:type="character" w:customStyle="1" w:styleId="WW8Num2z7">
    <w:name w:val="WW8Num2z7"/>
    <w:rsid w:val="003417A7"/>
  </w:style>
  <w:style w:type="character" w:customStyle="1" w:styleId="WW8Num2z8">
    <w:name w:val="WW8Num2z8"/>
    <w:rsid w:val="003417A7"/>
  </w:style>
  <w:style w:type="character" w:customStyle="1" w:styleId="WW8Num9z1">
    <w:name w:val="WW8Num9z1"/>
    <w:rsid w:val="003417A7"/>
    <w:rPr>
      <w:rFonts w:eastAsia="Calibri"/>
      <w:lang w:val="el-GR"/>
    </w:rPr>
  </w:style>
  <w:style w:type="character" w:customStyle="1" w:styleId="WW8Num9z2">
    <w:name w:val="WW8Num9z2"/>
    <w:rsid w:val="003417A7"/>
  </w:style>
  <w:style w:type="character" w:customStyle="1" w:styleId="WW8Num9z3">
    <w:name w:val="WW8Num9z3"/>
    <w:rsid w:val="003417A7"/>
  </w:style>
  <w:style w:type="character" w:customStyle="1" w:styleId="WW8Num9z4">
    <w:name w:val="WW8Num9z4"/>
    <w:rsid w:val="003417A7"/>
  </w:style>
  <w:style w:type="character" w:customStyle="1" w:styleId="WW8Num9z5">
    <w:name w:val="WW8Num9z5"/>
    <w:rsid w:val="003417A7"/>
  </w:style>
  <w:style w:type="character" w:customStyle="1" w:styleId="WW8Num9z6">
    <w:name w:val="WW8Num9z6"/>
    <w:rsid w:val="003417A7"/>
  </w:style>
  <w:style w:type="character" w:customStyle="1" w:styleId="WW8Num9z8">
    <w:name w:val="WW8Num9z8"/>
    <w:rsid w:val="003417A7"/>
  </w:style>
  <w:style w:type="character" w:customStyle="1" w:styleId="WW8Num10z0">
    <w:name w:val="WW8Num10z0"/>
    <w:rsid w:val="003417A7"/>
    <w:rPr>
      <w:rFonts w:ascii="Symbol" w:hAnsi="Symbol" w:cs="OpenSymbol"/>
      <w:color w:val="5B9BD5"/>
    </w:rPr>
  </w:style>
  <w:style w:type="character" w:customStyle="1" w:styleId="WW-DefaultParagraphFont">
    <w:name w:val="WW-Default Paragraph Font"/>
    <w:rsid w:val="003417A7"/>
  </w:style>
  <w:style w:type="character" w:customStyle="1" w:styleId="1f6">
    <w:name w:val="Προεπιλεγμένη γραμματοσειρά1"/>
    <w:rsid w:val="003417A7"/>
  </w:style>
  <w:style w:type="character" w:customStyle="1" w:styleId="WW-DefaultParagraphFont1">
    <w:name w:val="WW-Default Paragraph Font1"/>
    <w:rsid w:val="003417A7"/>
  </w:style>
  <w:style w:type="character" w:customStyle="1" w:styleId="WW8Num10z1">
    <w:name w:val="WW8Num10z1"/>
    <w:rsid w:val="003417A7"/>
    <w:rPr>
      <w:rFonts w:eastAsia="Calibri"/>
      <w:lang w:val="el-GR"/>
    </w:rPr>
  </w:style>
  <w:style w:type="character" w:customStyle="1" w:styleId="WW8Num10z2">
    <w:name w:val="WW8Num10z2"/>
    <w:rsid w:val="003417A7"/>
  </w:style>
  <w:style w:type="character" w:customStyle="1" w:styleId="WW8Num10z3">
    <w:name w:val="WW8Num10z3"/>
    <w:rsid w:val="003417A7"/>
  </w:style>
  <w:style w:type="character" w:customStyle="1" w:styleId="WW8Num10z4">
    <w:name w:val="WW8Num10z4"/>
    <w:rsid w:val="003417A7"/>
  </w:style>
  <w:style w:type="character" w:customStyle="1" w:styleId="WW8Num10z5">
    <w:name w:val="WW8Num10z5"/>
    <w:rsid w:val="003417A7"/>
  </w:style>
  <w:style w:type="character" w:customStyle="1" w:styleId="WW8Num10z6">
    <w:name w:val="WW8Num10z6"/>
    <w:rsid w:val="003417A7"/>
  </w:style>
  <w:style w:type="character" w:customStyle="1" w:styleId="WW8Num10z7">
    <w:name w:val="WW8Num10z7"/>
    <w:rsid w:val="003417A7"/>
  </w:style>
  <w:style w:type="character" w:customStyle="1" w:styleId="WW8Num10z8">
    <w:name w:val="WW8Num10z8"/>
    <w:rsid w:val="003417A7"/>
  </w:style>
  <w:style w:type="character" w:customStyle="1" w:styleId="WW8Num11z0">
    <w:name w:val="WW8Num11z0"/>
    <w:rsid w:val="003417A7"/>
    <w:rPr>
      <w:rFonts w:ascii="Symbol" w:hAnsi="Symbol" w:cs="OpenSymbol"/>
    </w:rPr>
  </w:style>
  <w:style w:type="character" w:customStyle="1" w:styleId="DefaultParagraphFont2">
    <w:name w:val="Default Paragraph Font2"/>
    <w:rsid w:val="003417A7"/>
  </w:style>
  <w:style w:type="character" w:customStyle="1" w:styleId="WW8Num11z1">
    <w:name w:val="WW8Num11z1"/>
    <w:rsid w:val="003417A7"/>
  </w:style>
  <w:style w:type="character" w:customStyle="1" w:styleId="WW8Num11z2">
    <w:name w:val="WW8Num11z2"/>
    <w:rsid w:val="003417A7"/>
  </w:style>
  <w:style w:type="character" w:customStyle="1" w:styleId="WW8Num11z3">
    <w:name w:val="WW8Num11z3"/>
    <w:rsid w:val="003417A7"/>
  </w:style>
  <w:style w:type="character" w:customStyle="1" w:styleId="WW8Num11z4">
    <w:name w:val="WW8Num11z4"/>
    <w:rsid w:val="003417A7"/>
  </w:style>
  <w:style w:type="character" w:customStyle="1" w:styleId="WW8Num11z5">
    <w:name w:val="WW8Num11z5"/>
    <w:rsid w:val="003417A7"/>
  </w:style>
  <w:style w:type="character" w:customStyle="1" w:styleId="WW8Num11z6">
    <w:name w:val="WW8Num11z6"/>
    <w:rsid w:val="003417A7"/>
  </w:style>
  <w:style w:type="character" w:customStyle="1" w:styleId="WW8Num11z7">
    <w:name w:val="WW8Num11z7"/>
    <w:rsid w:val="003417A7"/>
  </w:style>
  <w:style w:type="character" w:customStyle="1" w:styleId="WW8Num11z8">
    <w:name w:val="WW8Num11z8"/>
    <w:rsid w:val="003417A7"/>
  </w:style>
  <w:style w:type="character" w:customStyle="1" w:styleId="WW8Num12z0">
    <w:name w:val="WW8Num12z0"/>
    <w:rsid w:val="003417A7"/>
    <w:rPr>
      <w:b/>
      <w:bCs/>
      <w:szCs w:val="22"/>
      <w:lang w:val="el-GR"/>
    </w:rPr>
  </w:style>
  <w:style w:type="character" w:customStyle="1" w:styleId="WW8Num12z1">
    <w:name w:val="WW8Num12z1"/>
    <w:rsid w:val="003417A7"/>
    <w:rPr>
      <w:rFonts w:eastAsia="Calibri"/>
      <w:lang w:val="el-GR"/>
    </w:rPr>
  </w:style>
  <w:style w:type="character" w:customStyle="1" w:styleId="WW8Num12z2">
    <w:name w:val="WW8Num12z2"/>
    <w:rsid w:val="003417A7"/>
  </w:style>
  <w:style w:type="character" w:customStyle="1" w:styleId="WW8Num12z3">
    <w:name w:val="WW8Num12z3"/>
    <w:rsid w:val="003417A7"/>
  </w:style>
  <w:style w:type="character" w:customStyle="1" w:styleId="WW8Num12z4">
    <w:name w:val="WW8Num12z4"/>
    <w:rsid w:val="003417A7"/>
  </w:style>
  <w:style w:type="character" w:customStyle="1" w:styleId="WW8Num12z5">
    <w:name w:val="WW8Num12z5"/>
    <w:rsid w:val="003417A7"/>
  </w:style>
  <w:style w:type="character" w:customStyle="1" w:styleId="WW8Num12z6">
    <w:name w:val="WW8Num12z6"/>
    <w:rsid w:val="003417A7"/>
  </w:style>
  <w:style w:type="character" w:customStyle="1" w:styleId="WW8Num12z7">
    <w:name w:val="WW8Num12z7"/>
    <w:rsid w:val="003417A7"/>
  </w:style>
  <w:style w:type="character" w:customStyle="1" w:styleId="WW8Num12z8">
    <w:name w:val="WW8Num12z8"/>
    <w:rsid w:val="003417A7"/>
  </w:style>
  <w:style w:type="character" w:customStyle="1" w:styleId="WW8Num13z0">
    <w:name w:val="WW8Num13z0"/>
    <w:rsid w:val="003417A7"/>
    <w:rPr>
      <w:rFonts w:ascii="Symbol" w:hAnsi="Symbol" w:cs="OpenSymbol"/>
    </w:rPr>
  </w:style>
  <w:style w:type="character" w:customStyle="1" w:styleId="WW-DefaultParagraphFont11">
    <w:name w:val="WW-Default Paragraph Font11"/>
    <w:rsid w:val="003417A7"/>
  </w:style>
  <w:style w:type="character" w:customStyle="1" w:styleId="WW8Num13z1">
    <w:name w:val="WW8Num13z1"/>
    <w:rsid w:val="003417A7"/>
    <w:rPr>
      <w:rFonts w:eastAsia="Calibri"/>
      <w:lang w:val="el-GR"/>
    </w:rPr>
  </w:style>
  <w:style w:type="character" w:customStyle="1" w:styleId="WW8Num13z2">
    <w:name w:val="WW8Num13z2"/>
    <w:rsid w:val="003417A7"/>
  </w:style>
  <w:style w:type="character" w:customStyle="1" w:styleId="WW8Num13z3">
    <w:name w:val="WW8Num13z3"/>
    <w:rsid w:val="003417A7"/>
  </w:style>
  <w:style w:type="character" w:customStyle="1" w:styleId="WW8Num13z4">
    <w:name w:val="WW8Num13z4"/>
    <w:rsid w:val="003417A7"/>
  </w:style>
  <w:style w:type="character" w:customStyle="1" w:styleId="WW8Num13z5">
    <w:name w:val="WW8Num13z5"/>
    <w:rsid w:val="003417A7"/>
  </w:style>
  <w:style w:type="character" w:customStyle="1" w:styleId="WW8Num13z6">
    <w:name w:val="WW8Num13z6"/>
    <w:rsid w:val="003417A7"/>
  </w:style>
  <w:style w:type="character" w:customStyle="1" w:styleId="WW8Num13z7">
    <w:name w:val="WW8Num13z7"/>
    <w:rsid w:val="003417A7"/>
  </w:style>
  <w:style w:type="character" w:customStyle="1" w:styleId="WW8Num13z8">
    <w:name w:val="WW8Num13z8"/>
    <w:rsid w:val="003417A7"/>
  </w:style>
  <w:style w:type="character" w:customStyle="1" w:styleId="WW8Num14z0">
    <w:name w:val="WW8Num14z0"/>
    <w:rsid w:val="003417A7"/>
    <w:rPr>
      <w:rFonts w:ascii="Symbol" w:hAnsi="Symbol" w:cs="OpenSymbol"/>
    </w:rPr>
  </w:style>
  <w:style w:type="character" w:customStyle="1" w:styleId="WW8Num14z1">
    <w:name w:val="WW8Num14z1"/>
    <w:rsid w:val="003417A7"/>
  </w:style>
  <w:style w:type="character" w:customStyle="1" w:styleId="WW8Num14z2">
    <w:name w:val="WW8Num14z2"/>
    <w:rsid w:val="003417A7"/>
  </w:style>
  <w:style w:type="character" w:customStyle="1" w:styleId="WW8Num14z3">
    <w:name w:val="WW8Num14z3"/>
    <w:rsid w:val="003417A7"/>
  </w:style>
  <w:style w:type="character" w:customStyle="1" w:styleId="WW8Num14z4">
    <w:name w:val="WW8Num14z4"/>
    <w:rsid w:val="003417A7"/>
  </w:style>
  <w:style w:type="character" w:customStyle="1" w:styleId="WW8Num14z5">
    <w:name w:val="WW8Num14z5"/>
    <w:rsid w:val="003417A7"/>
  </w:style>
  <w:style w:type="character" w:customStyle="1" w:styleId="WW8Num14z6">
    <w:name w:val="WW8Num14z6"/>
    <w:rsid w:val="003417A7"/>
  </w:style>
  <w:style w:type="character" w:customStyle="1" w:styleId="WW8Num14z7">
    <w:name w:val="WW8Num14z7"/>
    <w:rsid w:val="003417A7"/>
  </w:style>
  <w:style w:type="character" w:customStyle="1" w:styleId="WW8Num14z8">
    <w:name w:val="WW8Num14z8"/>
    <w:rsid w:val="003417A7"/>
  </w:style>
  <w:style w:type="character" w:customStyle="1" w:styleId="WW8Num15z0">
    <w:name w:val="WW8Num15z0"/>
    <w:rsid w:val="003417A7"/>
  </w:style>
  <w:style w:type="character" w:customStyle="1" w:styleId="WW8Num15z1">
    <w:name w:val="WW8Num15z1"/>
    <w:rsid w:val="003417A7"/>
  </w:style>
  <w:style w:type="character" w:customStyle="1" w:styleId="WW8Num15z2">
    <w:name w:val="WW8Num15z2"/>
    <w:rsid w:val="003417A7"/>
  </w:style>
  <w:style w:type="character" w:customStyle="1" w:styleId="WW8Num15z3">
    <w:name w:val="WW8Num15z3"/>
    <w:rsid w:val="003417A7"/>
  </w:style>
  <w:style w:type="character" w:customStyle="1" w:styleId="WW8Num15z4">
    <w:name w:val="WW8Num15z4"/>
    <w:rsid w:val="003417A7"/>
  </w:style>
  <w:style w:type="character" w:customStyle="1" w:styleId="WW8Num15z5">
    <w:name w:val="WW8Num15z5"/>
    <w:rsid w:val="003417A7"/>
  </w:style>
  <w:style w:type="character" w:customStyle="1" w:styleId="WW8Num15z6">
    <w:name w:val="WW8Num15z6"/>
    <w:rsid w:val="003417A7"/>
  </w:style>
  <w:style w:type="character" w:customStyle="1" w:styleId="WW8Num15z7">
    <w:name w:val="WW8Num15z7"/>
    <w:rsid w:val="003417A7"/>
  </w:style>
  <w:style w:type="character" w:customStyle="1" w:styleId="WW8Num15z8">
    <w:name w:val="WW8Num15z8"/>
    <w:rsid w:val="003417A7"/>
  </w:style>
  <w:style w:type="character" w:customStyle="1" w:styleId="WW8Num16z0">
    <w:name w:val="WW8Num16z0"/>
    <w:rsid w:val="003417A7"/>
  </w:style>
  <w:style w:type="character" w:customStyle="1" w:styleId="WW8Num16z1">
    <w:name w:val="WW8Num16z1"/>
    <w:rsid w:val="003417A7"/>
  </w:style>
  <w:style w:type="character" w:customStyle="1" w:styleId="WW8Num16z2">
    <w:name w:val="WW8Num16z2"/>
    <w:rsid w:val="003417A7"/>
  </w:style>
  <w:style w:type="character" w:customStyle="1" w:styleId="WW8Num16z3">
    <w:name w:val="WW8Num16z3"/>
    <w:rsid w:val="003417A7"/>
  </w:style>
  <w:style w:type="character" w:customStyle="1" w:styleId="WW8Num16z4">
    <w:name w:val="WW8Num16z4"/>
    <w:rsid w:val="003417A7"/>
  </w:style>
  <w:style w:type="character" w:customStyle="1" w:styleId="WW8Num16z5">
    <w:name w:val="WW8Num16z5"/>
    <w:rsid w:val="003417A7"/>
  </w:style>
  <w:style w:type="character" w:customStyle="1" w:styleId="WW8Num16z6">
    <w:name w:val="WW8Num16z6"/>
    <w:rsid w:val="003417A7"/>
  </w:style>
  <w:style w:type="character" w:customStyle="1" w:styleId="WW8Num16z7">
    <w:name w:val="WW8Num16z7"/>
    <w:rsid w:val="003417A7"/>
  </w:style>
  <w:style w:type="character" w:customStyle="1" w:styleId="WW8Num16z8">
    <w:name w:val="WW8Num16z8"/>
    <w:rsid w:val="003417A7"/>
  </w:style>
  <w:style w:type="character" w:customStyle="1" w:styleId="WW-DefaultParagraphFont111">
    <w:name w:val="WW-Default Paragraph Font111"/>
    <w:rsid w:val="003417A7"/>
  </w:style>
  <w:style w:type="character" w:customStyle="1" w:styleId="WW-DefaultParagraphFont1111">
    <w:name w:val="WW-Default Paragraph Font1111"/>
    <w:rsid w:val="003417A7"/>
  </w:style>
  <w:style w:type="character" w:customStyle="1" w:styleId="WW-DefaultParagraphFont11111">
    <w:name w:val="WW-Default Paragraph Font11111"/>
    <w:rsid w:val="003417A7"/>
  </w:style>
  <w:style w:type="character" w:customStyle="1" w:styleId="WW-DefaultParagraphFont111111">
    <w:name w:val="WW-Default Paragraph Font111111"/>
    <w:rsid w:val="003417A7"/>
  </w:style>
  <w:style w:type="character" w:customStyle="1" w:styleId="WW-DefaultParagraphFont1111111">
    <w:name w:val="WW-Default Paragraph Font1111111"/>
    <w:rsid w:val="003417A7"/>
  </w:style>
  <w:style w:type="character" w:customStyle="1" w:styleId="WW8Num17z0">
    <w:name w:val="WW8Num17z0"/>
    <w:rsid w:val="003417A7"/>
  </w:style>
  <w:style w:type="character" w:customStyle="1" w:styleId="WW8Num17z1">
    <w:name w:val="WW8Num17z1"/>
    <w:rsid w:val="003417A7"/>
  </w:style>
  <w:style w:type="character" w:customStyle="1" w:styleId="WW8Num17z2">
    <w:name w:val="WW8Num17z2"/>
    <w:rsid w:val="003417A7"/>
  </w:style>
  <w:style w:type="character" w:customStyle="1" w:styleId="WW8Num17z3">
    <w:name w:val="WW8Num17z3"/>
    <w:rsid w:val="003417A7"/>
  </w:style>
  <w:style w:type="character" w:customStyle="1" w:styleId="WW8Num17z4">
    <w:name w:val="WW8Num17z4"/>
    <w:rsid w:val="003417A7"/>
  </w:style>
  <w:style w:type="character" w:customStyle="1" w:styleId="WW8Num17z5">
    <w:name w:val="WW8Num17z5"/>
    <w:rsid w:val="003417A7"/>
  </w:style>
  <w:style w:type="character" w:customStyle="1" w:styleId="WW8Num17z6">
    <w:name w:val="WW8Num17z6"/>
    <w:rsid w:val="003417A7"/>
  </w:style>
  <w:style w:type="character" w:customStyle="1" w:styleId="WW8Num17z7">
    <w:name w:val="WW8Num17z7"/>
    <w:rsid w:val="003417A7"/>
  </w:style>
  <w:style w:type="character" w:customStyle="1" w:styleId="WW8Num17z8">
    <w:name w:val="WW8Num17z8"/>
    <w:rsid w:val="003417A7"/>
  </w:style>
  <w:style w:type="character" w:customStyle="1" w:styleId="WW8Num18z0">
    <w:name w:val="WW8Num18z0"/>
    <w:rsid w:val="003417A7"/>
  </w:style>
  <w:style w:type="character" w:customStyle="1" w:styleId="WW8Num18z1">
    <w:name w:val="WW8Num18z1"/>
    <w:rsid w:val="003417A7"/>
  </w:style>
  <w:style w:type="character" w:customStyle="1" w:styleId="WW8Num18z2">
    <w:name w:val="WW8Num18z2"/>
    <w:rsid w:val="003417A7"/>
  </w:style>
  <w:style w:type="character" w:customStyle="1" w:styleId="WW8Num18z3">
    <w:name w:val="WW8Num18z3"/>
    <w:rsid w:val="003417A7"/>
  </w:style>
  <w:style w:type="character" w:customStyle="1" w:styleId="WW8Num18z4">
    <w:name w:val="WW8Num18z4"/>
    <w:rsid w:val="003417A7"/>
  </w:style>
  <w:style w:type="character" w:customStyle="1" w:styleId="WW8Num18z5">
    <w:name w:val="WW8Num18z5"/>
    <w:rsid w:val="003417A7"/>
  </w:style>
  <w:style w:type="character" w:customStyle="1" w:styleId="WW8Num18z6">
    <w:name w:val="WW8Num18z6"/>
    <w:rsid w:val="003417A7"/>
  </w:style>
  <w:style w:type="character" w:customStyle="1" w:styleId="WW8Num18z7">
    <w:name w:val="WW8Num18z7"/>
    <w:rsid w:val="003417A7"/>
  </w:style>
  <w:style w:type="character" w:customStyle="1" w:styleId="WW8Num18z8">
    <w:name w:val="WW8Num18z8"/>
    <w:rsid w:val="003417A7"/>
  </w:style>
  <w:style w:type="character" w:customStyle="1" w:styleId="WW8Num3z1">
    <w:name w:val="WW8Num3z1"/>
    <w:rsid w:val="003417A7"/>
  </w:style>
  <w:style w:type="character" w:customStyle="1" w:styleId="WW8Num3z2">
    <w:name w:val="WW8Num3z2"/>
    <w:rsid w:val="003417A7"/>
  </w:style>
  <w:style w:type="character" w:customStyle="1" w:styleId="WW8Num3z3">
    <w:name w:val="WW8Num3z3"/>
    <w:rsid w:val="003417A7"/>
  </w:style>
  <w:style w:type="character" w:customStyle="1" w:styleId="WW8Num3z4">
    <w:name w:val="WW8Num3z4"/>
    <w:rsid w:val="003417A7"/>
    <w:rPr>
      <w:rFonts w:ascii="Arial" w:hAnsi="Arial" w:cs="Times New Roman"/>
      <w:b w:val="0"/>
      <w:i w:val="0"/>
      <w:sz w:val="20"/>
      <w:szCs w:val="20"/>
    </w:rPr>
  </w:style>
  <w:style w:type="character" w:customStyle="1" w:styleId="WW8Num3z5">
    <w:name w:val="WW8Num3z5"/>
    <w:rsid w:val="003417A7"/>
  </w:style>
  <w:style w:type="character" w:customStyle="1" w:styleId="WW8Num3z6">
    <w:name w:val="WW8Num3z6"/>
    <w:rsid w:val="003417A7"/>
  </w:style>
  <w:style w:type="character" w:customStyle="1" w:styleId="WW8Num3z7">
    <w:name w:val="WW8Num3z7"/>
    <w:rsid w:val="003417A7"/>
  </w:style>
  <w:style w:type="character" w:customStyle="1" w:styleId="WW8Num3z8">
    <w:name w:val="WW8Num3z8"/>
    <w:rsid w:val="003417A7"/>
  </w:style>
  <w:style w:type="character" w:customStyle="1" w:styleId="WW-DefaultParagraphFont11111111">
    <w:name w:val="WW-Default Paragraph Font11111111"/>
    <w:rsid w:val="003417A7"/>
  </w:style>
  <w:style w:type="character" w:customStyle="1" w:styleId="WW-DefaultParagraphFont111111111">
    <w:name w:val="WW-Default Paragraph Font111111111"/>
    <w:rsid w:val="003417A7"/>
  </w:style>
  <w:style w:type="character" w:customStyle="1" w:styleId="WW-DefaultParagraphFont1111111111">
    <w:name w:val="WW-Default Paragraph Font1111111111"/>
    <w:rsid w:val="003417A7"/>
  </w:style>
  <w:style w:type="character" w:customStyle="1" w:styleId="WW-DefaultParagraphFont11111111111">
    <w:name w:val="WW-Default Paragraph Font11111111111"/>
    <w:rsid w:val="003417A7"/>
  </w:style>
  <w:style w:type="character" w:customStyle="1" w:styleId="2a">
    <w:name w:val="Προεπιλεγμένη γραμματοσειρά2"/>
    <w:rsid w:val="003417A7"/>
  </w:style>
  <w:style w:type="character" w:customStyle="1" w:styleId="WW8Num19z0">
    <w:name w:val="WW8Num19z0"/>
    <w:rsid w:val="003417A7"/>
    <w:rPr>
      <w:rFonts w:ascii="Calibri" w:hAnsi="Calibri" w:cs="Calibri"/>
    </w:rPr>
  </w:style>
  <w:style w:type="character" w:customStyle="1" w:styleId="WW8Num19z1">
    <w:name w:val="WW8Num19z1"/>
    <w:rsid w:val="003417A7"/>
  </w:style>
  <w:style w:type="character" w:customStyle="1" w:styleId="WW8Num20z0">
    <w:name w:val="WW8Num20z0"/>
    <w:rsid w:val="003417A7"/>
    <w:rPr>
      <w:rFonts w:ascii="Calibri" w:eastAsia="Calibri" w:hAnsi="Calibri" w:cs="Times New Roman"/>
    </w:rPr>
  </w:style>
  <w:style w:type="character" w:customStyle="1" w:styleId="WW8Num20z1">
    <w:name w:val="WW8Num20z1"/>
    <w:rsid w:val="003417A7"/>
    <w:rPr>
      <w:rFonts w:ascii="Courier New" w:hAnsi="Courier New" w:cs="Courier New"/>
    </w:rPr>
  </w:style>
  <w:style w:type="character" w:customStyle="1" w:styleId="WW8Num20z2">
    <w:name w:val="WW8Num20z2"/>
    <w:rsid w:val="003417A7"/>
    <w:rPr>
      <w:rFonts w:ascii="Wingdings" w:hAnsi="Wingdings" w:cs="Wingdings"/>
    </w:rPr>
  </w:style>
  <w:style w:type="character" w:customStyle="1" w:styleId="WW8Num20z3">
    <w:name w:val="WW8Num20z3"/>
    <w:rsid w:val="003417A7"/>
    <w:rPr>
      <w:rFonts w:ascii="Symbol" w:hAnsi="Symbol" w:cs="Symbol"/>
    </w:rPr>
  </w:style>
  <w:style w:type="character" w:customStyle="1" w:styleId="WW-DefaultParagraphFont111111111111">
    <w:name w:val="WW-Default Paragraph Font111111111111"/>
    <w:rsid w:val="003417A7"/>
  </w:style>
  <w:style w:type="character" w:customStyle="1" w:styleId="WW8Num19z2">
    <w:name w:val="WW8Num19z2"/>
    <w:rsid w:val="003417A7"/>
  </w:style>
  <w:style w:type="character" w:customStyle="1" w:styleId="WW8Num19z3">
    <w:name w:val="WW8Num19z3"/>
    <w:rsid w:val="003417A7"/>
  </w:style>
  <w:style w:type="character" w:customStyle="1" w:styleId="WW8Num19z4">
    <w:name w:val="WW8Num19z4"/>
    <w:rsid w:val="003417A7"/>
  </w:style>
  <w:style w:type="character" w:customStyle="1" w:styleId="WW8Num19z5">
    <w:name w:val="WW8Num19z5"/>
    <w:rsid w:val="003417A7"/>
  </w:style>
  <w:style w:type="character" w:customStyle="1" w:styleId="WW8Num19z6">
    <w:name w:val="WW8Num19z6"/>
    <w:rsid w:val="003417A7"/>
  </w:style>
  <w:style w:type="character" w:customStyle="1" w:styleId="WW8Num19z7">
    <w:name w:val="WW8Num19z7"/>
    <w:rsid w:val="003417A7"/>
  </w:style>
  <w:style w:type="character" w:customStyle="1" w:styleId="WW8Num19z8">
    <w:name w:val="WW8Num19z8"/>
    <w:rsid w:val="003417A7"/>
  </w:style>
  <w:style w:type="character" w:customStyle="1" w:styleId="WW8Num20z4">
    <w:name w:val="WW8Num20z4"/>
    <w:rsid w:val="003417A7"/>
  </w:style>
  <w:style w:type="character" w:customStyle="1" w:styleId="WW8Num20z5">
    <w:name w:val="WW8Num20z5"/>
    <w:rsid w:val="003417A7"/>
  </w:style>
  <w:style w:type="character" w:customStyle="1" w:styleId="WW8Num20z6">
    <w:name w:val="WW8Num20z6"/>
    <w:rsid w:val="003417A7"/>
  </w:style>
  <w:style w:type="character" w:customStyle="1" w:styleId="WW8Num20z7">
    <w:name w:val="WW8Num20z7"/>
    <w:rsid w:val="003417A7"/>
  </w:style>
  <w:style w:type="character" w:customStyle="1" w:styleId="WW8Num20z8">
    <w:name w:val="WW8Num20z8"/>
    <w:rsid w:val="003417A7"/>
  </w:style>
  <w:style w:type="character" w:customStyle="1" w:styleId="WW-DefaultParagraphFont1111111111111">
    <w:name w:val="WW-Default Paragraph Font1111111111111"/>
    <w:rsid w:val="003417A7"/>
  </w:style>
  <w:style w:type="character" w:customStyle="1" w:styleId="WW-DefaultParagraphFont11111111111111">
    <w:name w:val="WW-Default Paragraph Font11111111111111"/>
    <w:rsid w:val="003417A7"/>
  </w:style>
  <w:style w:type="character" w:customStyle="1" w:styleId="WW8Num21z0">
    <w:name w:val="WW8Num21z0"/>
    <w:rsid w:val="003417A7"/>
    <w:rPr>
      <w:rFonts w:ascii="Calibri" w:eastAsia="Times New Roman" w:hAnsi="Calibri" w:cs="Calibri"/>
    </w:rPr>
  </w:style>
  <w:style w:type="character" w:customStyle="1" w:styleId="WW8Num21z1">
    <w:name w:val="WW8Num21z1"/>
    <w:rsid w:val="003417A7"/>
    <w:rPr>
      <w:rFonts w:ascii="Courier New" w:hAnsi="Courier New" w:cs="Courier New"/>
    </w:rPr>
  </w:style>
  <w:style w:type="character" w:customStyle="1" w:styleId="WW8Num21z2">
    <w:name w:val="WW8Num21z2"/>
    <w:rsid w:val="003417A7"/>
    <w:rPr>
      <w:rFonts w:ascii="Wingdings" w:hAnsi="Wingdings" w:cs="Wingdings"/>
    </w:rPr>
  </w:style>
  <w:style w:type="character" w:customStyle="1" w:styleId="WW8Num21z3">
    <w:name w:val="WW8Num21z3"/>
    <w:rsid w:val="003417A7"/>
    <w:rPr>
      <w:rFonts w:ascii="Symbol" w:hAnsi="Symbol" w:cs="Symbol"/>
    </w:rPr>
  </w:style>
  <w:style w:type="character" w:customStyle="1" w:styleId="WW8Num22z0">
    <w:name w:val="WW8Num22z0"/>
    <w:rsid w:val="003417A7"/>
    <w:rPr>
      <w:rFonts w:ascii="Symbol" w:hAnsi="Symbol" w:cs="Symbol"/>
    </w:rPr>
  </w:style>
  <w:style w:type="character" w:customStyle="1" w:styleId="WW8Num22z1">
    <w:name w:val="WW8Num22z1"/>
    <w:rsid w:val="003417A7"/>
    <w:rPr>
      <w:rFonts w:ascii="Courier New" w:hAnsi="Courier New" w:cs="Courier New"/>
    </w:rPr>
  </w:style>
  <w:style w:type="character" w:customStyle="1" w:styleId="WW8Num22z2">
    <w:name w:val="WW8Num22z2"/>
    <w:rsid w:val="003417A7"/>
    <w:rPr>
      <w:rFonts w:ascii="Wingdings" w:hAnsi="Wingdings" w:cs="Wingdings"/>
    </w:rPr>
  </w:style>
  <w:style w:type="character" w:customStyle="1" w:styleId="WW8Num23z0">
    <w:name w:val="WW8Num23z0"/>
    <w:rsid w:val="003417A7"/>
    <w:rPr>
      <w:rFonts w:ascii="Calibri" w:eastAsia="Times New Roman" w:hAnsi="Calibri" w:cs="Calibri"/>
    </w:rPr>
  </w:style>
  <w:style w:type="character" w:customStyle="1" w:styleId="WW8Num23z1">
    <w:name w:val="WW8Num23z1"/>
    <w:rsid w:val="003417A7"/>
    <w:rPr>
      <w:rFonts w:ascii="Courier New" w:hAnsi="Courier New" w:cs="Courier New"/>
    </w:rPr>
  </w:style>
  <w:style w:type="character" w:customStyle="1" w:styleId="WW8Num23z2">
    <w:name w:val="WW8Num23z2"/>
    <w:rsid w:val="003417A7"/>
    <w:rPr>
      <w:rFonts w:ascii="Wingdings" w:hAnsi="Wingdings" w:cs="Wingdings"/>
    </w:rPr>
  </w:style>
  <w:style w:type="character" w:customStyle="1" w:styleId="WW8Num23z3">
    <w:name w:val="WW8Num23z3"/>
    <w:rsid w:val="003417A7"/>
    <w:rPr>
      <w:rFonts w:ascii="Symbol" w:hAnsi="Symbol" w:cs="Symbol"/>
    </w:rPr>
  </w:style>
  <w:style w:type="character" w:customStyle="1" w:styleId="WW8Num24z0">
    <w:name w:val="WW8Num24z0"/>
    <w:rsid w:val="003417A7"/>
    <w:rPr>
      <w:rFonts w:ascii="Symbol" w:hAnsi="Symbol" w:cs="Symbol"/>
      <w:strike/>
      <w:color w:val="0070C0"/>
      <w:position w:val="0"/>
      <w:sz w:val="24"/>
      <w:vertAlign w:val="baseline"/>
      <w:lang w:val="el-GR"/>
    </w:rPr>
  </w:style>
  <w:style w:type="character" w:customStyle="1" w:styleId="WW8Num24z1">
    <w:name w:val="WW8Num24z1"/>
    <w:rsid w:val="003417A7"/>
    <w:rPr>
      <w:rFonts w:ascii="Courier New" w:hAnsi="Courier New" w:cs="Courier New"/>
    </w:rPr>
  </w:style>
  <w:style w:type="character" w:customStyle="1" w:styleId="WW8Num24z2">
    <w:name w:val="WW8Num24z2"/>
    <w:rsid w:val="003417A7"/>
    <w:rPr>
      <w:rFonts w:ascii="Wingdings" w:hAnsi="Wingdings" w:cs="Wingdings"/>
    </w:rPr>
  </w:style>
  <w:style w:type="character" w:customStyle="1" w:styleId="WW8Num25z0">
    <w:name w:val="WW8Num25z0"/>
    <w:rsid w:val="003417A7"/>
    <w:rPr>
      <w:rFonts w:ascii="Symbol" w:hAnsi="Symbol" w:cs="Symbol"/>
    </w:rPr>
  </w:style>
  <w:style w:type="character" w:customStyle="1" w:styleId="WW8Num25z1">
    <w:name w:val="WW8Num25z1"/>
    <w:rsid w:val="003417A7"/>
    <w:rPr>
      <w:rFonts w:ascii="Courier New" w:hAnsi="Courier New" w:cs="Courier New"/>
    </w:rPr>
  </w:style>
  <w:style w:type="character" w:customStyle="1" w:styleId="WW8Num25z2">
    <w:name w:val="WW8Num25z2"/>
    <w:rsid w:val="003417A7"/>
    <w:rPr>
      <w:rFonts w:ascii="Wingdings" w:hAnsi="Wingdings" w:cs="Wingdings"/>
    </w:rPr>
  </w:style>
  <w:style w:type="character" w:customStyle="1" w:styleId="WW8Num26z0">
    <w:name w:val="WW8Num26z0"/>
    <w:rsid w:val="003417A7"/>
    <w:rPr>
      <w:rFonts w:ascii="Symbol" w:hAnsi="Symbol" w:cs="Symbol"/>
    </w:rPr>
  </w:style>
  <w:style w:type="character" w:customStyle="1" w:styleId="WW8Num26z1">
    <w:name w:val="WW8Num26z1"/>
    <w:rsid w:val="003417A7"/>
    <w:rPr>
      <w:rFonts w:ascii="Courier New" w:hAnsi="Courier New" w:cs="Courier New"/>
    </w:rPr>
  </w:style>
  <w:style w:type="character" w:customStyle="1" w:styleId="WW8Num26z2">
    <w:name w:val="WW8Num26z2"/>
    <w:rsid w:val="003417A7"/>
    <w:rPr>
      <w:rFonts w:ascii="Wingdings" w:hAnsi="Wingdings" w:cs="Wingdings"/>
    </w:rPr>
  </w:style>
  <w:style w:type="character" w:customStyle="1" w:styleId="WW8Num27z0">
    <w:name w:val="WW8Num27z0"/>
    <w:rsid w:val="003417A7"/>
    <w:rPr>
      <w:rFonts w:ascii="Calibri" w:eastAsia="Times New Roman" w:hAnsi="Calibri" w:cs="Calibri"/>
    </w:rPr>
  </w:style>
  <w:style w:type="character" w:customStyle="1" w:styleId="WW8Num27z1">
    <w:name w:val="WW8Num27z1"/>
    <w:rsid w:val="003417A7"/>
    <w:rPr>
      <w:rFonts w:ascii="Courier New" w:hAnsi="Courier New" w:cs="Courier New"/>
    </w:rPr>
  </w:style>
  <w:style w:type="character" w:customStyle="1" w:styleId="WW8Num27z2">
    <w:name w:val="WW8Num27z2"/>
    <w:rsid w:val="003417A7"/>
    <w:rPr>
      <w:rFonts w:ascii="Wingdings" w:hAnsi="Wingdings" w:cs="Wingdings"/>
    </w:rPr>
  </w:style>
  <w:style w:type="character" w:customStyle="1" w:styleId="WW8Num27z3">
    <w:name w:val="WW8Num27z3"/>
    <w:rsid w:val="003417A7"/>
    <w:rPr>
      <w:rFonts w:ascii="Symbol" w:hAnsi="Symbol" w:cs="Symbol"/>
    </w:rPr>
  </w:style>
  <w:style w:type="character" w:customStyle="1" w:styleId="WW8Num28z0">
    <w:name w:val="WW8Num28z0"/>
    <w:rsid w:val="003417A7"/>
    <w:rPr>
      <w:rFonts w:ascii="Symbol" w:hAnsi="Symbol" w:cs="Symbol"/>
    </w:rPr>
  </w:style>
  <w:style w:type="character" w:customStyle="1" w:styleId="WW8Num28z1">
    <w:name w:val="WW8Num28z1"/>
    <w:rsid w:val="003417A7"/>
    <w:rPr>
      <w:rFonts w:ascii="Courier New" w:hAnsi="Courier New" w:cs="Courier New"/>
    </w:rPr>
  </w:style>
  <w:style w:type="character" w:customStyle="1" w:styleId="WW8Num28z2">
    <w:name w:val="WW8Num28z2"/>
    <w:rsid w:val="003417A7"/>
    <w:rPr>
      <w:rFonts w:ascii="Wingdings" w:hAnsi="Wingdings" w:cs="Wingdings"/>
    </w:rPr>
  </w:style>
  <w:style w:type="character" w:customStyle="1" w:styleId="WW8Num29z0">
    <w:name w:val="WW8Num29z0"/>
    <w:rsid w:val="003417A7"/>
    <w:rPr>
      <w:rFonts w:ascii="Calibri" w:eastAsia="Times New Roman" w:hAnsi="Calibri" w:cs="Calibri"/>
    </w:rPr>
  </w:style>
  <w:style w:type="character" w:customStyle="1" w:styleId="WW8Num29z1">
    <w:name w:val="WW8Num29z1"/>
    <w:rsid w:val="003417A7"/>
    <w:rPr>
      <w:rFonts w:ascii="Courier New" w:hAnsi="Courier New" w:cs="Courier New"/>
    </w:rPr>
  </w:style>
  <w:style w:type="character" w:customStyle="1" w:styleId="WW8Num29z2">
    <w:name w:val="WW8Num29z2"/>
    <w:rsid w:val="003417A7"/>
    <w:rPr>
      <w:rFonts w:ascii="Wingdings" w:hAnsi="Wingdings" w:cs="Wingdings"/>
    </w:rPr>
  </w:style>
  <w:style w:type="character" w:customStyle="1" w:styleId="WW8Num29z3">
    <w:name w:val="WW8Num29z3"/>
    <w:rsid w:val="003417A7"/>
    <w:rPr>
      <w:rFonts w:ascii="Symbol" w:hAnsi="Symbol" w:cs="Symbol"/>
    </w:rPr>
  </w:style>
  <w:style w:type="character" w:customStyle="1" w:styleId="WW8Num30z0">
    <w:name w:val="WW8Num30z0"/>
    <w:rsid w:val="003417A7"/>
    <w:rPr>
      <w:rFonts w:ascii="Symbol" w:hAnsi="Symbol" w:cs="Symbol"/>
      <w:shd w:val="clear" w:color="auto" w:fill="FFFF00"/>
    </w:rPr>
  </w:style>
  <w:style w:type="character" w:customStyle="1" w:styleId="WW8Num30z1">
    <w:name w:val="WW8Num30z1"/>
    <w:rsid w:val="003417A7"/>
    <w:rPr>
      <w:rFonts w:ascii="Courier New" w:hAnsi="Courier New" w:cs="Courier New"/>
    </w:rPr>
  </w:style>
  <w:style w:type="character" w:customStyle="1" w:styleId="WW8Num30z2">
    <w:name w:val="WW8Num30z2"/>
    <w:rsid w:val="003417A7"/>
    <w:rPr>
      <w:rFonts w:ascii="Wingdings" w:hAnsi="Wingdings" w:cs="Wingdings"/>
    </w:rPr>
  </w:style>
  <w:style w:type="character" w:customStyle="1" w:styleId="WW8Num31z0">
    <w:name w:val="WW8Num31z0"/>
    <w:rsid w:val="003417A7"/>
    <w:rPr>
      <w:rFonts w:cs="Times New Roman"/>
    </w:rPr>
  </w:style>
  <w:style w:type="character" w:customStyle="1" w:styleId="WW8Num32z0">
    <w:name w:val="WW8Num32z0"/>
    <w:rsid w:val="003417A7"/>
  </w:style>
  <w:style w:type="character" w:customStyle="1" w:styleId="WW8Num32z1">
    <w:name w:val="WW8Num32z1"/>
    <w:rsid w:val="003417A7"/>
  </w:style>
  <w:style w:type="character" w:customStyle="1" w:styleId="WW8Num32z2">
    <w:name w:val="WW8Num32z2"/>
    <w:rsid w:val="003417A7"/>
  </w:style>
  <w:style w:type="character" w:customStyle="1" w:styleId="WW8Num32z3">
    <w:name w:val="WW8Num32z3"/>
    <w:rsid w:val="003417A7"/>
  </w:style>
  <w:style w:type="character" w:customStyle="1" w:styleId="WW8Num32z4">
    <w:name w:val="WW8Num32z4"/>
    <w:rsid w:val="003417A7"/>
  </w:style>
  <w:style w:type="character" w:customStyle="1" w:styleId="WW8Num32z5">
    <w:name w:val="WW8Num32z5"/>
    <w:rsid w:val="003417A7"/>
  </w:style>
  <w:style w:type="character" w:customStyle="1" w:styleId="WW8Num32z6">
    <w:name w:val="WW8Num32z6"/>
    <w:rsid w:val="003417A7"/>
  </w:style>
  <w:style w:type="character" w:customStyle="1" w:styleId="WW8Num32z7">
    <w:name w:val="WW8Num32z7"/>
    <w:rsid w:val="003417A7"/>
  </w:style>
  <w:style w:type="character" w:customStyle="1" w:styleId="WW8Num32z8">
    <w:name w:val="WW8Num32z8"/>
    <w:rsid w:val="003417A7"/>
  </w:style>
  <w:style w:type="character" w:customStyle="1" w:styleId="WW8Num33z0">
    <w:name w:val="WW8Num33z0"/>
    <w:rsid w:val="003417A7"/>
    <w:rPr>
      <w:rFonts w:ascii="Symbol" w:eastAsia="Calibri" w:hAnsi="Symbol" w:cs="Symbol"/>
    </w:rPr>
  </w:style>
  <w:style w:type="character" w:customStyle="1" w:styleId="WW8Num33z1">
    <w:name w:val="WW8Num33z1"/>
    <w:rsid w:val="003417A7"/>
    <w:rPr>
      <w:rFonts w:ascii="Courier New" w:hAnsi="Courier New" w:cs="Courier New"/>
    </w:rPr>
  </w:style>
  <w:style w:type="character" w:customStyle="1" w:styleId="WW8Num33z2">
    <w:name w:val="WW8Num33z2"/>
    <w:rsid w:val="003417A7"/>
    <w:rPr>
      <w:rFonts w:ascii="Wingdings" w:hAnsi="Wingdings" w:cs="Wingdings"/>
    </w:rPr>
  </w:style>
  <w:style w:type="character" w:customStyle="1" w:styleId="WW8Num34z0">
    <w:name w:val="WW8Num34z0"/>
    <w:rsid w:val="003417A7"/>
    <w:rPr>
      <w:rFonts w:ascii="Symbol" w:hAnsi="Symbol" w:cs="Symbol"/>
    </w:rPr>
  </w:style>
  <w:style w:type="character" w:customStyle="1" w:styleId="WW8Num34z1">
    <w:name w:val="WW8Num34z1"/>
    <w:rsid w:val="003417A7"/>
    <w:rPr>
      <w:rFonts w:ascii="Courier New" w:hAnsi="Courier New" w:cs="Courier New"/>
    </w:rPr>
  </w:style>
  <w:style w:type="character" w:customStyle="1" w:styleId="WW8Num34z2">
    <w:name w:val="WW8Num34z2"/>
    <w:rsid w:val="003417A7"/>
    <w:rPr>
      <w:rFonts w:ascii="Wingdings" w:hAnsi="Wingdings" w:cs="Wingdings"/>
    </w:rPr>
  </w:style>
  <w:style w:type="character" w:customStyle="1" w:styleId="WW8Num35z0">
    <w:name w:val="WW8Num35z0"/>
    <w:rsid w:val="003417A7"/>
    <w:rPr>
      <w:rFonts w:ascii="Calibri" w:eastAsia="Times New Roman" w:hAnsi="Calibri" w:cs="Calibri"/>
    </w:rPr>
  </w:style>
  <w:style w:type="character" w:customStyle="1" w:styleId="WW8Num35z1">
    <w:name w:val="WW8Num35z1"/>
    <w:rsid w:val="003417A7"/>
    <w:rPr>
      <w:rFonts w:ascii="Courier New" w:hAnsi="Courier New" w:cs="Courier New"/>
    </w:rPr>
  </w:style>
  <w:style w:type="character" w:customStyle="1" w:styleId="WW8Num35z2">
    <w:name w:val="WW8Num35z2"/>
    <w:rsid w:val="003417A7"/>
    <w:rPr>
      <w:rFonts w:ascii="Wingdings" w:hAnsi="Wingdings" w:cs="Wingdings"/>
    </w:rPr>
  </w:style>
  <w:style w:type="character" w:customStyle="1" w:styleId="WW8Num35z3">
    <w:name w:val="WW8Num35z3"/>
    <w:rsid w:val="003417A7"/>
    <w:rPr>
      <w:rFonts w:ascii="Symbol" w:hAnsi="Symbol" w:cs="Symbol"/>
    </w:rPr>
  </w:style>
  <w:style w:type="character" w:customStyle="1" w:styleId="WW8Num36z0">
    <w:name w:val="WW8Num36z0"/>
    <w:rsid w:val="003417A7"/>
    <w:rPr>
      <w:lang w:val="el-GR"/>
    </w:rPr>
  </w:style>
  <w:style w:type="character" w:customStyle="1" w:styleId="WW8Num36z1">
    <w:name w:val="WW8Num36z1"/>
    <w:rsid w:val="003417A7"/>
  </w:style>
  <w:style w:type="character" w:customStyle="1" w:styleId="WW8Num36z2">
    <w:name w:val="WW8Num36z2"/>
    <w:rsid w:val="003417A7"/>
  </w:style>
  <w:style w:type="character" w:customStyle="1" w:styleId="WW8Num36z3">
    <w:name w:val="WW8Num36z3"/>
    <w:rsid w:val="003417A7"/>
  </w:style>
  <w:style w:type="character" w:customStyle="1" w:styleId="WW8Num36z4">
    <w:name w:val="WW8Num36z4"/>
    <w:rsid w:val="003417A7"/>
  </w:style>
  <w:style w:type="character" w:customStyle="1" w:styleId="WW8Num36z5">
    <w:name w:val="WW8Num36z5"/>
    <w:rsid w:val="003417A7"/>
  </w:style>
  <w:style w:type="character" w:customStyle="1" w:styleId="WW8Num36z6">
    <w:name w:val="WW8Num36z6"/>
    <w:rsid w:val="003417A7"/>
  </w:style>
  <w:style w:type="character" w:customStyle="1" w:styleId="WW8Num36z7">
    <w:name w:val="WW8Num36z7"/>
    <w:rsid w:val="003417A7"/>
  </w:style>
  <w:style w:type="character" w:customStyle="1" w:styleId="WW8Num36z8">
    <w:name w:val="WW8Num36z8"/>
    <w:rsid w:val="003417A7"/>
  </w:style>
  <w:style w:type="character" w:customStyle="1" w:styleId="WW8Num37z0">
    <w:name w:val="WW8Num37z0"/>
    <w:rsid w:val="003417A7"/>
    <w:rPr>
      <w:rFonts w:ascii="Calibri" w:eastAsia="Times New Roman" w:hAnsi="Calibri" w:cs="Calibri"/>
    </w:rPr>
  </w:style>
  <w:style w:type="character" w:customStyle="1" w:styleId="WW8Num37z1">
    <w:name w:val="WW8Num37z1"/>
    <w:rsid w:val="003417A7"/>
    <w:rPr>
      <w:rFonts w:ascii="Courier New" w:hAnsi="Courier New" w:cs="Courier New"/>
    </w:rPr>
  </w:style>
  <w:style w:type="character" w:customStyle="1" w:styleId="WW8Num37z2">
    <w:name w:val="WW8Num37z2"/>
    <w:rsid w:val="003417A7"/>
    <w:rPr>
      <w:rFonts w:ascii="Wingdings" w:hAnsi="Wingdings" w:cs="Wingdings"/>
    </w:rPr>
  </w:style>
  <w:style w:type="character" w:customStyle="1" w:styleId="WW8Num37z3">
    <w:name w:val="WW8Num37z3"/>
    <w:rsid w:val="003417A7"/>
    <w:rPr>
      <w:rFonts w:ascii="Symbol" w:hAnsi="Symbol" w:cs="Symbol"/>
    </w:rPr>
  </w:style>
  <w:style w:type="character" w:customStyle="1" w:styleId="WW8Num38z0">
    <w:name w:val="WW8Num38z0"/>
    <w:rsid w:val="003417A7"/>
  </w:style>
  <w:style w:type="character" w:customStyle="1" w:styleId="WW8Num38z1">
    <w:name w:val="WW8Num38z1"/>
    <w:rsid w:val="003417A7"/>
  </w:style>
  <w:style w:type="character" w:customStyle="1" w:styleId="WW8Num38z2">
    <w:name w:val="WW8Num38z2"/>
    <w:rsid w:val="003417A7"/>
  </w:style>
  <w:style w:type="character" w:customStyle="1" w:styleId="WW8Num38z3">
    <w:name w:val="WW8Num38z3"/>
    <w:rsid w:val="003417A7"/>
  </w:style>
  <w:style w:type="character" w:customStyle="1" w:styleId="WW8Num38z4">
    <w:name w:val="WW8Num38z4"/>
    <w:rsid w:val="003417A7"/>
  </w:style>
  <w:style w:type="character" w:customStyle="1" w:styleId="WW8Num38z5">
    <w:name w:val="WW8Num38z5"/>
    <w:rsid w:val="003417A7"/>
  </w:style>
  <w:style w:type="character" w:customStyle="1" w:styleId="WW8Num38z6">
    <w:name w:val="WW8Num38z6"/>
    <w:rsid w:val="003417A7"/>
  </w:style>
  <w:style w:type="character" w:customStyle="1" w:styleId="WW8Num38z7">
    <w:name w:val="WW8Num38z7"/>
    <w:rsid w:val="003417A7"/>
  </w:style>
  <w:style w:type="character" w:customStyle="1" w:styleId="WW8Num38z8">
    <w:name w:val="WW8Num38z8"/>
    <w:rsid w:val="003417A7"/>
  </w:style>
  <w:style w:type="character" w:customStyle="1" w:styleId="WW-DefaultParagraphFont111111111111111">
    <w:name w:val="WW-Default Paragraph Font111111111111111"/>
    <w:rsid w:val="003417A7"/>
  </w:style>
  <w:style w:type="character" w:customStyle="1" w:styleId="WW8Num4z1">
    <w:name w:val="WW8Num4z1"/>
    <w:rsid w:val="003417A7"/>
    <w:rPr>
      <w:rFonts w:cs="Times New Roman"/>
    </w:rPr>
  </w:style>
  <w:style w:type="character" w:customStyle="1" w:styleId="WW8Num5z1">
    <w:name w:val="WW8Num5z1"/>
    <w:rsid w:val="003417A7"/>
    <w:rPr>
      <w:rFonts w:cs="Times New Roman"/>
    </w:rPr>
  </w:style>
  <w:style w:type="character" w:customStyle="1" w:styleId="WW8Num6z1">
    <w:name w:val="WW8Num6z1"/>
    <w:rsid w:val="003417A7"/>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WW8Num29z4">
    <w:name w:val="WW8Num29z4"/>
    <w:rsid w:val="003417A7"/>
  </w:style>
  <w:style w:type="character" w:customStyle="1" w:styleId="WW8Num29z5">
    <w:name w:val="WW8Num29z5"/>
    <w:rsid w:val="003417A7"/>
  </w:style>
  <w:style w:type="character" w:customStyle="1" w:styleId="WW8Num29z6">
    <w:name w:val="WW8Num29z6"/>
    <w:rsid w:val="003417A7"/>
  </w:style>
  <w:style w:type="character" w:customStyle="1" w:styleId="WW8Num29z7">
    <w:name w:val="WW8Num29z7"/>
    <w:rsid w:val="003417A7"/>
  </w:style>
  <w:style w:type="character" w:customStyle="1" w:styleId="WW8Num29z8">
    <w:name w:val="WW8Num29z8"/>
    <w:rsid w:val="003417A7"/>
  </w:style>
  <w:style w:type="character" w:customStyle="1" w:styleId="WW8Num30z3">
    <w:name w:val="WW8Num30z3"/>
    <w:rsid w:val="003417A7"/>
    <w:rPr>
      <w:rFonts w:ascii="Symbol" w:hAnsi="Symbol" w:cs="Symbol"/>
    </w:rPr>
  </w:style>
  <w:style w:type="character" w:customStyle="1" w:styleId="WW8Num31z1">
    <w:name w:val="WW8Num31z1"/>
    <w:rsid w:val="003417A7"/>
  </w:style>
  <w:style w:type="character" w:customStyle="1" w:styleId="WW8Num31z2">
    <w:name w:val="WW8Num31z2"/>
    <w:rsid w:val="003417A7"/>
  </w:style>
  <w:style w:type="character" w:customStyle="1" w:styleId="WW8Num31z3">
    <w:name w:val="WW8Num31z3"/>
    <w:rsid w:val="003417A7"/>
  </w:style>
  <w:style w:type="character" w:customStyle="1" w:styleId="WW8Num31z4">
    <w:name w:val="WW8Num31z4"/>
    <w:rsid w:val="003417A7"/>
  </w:style>
  <w:style w:type="character" w:customStyle="1" w:styleId="WW8Num31z5">
    <w:name w:val="WW8Num31z5"/>
    <w:rsid w:val="003417A7"/>
  </w:style>
  <w:style w:type="character" w:customStyle="1" w:styleId="WW8Num31z6">
    <w:name w:val="WW8Num31z6"/>
    <w:rsid w:val="003417A7"/>
  </w:style>
  <w:style w:type="character" w:customStyle="1" w:styleId="WW8Num31z7">
    <w:name w:val="WW8Num31z7"/>
    <w:rsid w:val="003417A7"/>
  </w:style>
  <w:style w:type="character" w:customStyle="1" w:styleId="WW8Num31z8">
    <w:name w:val="WW8Num31z8"/>
    <w:rsid w:val="003417A7"/>
  </w:style>
  <w:style w:type="character" w:customStyle="1" w:styleId="WW8Num39z0">
    <w:name w:val="WW8Num39z0"/>
    <w:rsid w:val="003417A7"/>
    <w:rPr>
      <w:rFonts w:ascii="Calibri" w:eastAsia="Times New Roman" w:hAnsi="Calibri" w:cs="Calibri"/>
    </w:rPr>
  </w:style>
  <w:style w:type="character" w:customStyle="1" w:styleId="WW8Num39z1">
    <w:name w:val="WW8Num39z1"/>
    <w:rsid w:val="003417A7"/>
    <w:rPr>
      <w:rFonts w:ascii="Courier New" w:hAnsi="Courier New" w:cs="Courier New"/>
    </w:rPr>
  </w:style>
  <w:style w:type="character" w:customStyle="1" w:styleId="WW8Num39z2">
    <w:name w:val="WW8Num39z2"/>
    <w:rsid w:val="003417A7"/>
    <w:rPr>
      <w:rFonts w:ascii="Wingdings" w:hAnsi="Wingdings" w:cs="Wingdings"/>
    </w:rPr>
  </w:style>
  <w:style w:type="character" w:customStyle="1" w:styleId="WW8Num39z3">
    <w:name w:val="WW8Num39z3"/>
    <w:rsid w:val="003417A7"/>
    <w:rPr>
      <w:rFonts w:ascii="Symbol" w:hAnsi="Symbol" w:cs="Symbol"/>
    </w:rPr>
  </w:style>
  <w:style w:type="character" w:customStyle="1" w:styleId="WW8Num40z0">
    <w:name w:val="WW8Num40z0"/>
    <w:rsid w:val="003417A7"/>
    <w:rPr>
      <w:rFonts w:ascii="Symbol" w:hAnsi="Symbol" w:cs="Symbol"/>
    </w:rPr>
  </w:style>
  <w:style w:type="character" w:customStyle="1" w:styleId="WW8Num40z1">
    <w:name w:val="WW8Num40z1"/>
    <w:rsid w:val="003417A7"/>
    <w:rPr>
      <w:rFonts w:ascii="Courier New" w:hAnsi="Courier New" w:cs="Courier New"/>
    </w:rPr>
  </w:style>
  <w:style w:type="character" w:customStyle="1" w:styleId="WW8Num40z2">
    <w:name w:val="WW8Num40z2"/>
    <w:rsid w:val="003417A7"/>
    <w:rPr>
      <w:rFonts w:ascii="Wingdings" w:hAnsi="Wingdings" w:cs="Wingdings"/>
    </w:rPr>
  </w:style>
  <w:style w:type="character" w:customStyle="1" w:styleId="WW8Num41z0">
    <w:name w:val="WW8Num41z0"/>
    <w:rsid w:val="003417A7"/>
    <w:rPr>
      <w:rFonts w:ascii="Arial" w:hAnsi="Arial" w:cs="Times New Roman"/>
      <w:b/>
      <w:i w:val="0"/>
      <w:sz w:val="20"/>
      <w:szCs w:val="20"/>
    </w:rPr>
  </w:style>
  <w:style w:type="character" w:customStyle="1" w:styleId="WW8Num41z1">
    <w:name w:val="WW8Num41z1"/>
    <w:rsid w:val="003417A7"/>
    <w:rPr>
      <w:rFonts w:cs="Times New Roman"/>
    </w:rPr>
  </w:style>
  <w:style w:type="character" w:customStyle="1" w:styleId="WW8Num41z2">
    <w:name w:val="WW8Num41z2"/>
    <w:rsid w:val="003417A7"/>
    <w:rPr>
      <w:rFonts w:ascii="Arial" w:hAnsi="Arial" w:cs="Times New Roman"/>
      <w:b w:val="0"/>
      <w:i w:val="0"/>
    </w:rPr>
  </w:style>
  <w:style w:type="character" w:customStyle="1" w:styleId="WW8Num41z3">
    <w:name w:val="WW8Num41z3"/>
    <w:rsid w:val="003417A7"/>
    <w:rPr>
      <w:rFonts w:ascii="Arial" w:hAnsi="Arial" w:cs="Times New Roman"/>
      <w:b w:val="0"/>
      <w:i w:val="0"/>
      <w:sz w:val="20"/>
      <w:szCs w:val="20"/>
    </w:rPr>
  </w:style>
  <w:style w:type="character" w:customStyle="1" w:styleId="DefaultParagraphFont1">
    <w:name w:val="Default Paragraph Font1"/>
    <w:rsid w:val="003417A7"/>
  </w:style>
  <w:style w:type="character" w:styleId="aff9">
    <w:name w:val="Placeholder Text"/>
    <w:rsid w:val="003417A7"/>
    <w:rPr>
      <w:rFonts w:cs="Times New Roman"/>
      <w:color w:val="808080"/>
    </w:rPr>
  </w:style>
  <w:style w:type="character" w:customStyle="1" w:styleId="DocTitleChar">
    <w:name w:val="Doc Title Char"/>
    <w:rsid w:val="003417A7"/>
    <w:rPr>
      <w:rFonts w:ascii="Arial" w:hAnsi="Arial" w:cs="Arial"/>
      <w:b w:val="0"/>
      <w:bCs w:val="0"/>
      <w:color w:val="333399"/>
      <w:sz w:val="28"/>
      <w:szCs w:val="32"/>
      <w:lang w:val="en-US"/>
    </w:rPr>
  </w:style>
  <w:style w:type="character" w:customStyle="1" w:styleId="Style1Char">
    <w:name w:val="Style1 Char"/>
    <w:rsid w:val="003417A7"/>
    <w:rPr>
      <w:rFonts w:ascii="Calibri" w:hAnsi="Calibri" w:cs="Calibri"/>
      <w:b/>
      <w:bCs/>
      <w:color w:val="333399"/>
      <w:sz w:val="40"/>
      <w:szCs w:val="40"/>
      <w:lang w:val="en-US"/>
    </w:rPr>
  </w:style>
  <w:style w:type="character" w:customStyle="1" w:styleId="ContentsChar">
    <w:name w:val="Contents Char"/>
    <w:rsid w:val="003417A7"/>
    <w:rPr>
      <w:rFonts w:ascii="Calibri" w:hAnsi="Calibri" w:cs="Calibri"/>
      <w:b/>
      <w:bCs/>
      <w:color w:val="333399"/>
      <w:sz w:val="28"/>
      <w:szCs w:val="32"/>
      <w:lang w:val="en-US"/>
    </w:rPr>
  </w:style>
  <w:style w:type="character" w:customStyle="1" w:styleId="EndnoteTextChar">
    <w:name w:val="Endnote Text Char"/>
    <w:rsid w:val="003417A7"/>
    <w:rPr>
      <w:rFonts w:ascii="Calibri" w:hAnsi="Calibri" w:cs="Calibri"/>
      <w:lang w:val="en-GB"/>
    </w:rPr>
  </w:style>
  <w:style w:type="character" w:customStyle="1" w:styleId="affa">
    <w:name w:val="Χαρακτήρες σημείωσης τέλους"/>
    <w:rsid w:val="003417A7"/>
    <w:rPr>
      <w:vertAlign w:val="superscript"/>
    </w:rPr>
  </w:style>
  <w:style w:type="character" w:customStyle="1" w:styleId="EndnoteReference1">
    <w:name w:val="Endnote Reference1"/>
    <w:rsid w:val="003417A7"/>
    <w:rPr>
      <w:vertAlign w:val="superscript"/>
    </w:rPr>
  </w:style>
  <w:style w:type="character" w:customStyle="1" w:styleId="affb">
    <w:name w:val="Κουκκίδες"/>
    <w:rsid w:val="003417A7"/>
    <w:rPr>
      <w:rFonts w:ascii="OpenSymbol" w:eastAsia="OpenSymbol" w:hAnsi="OpenSymbol" w:cs="OpenSymbol"/>
    </w:rPr>
  </w:style>
  <w:style w:type="character" w:customStyle="1" w:styleId="affc">
    <w:name w:val="Σύμβολο υποσημείωσης"/>
    <w:rsid w:val="003417A7"/>
    <w:rPr>
      <w:vertAlign w:val="superscript"/>
    </w:rPr>
  </w:style>
  <w:style w:type="character" w:customStyle="1" w:styleId="affd">
    <w:name w:val="Χαρακτήρες αρίθμησης"/>
    <w:rsid w:val="003417A7"/>
  </w:style>
  <w:style w:type="character" w:customStyle="1" w:styleId="normalwithoutspacingChar">
    <w:name w:val="normal_without_spacing Char"/>
    <w:rsid w:val="003417A7"/>
    <w:rPr>
      <w:rFonts w:ascii="Calibri" w:hAnsi="Calibri" w:cs="Calibri"/>
      <w:sz w:val="22"/>
      <w:szCs w:val="24"/>
    </w:rPr>
  </w:style>
  <w:style w:type="character" w:customStyle="1" w:styleId="FootnoteTextChar1">
    <w:name w:val="Footnote Text Char1"/>
    <w:rsid w:val="003417A7"/>
    <w:rPr>
      <w:rFonts w:ascii="Calibri" w:hAnsi="Calibri" w:cs="Calibri"/>
      <w:lang w:val="en-IE" w:eastAsia="zh-CN"/>
    </w:rPr>
  </w:style>
  <w:style w:type="character" w:customStyle="1" w:styleId="foothangingChar">
    <w:name w:val="foot_hanging Char"/>
    <w:rsid w:val="003417A7"/>
    <w:rPr>
      <w:rFonts w:ascii="Calibri" w:hAnsi="Calibri" w:cs="Calibri"/>
      <w:sz w:val="18"/>
      <w:szCs w:val="18"/>
      <w:lang w:val="en-IE" w:eastAsia="zh-CN"/>
    </w:rPr>
  </w:style>
  <w:style w:type="character" w:customStyle="1" w:styleId="WW-FootnoteReference">
    <w:name w:val="WW-Footnote Reference"/>
    <w:rsid w:val="003417A7"/>
    <w:rPr>
      <w:vertAlign w:val="superscript"/>
    </w:rPr>
  </w:style>
  <w:style w:type="character" w:customStyle="1" w:styleId="WW-EndnoteReference">
    <w:name w:val="WW-Endnote Reference"/>
    <w:rsid w:val="003417A7"/>
    <w:rPr>
      <w:vertAlign w:val="superscript"/>
    </w:rPr>
  </w:style>
  <w:style w:type="character" w:customStyle="1" w:styleId="FootnoteReference1">
    <w:name w:val="Footnote Reference1"/>
    <w:rsid w:val="003417A7"/>
    <w:rPr>
      <w:vertAlign w:val="superscript"/>
    </w:rPr>
  </w:style>
  <w:style w:type="character" w:customStyle="1" w:styleId="FootnoteTextChar2">
    <w:name w:val="Footnote Text Char2"/>
    <w:rsid w:val="003417A7"/>
    <w:rPr>
      <w:rFonts w:ascii="Calibri" w:hAnsi="Calibri" w:cs="Calibri"/>
      <w:sz w:val="18"/>
      <w:lang w:val="en-IE" w:eastAsia="zh-CN"/>
    </w:rPr>
  </w:style>
  <w:style w:type="character" w:customStyle="1" w:styleId="foothangingChar1">
    <w:name w:val="foot_hanging Char1"/>
    <w:rsid w:val="003417A7"/>
    <w:rPr>
      <w:rFonts w:ascii="Calibri" w:hAnsi="Calibri" w:cs="Calibri"/>
      <w:sz w:val="18"/>
      <w:szCs w:val="18"/>
      <w:lang w:val="en-IE" w:eastAsia="zh-CN"/>
    </w:rPr>
  </w:style>
  <w:style w:type="character" w:customStyle="1" w:styleId="footersChar">
    <w:name w:val="footers Char"/>
    <w:rsid w:val="003417A7"/>
    <w:rPr>
      <w:rFonts w:ascii="Calibri" w:hAnsi="Calibri" w:cs="Calibri"/>
      <w:sz w:val="18"/>
      <w:szCs w:val="18"/>
      <w:lang w:val="en-IE" w:eastAsia="zh-CN"/>
    </w:rPr>
  </w:style>
  <w:style w:type="character" w:customStyle="1" w:styleId="CommentTextChar1">
    <w:name w:val="Comment Text Char1"/>
    <w:rsid w:val="003417A7"/>
    <w:rPr>
      <w:rFonts w:ascii="Calibri" w:hAnsi="Calibri" w:cs="Calibri"/>
      <w:lang w:val="en-GB" w:eastAsia="zh-CN"/>
    </w:rPr>
  </w:style>
  <w:style w:type="character" w:customStyle="1" w:styleId="HTMLPreformattedChar1">
    <w:name w:val="HTML Preformatted Char1"/>
    <w:rsid w:val="003417A7"/>
    <w:rPr>
      <w:rFonts w:ascii="Courier New" w:hAnsi="Courier New" w:cs="Courier New"/>
      <w:lang w:eastAsia="zh-CN"/>
    </w:rPr>
  </w:style>
  <w:style w:type="character" w:customStyle="1" w:styleId="WW-FootnoteReference1">
    <w:name w:val="WW-Footnote Reference1"/>
    <w:rsid w:val="003417A7"/>
    <w:rPr>
      <w:vertAlign w:val="superscript"/>
    </w:rPr>
  </w:style>
  <w:style w:type="character" w:customStyle="1" w:styleId="WW-EndnoteReference1">
    <w:name w:val="WW-Endnote Reference1"/>
    <w:rsid w:val="003417A7"/>
    <w:rPr>
      <w:vertAlign w:val="superscript"/>
    </w:rPr>
  </w:style>
  <w:style w:type="character" w:customStyle="1" w:styleId="WW-FootnoteReference2">
    <w:name w:val="WW-Footnote Reference2"/>
    <w:rsid w:val="003417A7"/>
    <w:rPr>
      <w:vertAlign w:val="superscript"/>
    </w:rPr>
  </w:style>
  <w:style w:type="character" w:customStyle="1" w:styleId="WW-EndnoteReference2">
    <w:name w:val="WW-Endnote Reference2"/>
    <w:rsid w:val="003417A7"/>
    <w:rPr>
      <w:vertAlign w:val="superscript"/>
    </w:rPr>
  </w:style>
  <w:style w:type="character" w:customStyle="1" w:styleId="FootnoteTextChar3">
    <w:name w:val="Footnote Text Char3"/>
    <w:rsid w:val="003417A7"/>
    <w:rPr>
      <w:rFonts w:ascii="Calibri" w:hAnsi="Calibri" w:cs="Calibri"/>
      <w:sz w:val="18"/>
      <w:lang w:val="en-IE" w:eastAsia="zh-CN"/>
    </w:rPr>
  </w:style>
  <w:style w:type="character" w:customStyle="1" w:styleId="foothangingChar2">
    <w:name w:val="foot_hanging Char2"/>
    <w:rsid w:val="003417A7"/>
    <w:rPr>
      <w:rFonts w:ascii="Calibri" w:hAnsi="Calibri" w:cs="Calibri"/>
      <w:sz w:val="18"/>
      <w:szCs w:val="18"/>
      <w:lang w:val="en-IE" w:eastAsia="zh-CN"/>
    </w:rPr>
  </w:style>
  <w:style w:type="character" w:customStyle="1" w:styleId="footersChar1">
    <w:name w:val="footers Char1"/>
    <w:rsid w:val="003417A7"/>
    <w:rPr>
      <w:rFonts w:ascii="Calibri" w:hAnsi="Calibri" w:cs="Calibri"/>
      <w:sz w:val="18"/>
      <w:szCs w:val="18"/>
      <w:lang w:val="en-IE" w:eastAsia="zh-CN"/>
    </w:rPr>
  </w:style>
  <w:style w:type="character" w:customStyle="1" w:styleId="foootChar">
    <w:name w:val="fooot Char"/>
    <w:rsid w:val="003417A7"/>
    <w:rPr>
      <w:rFonts w:ascii="Calibri" w:hAnsi="Calibri" w:cs="Calibri"/>
      <w:sz w:val="18"/>
      <w:szCs w:val="18"/>
      <w:lang w:val="en-IE" w:eastAsia="zh-CN"/>
    </w:rPr>
  </w:style>
  <w:style w:type="character" w:customStyle="1" w:styleId="1f7">
    <w:name w:val="Παραπομπή υποσημείωσης1"/>
    <w:rsid w:val="003417A7"/>
    <w:rPr>
      <w:vertAlign w:val="superscript"/>
    </w:rPr>
  </w:style>
  <w:style w:type="character" w:customStyle="1" w:styleId="1f8">
    <w:name w:val="Παραπομπή σημείωσης τέλους1"/>
    <w:rsid w:val="003417A7"/>
    <w:rPr>
      <w:vertAlign w:val="superscript"/>
    </w:rPr>
  </w:style>
  <w:style w:type="character" w:customStyle="1" w:styleId="1f9">
    <w:name w:val="Παραπομπή σχολίου1"/>
    <w:rsid w:val="003417A7"/>
    <w:rPr>
      <w:sz w:val="16"/>
      <w:szCs w:val="16"/>
    </w:rPr>
  </w:style>
  <w:style w:type="character" w:customStyle="1" w:styleId="WW-FootnoteReference3">
    <w:name w:val="WW-Footnote Reference3"/>
    <w:rsid w:val="003417A7"/>
    <w:rPr>
      <w:vertAlign w:val="superscript"/>
    </w:rPr>
  </w:style>
  <w:style w:type="character" w:customStyle="1" w:styleId="WW-EndnoteReference3">
    <w:name w:val="WW-Endnote Reference3"/>
    <w:rsid w:val="003417A7"/>
    <w:rPr>
      <w:vertAlign w:val="superscript"/>
    </w:rPr>
  </w:style>
  <w:style w:type="character" w:customStyle="1" w:styleId="WW-FootnoteReference4">
    <w:name w:val="WW-Footnote Reference4"/>
    <w:rsid w:val="003417A7"/>
    <w:rPr>
      <w:vertAlign w:val="superscript"/>
    </w:rPr>
  </w:style>
  <w:style w:type="character" w:customStyle="1" w:styleId="WW-EndnoteReference4">
    <w:name w:val="WW-Endnote Reference4"/>
    <w:rsid w:val="003417A7"/>
    <w:rPr>
      <w:vertAlign w:val="superscript"/>
    </w:rPr>
  </w:style>
  <w:style w:type="character" w:customStyle="1" w:styleId="WW-FootnoteReference5">
    <w:name w:val="WW-Footnote Reference5"/>
    <w:rsid w:val="003417A7"/>
    <w:rPr>
      <w:vertAlign w:val="superscript"/>
    </w:rPr>
  </w:style>
  <w:style w:type="character" w:customStyle="1" w:styleId="WW-EndnoteReference5">
    <w:name w:val="WW-Endnote Reference5"/>
    <w:rsid w:val="003417A7"/>
    <w:rPr>
      <w:vertAlign w:val="superscript"/>
    </w:rPr>
  </w:style>
  <w:style w:type="character" w:customStyle="1" w:styleId="WW-FootnoteReference6">
    <w:name w:val="WW-Footnote Reference6"/>
    <w:rsid w:val="003417A7"/>
    <w:rPr>
      <w:vertAlign w:val="superscript"/>
    </w:rPr>
  </w:style>
  <w:style w:type="character" w:customStyle="1" w:styleId="WW-EndnoteReference6">
    <w:name w:val="WW-Endnote Reference6"/>
    <w:rsid w:val="003417A7"/>
    <w:rPr>
      <w:vertAlign w:val="superscript"/>
    </w:rPr>
  </w:style>
  <w:style w:type="character" w:customStyle="1" w:styleId="WW-FootnoteReference7">
    <w:name w:val="WW-Footnote Reference7"/>
    <w:rsid w:val="003417A7"/>
    <w:rPr>
      <w:vertAlign w:val="superscript"/>
    </w:rPr>
  </w:style>
  <w:style w:type="character" w:customStyle="1" w:styleId="WW-EndnoteReference7">
    <w:name w:val="WW-Endnote Reference7"/>
    <w:rsid w:val="003417A7"/>
    <w:rPr>
      <w:vertAlign w:val="superscript"/>
    </w:rPr>
  </w:style>
  <w:style w:type="character" w:customStyle="1" w:styleId="WW-FootnoteReference8">
    <w:name w:val="WW-Footnote Reference8"/>
    <w:rsid w:val="003417A7"/>
    <w:rPr>
      <w:vertAlign w:val="superscript"/>
    </w:rPr>
  </w:style>
  <w:style w:type="character" w:customStyle="1" w:styleId="WW-EndnoteReference8">
    <w:name w:val="WW-Endnote Reference8"/>
    <w:rsid w:val="003417A7"/>
    <w:rPr>
      <w:vertAlign w:val="superscript"/>
    </w:rPr>
  </w:style>
  <w:style w:type="character" w:customStyle="1" w:styleId="WW-EndnoteReference9">
    <w:name w:val="WW-Endnote Reference9"/>
    <w:rsid w:val="003417A7"/>
    <w:rPr>
      <w:vertAlign w:val="superscript"/>
    </w:rPr>
  </w:style>
  <w:style w:type="character" w:customStyle="1" w:styleId="WW-EndnoteReference10">
    <w:name w:val="WW-Endnote Reference10"/>
    <w:rsid w:val="003417A7"/>
    <w:rPr>
      <w:vertAlign w:val="superscript"/>
    </w:rPr>
  </w:style>
  <w:style w:type="character" w:customStyle="1" w:styleId="WW-FootnoteReference11">
    <w:name w:val="WW-Footnote Reference11"/>
    <w:rsid w:val="003417A7"/>
    <w:rPr>
      <w:vertAlign w:val="superscript"/>
    </w:rPr>
  </w:style>
  <w:style w:type="character" w:customStyle="1" w:styleId="WW-EndnoteReference11">
    <w:name w:val="WW-Endnote Reference11"/>
    <w:rsid w:val="003417A7"/>
    <w:rPr>
      <w:vertAlign w:val="superscript"/>
    </w:rPr>
  </w:style>
  <w:style w:type="character" w:customStyle="1" w:styleId="WW-FootnoteReference12">
    <w:name w:val="WW-Footnote Reference12"/>
    <w:rsid w:val="003417A7"/>
    <w:rPr>
      <w:vertAlign w:val="superscript"/>
    </w:rPr>
  </w:style>
  <w:style w:type="character" w:customStyle="1" w:styleId="WW-EndnoteReference12">
    <w:name w:val="WW-Endnote Reference12"/>
    <w:rsid w:val="003417A7"/>
    <w:rPr>
      <w:vertAlign w:val="superscript"/>
    </w:rPr>
  </w:style>
  <w:style w:type="character" w:customStyle="1" w:styleId="WW-FootnoteReference13">
    <w:name w:val="WW-Footnote Reference13"/>
    <w:rsid w:val="003417A7"/>
    <w:rPr>
      <w:vertAlign w:val="superscript"/>
    </w:rPr>
  </w:style>
  <w:style w:type="character" w:customStyle="1" w:styleId="WW-EndnoteReference13">
    <w:name w:val="WW-Endnote Reference13"/>
    <w:rsid w:val="003417A7"/>
    <w:rPr>
      <w:vertAlign w:val="superscript"/>
    </w:rPr>
  </w:style>
  <w:style w:type="character" w:styleId="affe">
    <w:name w:val="endnote reference"/>
    <w:rsid w:val="003417A7"/>
    <w:rPr>
      <w:vertAlign w:val="superscript"/>
    </w:rPr>
  </w:style>
  <w:style w:type="character" w:customStyle="1" w:styleId="2b">
    <w:name w:val="Παραπομπή υποσημείωσης2"/>
    <w:rsid w:val="003417A7"/>
    <w:rPr>
      <w:vertAlign w:val="superscript"/>
    </w:rPr>
  </w:style>
  <w:style w:type="character" w:customStyle="1" w:styleId="2c">
    <w:name w:val="Παραπομπή σημείωσης τέλους2"/>
    <w:rsid w:val="003417A7"/>
    <w:rPr>
      <w:vertAlign w:val="superscript"/>
    </w:rPr>
  </w:style>
  <w:style w:type="character" w:customStyle="1" w:styleId="WW-FootnoteReference14">
    <w:name w:val="WW-Footnote Reference14"/>
    <w:rsid w:val="003417A7"/>
    <w:rPr>
      <w:vertAlign w:val="superscript"/>
    </w:rPr>
  </w:style>
  <w:style w:type="character" w:customStyle="1" w:styleId="WW-EndnoteReference14">
    <w:name w:val="WW-Endnote Reference14"/>
    <w:rsid w:val="003417A7"/>
    <w:rPr>
      <w:vertAlign w:val="superscript"/>
    </w:rPr>
  </w:style>
  <w:style w:type="character" w:customStyle="1" w:styleId="WW-FootnoteReference15">
    <w:name w:val="WW-Footnote Reference15"/>
    <w:rsid w:val="003417A7"/>
    <w:rPr>
      <w:vertAlign w:val="superscript"/>
    </w:rPr>
  </w:style>
  <w:style w:type="character" w:customStyle="1" w:styleId="WW-EndnoteReference15">
    <w:name w:val="WW-Endnote Reference15"/>
    <w:rsid w:val="003417A7"/>
    <w:rPr>
      <w:vertAlign w:val="superscript"/>
    </w:rPr>
  </w:style>
  <w:style w:type="paragraph" w:customStyle="1" w:styleId="afff">
    <w:name w:val="Επικεφαλίδα"/>
    <w:basedOn w:val="a0"/>
    <w:next w:val="a4"/>
    <w:uiPriority w:val="99"/>
    <w:rsid w:val="003417A7"/>
    <w:pPr>
      <w:keepNext/>
      <w:suppressAutoHyphens/>
      <w:spacing w:before="240" w:after="120"/>
      <w:jc w:val="both"/>
    </w:pPr>
    <w:rPr>
      <w:rFonts w:ascii="Liberation Sans" w:eastAsia="Microsoft YaHei" w:hAnsi="Liberation Sans" w:cs="Mangal"/>
      <w:sz w:val="28"/>
      <w:szCs w:val="28"/>
      <w:lang w:val="en-GB" w:eastAsia="zh-CN"/>
    </w:rPr>
  </w:style>
  <w:style w:type="paragraph" w:customStyle="1" w:styleId="afff0">
    <w:name w:val="Ευρετήριο"/>
    <w:basedOn w:val="a0"/>
    <w:uiPriority w:val="99"/>
    <w:rsid w:val="003417A7"/>
    <w:pPr>
      <w:suppressLineNumbers/>
      <w:suppressAutoHyphens/>
      <w:spacing w:after="120"/>
      <w:jc w:val="both"/>
    </w:pPr>
    <w:rPr>
      <w:rFonts w:ascii="Calibri" w:hAnsi="Calibri" w:cs="Mangal"/>
      <w:sz w:val="22"/>
      <w:szCs w:val="24"/>
      <w:lang w:val="en-GB" w:eastAsia="zh-CN"/>
    </w:rPr>
  </w:style>
  <w:style w:type="paragraph" w:customStyle="1" w:styleId="WW-Caption">
    <w:name w:val="WW-Caption"/>
    <w:basedOn w:val="a0"/>
    <w:uiPriority w:val="99"/>
    <w:rsid w:val="003417A7"/>
    <w:pPr>
      <w:suppressLineNumbers/>
      <w:suppressAutoHyphens/>
      <w:spacing w:before="120" w:after="120"/>
      <w:jc w:val="both"/>
    </w:pPr>
    <w:rPr>
      <w:rFonts w:ascii="Calibri" w:hAnsi="Calibri" w:cs="Mangal"/>
      <w:i/>
      <w:iCs/>
      <w:sz w:val="24"/>
      <w:szCs w:val="24"/>
      <w:lang w:val="en-GB" w:eastAsia="zh-CN"/>
    </w:rPr>
  </w:style>
  <w:style w:type="paragraph" w:customStyle="1" w:styleId="1fa">
    <w:name w:val="Λεζάντα1"/>
    <w:basedOn w:val="a0"/>
    <w:uiPriority w:val="99"/>
    <w:rsid w:val="003417A7"/>
    <w:pPr>
      <w:suppressLineNumbers/>
      <w:suppressAutoHyphens/>
      <w:spacing w:before="120" w:after="120"/>
      <w:jc w:val="both"/>
    </w:pPr>
    <w:rPr>
      <w:rFonts w:ascii="Calibri" w:hAnsi="Calibri" w:cs="Mangal"/>
      <w:i/>
      <w:iCs/>
      <w:sz w:val="24"/>
      <w:szCs w:val="24"/>
      <w:lang w:val="en-GB" w:eastAsia="zh-CN"/>
    </w:rPr>
  </w:style>
  <w:style w:type="paragraph" w:customStyle="1" w:styleId="Caption1">
    <w:name w:val="Caption1"/>
    <w:basedOn w:val="a0"/>
    <w:uiPriority w:val="99"/>
    <w:rsid w:val="003417A7"/>
    <w:pPr>
      <w:suppressLineNumbers/>
      <w:suppressAutoHyphens/>
      <w:spacing w:before="120" w:after="120"/>
      <w:jc w:val="both"/>
    </w:pPr>
    <w:rPr>
      <w:rFonts w:ascii="Calibri" w:hAnsi="Calibri" w:cs="Mangal"/>
      <w:i/>
      <w:iCs/>
      <w:sz w:val="24"/>
      <w:szCs w:val="24"/>
      <w:lang w:val="en-GB" w:eastAsia="zh-CN"/>
    </w:rPr>
  </w:style>
  <w:style w:type="paragraph" w:customStyle="1" w:styleId="WW-Caption1">
    <w:name w:val="WW-Caption1"/>
    <w:basedOn w:val="a0"/>
    <w:uiPriority w:val="99"/>
    <w:rsid w:val="003417A7"/>
    <w:pPr>
      <w:suppressLineNumbers/>
      <w:suppressAutoHyphens/>
      <w:spacing w:before="120" w:after="120"/>
      <w:jc w:val="both"/>
    </w:pPr>
    <w:rPr>
      <w:rFonts w:ascii="Calibri" w:hAnsi="Calibri" w:cs="Mangal"/>
      <w:i/>
      <w:iCs/>
      <w:sz w:val="24"/>
      <w:szCs w:val="24"/>
      <w:lang w:val="en-GB" w:eastAsia="zh-CN"/>
    </w:rPr>
  </w:style>
  <w:style w:type="paragraph" w:customStyle="1" w:styleId="WW-Caption11">
    <w:name w:val="WW-Caption11"/>
    <w:basedOn w:val="a0"/>
    <w:uiPriority w:val="99"/>
    <w:rsid w:val="003417A7"/>
    <w:pPr>
      <w:suppressLineNumbers/>
      <w:suppressAutoHyphens/>
      <w:spacing w:before="120" w:after="120"/>
      <w:jc w:val="both"/>
    </w:pPr>
    <w:rPr>
      <w:rFonts w:ascii="Calibri" w:hAnsi="Calibri" w:cs="Mangal"/>
      <w:i/>
      <w:iCs/>
      <w:sz w:val="24"/>
      <w:szCs w:val="24"/>
      <w:lang w:val="en-GB" w:eastAsia="zh-CN"/>
    </w:rPr>
  </w:style>
  <w:style w:type="paragraph" w:customStyle="1" w:styleId="WW-Caption111">
    <w:name w:val="WW-Caption111"/>
    <w:basedOn w:val="a0"/>
    <w:uiPriority w:val="99"/>
    <w:rsid w:val="003417A7"/>
    <w:pPr>
      <w:suppressLineNumbers/>
      <w:suppressAutoHyphens/>
      <w:spacing w:before="120" w:after="120"/>
      <w:jc w:val="both"/>
    </w:pPr>
    <w:rPr>
      <w:rFonts w:ascii="Calibri" w:hAnsi="Calibri" w:cs="Mangal"/>
      <w:i/>
      <w:iCs/>
      <w:sz w:val="24"/>
      <w:szCs w:val="24"/>
      <w:lang w:val="en-GB" w:eastAsia="zh-CN"/>
    </w:rPr>
  </w:style>
  <w:style w:type="paragraph" w:customStyle="1" w:styleId="WW-Caption1111">
    <w:name w:val="WW-Caption1111"/>
    <w:basedOn w:val="a0"/>
    <w:uiPriority w:val="99"/>
    <w:rsid w:val="003417A7"/>
    <w:pPr>
      <w:suppressLineNumbers/>
      <w:suppressAutoHyphens/>
      <w:spacing w:before="120" w:after="120"/>
      <w:jc w:val="both"/>
    </w:pPr>
    <w:rPr>
      <w:rFonts w:ascii="Calibri" w:hAnsi="Calibri" w:cs="Mangal"/>
      <w:i/>
      <w:iCs/>
      <w:sz w:val="24"/>
      <w:szCs w:val="24"/>
      <w:lang w:val="en-GB" w:eastAsia="zh-CN"/>
    </w:rPr>
  </w:style>
  <w:style w:type="paragraph" w:customStyle="1" w:styleId="WW-Caption11111">
    <w:name w:val="WW-Caption11111"/>
    <w:basedOn w:val="a0"/>
    <w:uiPriority w:val="99"/>
    <w:rsid w:val="003417A7"/>
    <w:pPr>
      <w:suppressLineNumbers/>
      <w:suppressAutoHyphens/>
      <w:spacing w:before="120" w:after="120"/>
      <w:jc w:val="both"/>
    </w:pPr>
    <w:rPr>
      <w:rFonts w:ascii="Calibri" w:hAnsi="Calibri" w:cs="Mangal"/>
      <w:i/>
      <w:iCs/>
      <w:sz w:val="24"/>
      <w:szCs w:val="24"/>
      <w:lang w:val="en-GB" w:eastAsia="zh-CN"/>
    </w:rPr>
  </w:style>
  <w:style w:type="paragraph" w:customStyle="1" w:styleId="WW-Caption111111">
    <w:name w:val="WW-Caption111111"/>
    <w:basedOn w:val="a0"/>
    <w:uiPriority w:val="99"/>
    <w:rsid w:val="003417A7"/>
    <w:pPr>
      <w:suppressLineNumbers/>
      <w:suppressAutoHyphens/>
      <w:spacing w:before="120" w:after="120"/>
      <w:jc w:val="both"/>
    </w:pPr>
    <w:rPr>
      <w:rFonts w:ascii="Calibri" w:hAnsi="Calibri" w:cs="Mangal"/>
      <w:i/>
      <w:iCs/>
      <w:sz w:val="24"/>
      <w:szCs w:val="24"/>
      <w:lang w:val="en-GB" w:eastAsia="zh-CN"/>
    </w:rPr>
  </w:style>
  <w:style w:type="paragraph" w:customStyle="1" w:styleId="WW-Caption1111111">
    <w:name w:val="WW-Caption1111111"/>
    <w:basedOn w:val="a0"/>
    <w:uiPriority w:val="99"/>
    <w:rsid w:val="003417A7"/>
    <w:pPr>
      <w:suppressLineNumbers/>
      <w:suppressAutoHyphens/>
      <w:spacing w:before="120" w:after="120"/>
      <w:jc w:val="both"/>
    </w:pPr>
    <w:rPr>
      <w:rFonts w:ascii="Calibri" w:hAnsi="Calibri" w:cs="Mangal"/>
      <w:i/>
      <w:iCs/>
      <w:sz w:val="24"/>
      <w:szCs w:val="24"/>
      <w:lang w:val="en-GB" w:eastAsia="zh-CN"/>
    </w:rPr>
  </w:style>
  <w:style w:type="paragraph" w:customStyle="1" w:styleId="WW-Caption11111111">
    <w:name w:val="WW-Caption11111111"/>
    <w:basedOn w:val="a0"/>
    <w:uiPriority w:val="99"/>
    <w:rsid w:val="003417A7"/>
    <w:pPr>
      <w:suppressLineNumbers/>
      <w:suppressAutoHyphens/>
      <w:spacing w:before="120" w:after="120"/>
      <w:jc w:val="both"/>
    </w:pPr>
    <w:rPr>
      <w:rFonts w:ascii="Calibri" w:hAnsi="Calibri" w:cs="Mangal"/>
      <w:i/>
      <w:iCs/>
      <w:sz w:val="24"/>
      <w:szCs w:val="24"/>
      <w:lang w:val="en-GB" w:eastAsia="zh-CN"/>
    </w:rPr>
  </w:style>
  <w:style w:type="paragraph" w:customStyle="1" w:styleId="WW-Caption111111111">
    <w:name w:val="WW-Caption111111111"/>
    <w:basedOn w:val="a0"/>
    <w:uiPriority w:val="99"/>
    <w:rsid w:val="003417A7"/>
    <w:pPr>
      <w:suppressLineNumbers/>
      <w:suppressAutoHyphens/>
      <w:spacing w:before="120" w:after="120"/>
      <w:jc w:val="both"/>
    </w:pPr>
    <w:rPr>
      <w:rFonts w:ascii="Calibri" w:hAnsi="Calibri" w:cs="Mangal"/>
      <w:i/>
      <w:iCs/>
      <w:sz w:val="24"/>
      <w:szCs w:val="24"/>
      <w:lang w:val="en-GB" w:eastAsia="zh-CN"/>
    </w:rPr>
  </w:style>
  <w:style w:type="paragraph" w:customStyle="1" w:styleId="WW-Caption1111111111">
    <w:name w:val="WW-Caption1111111111"/>
    <w:basedOn w:val="a0"/>
    <w:uiPriority w:val="99"/>
    <w:rsid w:val="003417A7"/>
    <w:pPr>
      <w:suppressLineNumbers/>
      <w:suppressAutoHyphens/>
      <w:spacing w:before="120" w:after="120"/>
      <w:jc w:val="both"/>
    </w:pPr>
    <w:rPr>
      <w:rFonts w:ascii="Calibri" w:hAnsi="Calibri" w:cs="Mangal"/>
      <w:i/>
      <w:iCs/>
      <w:sz w:val="24"/>
      <w:szCs w:val="24"/>
      <w:lang w:val="en-GB" w:eastAsia="zh-CN"/>
    </w:rPr>
  </w:style>
  <w:style w:type="paragraph" w:customStyle="1" w:styleId="WW-Caption11111111111">
    <w:name w:val="WW-Caption11111111111"/>
    <w:basedOn w:val="a0"/>
    <w:uiPriority w:val="99"/>
    <w:rsid w:val="003417A7"/>
    <w:pPr>
      <w:suppressLineNumbers/>
      <w:suppressAutoHyphens/>
      <w:spacing w:before="120" w:after="120"/>
      <w:jc w:val="both"/>
    </w:pPr>
    <w:rPr>
      <w:rFonts w:ascii="Calibri" w:hAnsi="Calibri" w:cs="Mangal"/>
      <w:i/>
      <w:iCs/>
      <w:sz w:val="24"/>
      <w:szCs w:val="24"/>
      <w:lang w:val="en-GB" w:eastAsia="zh-CN"/>
    </w:rPr>
  </w:style>
  <w:style w:type="paragraph" w:customStyle="1" w:styleId="WW-Caption111111111111">
    <w:name w:val="WW-Caption111111111111"/>
    <w:basedOn w:val="a0"/>
    <w:uiPriority w:val="99"/>
    <w:rsid w:val="003417A7"/>
    <w:pPr>
      <w:suppressLineNumbers/>
      <w:suppressAutoHyphens/>
      <w:spacing w:before="120" w:after="120"/>
      <w:jc w:val="both"/>
    </w:pPr>
    <w:rPr>
      <w:rFonts w:ascii="Calibri" w:hAnsi="Calibri" w:cs="Mangal"/>
      <w:i/>
      <w:iCs/>
      <w:sz w:val="24"/>
      <w:szCs w:val="24"/>
      <w:lang w:val="en-GB" w:eastAsia="zh-CN"/>
    </w:rPr>
  </w:style>
  <w:style w:type="paragraph" w:customStyle="1" w:styleId="WW-Caption1111111111111">
    <w:name w:val="WW-Caption1111111111111"/>
    <w:basedOn w:val="a0"/>
    <w:uiPriority w:val="99"/>
    <w:rsid w:val="003417A7"/>
    <w:pPr>
      <w:suppressLineNumbers/>
      <w:suppressAutoHyphens/>
      <w:spacing w:before="120" w:after="120"/>
      <w:jc w:val="both"/>
    </w:pPr>
    <w:rPr>
      <w:rFonts w:ascii="Calibri" w:hAnsi="Calibri" w:cs="Mangal"/>
      <w:i/>
      <w:iCs/>
      <w:sz w:val="24"/>
      <w:szCs w:val="24"/>
      <w:lang w:val="en-GB" w:eastAsia="zh-CN"/>
    </w:rPr>
  </w:style>
  <w:style w:type="paragraph" w:customStyle="1" w:styleId="WW-Caption11111111111111">
    <w:name w:val="WW-Caption11111111111111"/>
    <w:basedOn w:val="a0"/>
    <w:uiPriority w:val="99"/>
    <w:rsid w:val="003417A7"/>
    <w:pPr>
      <w:suppressLineNumbers/>
      <w:suppressAutoHyphens/>
      <w:spacing w:before="120" w:after="120"/>
      <w:jc w:val="both"/>
    </w:pPr>
    <w:rPr>
      <w:rFonts w:ascii="Calibri" w:hAnsi="Calibri" w:cs="Mangal"/>
      <w:i/>
      <w:iCs/>
      <w:sz w:val="24"/>
      <w:szCs w:val="24"/>
      <w:lang w:val="en-GB" w:eastAsia="zh-CN"/>
    </w:rPr>
  </w:style>
  <w:style w:type="paragraph" w:customStyle="1" w:styleId="WW-Caption111111111111111">
    <w:name w:val="WW-Caption111111111111111"/>
    <w:basedOn w:val="a0"/>
    <w:uiPriority w:val="99"/>
    <w:rsid w:val="003417A7"/>
    <w:pPr>
      <w:suppressLineNumbers/>
      <w:suppressAutoHyphens/>
      <w:spacing w:before="120" w:after="120"/>
      <w:jc w:val="both"/>
    </w:pPr>
    <w:rPr>
      <w:rFonts w:ascii="Calibri" w:hAnsi="Calibri" w:cs="Mangal"/>
      <w:i/>
      <w:iCs/>
      <w:sz w:val="24"/>
      <w:szCs w:val="24"/>
      <w:lang w:val="en-GB" w:eastAsia="zh-CN"/>
    </w:rPr>
  </w:style>
  <w:style w:type="paragraph" w:customStyle="1" w:styleId="Bullet">
    <w:name w:val="Bullet"/>
    <w:basedOn w:val="a0"/>
    <w:uiPriority w:val="99"/>
    <w:rsid w:val="003417A7"/>
    <w:pPr>
      <w:tabs>
        <w:tab w:val="num" w:pos="397"/>
      </w:tabs>
      <w:suppressAutoHyphens/>
      <w:spacing w:after="100"/>
      <w:ind w:left="397" w:hanging="397"/>
      <w:jc w:val="both"/>
    </w:pPr>
    <w:rPr>
      <w:rFonts w:ascii="Calibri" w:eastAsia="MS Mincho" w:hAnsi="Calibri" w:cs="Calibri"/>
      <w:sz w:val="22"/>
      <w:szCs w:val="24"/>
      <w:lang w:val="en-US" w:eastAsia="ja-JP"/>
    </w:rPr>
  </w:style>
  <w:style w:type="paragraph" w:customStyle="1" w:styleId="DocTitle">
    <w:name w:val="Doc Title"/>
    <w:basedOn w:val="1"/>
    <w:uiPriority w:val="99"/>
    <w:rsid w:val="003417A7"/>
    <w:pPr>
      <w:pageBreakBefore/>
      <w:pBdr>
        <w:top w:val="none" w:sz="0" w:space="0" w:color="000000"/>
        <w:left w:val="none" w:sz="0" w:space="0" w:color="000000"/>
        <w:bottom w:val="single" w:sz="18" w:space="1" w:color="000080"/>
        <w:right w:val="none" w:sz="0" w:space="0" w:color="000000"/>
      </w:pBdr>
      <w:suppressAutoHyphens/>
      <w:spacing w:before="320" w:after="160"/>
    </w:pPr>
    <w:rPr>
      <w:rFonts w:ascii="Arial" w:hAnsi="Arial" w:cs="Arial"/>
      <w:b/>
      <w:bCs/>
      <w:color w:val="333399"/>
      <w:sz w:val="28"/>
      <w:szCs w:val="32"/>
      <w:lang w:val="en-US" w:eastAsia="zh-CN"/>
    </w:rPr>
  </w:style>
  <w:style w:type="paragraph" w:customStyle="1" w:styleId="inserttext">
    <w:name w:val="insert text"/>
    <w:basedOn w:val="a0"/>
    <w:uiPriority w:val="99"/>
    <w:rsid w:val="003417A7"/>
    <w:pPr>
      <w:suppressAutoHyphens/>
      <w:spacing w:after="100"/>
      <w:ind w:left="794"/>
      <w:jc w:val="both"/>
    </w:pPr>
    <w:rPr>
      <w:rFonts w:ascii="Calibri" w:eastAsia="MS Mincho" w:hAnsi="Calibri" w:cs="Calibri"/>
      <w:sz w:val="22"/>
      <w:szCs w:val="24"/>
      <w:lang w:val="en-US" w:eastAsia="ja-JP"/>
    </w:rPr>
  </w:style>
  <w:style w:type="paragraph" w:customStyle="1" w:styleId="western">
    <w:name w:val="western"/>
    <w:basedOn w:val="a0"/>
    <w:uiPriority w:val="99"/>
    <w:rsid w:val="003417A7"/>
    <w:pPr>
      <w:suppressAutoHyphens/>
      <w:spacing w:before="280" w:after="200"/>
      <w:jc w:val="both"/>
    </w:pPr>
    <w:rPr>
      <w:rFonts w:ascii="Arial Unicode MS" w:eastAsia="Arial Unicode MS" w:hAnsi="Arial Unicode MS" w:cs="Arial Unicode MS"/>
      <w:sz w:val="22"/>
      <w:szCs w:val="24"/>
      <w:lang w:val="en-GB" w:eastAsia="zh-CN"/>
    </w:rPr>
  </w:style>
  <w:style w:type="paragraph" w:styleId="46">
    <w:name w:val="toc 4"/>
    <w:basedOn w:val="a0"/>
    <w:next w:val="a0"/>
    <w:uiPriority w:val="1"/>
    <w:qFormat/>
    <w:rsid w:val="003417A7"/>
    <w:pPr>
      <w:suppressAutoHyphens/>
      <w:ind w:left="660"/>
    </w:pPr>
    <w:rPr>
      <w:rFonts w:ascii="Calibri" w:hAnsi="Calibri" w:cs="Calibri"/>
      <w:sz w:val="18"/>
      <w:szCs w:val="18"/>
      <w:lang w:val="en-GB" w:eastAsia="zh-CN"/>
    </w:rPr>
  </w:style>
  <w:style w:type="paragraph" w:styleId="56">
    <w:name w:val="toc 5"/>
    <w:basedOn w:val="a0"/>
    <w:next w:val="a0"/>
    <w:uiPriority w:val="39"/>
    <w:rsid w:val="003417A7"/>
    <w:pPr>
      <w:suppressAutoHyphens/>
      <w:ind w:left="880"/>
    </w:pPr>
    <w:rPr>
      <w:rFonts w:ascii="Calibri" w:hAnsi="Calibri" w:cs="Calibri"/>
      <w:sz w:val="18"/>
      <w:szCs w:val="18"/>
      <w:lang w:val="en-GB" w:eastAsia="zh-CN"/>
    </w:rPr>
  </w:style>
  <w:style w:type="paragraph" w:styleId="66">
    <w:name w:val="toc 6"/>
    <w:basedOn w:val="a0"/>
    <w:next w:val="a0"/>
    <w:uiPriority w:val="39"/>
    <w:rsid w:val="003417A7"/>
    <w:pPr>
      <w:suppressAutoHyphens/>
      <w:ind w:left="1100"/>
    </w:pPr>
    <w:rPr>
      <w:rFonts w:ascii="Calibri" w:hAnsi="Calibri" w:cs="Calibri"/>
      <w:sz w:val="18"/>
      <w:szCs w:val="18"/>
      <w:lang w:val="en-GB" w:eastAsia="zh-CN"/>
    </w:rPr>
  </w:style>
  <w:style w:type="paragraph" w:styleId="76">
    <w:name w:val="toc 7"/>
    <w:basedOn w:val="a0"/>
    <w:next w:val="a0"/>
    <w:uiPriority w:val="39"/>
    <w:rsid w:val="003417A7"/>
    <w:pPr>
      <w:suppressAutoHyphens/>
      <w:ind w:left="1320"/>
    </w:pPr>
    <w:rPr>
      <w:rFonts w:ascii="Calibri" w:hAnsi="Calibri" w:cs="Calibri"/>
      <w:sz w:val="18"/>
      <w:szCs w:val="18"/>
      <w:lang w:val="en-GB" w:eastAsia="zh-CN"/>
    </w:rPr>
  </w:style>
  <w:style w:type="paragraph" w:styleId="86">
    <w:name w:val="toc 8"/>
    <w:basedOn w:val="a0"/>
    <w:next w:val="a0"/>
    <w:uiPriority w:val="39"/>
    <w:rsid w:val="003417A7"/>
    <w:pPr>
      <w:suppressAutoHyphens/>
      <w:ind w:left="1540"/>
    </w:pPr>
    <w:rPr>
      <w:rFonts w:ascii="Calibri" w:hAnsi="Calibri" w:cs="Calibri"/>
      <w:sz w:val="18"/>
      <w:szCs w:val="18"/>
      <w:lang w:val="en-GB" w:eastAsia="zh-CN"/>
    </w:rPr>
  </w:style>
  <w:style w:type="paragraph" w:styleId="96">
    <w:name w:val="toc 9"/>
    <w:basedOn w:val="a0"/>
    <w:next w:val="a0"/>
    <w:uiPriority w:val="39"/>
    <w:rsid w:val="003417A7"/>
    <w:pPr>
      <w:suppressAutoHyphens/>
      <w:ind w:left="1760"/>
    </w:pPr>
    <w:rPr>
      <w:rFonts w:ascii="Calibri" w:hAnsi="Calibri" w:cs="Calibri"/>
      <w:sz w:val="18"/>
      <w:szCs w:val="18"/>
      <w:lang w:val="en-GB" w:eastAsia="zh-CN"/>
    </w:rPr>
  </w:style>
  <w:style w:type="paragraph" w:customStyle="1" w:styleId="Contents">
    <w:name w:val="Contents"/>
    <w:basedOn w:val="1"/>
    <w:uiPriority w:val="99"/>
    <w:rsid w:val="003417A7"/>
    <w:pPr>
      <w:pageBreakBefore/>
      <w:pBdr>
        <w:top w:val="none" w:sz="0" w:space="0" w:color="000000"/>
        <w:left w:val="none" w:sz="0" w:space="0" w:color="000000"/>
        <w:bottom w:val="single" w:sz="18" w:space="1" w:color="000080"/>
        <w:right w:val="none" w:sz="0" w:space="0" w:color="000000"/>
      </w:pBdr>
      <w:suppressAutoHyphens/>
      <w:spacing w:before="320" w:after="160"/>
    </w:pPr>
    <w:rPr>
      <w:rFonts w:ascii="Calibri" w:hAnsi="Calibri" w:cs="Calibri"/>
      <w:b/>
      <w:bCs/>
      <w:color w:val="333399"/>
      <w:sz w:val="28"/>
      <w:szCs w:val="32"/>
      <w:lang w:eastAsia="zh-CN"/>
    </w:rPr>
  </w:style>
  <w:style w:type="paragraph" w:styleId="afff1">
    <w:name w:val="endnote text"/>
    <w:basedOn w:val="a0"/>
    <w:link w:val="Charf"/>
    <w:uiPriority w:val="99"/>
    <w:rsid w:val="003417A7"/>
    <w:pPr>
      <w:suppressAutoHyphens/>
      <w:spacing w:after="120"/>
      <w:jc w:val="both"/>
    </w:pPr>
    <w:rPr>
      <w:rFonts w:ascii="Calibri" w:hAnsi="Calibri" w:cs="Calibri"/>
      <w:lang w:val="en-GB" w:eastAsia="zh-CN"/>
    </w:rPr>
  </w:style>
  <w:style w:type="character" w:customStyle="1" w:styleId="Charf">
    <w:name w:val="Κείμενο σημείωσης τέλους Char"/>
    <w:basedOn w:val="a1"/>
    <w:link w:val="afff1"/>
    <w:uiPriority w:val="99"/>
    <w:rsid w:val="003417A7"/>
    <w:rPr>
      <w:rFonts w:ascii="Calibri" w:eastAsia="Times New Roman" w:hAnsi="Calibri" w:cs="Calibri"/>
      <w:sz w:val="20"/>
      <w:szCs w:val="20"/>
      <w:lang w:val="en-GB" w:eastAsia="zh-CN"/>
    </w:rPr>
  </w:style>
  <w:style w:type="paragraph" w:customStyle="1" w:styleId="afff2">
    <w:name w:val="Προμορφοποιημένο κείμενο"/>
    <w:basedOn w:val="a0"/>
    <w:uiPriority w:val="99"/>
    <w:rsid w:val="003417A7"/>
    <w:pPr>
      <w:suppressAutoHyphens/>
      <w:spacing w:after="120"/>
      <w:jc w:val="both"/>
    </w:pPr>
    <w:rPr>
      <w:rFonts w:ascii="Calibri" w:hAnsi="Calibri" w:cs="Calibri"/>
      <w:sz w:val="22"/>
      <w:szCs w:val="24"/>
      <w:lang w:val="en-GB" w:eastAsia="zh-CN"/>
    </w:rPr>
  </w:style>
  <w:style w:type="paragraph" w:customStyle="1" w:styleId="LO-normal">
    <w:name w:val="LO-normal"/>
    <w:uiPriority w:val="99"/>
    <w:rsid w:val="003417A7"/>
    <w:pPr>
      <w:suppressAutoHyphens/>
      <w:spacing w:after="0"/>
    </w:pPr>
    <w:rPr>
      <w:rFonts w:ascii="Arial" w:eastAsia="Arial" w:hAnsi="Arial" w:cs="Arial"/>
      <w:color w:val="000000"/>
      <w:lang w:eastAsia="zh-CN"/>
    </w:rPr>
  </w:style>
  <w:style w:type="paragraph" w:customStyle="1" w:styleId="afff3">
    <w:name w:val="Περιεχόμενα πίνακα"/>
    <w:basedOn w:val="a0"/>
    <w:uiPriority w:val="99"/>
    <w:rsid w:val="003417A7"/>
    <w:pPr>
      <w:suppressLineNumbers/>
      <w:suppressAutoHyphens/>
      <w:spacing w:after="120"/>
      <w:jc w:val="both"/>
    </w:pPr>
    <w:rPr>
      <w:rFonts w:ascii="Calibri" w:hAnsi="Calibri" w:cs="Calibri"/>
      <w:sz w:val="22"/>
      <w:szCs w:val="24"/>
      <w:lang w:val="en-GB" w:eastAsia="zh-CN"/>
    </w:rPr>
  </w:style>
  <w:style w:type="paragraph" w:customStyle="1" w:styleId="afff4">
    <w:name w:val="Επικεφαλίδα πίνακα"/>
    <w:basedOn w:val="afff3"/>
    <w:uiPriority w:val="99"/>
    <w:rsid w:val="003417A7"/>
    <w:pPr>
      <w:jc w:val="center"/>
    </w:pPr>
    <w:rPr>
      <w:b/>
      <w:bCs/>
    </w:rPr>
  </w:style>
  <w:style w:type="paragraph" w:customStyle="1" w:styleId="footers">
    <w:name w:val="footers"/>
    <w:basedOn w:val="foothanging"/>
    <w:uiPriority w:val="99"/>
    <w:rsid w:val="003417A7"/>
  </w:style>
  <w:style w:type="paragraph" w:customStyle="1" w:styleId="Standard">
    <w:name w:val="Standard"/>
    <w:uiPriority w:val="99"/>
    <w:rsid w:val="003417A7"/>
    <w:pPr>
      <w:widowControl w:val="0"/>
      <w:suppressAutoHyphens/>
      <w:spacing w:after="0" w:line="240" w:lineRule="auto"/>
      <w:textAlignment w:val="baseline"/>
    </w:pPr>
    <w:rPr>
      <w:rFonts w:ascii="Times New Roman" w:eastAsia="SimSun" w:hAnsi="Times New Roman" w:cs="Lucida Sans"/>
      <w:kern w:val="1"/>
      <w:sz w:val="24"/>
      <w:szCs w:val="24"/>
      <w:lang w:eastAsia="zh-CN" w:bidi="hi-IN"/>
    </w:rPr>
  </w:style>
  <w:style w:type="paragraph" w:customStyle="1" w:styleId="Textbody">
    <w:name w:val="Text body"/>
    <w:basedOn w:val="Standard"/>
    <w:uiPriority w:val="99"/>
    <w:rsid w:val="003417A7"/>
    <w:pPr>
      <w:spacing w:after="120"/>
    </w:pPr>
  </w:style>
  <w:style w:type="paragraph" w:customStyle="1" w:styleId="1fb">
    <w:name w:val="Κείμενο πλαισίου1"/>
    <w:basedOn w:val="a0"/>
    <w:uiPriority w:val="99"/>
    <w:rsid w:val="003417A7"/>
    <w:pPr>
      <w:suppressAutoHyphens/>
      <w:jc w:val="both"/>
    </w:pPr>
    <w:rPr>
      <w:rFonts w:ascii="Tahoma" w:hAnsi="Tahoma" w:cs="Tahoma"/>
      <w:sz w:val="16"/>
      <w:szCs w:val="16"/>
      <w:lang w:val="en-GB" w:eastAsia="zh-CN"/>
    </w:rPr>
  </w:style>
  <w:style w:type="paragraph" w:customStyle="1" w:styleId="1fc">
    <w:name w:val="Κείμενο σχολίου1"/>
    <w:basedOn w:val="a0"/>
    <w:uiPriority w:val="99"/>
    <w:rsid w:val="003417A7"/>
    <w:pPr>
      <w:suppressAutoHyphens/>
      <w:spacing w:after="120"/>
      <w:jc w:val="both"/>
    </w:pPr>
    <w:rPr>
      <w:rFonts w:ascii="Calibri" w:hAnsi="Calibri" w:cs="Calibri"/>
      <w:lang w:val="en-GB" w:eastAsia="zh-CN"/>
    </w:rPr>
  </w:style>
  <w:style w:type="paragraph" w:customStyle="1" w:styleId="1fd">
    <w:name w:val="Θέμα σχολίου1"/>
    <w:basedOn w:val="1fc"/>
    <w:next w:val="1fc"/>
    <w:uiPriority w:val="99"/>
    <w:rsid w:val="003417A7"/>
    <w:rPr>
      <w:b/>
      <w:bCs/>
    </w:rPr>
  </w:style>
  <w:style w:type="paragraph" w:customStyle="1" w:styleId="-HTML1">
    <w:name w:val="Προ-διαμορφωμένο HTML1"/>
    <w:basedOn w:val="a0"/>
    <w:uiPriority w:val="99"/>
    <w:rsid w:val="003417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zh-CN"/>
    </w:rPr>
  </w:style>
  <w:style w:type="paragraph" w:customStyle="1" w:styleId="1fe">
    <w:name w:val="Αναθεώρηση1"/>
    <w:uiPriority w:val="99"/>
    <w:rsid w:val="003417A7"/>
    <w:pPr>
      <w:suppressAutoHyphens/>
      <w:spacing w:after="0" w:line="240" w:lineRule="auto"/>
    </w:pPr>
    <w:rPr>
      <w:rFonts w:ascii="Calibri" w:eastAsia="Times New Roman" w:hAnsi="Calibri" w:cs="Calibri"/>
      <w:szCs w:val="24"/>
      <w:lang w:val="en-GB" w:eastAsia="zh-CN"/>
    </w:rPr>
  </w:style>
  <w:style w:type="paragraph" w:styleId="2d">
    <w:name w:val="List Bullet 2"/>
    <w:basedOn w:val="a0"/>
    <w:uiPriority w:val="99"/>
    <w:rsid w:val="003417A7"/>
    <w:pPr>
      <w:tabs>
        <w:tab w:val="num" w:pos="643"/>
      </w:tabs>
      <w:spacing w:line="360" w:lineRule="auto"/>
      <w:ind w:left="643" w:hanging="360"/>
      <w:jc w:val="both"/>
    </w:pPr>
    <w:rPr>
      <w:rFonts w:ascii="Trebuchet MS" w:hAnsi="Trebuchet MS"/>
      <w:sz w:val="22"/>
      <w:lang w:val="en-US" w:eastAsia="zh-CN"/>
    </w:rPr>
  </w:style>
  <w:style w:type="paragraph" w:customStyle="1" w:styleId="102">
    <w:name w:val="Περιεχόμενα 10"/>
    <w:basedOn w:val="afff0"/>
    <w:uiPriority w:val="99"/>
    <w:rsid w:val="003417A7"/>
    <w:pPr>
      <w:tabs>
        <w:tab w:val="right" w:leader="dot" w:pos="7091"/>
      </w:tabs>
      <w:ind w:left="2547"/>
    </w:pPr>
  </w:style>
  <w:style w:type="paragraph" w:customStyle="1" w:styleId="afff5">
    <w:name w:val="Οριζόντια γραμμή"/>
    <w:basedOn w:val="a0"/>
    <w:next w:val="a4"/>
    <w:uiPriority w:val="99"/>
    <w:rsid w:val="003417A7"/>
    <w:pPr>
      <w:suppressLineNumbers/>
      <w:pBdr>
        <w:top w:val="none" w:sz="0" w:space="0" w:color="000000"/>
        <w:left w:val="none" w:sz="0" w:space="0" w:color="000000"/>
        <w:bottom w:val="none" w:sz="0" w:space="0" w:color="000000"/>
        <w:right w:val="none" w:sz="0" w:space="0" w:color="000000"/>
      </w:pBdr>
      <w:suppressAutoHyphens/>
      <w:spacing w:after="283"/>
      <w:jc w:val="both"/>
    </w:pPr>
    <w:rPr>
      <w:rFonts w:ascii="Calibri" w:hAnsi="Calibri" w:cs="Calibri"/>
      <w:sz w:val="12"/>
      <w:szCs w:val="12"/>
      <w:lang w:val="en-GB" w:eastAsia="zh-CN"/>
    </w:rPr>
  </w:style>
  <w:style w:type="table" w:customStyle="1" w:styleId="260">
    <w:name w:val="Πλέγμα πίνακα26"/>
    <w:basedOn w:val="a2"/>
    <w:next w:val="af"/>
    <w:uiPriority w:val="59"/>
    <w:rsid w:val="003417A7"/>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e">
    <w:name w:val="List 2"/>
    <w:basedOn w:val="a0"/>
    <w:uiPriority w:val="99"/>
    <w:unhideWhenUsed/>
    <w:rsid w:val="003417A7"/>
    <w:pPr>
      <w:suppressAutoHyphens/>
      <w:spacing w:after="120"/>
      <w:ind w:left="566" w:hanging="283"/>
      <w:contextualSpacing/>
      <w:jc w:val="both"/>
    </w:pPr>
    <w:rPr>
      <w:rFonts w:ascii="Calibri" w:hAnsi="Calibri" w:cs="Calibri"/>
      <w:sz w:val="22"/>
      <w:szCs w:val="24"/>
      <w:lang w:val="en-GB" w:eastAsia="zh-CN"/>
    </w:rPr>
  </w:style>
  <w:style w:type="paragraph" w:styleId="37">
    <w:name w:val="List 3"/>
    <w:basedOn w:val="a0"/>
    <w:uiPriority w:val="99"/>
    <w:unhideWhenUsed/>
    <w:rsid w:val="003417A7"/>
    <w:pPr>
      <w:suppressAutoHyphens/>
      <w:spacing w:after="120"/>
      <w:ind w:left="849" w:hanging="283"/>
      <w:contextualSpacing/>
      <w:jc w:val="both"/>
    </w:pPr>
    <w:rPr>
      <w:rFonts w:ascii="Calibri" w:hAnsi="Calibri" w:cs="Calibri"/>
      <w:sz w:val="22"/>
      <w:szCs w:val="24"/>
      <w:lang w:val="en-GB" w:eastAsia="zh-CN"/>
    </w:rPr>
  </w:style>
  <w:style w:type="paragraph" w:styleId="3">
    <w:name w:val="List Bullet 3"/>
    <w:basedOn w:val="a0"/>
    <w:uiPriority w:val="99"/>
    <w:unhideWhenUsed/>
    <w:rsid w:val="003417A7"/>
    <w:pPr>
      <w:numPr>
        <w:numId w:val="24"/>
      </w:numPr>
      <w:suppressAutoHyphens/>
      <w:spacing w:after="120"/>
      <w:contextualSpacing/>
      <w:jc w:val="both"/>
    </w:pPr>
    <w:rPr>
      <w:rFonts w:ascii="Calibri" w:hAnsi="Calibri" w:cs="Calibri"/>
      <w:sz w:val="22"/>
      <w:szCs w:val="24"/>
      <w:lang w:val="en-GB" w:eastAsia="zh-CN"/>
    </w:rPr>
  </w:style>
  <w:style w:type="paragraph" w:styleId="afff6">
    <w:name w:val="List Continue"/>
    <w:basedOn w:val="a0"/>
    <w:uiPriority w:val="99"/>
    <w:unhideWhenUsed/>
    <w:rsid w:val="003417A7"/>
    <w:pPr>
      <w:suppressAutoHyphens/>
      <w:spacing w:after="120"/>
      <w:ind w:left="283"/>
      <w:contextualSpacing/>
      <w:jc w:val="both"/>
    </w:pPr>
    <w:rPr>
      <w:rFonts w:ascii="Calibri" w:hAnsi="Calibri" w:cs="Calibri"/>
      <w:sz w:val="22"/>
      <w:szCs w:val="24"/>
      <w:lang w:val="en-GB" w:eastAsia="zh-CN"/>
    </w:rPr>
  </w:style>
  <w:style w:type="paragraph" w:styleId="2f">
    <w:name w:val="List Continue 2"/>
    <w:basedOn w:val="a0"/>
    <w:uiPriority w:val="99"/>
    <w:unhideWhenUsed/>
    <w:rsid w:val="003417A7"/>
    <w:pPr>
      <w:suppressAutoHyphens/>
      <w:spacing w:after="120"/>
      <w:ind w:left="566"/>
      <w:contextualSpacing/>
      <w:jc w:val="both"/>
    </w:pPr>
    <w:rPr>
      <w:rFonts w:ascii="Calibri" w:hAnsi="Calibri" w:cs="Calibri"/>
      <w:sz w:val="22"/>
      <w:szCs w:val="24"/>
      <w:lang w:val="en-GB" w:eastAsia="zh-CN"/>
    </w:rPr>
  </w:style>
  <w:style w:type="paragraph" w:styleId="38">
    <w:name w:val="List Continue 3"/>
    <w:basedOn w:val="a0"/>
    <w:uiPriority w:val="99"/>
    <w:unhideWhenUsed/>
    <w:rsid w:val="003417A7"/>
    <w:pPr>
      <w:suppressAutoHyphens/>
      <w:spacing w:after="120"/>
      <w:ind w:left="849"/>
      <w:contextualSpacing/>
      <w:jc w:val="both"/>
    </w:pPr>
    <w:rPr>
      <w:rFonts w:ascii="Calibri" w:hAnsi="Calibri" w:cs="Calibri"/>
      <w:sz w:val="22"/>
      <w:szCs w:val="24"/>
      <w:lang w:val="en-GB" w:eastAsia="zh-CN"/>
    </w:rPr>
  </w:style>
  <w:style w:type="paragraph" w:styleId="afff7">
    <w:name w:val="Body Text First Indent"/>
    <w:basedOn w:val="a4"/>
    <w:link w:val="Charf0"/>
    <w:uiPriority w:val="99"/>
    <w:unhideWhenUsed/>
    <w:rsid w:val="003417A7"/>
    <w:pPr>
      <w:tabs>
        <w:tab w:val="clear" w:pos="9498"/>
      </w:tabs>
      <w:suppressAutoHyphens/>
      <w:spacing w:after="120"/>
      <w:ind w:firstLine="360"/>
    </w:pPr>
    <w:rPr>
      <w:rFonts w:ascii="Calibri" w:hAnsi="Calibri"/>
      <w:sz w:val="22"/>
      <w:szCs w:val="24"/>
      <w:lang w:val="en-GB" w:eastAsia="zh-CN"/>
    </w:rPr>
  </w:style>
  <w:style w:type="character" w:customStyle="1" w:styleId="Charf0">
    <w:name w:val="Σώμα κείμενου Πρώτη Εσοχή Char"/>
    <w:basedOn w:val="BodyTextChar"/>
    <w:link w:val="afff7"/>
    <w:uiPriority w:val="99"/>
    <w:rsid w:val="003417A7"/>
    <w:rPr>
      <w:rFonts w:ascii="Calibri" w:eastAsia="Times New Roman" w:hAnsi="Calibri" w:cs="Times New Roman"/>
      <w:sz w:val="20"/>
      <w:szCs w:val="24"/>
      <w:lang w:val="en-GB" w:eastAsia="zh-CN"/>
    </w:rPr>
  </w:style>
  <w:style w:type="character" w:customStyle="1" w:styleId="Char2">
    <w:name w:val="Σώμα κειμένου Char2"/>
    <w:aliases w:val="Σώμα κείμενου Char2,Text Char2,Corpo Char2,del Char2,testo Char2"/>
    <w:basedOn w:val="a1"/>
    <w:link w:val="a4"/>
    <w:uiPriority w:val="1"/>
    <w:rsid w:val="003417A7"/>
    <w:rPr>
      <w:rFonts w:ascii="Times New Roman" w:eastAsia="Times New Roman" w:hAnsi="Times New Roman" w:cs="Times New Roman"/>
      <w:sz w:val="24"/>
      <w:szCs w:val="20"/>
      <w:lang w:eastAsia="el-GR"/>
    </w:rPr>
  </w:style>
  <w:style w:type="paragraph" w:styleId="2f0">
    <w:name w:val="Body Text First Indent 2"/>
    <w:basedOn w:val="a7"/>
    <w:link w:val="2Char2"/>
    <w:uiPriority w:val="99"/>
    <w:unhideWhenUsed/>
    <w:rsid w:val="003417A7"/>
    <w:pPr>
      <w:suppressAutoHyphens/>
      <w:spacing w:after="120"/>
      <w:ind w:left="360" w:firstLine="360"/>
    </w:pPr>
    <w:rPr>
      <w:rFonts w:ascii="Calibri" w:hAnsi="Calibri"/>
      <w:sz w:val="22"/>
      <w:szCs w:val="24"/>
      <w:lang w:val="en-GB" w:eastAsia="zh-CN"/>
    </w:rPr>
  </w:style>
  <w:style w:type="character" w:customStyle="1" w:styleId="2Char2">
    <w:name w:val="Σώμα κείμενου Πρώτη Εσοχή 2 Char"/>
    <w:basedOn w:val="Char1"/>
    <w:link w:val="2f0"/>
    <w:uiPriority w:val="99"/>
    <w:rsid w:val="003417A7"/>
    <w:rPr>
      <w:rFonts w:ascii="Calibri" w:eastAsia="Times New Roman" w:hAnsi="Calibri" w:cs="Times New Roman"/>
      <w:sz w:val="24"/>
      <w:szCs w:val="24"/>
      <w:lang w:val="en-GB" w:eastAsia="zh-CN"/>
    </w:rPr>
  </w:style>
  <w:style w:type="character" w:customStyle="1" w:styleId="39">
    <w:name w:val="Παραπομπή υποσημείωσης3"/>
    <w:rsid w:val="003417A7"/>
    <w:rPr>
      <w:vertAlign w:val="superscript"/>
    </w:rPr>
  </w:style>
  <w:style w:type="character" w:customStyle="1" w:styleId="afff8">
    <w:name w:val="Σώμα κειμένου_"/>
    <w:link w:val="3a"/>
    <w:uiPriority w:val="99"/>
    <w:locked/>
    <w:rsid w:val="003417A7"/>
    <w:rPr>
      <w:rFonts w:ascii="Verdana" w:hAnsi="Verdana"/>
      <w:color w:val="000000"/>
    </w:rPr>
  </w:style>
  <w:style w:type="paragraph" w:customStyle="1" w:styleId="3a">
    <w:name w:val="Σώμα κειμένου3"/>
    <w:basedOn w:val="a0"/>
    <w:link w:val="afff8"/>
    <w:uiPriority w:val="99"/>
    <w:rsid w:val="003417A7"/>
    <w:pPr>
      <w:widowControl w:val="0"/>
      <w:spacing w:line="379" w:lineRule="exact"/>
      <w:ind w:right="20"/>
      <w:jc w:val="both"/>
    </w:pPr>
    <w:rPr>
      <w:rFonts w:ascii="Verdana" w:eastAsiaTheme="minorHAnsi" w:hAnsi="Verdana" w:cstheme="minorBidi"/>
      <w:color w:val="000000"/>
      <w:sz w:val="22"/>
      <w:szCs w:val="22"/>
      <w:lang w:eastAsia="en-US"/>
    </w:rPr>
  </w:style>
  <w:style w:type="paragraph" w:customStyle="1" w:styleId="47">
    <w:name w:val="Σώμα κειμένου4"/>
    <w:basedOn w:val="a0"/>
    <w:uiPriority w:val="99"/>
    <w:rsid w:val="003417A7"/>
    <w:pPr>
      <w:widowControl w:val="0"/>
      <w:shd w:val="clear" w:color="auto" w:fill="FFFFFF"/>
      <w:spacing w:before="240" w:line="263" w:lineRule="exact"/>
      <w:ind w:hanging="680"/>
      <w:jc w:val="both"/>
    </w:pPr>
    <w:rPr>
      <w:rFonts w:ascii="Tahoma" w:eastAsia="Courier New" w:hAnsi="Tahoma" w:cs="Tahoma"/>
      <w:color w:val="000000"/>
      <w:spacing w:val="-1"/>
    </w:rPr>
  </w:style>
  <w:style w:type="paragraph" w:customStyle="1" w:styleId="Tabletext">
    <w:name w:val="Table text"/>
    <w:basedOn w:val="a0"/>
    <w:uiPriority w:val="99"/>
    <w:rsid w:val="003417A7"/>
    <w:pPr>
      <w:widowControl w:val="0"/>
      <w:ind w:left="113"/>
    </w:pPr>
    <w:rPr>
      <w:rFonts w:ascii="Tahoma" w:hAnsi="Tahoma"/>
      <w:szCs w:val="24"/>
      <w:lang w:eastAsia="en-US"/>
    </w:rPr>
  </w:style>
  <w:style w:type="paragraph" w:customStyle="1" w:styleId="CharCharCharChar">
    <w:name w:val="Char Char Char Char"/>
    <w:basedOn w:val="a0"/>
    <w:uiPriority w:val="99"/>
    <w:rsid w:val="003417A7"/>
    <w:pPr>
      <w:spacing w:after="160" w:line="240" w:lineRule="exact"/>
    </w:pPr>
    <w:rPr>
      <w:rFonts w:ascii="Verdana" w:hAnsi="Verdana"/>
      <w:lang w:val="en-US" w:eastAsia="en-US"/>
    </w:rPr>
  </w:style>
  <w:style w:type="paragraph" w:customStyle="1" w:styleId="TOC11">
    <w:name w:val="TOC 11"/>
    <w:basedOn w:val="a0"/>
    <w:uiPriority w:val="1"/>
    <w:qFormat/>
    <w:rsid w:val="003417A7"/>
    <w:pPr>
      <w:widowControl w:val="0"/>
      <w:ind w:left="1353"/>
    </w:pPr>
    <w:rPr>
      <w:rFonts w:ascii="Calibri" w:eastAsia="Calibri" w:hAnsi="Calibri"/>
      <w:lang w:val="en-US" w:eastAsia="en-US"/>
    </w:rPr>
  </w:style>
  <w:style w:type="paragraph" w:customStyle="1" w:styleId="TOC21">
    <w:name w:val="TOC 21"/>
    <w:basedOn w:val="a0"/>
    <w:uiPriority w:val="1"/>
    <w:qFormat/>
    <w:rsid w:val="003417A7"/>
    <w:pPr>
      <w:widowControl w:val="0"/>
      <w:ind w:left="2013" w:hanging="660"/>
    </w:pPr>
    <w:rPr>
      <w:rFonts w:ascii="Calibri" w:eastAsia="Calibri" w:hAnsi="Calibri"/>
      <w:sz w:val="16"/>
      <w:szCs w:val="16"/>
      <w:lang w:val="en-US" w:eastAsia="en-US"/>
    </w:rPr>
  </w:style>
  <w:style w:type="paragraph" w:customStyle="1" w:styleId="TOC31">
    <w:name w:val="TOC 31"/>
    <w:basedOn w:val="a0"/>
    <w:uiPriority w:val="1"/>
    <w:qFormat/>
    <w:rsid w:val="003417A7"/>
    <w:pPr>
      <w:widowControl w:val="0"/>
      <w:ind w:left="1540" w:hanging="660"/>
    </w:pPr>
    <w:rPr>
      <w:rFonts w:ascii="Calibri" w:eastAsia="Calibri" w:hAnsi="Calibri"/>
      <w:b/>
      <w:bCs/>
      <w:i/>
      <w:sz w:val="22"/>
      <w:szCs w:val="22"/>
      <w:lang w:val="en-US" w:eastAsia="en-US"/>
    </w:rPr>
  </w:style>
  <w:style w:type="paragraph" w:customStyle="1" w:styleId="TOC41">
    <w:name w:val="TOC 41"/>
    <w:basedOn w:val="a0"/>
    <w:uiPriority w:val="1"/>
    <w:qFormat/>
    <w:rsid w:val="003417A7"/>
    <w:pPr>
      <w:widowControl w:val="0"/>
      <w:ind w:left="2232" w:hanging="660"/>
    </w:pPr>
    <w:rPr>
      <w:rFonts w:ascii="Calibri" w:eastAsia="Calibri" w:hAnsi="Calibri"/>
      <w:i/>
      <w:lang w:val="en-US" w:eastAsia="en-US"/>
    </w:rPr>
  </w:style>
  <w:style w:type="paragraph" w:customStyle="1" w:styleId="TOC51">
    <w:name w:val="TOC 51"/>
    <w:basedOn w:val="a0"/>
    <w:uiPriority w:val="1"/>
    <w:qFormat/>
    <w:rsid w:val="003417A7"/>
    <w:pPr>
      <w:widowControl w:val="0"/>
      <w:ind w:left="2673" w:hanging="881"/>
    </w:pPr>
    <w:rPr>
      <w:rFonts w:ascii="Calibri" w:eastAsia="Calibri" w:hAnsi="Calibri"/>
      <w:sz w:val="18"/>
      <w:szCs w:val="18"/>
      <w:lang w:val="en-US" w:eastAsia="en-US"/>
    </w:rPr>
  </w:style>
  <w:style w:type="paragraph" w:customStyle="1" w:styleId="Heading12">
    <w:name w:val="Heading 12"/>
    <w:basedOn w:val="a0"/>
    <w:uiPriority w:val="1"/>
    <w:qFormat/>
    <w:rsid w:val="003417A7"/>
    <w:pPr>
      <w:widowControl w:val="0"/>
      <w:outlineLvl w:val="1"/>
    </w:pPr>
    <w:rPr>
      <w:rFonts w:ascii="Arial" w:eastAsia="Arial" w:hAnsi="Arial"/>
      <w:sz w:val="40"/>
      <w:szCs w:val="40"/>
      <w:lang w:val="en-US" w:eastAsia="en-US"/>
    </w:rPr>
  </w:style>
  <w:style w:type="numbering" w:customStyle="1" w:styleId="171">
    <w:name w:val="Χωρίς λίστα17"/>
    <w:next w:val="a3"/>
    <w:uiPriority w:val="99"/>
    <w:semiHidden/>
    <w:unhideWhenUsed/>
    <w:rsid w:val="003417A7"/>
  </w:style>
  <w:style w:type="table" w:customStyle="1" w:styleId="270">
    <w:name w:val="Πλέγμα πίνακα27"/>
    <w:basedOn w:val="a2"/>
    <w:next w:val="af"/>
    <w:uiPriority w:val="59"/>
    <w:rsid w:val="003417A7"/>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Πίνακας 4 με πλέγμα - Έμφαση 21"/>
    <w:basedOn w:val="a2"/>
    <w:uiPriority w:val="49"/>
    <w:rsid w:val="003417A7"/>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CellMar>
        <w:top w:w="0" w:type="dxa"/>
        <w:left w:w="108" w:type="dxa"/>
        <w:bottom w:w="0" w:type="dxa"/>
        <w:right w:w="108" w:type="dxa"/>
      </w:tblCellMar>
    </w:tblPr>
    <w:tblStylePr w:type="firstRow">
      <w:rPr>
        <w:b/>
        <w:bCs/>
        <w:color w:val="FFFFFF"/>
      </w:rPr>
      <w:tblPr/>
      <w:tcPr>
        <w:tcBorders>
          <w:top w:val="single" w:sz="4" w:space="0" w:color="C0504D"/>
          <w:left w:val="single" w:sz="4" w:space="0" w:color="C0504D"/>
          <w:bottom w:val="single" w:sz="4" w:space="0" w:color="C0504D"/>
          <w:right w:val="single" w:sz="4" w:space="0" w:color="C0504D"/>
          <w:insideH w:val="nil"/>
          <w:insideV w:val="nil"/>
        </w:tcBorders>
        <w:shd w:val="clear" w:color="auto" w:fill="C0504D"/>
      </w:tcPr>
    </w:tblStylePr>
    <w:tblStylePr w:type="lastRow">
      <w:rPr>
        <w:b/>
        <w:bCs/>
      </w:rPr>
      <w:tblPr/>
      <w:tcPr>
        <w:tcBorders>
          <w:top w:val="double" w:sz="4" w:space="0" w:color="C0504D"/>
        </w:tcBorders>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character" w:customStyle="1" w:styleId="3Char10">
    <w:name w:val="Επικεφαλίδα 3 Char1"/>
    <w:aliases w:val="H3 Char1,H31 Char1,h3 Char1,H32 Char1,H311 Char1,h31 Char1,H33 Char1,H312 Char1,h32 Char1,H34 Char1,H313 Char1,h33 Char1,H35 Char1,H314 Char1,h34 Char1,H321 Char1,H3111 Char1,h311 Char1,H36 Char1,H315 Char1,h35 Char1,H322 Char1"/>
    <w:uiPriority w:val="99"/>
    <w:semiHidden/>
    <w:rsid w:val="003417A7"/>
    <w:rPr>
      <w:rFonts w:ascii="Cambria" w:eastAsia="Times New Roman" w:hAnsi="Cambria" w:cs="Times New Roman"/>
      <w:b/>
      <w:bCs/>
      <w:color w:val="4F81BD"/>
      <w:sz w:val="24"/>
      <w:szCs w:val="24"/>
      <w:lang w:eastAsia="en-US"/>
    </w:rPr>
  </w:style>
  <w:style w:type="character" w:customStyle="1" w:styleId="4Char1">
    <w:name w:val="Επικεφαλίδα 4 Char1"/>
    <w:aliases w:val="HEADING 4 Char1,4 Char1,I4 Char1,h4 Char1,H4 Char1,l4 Char1,list 4 Char1,mh1l Char1,Module heading 1 large (18 points) Char1,Head 4 Char1,Heading 4 Char1 Char1,Heading 4 Char Char Char1,H41 Char1,t4 Char1,h41 Char1,H42 Char1,H43 Char"/>
    <w:uiPriority w:val="99"/>
    <w:semiHidden/>
    <w:rsid w:val="003417A7"/>
    <w:rPr>
      <w:rFonts w:ascii="Cambria" w:eastAsia="Times New Roman" w:hAnsi="Cambria" w:cs="Times New Roman"/>
      <w:b/>
      <w:bCs/>
      <w:i/>
      <w:iCs/>
      <w:color w:val="4F81BD"/>
      <w:sz w:val="24"/>
      <w:szCs w:val="24"/>
      <w:lang w:eastAsia="en-US"/>
    </w:rPr>
  </w:style>
  <w:style w:type="character" w:customStyle="1" w:styleId="5Char1">
    <w:name w:val="Επικεφαλίδα 5 Char1"/>
    <w:aliases w:val="H5 Char1,H51 Char1,H52 Char1,H511 Char1,H53 Char1,H512 Char1,H521 Char1,H5111 Char1,H54 Char1,H513 Char1,H55 Char1,H514 Char1,H56 Char1,H515 Char1,H522 Char1,H5112 Char1,H531 Char1,H5121 Char1,H541 Char1,H5131 Char1,H551 Char1"/>
    <w:uiPriority w:val="99"/>
    <w:semiHidden/>
    <w:rsid w:val="003417A7"/>
    <w:rPr>
      <w:rFonts w:ascii="Cambria" w:eastAsia="Times New Roman" w:hAnsi="Cambria" w:cs="Times New Roman"/>
      <w:color w:val="243F60"/>
      <w:sz w:val="24"/>
      <w:szCs w:val="24"/>
      <w:lang w:eastAsia="en-US"/>
    </w:rPr>
  </w:style>
  <w:style w:type="character" w:customStyle="1" w:styleId="6Char1">
    <w:name w:val="Επικεφαλίδα 6 Char1"/>
    <w:aliases w:val="H6 Char1,H61 Char1,H62 Char1,H611 Char1,H63 Char1,H64 Char1,H65 Char1,H612 Char1,H621 Char1,H631 Char1,H641 Char1,H66 Char1,H613 Char1,H622 Char1,H632 Char1,H642 Char1,H67 Char1,H614 Char1,H623 Char1,H633 Char1,H643 Char1,H68 Char1"/>
    <w:uiPriority w:val="99"/>
    <w:semiHidden/>
    <w:rsid w:val="003417A7"/>
    <w:rPr>
      <w:rFonts w:ascii="Cambria" w:eastAsia="Times New Roman" w:hAnsi="Cambria" w:cs="Times New Roman"/>
      <w:i/>
      <w:iCs/>
      <w:color w:val="243F60"/>
      <w:sz w:val="24"/>
      <w:szCs w:val="24"/>
      <w:lang w:eastAsia="en-US"/>
    </w:rPr>
  </w:style>
  <w:style w:type="character" w:customStyle="1" w:styleId="7Char1">
    <w:name w:val="Επικεφαλίδα 7 Char1"/>
    <w:aliases w:val="7 Char1,ExhibitTitle Char1,st Char1,Objective Char1,heading7 Char1,req3 Char1,71 Char1,ExhibitTitle1 Char1,st1 Char1,Objective1 Char1,heading71 Char1,req31 Char1,72 Char1,ExhibitTitle2 Char1,st2 Char1,Objective2 Char1,heading72 Char1"/>
    <w:uiPriority w:val="99"/>
    <w:semiHidden/>
    <w:rsid w:val="003417A7"/>
    <w:rPr>
      <w:rFonts w:ascii="Cambria" w:eastAsia="Times New Roman" w:hAnsi="Cambria" w:cs="Times New Roman"/>
      <w:i/>
      <w:iCs/>
      <w:color w:val="404040"/>
      <w:sz w:val="24"/>
      <w:szCs w:val="24"/>
      <w:lang w:eastAsia="en-US"/>
    </w:rPr>
  </w:style>
  <w:style w:type="character" w:customStyle="1" w:styleId="8Char1">
    <w:name w:val="Επικεφαλίδα 8 Char1"/>
    <w:aliases w:val="Vedlegg Char1,8 Char1,FigureTitle Char1,Condition Char1,requirement Char1,req2 Char1,req Char1,81 Char1,FigureTitle1 Char1,Condition1 Char1,requirement1 Char1,req21 Char1,req4 Char1,82 Char1,FigureTitle2 Char1,Condition2 Char1"/>
    <w:uiPriority w:val="99"/>
    <w:semiHidden/>
    <w:rsid w:val="003417A7"/>
    <w:rPr>
      <w:rFonts w:ascii="Cambria" w:eastAsia="Times New Roman" w:hAnsi="Cambria" w:cs="Times New Roman"/>
      <w:color w:val="404040"/>
      <w:lang w:eastAsia="en-US"/>
    </w:rPr>
  </w:style>
  <w:style w:type="character" w:customStyle="1" w:styleId="9Char1">
    <w:name w:val="Επικεφαλίδα 9 Char1"/>
    <w:aliases w:val="Uvedl Char1,9 Char1,TableTitle Char1,Cond'l Reqt. Char1,rb Char1,req bullet Char1,req1 Char1,91 Char1,TableTitle1 Char1,Cond'l Reqt.1 Char1,rb1 Char1,req bullet1 Char1,req11 Char1,92 Char1,TableTitle2 Char1,Cond'l Reqt.2 Char1"/>
    <w:uiPriority w:val="99"/>
    <w:semiHidden/>
    <w:rsid w:val="003417A7"/>
    <w:rPr>
      <w:rFonts w:ascii="Cambria" w:eastAsia="Times New Roman" w:hAnsi="Cambria" w:cs="Times New Roman"/>
      <w:i/>
      <w:iCs/>
      <w:color w:val="404040"/>
      <w:lang w:eastAsia="en-US"/>
    </w:rPr>
  </w:style>
  <w:style w:type="paragraph" w:styleId="afff9">
    <w:name w:val="table of figures"/>
    <w:basedOn w:val="a0"/>
    <w:next w:val="a0"/>
    <w:uiPriority w:val="99"/>
    <w:semiHidden/>
    <w:unhideWhenUsed/>
    <w:rsid w:val="003417A7"/>
    <w:pPr>
      <w:spacing w:before="120"/>
      <w:jc w:val="both"/>
    </w:pPr>
    <w:rPr>
      <w:rFonts w:ascii="Calibri" w:eastAsia="Calibri" w:hAnsi="Calibri"/>
      <w:sz w:val="22"/>
      <w:lang w:val="en-US" w:eastAsia="en-US"/>
    </w:rPr>
  </w:style>
  <w:style w:type="paragraph" w:customStyle="1" w:styleId="460">
    <w:name w:val="ΠΠ 46"/>
    <w:basedOn w:val="a0"/>
    <w:next w:val="a0"/>
    <w:autoRedefine/>
    <w:uiPriority w:val="39"/>
    <w:rsid w:val="003417A7"/>
    <w:pPr>
      <w:ind w:left="660"/>
    </w:pPr>
    <w:rPr>
      <w:rFonts w:ascii="Calibri" w:eastAsia="Calibri" w:hAnsi="Calibri"/>
      <w:sz w:val="18"/>
      <w:szCs w:val="18"/>
      <w:lang w:val="en-US" w:eastAsia="en-US"/>
    </w:rPr>
  </w:style>
  <w:style w:type="paragraph" w:customStyle="1" w:styleId="560">
    <w:name w:val="ΠΠ 56"/>
    <w:basedOn w:val="a0"/>
    <w:next w:val="a0"/>
    <w:autoRedefine/>
    <w:uiPriority w:val="39"/>
    <w:rsid w:val="003417A7"/>
    <w:pPr>
      <w:ind w:left="880"/>
    </w:pPr>
    <w:rPr>
      <w:rFonts w:ascii="Calibri" w:eastAsia="Calibri" w:hAnsi="Calibri"/>
      <w:sz w:val="18"/>
      <w:szCs w:val="18"/>
      <w:lang w:val="en-US" w:eastAsia="en-US"/>
    </w:rPr>
  </w:style>
  <w:style w:type="paragraph" w:customStyle="1" w:styleId="660">
    <w:name w:val="ΠΠ 66"/>
    <w:basedOn w:val="a0"/>
    <w:next w:val="a0"/>
    <w:autoRedefine/>
    <w:uiPriority w:val="39"/>
    <w:rsid w:val="003417A7"/>
    <w:pPr>
      <w:ind w:left="1100"/>
    </w:pPr>
    <w:rPr>
      <w:rFonts w:ascii="Calibri" w:eastAsia="Calibri" w:hAnsi="Calibri"/>
      <w:sz w:val="18"/>
      <w:szCs w:val="18"/>
      <w:lang w:val="en-US" w:eastAsia="en-US"/>
    </w:rPr>
  </w:style>
  <w:style w:type="paragraph" w:customStyle="1" w:styleId="760">
    <w:name w:val="ΠΠ 76"/>
    <w:basedOn w:val="a0"/>
    <w:next w:val="a0"/>
    <w:autoRedefine/>
    <w:uiPriority w:val="39"/>
    <w:rsid w:val="003417A7"/>
    <w:pPr>
      <w:ind w:left="1320"/>
    </w:pPr>
    <w:rPr>
      <w:rFonts w:ascii="Calibri" w:eastAsia="Calibri" w:hAnsi="Calibri"/>
      <w:sz w:val="18"/>
      <w:szCs w:val="18"/>
      <w:lang w:val="en-US" w:eastAsia="en-US"/>
    </w:rPr>
  </w:style>
  <w:style w:type="paragraph" w:customStyle="1" w:styleId="860">
    <w:name w:val="ΠΠ 86"/>
    <w:basedOn w:val="a0"/>
    <w:next w:val="a0"/>
    <w:autoRedefine/>
    <w:uiPriority w:val="39"/>
    <w:rsid w:val="003417A7"/>
    <w:pPr>
      <w:ind w:left="1540"/>
    </w:pPr>
    <w:rPr>
      <w:rFonts w:ascii="Calibri" w:eastAsia="Calibri" w:hAnsi="Calibri"/>
      <w:sz w:val="18"/>
      <w:szCs w:val="18"/>
      <w:lang w:val="en-US" w:eastAsia="en-US"/>
    </w:rPr>
  </w:style>
  <w:style w:type="paragraph" w:customStyle="1" w:styleId="960">
    <w:name w:val="ΠΠ 96"/>
    <w:basedOn w:val="a0"/>
    <w:next w:val="a0"/>
    <w:autoRedefine/>
    <w:uiPriority w:val="39"/>
    <w:rsid w:val="003417A7"/>
    <w:pPr>
      <w:ind w:left="1760"/>
    </w:pPr>
    <w:rPr>
      <w:rFonts w:ascii="Calibri" w:eastAsia="Calibri" w:hAnsi="Calibri"/>
      <w:sz w:val="18"/>
      <w:szCs w:val="18"/>
      <w:lang w:val="en-US" w:eastAsia="en-US"/>
    </w:rPr>
  </w:style>
  <w:style w:type="table" w:customStyle="1" w:styleId="57">
    <w:name w:val="Κομψός πίνακας5"/>
    <w:basedOn w:val="a2"/>
    <w:next w:val="af2"/>
    <w:uiPriority w:val="99"/>
    <w:unhideWhenUsed/>
    <w:rsid w:val="003417A7"/>
    <w:pPr>
      <w:spacing w:after="0" w:line="240" w:lineRule="auto"/>
    </w:pPr>
    <w:rPr>
      <w:rFonts w:ascii="Times New Roman" w:eastAsia="Times New Roman" w:hAnsi="Times New Roman" w:cs="Times New Roman"/>
      <w:sz w:val="20"/>
      <w:szCs w:val="20"/>
      <w:lang w:eastAsia="el-GR"/>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caps/>
        <w:color w:val="auto"/>
      </w:rPr>
      <w:tblPr/>
      <w:tcPr>
        <w:tcBorders>
          <w:tl2br w:val="none" w:sz="0" w:space="0" w:color="auto"/>
          <w:tr2bl w:val="none" w:sz="0" w:space="0" w:color="auto"/>
        </w:tcBorders>
      </w:tcPr>
    </w:tblStylePr>
  </w:style>
  <w:style w:type="table" w:customStyle="1" w:styleId="-18">
    <w:name w:val="Ανοιχτόχρωμη σκίαση - Έμφαση 18"/>
    <w:basedOn w:val="a2"/>
    <w:next w:val="-13"/>
    <w:uiPriority w:val="99"/>
    <w:rsid w:val="003417A7"/>
    <w:pPr>
      <w:spacing w:after="0" w:line="240" w:lineRule="auto"/>
    </w:pPr>
    <w:rPr>
      <w:rFonts w:ascii="Calibri" w:eastAsia="Times New Roman"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3-16">
    <w:name w:val="Μεσαίο πλέγμα 3 - ΄Εμφαση 16"/>
    <w:basedOn w:val="a2"/>
    <w:next w:val="3-1"/>
    <w:uiPriority w:val="69"/>
    <w:rsid w:val="003417A7"/>
    <w:pPr>
      <w:spacing w:after="0" w:line="240" w:lineRule="auto"/>
    </w:pPr>
    <w:rPr>
      <w:rFonts w:ascii="Times New Roman" w:eastAsia="Times New Roman" w:hAnsi="Times New Roman" w:cs="Times New Roman"/>
      <w:sz w:val="20"/>
      <w:szCs w:val="20"/>
      <w:lang w:eastAsia="el-GR"/>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26">
    <w:name w:val="Ανοιχτόχρωμη σκίαση - ΄Εμφαση 26"/>
    <w:basedOn w:val="a2"/>
    <w:next w:val="-2"/>
    <w:uiPriority w:val="60"/>
    <w:rsid w:val="003417A7"/>
    <w:pPr>
      <w:spacing w:after="0" w:line="240" w:lineRule="auto"/>
    </w:pPr>
    <w:rPr>
      <w:rFonts w:ascii="Times New Roman" w:eastAsia="Times New Roman" w:hAnsi="Times New Roman" w:cs="Times New Roman"/>
      <w:color w:val="943634"/>
      <w:sz w:val="20"/>
      <w:szCs w:val="20"/>
      <w:lang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1-26">
    <w:name w:val="Μεσαία λίστα 1 - ΄Εμφαση 26"/>
    <w:basedOn w:val="a2"/>
    <w:next w:val="1-2"/>
    <w:uiPriority w:val="65"/>
    <w:rsid w:val="003417A7"/>
    <w:pPr>
      <w:spacing w:after="0" w:line="240" w:lineRule="auto"/>
    </w:pPr>
    <w:rPr>
      <w:rFonts w:ascii="Times New Roman" w:eastAsia="Times New Roman" w:hAnsi="Times New Roman" w:cs="Times New Roman"/>
      <w:color w:val="000000"/>
      <w:sz w:val="20"/>
      <w:szCs w:val="20"/>
      <w:lang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Verdana" w:eastAsia="Times New Roman" w:hAnsi="Verdana"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33">
    <w:name w:val="Μεσαία σκίαση 1 - ΄Εμφαση 33"/>
    <w:basedOn w:val="a2"/>
    <w:next w:val="1-3"/>
    <w:uiPriority w:val="63"/>
    <w:rsid w:val="003417A7"/>
    <w:pPr>
      <w:spacing w:after="0" w:line="240" w:lineRule="auto"/>
    </w:pPr>
    <w:rPr>
      <w:rFonts w:ascii="Calibri" w:eastAsia="Times New Roman" w:hAnsi="Calibri" w:cs="Times New Roman"/>
      <w:sz w:val="20"/>
      <w:szCs w:val="20"/>
      <w:lang w:val="en-US"/>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Lines="0" w:beforeAutospacing="1" w:afterLines="0" w:afterAutospacing="1"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2-33">
    <w:name w:val="Μεσαία σκίαση 2 - ΄Εμφαση 33"/>
    <w:basedOn w:val="a2"/>
    <w:next w:val="2-3"/>
    <w:uiPriority w:val="64"/>
    <w:rsid w:val="003417A7"/>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6">
    <w:name w:val="Ανοιχτόχρωμη λίστα - ΄Εμφαση 56"/>
    <w:basedOn w:val="a2"/>
    <w:next w:val="-5"/>
    <w:uiPriority w:val="61"/>
    <w:rsid w:val="003417A7"/>
    <w:pPr>
      <w:spacing w:after="0" w:line="240" w:lineRule="auto"/>
    </w:pPr>
    <w:rPr>
      <w:rFonts w:ascii="Times New Roman" w:eastAsia="Times New Roman" w:hAnsi="Times New Roman" w:cs="Times New Roman"/>
      <w:sz w:val="20"/>
      <w:szCs w:val="20"/>
      <w:lang w:eastAsia="el-GR"/>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66">
    <w:name w:val="Ανοιχτόχρωμη σκίαση - Έμφαση 66"/>
    <w:basedOn w:val="a2"/>
    <w:next w:val="-6"/>
    <w:uiPriority w:val="60"/>
    <w:rsid w:val="003417A7"/>
    <w:pPr>
      <w:spacing w:after="0" w:line="240" w:lineRule="auto"/>
    </w:pPr>
    <w:rPr>
      <w:rFonts w:ascii="Times New Roman" w:eastAsia="Times New Roman" w:hAnsi="Times New Roman" w:cs="Times New Roman"/>
      <w:color w:val="E36C0A"/>
      <w:sz w:val="20"/>
      <w:szCs w:val="20"/>
      <w:lang w:eastAsia="el-GR"/>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153">
    <w:name w:val="Ανοιχτόχρωμη σκίαση15"/>
    <w:basedOn w:val="a2"/>
    <w:uiPriority w:val="60"/>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9">
    <w:name w:val="Ανοιχτόχρωμη σκίαση - Έμφαση 1119"/>
    <w:basedOn w:val="a2"/>
    <w:uiPriority w:val="60"/>
    <w:rsid w:val="003417A7"/>
    <w:pPr>
      <w:spacing w:after="0" w:line="240" w:lineRule="auto"/>
    </w:pPr>
    <w:rPr>
      <w:rFonts w:ascii="Calibri" w:eastAsia="Calibri"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130">
    <w:name w:val="Ανοιχτόχρωμη λίστα - ΄Εμφαση 113"/>
    <w:basedOn w:val="a2"/>
    <w:uiPriority w:val="61"/>
    <w:rsid w:val="003417A7"/>
    <w:pPr>
      <w:spacing w:after="0" w:line="240" w:lineRule="auto"/>
    </w:pPr>
    <w:rPr>
      <w:rFonts w:ascii="Calibri" w:eastAsia="Times New Roman" w:hAnsi="Calibri" w:cs="Times New Roman"/>
      <w:sz w:val="20"/>
      <w:szCs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shd w:val="clear" w:color="auto" w:fill="4F81BD"/>
      </w:tcPr>
    </w:tblStylePr>
    <w:tblStylePr w:type="lastRow">
      <w:pPr>
        <w:spacing w:beforeLines="0" w:beforeAutospacing="1" w:afterLines="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3">
    <w:name w:val="Μεσαία σκίαση 1 - ΄Εμφαση 113"/>
    <w:basedOn w:val="a2"/>
    <w:uiPriority w:val="63"/>
    <w:rsid w:val="003417A7"/>
    <w:pPr>
      <w:spacing w:after="0" w:line="240" w:lineRule="auto"/>
    </w:pPr>
    <w:rPr>
      <w:rFonts w:ascii="Calibri" w:eastAsia="Times New Roman" w:hAnsi="Calibri" w:cs="Times New Roman"/>
      <w:sz w:val="20"/>
      <w:szCs w:val="20"/>
      <w:lang w:val="en-US"/>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2-113">
    <w:name w:val="Μεσαία σκίαση 2 - ΄Εμφαση 113"/>
    <w:basedOn w:val="a2"/>
    <w:uiPriority w:val="64"/>
    <w:rsid w:val="003417A7"/>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30">
    <w:name w:val="Μεσαία λίστα 1 - ΄Εμφαση 113"/>
    <w:basedOn w:val="a2"/>
    <w:uiPriority w:val="65"/>
    <w:rsid w:val="003417A7"/>
    <w:pPr>
      <w:spacing w:after="0" w:line="240" w:lineRule="auto"/>
    </w:pPr>
    <w:rPr>
      <w:rFonts w:ascii="Calibri" w:eastAsia="Times New Roman" w:hAnsi="Calibri" w:cs="Times New Roman"/>
      <w:color w:val="000000"/>
      <w:sz w:val="20"/>
      <w:szCs w:val="20"/>
      <w:lang w:val="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Verdana" w:eastAsia="Times New Roman" w:hAnsi="Verdana"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3-113">
    <w:name w:val="Μεσαίο πλέγμα 3 - ΄Εμφαση 113"/>
    <w:basedOn w:val="a2"/>
    <w:uiPriority w:val="69"/>
    <w:rsid w:val="003417A7"/>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513">
    <w:name w:val="Ανοιχτόχρωμη λίστα - ΄Εμφαση 513"/>
    <w:basedOn w:val="a2"/>
    <w:uiPriority w:val="61"/>
    <w:rsid w:val="003417A7"/>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13">
    <w:name w:val="Ανοιχτόχρωμη σκίαση - ΄Εμφαση 213"/>
    <w:basedOn w:val="a2"/>
    <w:uiPriority w:val="60"/>
    <w:rsid w:val="003417A7"/>
    <w:pPr>
      <w:spacing w:after="0" w:line="240" w:lineRule="auto"/>
    </w:pPr>
    <w:rPr>
      <w:rFonts w:ascii="Calibri" w:eastAsia="Calibri" w:hAnsi="Calibri" w:cs="Times New Roman"/>
      <w:color w:val="943634"/>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13">
    <w:name w:val="Ανοιχτόχρωμη σκίαση - Έμφαση 613"/>
    <w:basedOn w:val="a2"/>
    <w:uiPriority w:val="60"/>
    <w:rsid w:val="003417A7"/>
    <w:pPr>
      <w:spacing w:after="0" w:line="240" w:lineRule="auto"/>
    </w:pPr>
    <w:rPr>
      <w:rFonts w:ascii="Calibri" w:eastAsia="Calibri" w:hAnsi="Calibri" w:cs="Times New Roman"/>
      <w:color w:val="E36C0A"/>
      <w:sz w:val="20"/>
      <w:szCs w:val="20"/>
      <w:lang w:val="en-US"/>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rPr>
        <w:color w:val="1F497D"/>
      </w:rPr>
      <w:tblPr/>
      <w:tcPr>
        <w:shd w:val="clear" w:color="auto" w:fill="F2F2F2"/>
      </w:tcPr>
    </w:tblStylePr>
  </w:style>
  <w:style w:type="table" w:customStyle="1" w:styleId="-1125">
    <w:name w:val="Ανοιχτόχρωμη σκίαση - Έμφαση 1125"/>
    <w:basedOn w:val="a2"/>
    <w:uiPriority w:val="99"/>
    <w:rsid w:val="003417A7"/>
    <w:pPr>
      <w:spacing w:after="0" w:line="240" w:lineRule="auto"/>
    </w:pPr>
    <w:rPr>
      <w:rFonts w:ascii="Calibri" w:eastAsia="Calibri"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213">
    <w:name w:val="Μεσαία λίστα 1 - ΄Εμφαση 213"/>
    <w:basedOn w:val="a2"/>
    <w:uiPriority w:val="65"/>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Verdana" w:eastAsia="Times New Roman" w:hAnsi="Verdana"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34">
    <w:name w:val="Κομψός πίνακας13"/>
    <w:basedOn w:val="a2"/>
    <w:uiPriority w:val="99"/>
    <w:rsid w:val="003417A7"/>
    <w:pPr>
      <w:spacing w:after="0" w:line="240" w:lineRule="auto"/>
    </w:pPr>
    <w:rPr>
      <w:rFonts w:ascii="Times New Roman" w:eastAsia="Times New Roman" w:hAnsi="Times New Roman" w:cs="Times New Roman"/>
      <w:sz w:val="20"/>
      <w:szCs w:val="20"/>
      <w:lang w:eastAsia="el-GR"/>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caps/>
        <w:color w:val="auto"/>
      </w:rPr>
      <w:tblPr/>
      <w:tcPr>
        <w:tcBorders>
          <w:tl2br w:val="none" w:sz="0" w:space="0" w:color="auto"/>
          <w:tr2bl w:val="none" w:sz="0" w:space="0" w:color="auto"/>
        </w:tcBorders>
      </w:tcPr>
    </w:tblStylePr>
  </w:style>
  <w:style w:type="table" w:customStyle="1" w:styleId="-133">
    <w:name w:val="Ανοιχτόχρωμη σκίαση - Έμφαση 133"/>
    <w:basedOn w:val="a2"/>
    <w:uiPriority w:val="99"/>
    <w:rsid w:val="003417A7"/>
    <w:pPr>
      <w:spacing w:after="0" w:line="240" w:lineRule="auto"/>
    </w:pPr>
    <w:rPr>
      <w:rFonts w:ascii="Calibri" w:eastAsia="Times New Roman"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43">
    <w:name w:val="Ανοιχτόχρωμη σκίαση - Έμφαση 143"/>
    <w:basedOn w:val="a2"/>
    <w:uiPriority w:val="99"/>
    <w:rsid w:val="003417A7"/>
    <w:pPr>
      <w:spacing w:after="0" w:line="240" w:lineRule="auto"/>
    </w:pPr>
    <w:rPr>
      <w:rFonts w:ascii="Calibri" w:eastAsia="Times New Roman"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122">
    <w:name w:val="Ανοιχτόχρωμη σκίαση112"/>
    <w:basedOn w:val="a2"/>
    <w:uiPriority w:val="60"/>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35">
    <w:name w:val="Ανοιχτόχρωμη σκίαση - Έμφαση 1135"/>
    <w:basedOn w:val="a2"/>
    <w:uiPriority w:val="60"/>
    <w:rsid w:val="003417A7"/>
    <w:pPr>
      <w:spacing w:after="0" w:line="240" w:lineRule="auto"/>
    </w:pPr>
    <w:rPr>
      <w:rFonts w:ascii="Calibri" w:eastAsia="Calibri"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1110">
    <w:name w:val="Ανοιχτόχρωμη λίστα - ΄Εμφαση 1111"/>
    <w:basedOn w:val="a2"/>
    <w:uiPriority w:val="61"/>
    <w:rsid w:val="003417A7"/>
    <w:pPr>
      <w:spacing w:after="0" w:line="240" w:lineRule="auto"/>
    </w:pPr>
    <w:rPr>
      <w:rFonts w:ascii="Calibri" w:eastAsia="Times New Roman" w:hAnsi="Calibri" w:cs="Times New Roman"/>
      <w:sz w:val="20"/>
      <w:szCs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shd w:val="clear" w:color="auto" w:fill="4F81BD"/>
      </w:tcPr>
    </w:tblStylePr>
    <w:tblStylePr w:type="lastRow">
      <w:pPr>
        <w:spacing w:beforeLines="0" w:beforeAutospacing="1" w:afterLines="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1">
    <w:name w:val="Μεσαία σκίαση 1 - ΄Εμφαση 1111"/>
    <w:basedOn w:val="a2"/>
    <w:uiPriority w:val="63"/>
    <w:rsid w:val="003417A7"/>
    <w:pPr>
      <w:spacing w:after="0" w:line="240" w:lineRule="auto"/>
    </w:pPr>
    <w:rPr>
      <w:rFonts w:ascii="Calibri" w:eastAsia="Times New Roman" w:hAnsi="Calibri" w:cs="Times New Roman"/>
      <w:sz w:val="20"/>
      <w:szCs w:val="20"/>
      <w:lang w:val="en-US"/>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2-1111">
    <w:name w:val="Μεσαία σκίαση 2 - ΄Εμφαση 1111"/>
    <w:basedOn w:val="a2"/>
    <w:uiPriority w:val="64"/>
    <w:rsid w:val="003417A7"/>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110">
    <w:name w:val="Μεσαία λίστα 1 - ΄Εμφαση 1111"/>
    <w:basedOn w:val="a2"/>
    <w:uiPriority w:val="65"/>
    <w:rsid w:val="003417A7"/>
    <w:pPr>
      <w:spacing w:after="0" w:line="240" w:lineRule="auto"/>
    </w:pPr>
    <w:rPr>
      <w:rFonts w:ascii="Calibri" w:eastAsia="Times New Roman" w:hAnsi="Calibri" w:cs="Times New Roman"/>
      <w:color w:val="000000"/>
      <w:sz w:val="20"/>
      <w:szCs w:val="20"/>
      <w:lang w:val="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Verdana" w:eastAsia="Times New Roman" w:hAnsi="Verdana"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311">
    <w:name w:val="Μεσαία σκίαση 1 - ΄Εμφαση 311"/>
    <w:basedOn w:val="a2"/>
    <w:uiPriority w:val="63"/>
    <w:rsid w:val="003417A7"/>
    <w:pPr>
      <w:spacing w:after="0" w:line="240" w:lineRule="auto"/>
    </w:pPr>
    <w:rPr>
      <w:rFonts w:ascii="Calibri" w:eastAsia="Times New Roman" w:hAnsi="Calibri" w:cs="Times New Roman"/>
      <w:sz w:val="20"/>
      <w:szCs w:val="20"/>
      <w:lang w:val="en-US"/>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Lines="0" w:beforeAutospacing="1" w:afterLines="0" w:afterAutospacing="1"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2-311">
    <w:name w:val="Μεσαία σκίαση 2 - ΄Εμφαση 311"/>
    <w:basedOn w:val="a2"/>
    <w:uiPriority w:val="64"/>
    <w:rsid w:val="003417A7"/>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3-121">
    <w:name w:val="Μεσαίο πλέγμα 3 - ΄Εμφαση 121"/>
    <w:basedOn w:val="a2"/>
    <w:uiPriority w:val="69"/>
    <w:rsid w:val="003417A7"/>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521">
    <w:name w:val="Ανοιχτόχρωμη λίστα - ΄Εμφαση 521"/>
    <w:basedOn w:val="a2"/>
    <w:uiPriority w:val="61"/>
    <w:rsid w:val="003417A7"/>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21">
    <w:name w:val="Ανοιχτόχρωμη σκίαση - ΄Εμφαση 221"/>
    <w:basedOn w:val="a2"/>
    <w:uiPriority w:val="60"/>
    <w:rsid w:val="003417A7"/>
    <w:pPr>
      <w:spacing w:after="0" w:line="240" w:lineRule="auto"/>
    </w:pPr>
    <w:rPr>
      <w:rFonts w:ascii="Calibri" w:eastAsia="Calibri" w:hAnsi="Calibri" w:cs="Times New Roman"/>
      <w:color w:val="943634"/>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21">
    <w:name w:val="Ανοιχτόχρωμη σκίαση - Έμφαση 621"/>
    <w:basedOn w:val="a2"/>
    <w:uiPriority w:val="60"/>
    <w:rsid w:val="003417A7"/>
    <w:pPr>
      <w:spacing w:after="0" w:line="240" w:lineRule="auto"/>
    </w:pPr>
    <w:rPr>
      <w:rFonts w:ascii="Calibri" w:eastAsia="Calibri" w:hAnsi="Calibri" w:cs="Times New Roman"/>
      <w:color w:val="E36C0A"/>
      <w:sz w:val="20"/>
      <w:szCs w:val="20"/>
      <w:lang w:val="en-US"/>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rPr>
        <w:color w:val="1F497D"/>
      </w:rPr>
      <w:tblPr/>
      <w:tcPr>
        <w:shd w:val="clear" w:color="auto" w:fill="F2F2F2"/>
      </w:tcPr>
    </w:tblStylePr>
  </w:style>
  <w:style w:type="table" w:customStyle="1" w:styleId="-1145">
    <w:name w:val="Ανοιχτόχρωμη σκίαση - Έμφαση 1145"/>
    <w:basedOn w:val="a2"/>
    <w:uiPriority w:val="99"/>
    <w:rsid w:val="003417A7"/>
    <w:pPr>
      <w:spacing w:after="0" w:line="240" w:lineRule="auto"/>
    </w:pPr>
    <w:rPr>
      <w:rFonts w:ascii="Calibri" w:eastAsia="Calibri"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221">
    <w:name w:val="Μεσαία λίστα 1 - ΄Εμφαση 221"/>
    <w:basedOn w:val="a2"/>
    <w:uiPriority w:val="65"/>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Verdana" w:eastAsia="Times New Roman" w:hAnsi="Verdana"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251">
    <w:name w:val="Κομψός πίνακας25"/>
    <w:basedOn w:val="a2"/>
    <w:uiPriority w:val="99"/>
    <w:rsid w:val="003417A7"/>
    <w:pPr>
      <w:spacing w:after="0" w:line="240" w:lineRule="auto"/>
    </w:pPr>
    <w:rPr>
      <w:rFonts w:ascii="Times New Roman" w:eastAsia="Times New Roman" w:hAnsi="Times New Roman" w:cs="Times New Roman"/>
      <w:sz w:val="20"/>
      <w:szCs w:val="20"/>
      <w:lang w:eastAsia="el-GR"/>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caps/>
        <w:color w:val="auto"/>
      </w:rPr>
      <w:tblPr/>
      <w:tcPr>
        <w:tcBorders>
          <w:tl2br w:val="none" w:sz="0" w:space="0" w:color="auto"/>
          <w:tr2bl w:val="none" w:sz="0" w:space="0" w:color="auto"/>
        </w:tcBorders>
      </w:tcPr>
    </w:tblStylePr>
  </w:style>
  <w:style w:type="table" w:customStyle="1" w:styleId="-1311">
    <w:name w:val="Ανοιχτόχρωμη σκίαση - Έμφαση 1311"/>
    <w:basedOn w:val="a2"/>
    <w:uiPriority w:val="99"/>
    <w:rsid w:val="003417A7"/>
    <w:pPr>
      <w:spacing w:after="0" w:line="240" w:lineRule="auto"/>
    </w:pPr>
    <w:rPr>
      <w:rFonts w:ascii="Calibri" w:eastAsia="Times New Roman"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53">
    <w:name w:val="Ανοιχτόχρωμη σκίαση - Έμφαση 153"/>
    <w:basedOn w:val="a2"/>
    <w:uiPriority w:val="99"/>
    <w:rsid w:val="003417A7"/>
    <w:pPr>
      <w:spacing w:after="0" w:line="240" w:lineRule="auto"/>
    </w:pPr>
    <w:rPr>
      <w:rFonts w:ascii="Calibri" w:eastAsia="Times New Roman"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114">
    <w:name w:val="Κομψός πίνακας111"/>
    <w:basedOn w:val="a2"/>
    <w:uiPriority w:val="99"/>
    <w:rsid w:val="003417A7"/>
    <w:pPr>
      <w:spacing w:after="0" w:line="240" w:lineRule="auto"/>
    </w:pPr>
    <w:rPr>
      <w:rFonts w:ascii="Times New Roman" w:eastAsia="Times New Roman" w:hAnsi="Times New Roman" w:cs="Times New Roman"/>
      <w:sz w:val="20"/>
      <w:szCs w:val="20"/>
      <w:lang w:eastAsia="el-GR"/>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caps/>
        <w:color w:val="auto"/>
      </w:rPr>
      <w:tblPr/>
      <w:tcPr>
        <w:tcBorders>
          <w:tl2br w:val="none" w:sz="0" w:space="0" w:color="auto"/>
          <w:tr2bl w:val="none" w:sz="0" w:space="0" w:color="auto"/>
        </w:tcBorders>
      </w:tcPr>
    </w:tblStylePr>
  </w:style>
  <w:style w:type="table" w:customStyle="1" w:styleId="-1411">
    <w:name w:val="Ανοιχτόχρωμη σκίαση - Έμφαση 1411"/>
    <w:basedOn w:val="a2"/>
    <w:uiPriority w:val="99"/>
    <w:rsid w:val="003417A7"/>
    <w:pPr>
      <w:spacing w:after="0" w:line="240" w:lineRule="auto"/>
    </w:pPr>
    <w:rPr>
      <w:rFonts w:ascii="Calibri" w:eastAsia="Times New Roman"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2112">
    <w:name w:val="Κομψός πίνακας211"/>
    <w:basedOn w:val="a2"/>
    <w:uiPriority w:val="99"/>
    <w:semiHidden/>
    <w:rsid w:val="003417A7"/>
    <w:pPr>
      <w:spacing w:after="0" w:line="240" w:lineRule="auto"/>
    </w:pPr>
    <w:rPr>
      <w:rFonts w:ascii="Times New Roman" w:eastAsia="Times New Roman" w:hAnsi="Times New Roman" w:cs="Times New Roman"/>
      <w:sz w:val="20"/>
      <w:szCs w:val="20"/>
      <w:lang w:eastAsia="el-GR"/>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caps/>
        <w:color w:val="auto"/>
      </w:rPr>
      <w:tblPr/>
      <w:tcPr>
        <w:tcBorders>
          <w:tl2br w:val="none" w:sz="0" w:space="0" w:color="auto"/>
          <w:tr2bl w:val="none" w:sz="0" w:space="0" w:color="auto"/>
        </w:tcBorders>
      </w:tcPr>
    </w:tblStylePr>
  </w:style>
  <w:style w:type="table" w:customStyle="1" w:styleId="-1511">
    <w:name w:val="Ανοιχτόχρωμη σκίαση - Έμφαση 1511"/>
    <w:basedOn w:val="a2"/>
    <w:uiPriority w:val="99"/>
    <w:semiHidden/>
    <w:rsid w:val="003417A7"/>
    <w:pPr>
      <w:spacing w:after="0" w:line="240" w:lineRule="auto"/>
    </w:pPr>
    <w:rPr>
      <w:rFonts w:ascii="Calibri" w:eastAsia="Times New Roman" w:hAnsi="Calibri" w:cs="Times New Roman"/>
      <w:color w:val="365F91"/>
      <w:sz w:val="20"/>
      <w:szCs w:val="20"/>
      <w:lang w:eastAsia="el-GR"/>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163">
    <w:name w:val="Ανοιχτόχρωμη σκίαση - Έμφαση 1163"/>
    <w:basedOn w:val="a2"/>
    <w:uiPriority w:val="60"/>
    <w:rsid w:val="003417A7"/>
    <w:pPr>
      <w:spacing w:after="0" w:line="240" w:lineRule="auto"/>
    </w:pPr>
    <w:rPr>
      <w:rFonts w:ascii="Calibri" w:eastAsia="Calibri"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3-1111">
    <w:name w:val="Μεσαίο πλέγμα 3 - ΄Εμφαση 1111"/>
    <w:basedOn w:val="a2"/>
    <w:uiPriority w:val="69"/>
    <w:rsid w:val="003417A7"/>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5111">
    <w:name w:val="Ανοιχτόχρωμη λίστα - ΄Εμφαση 5111"/>
    <w:basedOn w:val="a2"/>
    <w:uiPriority w:val="61"/>
    <w:rsid w:val="003417A7"/>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111">
    <w:name w:val="Ανοιχτόχρωμη σκίαση - ΄Εμφαση 2111"/>
    <w:basedOn w:val="a2"/>
    <w:uiPriority w:val="60"/>
    <w:rsid w:val="003417A7"/>
    <w:pPr>
      <w:spacing w:after="0" w:line="240" w:lineRule="auto"/>
    </w:pPr>
    <w:rPr>
      <w:rFonts w:ascii="Calibri" w:eastAsia="Calibri" w:hAnsi="Calibri" w:cs="Times New Roman"/>
      <w:color w:val="943634"/>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111">
    <w:name w:val="Ανοιχτόχρωμη σκίαση - Έμφαση 6111"/>
    <w:basedOn w:val="a2"/>
    <w:uiPriority w:val="60"/>
    <w:rsid w:val="003417A7"/>
    <w:pPr>
      <w:spacing w:after="0" w:line="240" w:lineRule="auto"/>
    </w:pPr>
    <w:rPr>
      <w:rFonts w:ascii="Calibri" w:eastAsia="Calibri" w:hAnsi="Calibri" w:cs="Times New Roman"/>
      <w:color w:val="E36C0A"/>
      <w:sz w:val="20"/>
      <w:szCs w:val="20"/>
      <w:lang w:val="en-US"/>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rPr>
        <w:color w:val="1F497D"/>
      </w:rPr>
      <w:tblPr/>
      <w:tcPr>
        <w:shd w:val="clear" w:color="auto" w:fill="F2F2F2"/>
      </w:tcPr>
    </w:tblStylePr>
  </w:style>
  <w:style w:type="table" w:customStyle="1" w:styleId="-1172">
    <w:name w:val="Ανοιχτόχρωμη σκίαση - Έμφαση 1172"/>
    <w:basedOn w:val="a2"/>
    <w:uiPriority w:val="99"/>
    <w:rsid w:val="003417A7"/>
    <w:pPr>
      <w:spacing w:after="0" w:line="240" w:lineRule="auto"/>
    </w:pPr>
    <w:rPr>
      <w:rFonts w:ascii="Calibri" w:eastAsia="Calibri"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2111">
    <w:name w:val="Μεσαία λίστα 1 - ΄Εμφαση 2111"/>
    <w:basedOn w:val="a2"/>
    <w:uiPriority w:val="65"/>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Verdana" w:eastAsia="Times New Roman" w:hAnsi="Verdana"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332">
    <w:name w:val="Κομψός πίνακας33"/>
    <w:basedOn w:val="a2"/>
    <w:uiPriority w:val="99"/>
    <w:rsid w:val="003417A7"/>
    <w:pPr>
      <w:spacing w:after="0" w:line="240" w:lineRule="auto"/>
    </w:pPr>
    <w:rPr>
      <w:rFonts w:ascii="Times New Roman" w:eastAsia="Times New Roman" w:hAnsi="Times New Roman" w:cs="Times New Roman"/>
      <w:sz w:val="20"/>
      <w:szCs w:val="20"/>
      <w:lang w:eastAsia="el-GR"/>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caps/>
        <w:color w:val="auto"/>
      </w:rPr>
      <w:tblPr/>
      <w:tcPr>
        <w:tcBorders>
          <w:tl2br w:val="none" w:sz="0" w:space="0" w:color="auto"/>
          <w:tr2bl w:val="none" w:sz="0" w:space="0" w:color="auto"/>
        </w:tcBorders>
      </w:tcPr>
    </w:tblStylePr>
  </w:style>
  <w:style w:type="table" w:customStyle="1" w:styleId="-163">
    <w:name w:val="Ανοιχτόχρωμη σκίαση - Έμφαση 163"/>
    <w:basedOn w:val="a2"/>
    <w:uiPriority w:val="99"/>
    <w:rsid w:val="003417A7"/>
    <w:pPr>
      <w:spacing w:after="0" w:line="240" w:lineRule="auto"/>
    </w:pPr>
    <w:rPr>
      <w:rFonts w:ascii="Calibri" w:eastAsia="Times New Roman"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211">
    <w:name w:val="Ανοιχτόχρωμη σκίαση121"/>
    <w:basedOn w:val="a2"/>
    <w:uiPriority w:val="60"/>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82">
    <w:name w:val="Ανοιχτόχρωμη σκίαση - Έμφαση 1182"/>
    <w:basedOn w:val="a2"/>
    <w:uiPriority w:val="60"/>
    <w:rsid w:val="003417A7"/>
    <w:pPr>
      <w:spacing w:after="0" w:line="240" w:lineRule="auto"/>
    </w:pPr>
    <w:rPr>
      <w:rFonts w:ascii="Calibri" w:eastAsia="Calibri"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1210">
    <w:name w:val="Ανοιχτόχρωμη λίστα - ΄Εμφαση 1121"/>
    <w:basedOn w:val="a2"/>
    <w:uiPriority w:val="61"/>
    <w:rsid w:val="003417A7"/>
    <w:pPr>
      <w:spacing w:after="0" w:line="240" w:lineRule="auto"/>
    </w:pPr>
    <w:rPr>
      <w:rFonts w:ascii="Calibri" w:eastAsia="Times New Roman" w:hAnsi="Calibri" w:cs="Times New Roman"/>
      <w:sz w:val="20"/>
      <w:szCs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shd w:val="clear" w:color="auto" w:fill="4F81BD"/>
      </w:tcPr>
    </w:tblStylePr>
    <w:tblStylePr w:type="lastRow">
      <w:pPr>
        <w:spacing w:beforeLines="0" w:beforeAutospacing="1" w:afterLines="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10">
    <w:name w:val="Μεσαία σκίαση 1 - ΄Εμφαση 1121"/>
    <w:basedOn w:val="a2"/>
    <w:uiPriority w:val="63"/>
    <w:rsid w:val="003417A7"/>
    <w:pPr>
      <w:spacing w:after="0" w:line="240" w:lineRule="auto"/>
    </w:pPr>
    <w:rPr>
      <w:rFonts w:ascii="Calibri" w:eastAsia="Times New Roman" w:hAnsi="Calibri" w:cs="Times New Roman"/>
      <w:sz w:val="20"/>
      <w:szCs w:val="20"/>
      <w:lang w:val="en-US"/>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2-1121">
    <w:name w:val="Μεσαία σκίαση 2 - ΄Εμφαση 1121"/>
    <w:basedOn w:val="a2"/>
    <w:uiPriority w:val="64"/>
    <w:rsid w:val="003417A7"/>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211">
    <w:name w:val="Μεσαία λίστα 1 - ΄Εμφαση 1121"/>
    <w:basedOn w:val="a2"/>
    <w:uiPriority w:val="65"/>
    <w:rsid w:val="003417A7"/>
    <w:pPr>
      <w:spacing w:after="0" w:line="240" w:lineRule="auto"/>
    </w:pPr>
    <w:rPr>
      <w:rFonts w:ascii="Calibri" w:eastAsia="Times New Roman" w:hAnsi="Calibri" w:cs="Times New Roman"/>
      <w:color w:val="000000"/>
      <w:sz w:val="20"/>
      <w:szCs w:val="20"/>
      <w:lang w:val="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Verdana" w:eastAsia="Times New Roman" w:hAnsi="Verdana"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321">
    <w:name w:val="Μεσαία σκίαση 1 - ΄Εμφαση 321"/>
    <w:basedOn w:val="a2"/>
    <w:uiPriority w:val="63"/>
    <w:rsid w:val="003417A7"/>
    <w:pPr>
      <w:spacing w:after="0" w:line="240" w:lineRule="auto"/>
    </w:pPr>
    <w:rPr>
      <w:rFonts w:ascii="Calibri" w:eastAsia="Times New Roman" w:hAnsi="Calibri" w:cs="Times New Roman"/>
      <w:sz w:val="20"/>
      <w:szCs w:val="20"/>
      <w:lang w:val="en-US"/>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Lines="0" w:beforeAutospacing="1" w:afterLines="0" w:afterAutospacing="1"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2-321">
    <w:name w:val="Μεσαία σκίαση 2 - ΄Εμφαση 321"/>
    <w:basedOn w:val="a2"/>
    <w:uiPriority w:val="64"/>
    <w:rsid w:val="003417A7"/>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3-131">
    <w:name w:val="Μεσαίο πλέγμα 3 - ΄Εμφαση 131"/>
    <w:basedOn w:val="a2"/>
    <w:uiPriority w:val="69"/>
    <w:rsid w:val="003417A7"/>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531">
    <w:name w:val="Ανοιχτόχρωμη λίστα - ΄Εμφαση 531"/>
    <w:basedOn w:val="a2"/>
    <w:uiPriority w:val="61"/>
    <w:rsid w:val="003417A7"/>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31">
    <w:name w:val="Ανοιχτόχρωμη σκίαση - ΄Εμφαση 231"/>
    <w:basedOn w:val="a2"/>
    <w:uiPriority w:val="60"/>
    <w:rsid w:val="003417A7"/>
    <w:pPr>
      <w:spacing w:after="0" w:line="240" w:lineRule="auto"/>
    </w:pPr>
    <w:rPr>
      <w:rFonts w:ascii="Calibri" w:eastAsia="Calibri" w:hAnsi="Calibri" w:cs="Times New Roman"/>
      <w:color w:val="943634"/>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31">
    <w:name w:val="Ανοιχτόχρωμη σκίαση - Έμφαση 631"/>
    <w:basedOn w:val="a2"/>
    <w:uiPriority w:val="60"/>
    <w:rsid w:val="003417A7"/>
    <w:pPr>
      <w:spacing w:after="0" w:line="240" w:lineRule="auto"/>
    </w:pPr>
    <w:rPr>
      <w:rFonts w:ascii="Calibri" w:eastAsia="Calibri" w:hAnsi="Calibri" w:cs="Times New Roman"/>
      <w:color w:val="E36C0A"/>
      <w:sz w:val="20"/>
      <w:szCs w:val="20"/>
      <w:lang w:val="en-US"/>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rPr>
        <w:color w:val="1F497D"/>
      </w:rPr>
      <w:tblPr/>
      <w:tcPr>
        <w:shd w:val="clear" w:color="auto" w:fill="F2F2F2"/>
      </w:tcPr>
    </w:tblStylePr>
  </w:style>
  <w:style w:type="table" w:customStyle="1" w:styleId="-1191">
    <w:name w:val="Ανοιχτόχρωμη σκίαση - Έμφαση 1191"/>
    <w:basedOn w:val="a2"/>
    <w:uiPriority w:val="99"/>
    <w:rsid w:val="003417A7"/>
    <w:pPr>
      <w:spacing w:after="0" w:line="240" w:lineRule="auto"/>
    </w:pPr>
    <w:rPr>
      <w:rFonts w:ascii="Calibri" w:eastAsia="Calibri"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231">
    <w:name w:val="Μεσαία λίστα 1 - ΄Εμφαση 231"/>
    <w:basedOn w:val="a2"/>
    <w:uiPriority w:val="65"/>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Verdana" w:eastAsia="Times New Roman" w:hAnsi="Verdana"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412">
    <w:name w:val="Κομψός πίνακας41"/>
    <w:basedOn w:val="a2"/>
    <w:uiPriority w:val="99"/>
    <w:rsid w:val="003417A7"/>
    <w:pPr>
      <w:spacing w:after="0" w:line="240" w:lineRule="auto"/>
    </w:pPr>
    <w:rPr>
      <w:rFonts w:ascii="Times New Roman" w:eastAsia="Times New Roman" w:hAnsi="Times New Roman" w:cs="Times New Roman"/>
      <w:sz w:val="20"/>
      <w:szCs w:val="20"/>
      <w:lang w:eastAsia="el-GR"/>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caps/>
        <w:color w:val="auto"/>
      </w:rPr>
      <w:tblPr/>
      <w:tcPr>
        <w:tcBorders>
          <w:tl2br w:val="none" w:sz="0" w:space="0" w:color="auto"/>
          <w:tr2bl w:val="none" w:sz="0" w:space="0" w:color="auto"/>
        </w:tcBorders>
      </w:tcPr>
    </w:tblStylePr>
  </w:style>
  <w:style w:type="table" w:customStyle="1" w:styleId="-1321">
    <w:name w:val="Ανοιχτόχρωμη σκίαση - Έμφαση 1321"/>
    <w:basedOn w:val="a2"/>
    <w:uiPriority w:val="99"/>
    <w:rsid w:val="003417A7"/>
    <w:pPr>
      <w:spacing w:after="0" w:line="240" w:lineRule="auto"/>
    </w:pPr>
    <w:rPr>
      <w:rFonts w:ascii="Calibri" w:eastAsia="Times New Roman"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71">
    <w:name w:val="Ανοιχτόχρωμη σκίαση - Έμφαση 171"/>
    <w:basedOn w:val="a2"/>
    <w:uiPriority w:val="99"/>
    <w:rsid w:val="003417A7"/>
    <w:pPr>
      <w:spacing w:after="0" w:line="240" w:lineRule="auto"/>
    </w:pPr>
    <w:rPr>
      <w:rFonts w:ascii="Calibri" w:eastAsia="Times New Roman"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212">
    <w:name w:val="Κομψός πίνακας121"/>
    <w:basedOn w:val="a2"/>
    <w:uiPriority w:val="99"/>
    <w:rsid w:val="003417A7"/>
    <w:pPr>
      <w:spacing w:after="0" w:line="240" w:lineRule="auto"/>
    </w:pPr>
    <w:rPr>
      <w:rFonts w:ascii="Times New Roman" w:eastAsia="Times New Roman" w:hAnsi="Times New Roman" w:cs="Times New Roman"/>
      <w:sz w:val="20"/>
      <w:szCs w:val="20"/>
      <w:lang w:eastAsia="el-GR"/>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caps/>
        <w:color w:val="auto"/>
      </w:rPr>
      <w:tblPr/>
      <w:tcPr>
        <w:tcBorders>
          <w:tl2br w:val="none" w:sz="0" w:space="0" w:color="auto"/>
          <w:tr2bl w:val="none" w:sz="0" w:space="0" w:color="auto"/>
        </w:tcBorders>
      </w:tcPr>
    </w:tblStylePr>
  </w:style>
  <w:style w:type="table" w:customStyle="1" w:styleId="-1421">
    <w:name w:val="Ανοιχτόχρωμη σκίαση - Έμφαση 1421"/>
    <w:basedOn w:val="a2"/>
    <w:uiPriority w:val="99"/>
    <w:rsid w:val="003417A7"/>
    <w:pPr>
      <w:spacing w:after="0" w:line="240" w:lineRule="auto"/>
    </w:pPr>
    <w:rPr>
      <w:rFonts w:ascii="Calibri" w:eastAsia="Times New Roman"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2210">
    <w:name w:val="Κομψός πίνακας221"/>
    <w:basedOn w:val="a2"/>
    <w:uiPriority w:val="99"/>
    <w:semiHidden/>
    <w:rsid w:val="003417A7"/>
    <w:pPr>
      <w:spacing w:after="0" w:line="240" w:lineRule="auto"/>
    </w:pPr>
    <w:rPr>
      <w:rFonts w:ascii="Times New Roman" w:eastAsia="Times New Roman" w:hAnsi="Times New Roman" w:cs="Times New Roman"/>
      <w:sz w:val="20"/>
      <w:szCs w:val="20"/>
      <w:lang w:eastAsia="el-GR"/>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caps/>
        <w:color w:val="auto"/>
      </w:rPr>
      <w:tblPr/>
      <w:tcPr>
        <w:tcBorders>
          <w:tl2br w:val="none" w:sz="0" w:space="0" w:color="auto"/>
          <w:tr2bl w:val="none" w:sz="0" w:space="0" w:color="auto"/>
        </w:tcBorders>
      </w:tcPr>
    </w:tblStylePr>
  </w:style>
  <w:style w:type="table" w:customStyle="1" w:styleId="-1521">
    <w:name w:val="Ανοιχτόχρωμη σκίαση - Έμφαση 1521"/>
    <w:basedOn w:val="a2"/>
    <w:uiPriority w:val="99"/>
    <w:semiHidden/>
    <w:rsid w:val="003417A7"/>
    <w:pPr>
      <w:spacing w:after="0" w:line="240" w:lineRule="auto"/>
    </w:pPr>
    <w:rPr>
      <w:rFonts w:ascii="Calibri" w:eastAsia="Times New Roman" w:hAnsi="Calibri" w:cs="Times New Roman"/>
      <w:color w:val="365F91"/>
      <w:sz w:val="20"/>
      <w:szCs w:val="20"/>
      <w:lang w:eastAsia="el-GR"/>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310">
    <w:name w:val="Ανοιχτόχρωμη σκίαση131"/>
    <w:basedOn w:val="a2"/>
    <w:uiPriority w:val="60"/>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01">
    <w:name w:val="Ανοιχτόχρωμη σκίαση - Έμφαση 11101"/>
    <w:basedOn w:val="a2"/>
    <w:uiPriority w:val="60"/>
    <w:rsid w:val="003417A7"/>
    <w:pPr>
      <w:spacing w:after="0" w:line="240" w:lineRule="auto"/>
    </w:pPr>
    <w:rPr>
      <w:rFonts w:ascii="Calibri" w:eastAsia="Calibri"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3-141">
    <w:name w:val="Μεσαίο πλέγμα 3 - ΄Εμφαση 141"/>
    <w:basedOn w:val="a2"/>
    <w:uiPriority w:val="69"/>
    <w:rsid w:val="003417A7"/>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541">
    <w:name w:val="Ανοιχτόχρωμη λίστα - ΄Εμφαση 541"/>
    <w:basedOn w:val="a2"/>
    <w:uiPriority w:val="61"/>
    <w:rsid w:val="003417A7"/>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41">
    <w:name w:val="Ανοιχτόχρωμη σκίαση - ΄Εμφαση 241"/>
    <w:basedOn w:val="a2"/>
    <w:uiPriority w:val="60"/>
    <w:rsid w:val="003417A7"/>
    <w:pPr>
      <w:spacing w:after="0" w:line="240" w:lineRule="auto"/>
    </w:pPr>
    <w:rPr>
      <w:rFonts w:ascii="Calibri" w:eastAsia="Calibri" w:hAnsi="Calibri" w:cs="Times New Roman"/>
      <w:color w:val="943634"/>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41">
    <w:name w:val="Ανοιχτόχρωμη σκίαση - Έμφαση 641"/>
    <w:basedOn w:val="a2"/>
    <w:uiPriority w:val="60"/>
    <w:rsid w:val="003417A7"/>
    <w:pPr>
      <w:spacing w:after="0" w:line="240" w:lineRule="auto"/>
    </w:pPr>
    <w:rPr>
      <w:rFonts w:ascii="Calibri" w:eastAsia="Calibri" w:hAnsi="Calibri" w:cs="Times New Roman"/>
      <w:color w:val="E36C0A"/>
      <w:sz w:val="20"/>
      <w:szCs w:val="20"/>
      <w:lang w:val="en-US"/>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rPr>
        <w:color w:val="1F497D"/>
      </w:rPr>
      <w:tblPr/>
      <w:tcPr>
        <w:shd w:val="clear" w:color="auto" w:fill="F2F2F2"/>
      </w:tcPr>
    </w:tblStylePr>
  </w:style>
  <w:style w:type="table" w:customStyle="1" w:styleId="-11141">
    <w:name w:val="Ανοιχτόχρωμη σκίαση - Έμφαση 11141"/>
    <w:basedOn w:val="a2"/>
    <w:uiPriority w:val="99"/>
    <w:rsid w:val="003417A7"/>
    <w:pPr>
      <w:spacing w:after="0" w:line="240" w:lineRule="auto"/>
    </w:pPr>
    <w:rPr>
      <w:rFonts w:ascii="Calibri" w:eastAsia="Calibri"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241">
    <w:name w:val="Μεσαία λίστα 1 - ΄Εμφαση 241"/>
    <w:basedOn w:val="a2"/>
    <w:uiPriority w:val="65"/>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Verdana" w:eastAsia="Times New Roman" w:hAnsi="Verdana"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2310">
    <w:name w:val="Κομψός πίνακας231"/>
    <w:basedOn w:val="a2"/>
    <w:uiPriority w:val="99"/>
    <w:semiHidden/>
    <w:rsid w:val="003417A7"/>
    <w:pPr>
      <w:spacing w:after="0" w:line="240" w:lineRule="auto"/>
    </w:pPr>
    <w:rPr>
      <w:rFonts w:ascii="Times New Roman" w:eastAsia="Times New Roman" w:hAnsi="Times New Roman" w:cs="Times New Roman"/>
      <w:sz w:val="20"/>
      <w:szCs w:val="20"/>
      <w:lang w:eastAsia="el-GR"/>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caps/>
        <w:color w:val="auto"/>
      </w:rPr>
      <w:tblPr/>
      <w:tcPr>
        <w:tcBorders>
          <w:tl2br w:val="none" w:sz="0" w:space="0" w:color="auto"/>
          <w:tr2bl w:val="none" w:sz="0" w:space="0" w:color="auto"/>
        </w:tcBorders>
      </w:tcPr>
    </w:tblStylePr>
  </w:style>
  <w:style w:type="table" w:customStyle="1" w:styleId="3111">
    <w:name w:val="Κομψός πίνακας311"/>
    <w:basedOn w:val="a2"/>
    <w:uiPriority w:val="99"/>
    <w:semiHidden/>
    <w:rsid w:val="003417A7"/>
    <w:pPr>
      <w:spacing w:after="0" w:line="240" w:lineRule="auto"/>
    </w:pPr>
    <w:rPr>
      <w:rFonts w:ascii="Times New Roman" w:eastAsia="Times New Roman" w:hAnsi="Times New Roman" w:cs="Times New Roman"/>
      <w:sz w:val="20"/>
      <w:szCs w:val="20"/>
      <w:lang w:eastAsia="el-GR"/>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caps/>
        <w:color w:val="auto"/>
      </w:rPr>
      <w:tblPr/>
      <w:tcPr>
        <w:tcBorders>
          <w:tl2br w:val="none" w:sz="0" w:space="0" w:color="auto"/>
          <w:tr2bl w:val="none" w:sz="0" w:space="0" w:color="auto"/>
        </w:tcBorders>
      </w:tcPr>
    </w:tblStylePr>
  </w:style>
  <w:style w:type="table" w:customStyle="1" w:styleId="-1611">
    <w:name w:val="Ανοιχτόχρωμη σκίαση - Έμφαση 1611"/>
    <w:basedOn w:val="a2"/>
    <w:uiPriority w:val="99"/>
    <w:semiHidden/>
    <w:rsid w:val="003417A7"/>
    <w:pPr>
      <w:spacing w:after="0" w:line="240" w:lineRule="auto"/>
    </w:pPr>
    <w:rPr>
      <w:rFonts w:ascii="Calibri" w:eastAsia="Times New Roman" w:hAnsi="Calibri" w:cs="Times New Roman"/>
      <w:color w:val="365F91"/>
      <w:sz w:val="20"/>
      <w:szCs w:val="20"/>
      <w:lang w:eastAsia="el-GR"/>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1110">
    <w:name w:val="Ανοιχτόχρωμη σκίαση1111"/>
    <w:basedOn w:val="a2"/>
    <w:uiPriority w:val="60"/>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711">
    <w:name w:val="Ανοιχτόχρωμη σκίαση - Έμφαση 11711"/>
    <w:basedOn w:val="a2"/>
    <w:uiPriority w:val="60"/>
    <w:rsid w:val="003417A7"/>
    <w:pPr>
      <w:spacing w:after="0" w:line="240" w:lineRule="auto"/>
    </w:pPr>
    <w:rPr>
      <w:rFonts w:ascii="Calibri" w:eastAsia="Calibri"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3-1121">
    <w:name w:val="Μεσαίο πλέγμα 3 - ΄Εμφαση 1121"/>
    <w:basedOn w:val="a2"/>
    <w:uiPriority w:val="69"/>
    <w:rsid w:val="003417A7"/>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5121">
    <w:name w:val="Ανοιχτόχρωμη λίστα - ΄Εμφαση 5121"/>
    <w:basedOn w:val="a2"/>
    <w:uiPriority w:val="61"/>
    <w:rsid w:val="003417A7"/>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121">
    <w:name w:val="Ανοιχτόχρωμη σκίαση - ΄Εμφαση 2121"/>
    <w:basedOn w:val="a2"/>
    <w:uiPriority w:val="60"/>
    <w:rsid w:val="003417A7"/>
    <w:pPr>
      <w:spacing w:after="0" w:line="240" w:lineRule="auto"/>
    </w:pPr>
    <w:rPr>
      <w:rFonts w:ascii="Calibri" w:eastAsia="Calibri" w:hAnsi="Calibri" w:cs="Times New Roman"/>
      <w:color w:val="943634"/>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121">
    <w:name w:val="Ανοιχτόχρωμη σκίαση - Έμφαση 6121"/>
    <w:basedOn w:val="a2"/>
    <w:uiPriority w:val="60"/>
    <w:rsid w:val="003417A7"/>
    <w:pPr>
      <w:spacing w:after="0" w:line="240" w:lineRule="auto"/>
    </w:pPr>
    <w:rPr>
      <w:rFonts w:ascii="Calibri" w:eastAsia="Calibri" w:hAnsi="Calibri" w:cs="Times New Roman"/>
      <w:color w:val="E36C0A"/>
      <w:sz w:val="20"/>
      <w:szCs w:val="20"/>
      <w:lang w:val="en-US"/>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rPr>
        <w:color w:val="1F497D"/>
      </w:rPr>
      <w:tblPr/>
      <w:tcPr>
        <w:shd w:val="clear" w:color="auto" w:fill="F2F2F2"/>
      </w:tcPr>
    </w:tblStylePr>
  </w:style>
  <w:style w:type="table" w:customStyle="1" w:styleId="-11811">
    <w:name w:val="Ανοιχτόχρωμη σκίαση - Έμφαση 11811"/>
    <w:basedOn w:val="a2"/>
    <w:uiPriority w:val="99"/>
    <w:rsid w:val="003417A7"/>
    <w:pPr>
      <w:spacing w:after="0" w:line="240" w:lineRule="auto"/>
    </w:pPr>
    <w:rPr>
      <w:rFonts w:ascii="Calibri" w:eastAsia="Calibri"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2121">
    <w:name w:val="Μεσαία λίστα 1 - ΄Εμφαση 2121"/>
    <w:basedOn w:val="a2"/>
    <w:uiPriority w:val="65"/>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Verdana" w:eastAsia="Times New Roman" w:hAnsi="Verdana"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410">
    <w:name w:val="Ανοιχτόχρωμη σκίαση141"/>
    <w:basedOn w:val="a2"/>
    <w:uiPriority w:val="60"/>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61">
    <w:name w:val="Ανοιχτόχρωμη σκίαση - Έμφαση 11161"/>
    <w:basedOn w:val="a2"/>
    <w:uiPriority w:val="60"/>
    <w:rsid w:val="003417A7"/>
    <w:pPr>
      <w:spacing w:after="0" w:line="240" w:lineRule="auto"/>
    </w:pPr>
    <w:rPr>
      <w:rFonts w:ascii="Calibri" w:eastAsia="Calibri"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3-151">
    <w:name w:val="Μεσαίο πλέγμα 3 - ΄Εμφαση 151"/>
    <w:basedOn w:val="a2"/>
    <w:uiPriority w:val="69"/>
    <w:rsid w:val="003417A7"/>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551">
    <w:name w:val="Ανοιχτόχρωμη λίστα - ΄Εμφαση 551"/>
    <w:basedOn w:val="a2"/>
    <w:uiPriority w:val="61"/>
    <w:rsid w:val="003417A7"/>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51">
    <w:name w:val="Ανοιχτόχρωμη σκίαση - ΄Εμφαση 251"/>
    <w:basedOn w:val="a2"/>
    <w:uiPriority w:val="60"/>
    <w:rsid w:val="003417A7"/>
    <w:pPr>
      <w:spacing w:after="0" w:line="240" w:lineRule="auto"/>
    </w:pPr>
    <w:rPr>
      <w:rFonts w:ascii="Calibri" w:eastAsia="Calibri" w:hAnsi="Calibri" w:cs="Times New Roman"/>
      <w:color w:val="943634"/>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51">
    <w:name w:val="Ανοιχτόχρωμη σκίαση - Έμφαση 651"/>
    <w:basedOn w:val="a2"/>
    <w:uiPriority w:val="60"/>
    <w:rsid w:val="003417A7"/>
    <w:pPr>
      <w:spacing w:after="0" w:line="240" w:lineRule="auto"/>
    </w:pPr>
    <w:rPr>
      <w:rFonts w:ascii="Calibri" w:eastAsia="Calibri" w:hAnsi="Calibri" w:cs="Times New Roman"/>
      <w:color w:val="E36C0A"/>
      <w:sz w:val="20"/>
      <w:szCs w:val="20"/>
      <w:lang w:val="en-US"/>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rPr>
        <w:color w:val="1F497D"/>
      </w:rPr>
      <w:tblPr/>
      <w:tcPr>
        <w:shd w:val="clear" w:color="auto" w:fill="F2F2F2"/>
      </w:tcPr>
    </w:tblStylePr>
  </w:style>
  <w:style w:type="table" w:customStyle="1" w:styleId="-11171">
    <w:name w:val="Ανοιχτόχρωμη σκίαση - Έμφαση 11171"/>
    <w:basedOn w:val="a2"/>
    <w:uiPriority w:val="99"/>
    <w:rsid w:val="003417A7"/>
    <w:pPr>
      <w:spacing w:after="0" w:line="240" w:lineRule="auto"/>
    </w:pPr>
    <w:rPr>
      <w:rFonts w:ascii="Calibri" w:eastAsia="Calibri"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251">
    <w:name w:val="Μεσαία λίστα 1 - ΄Εμφαση 251"/>
    <w:basedOn w:val="a2"/>
    <w:uiPriority w:val="65"/>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Verdana" w:eastAsia="Times New Roman" w:hAnsi="Verdana"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2410">
    <w:name w:val="Κομψός πίνακας241"/>
    <w:basedOn w:val="a2"/>
    <w:uiPriority w:val="99"/>
    <w:rsid w:val="003417A7"/>
    <w:pPr>
      <w:spacing w:after="0" w:line="240" w:lineRule="auto"/>
    </w:pPr>
    <w:rPr>
      <w:rFonts w:ascii="Times New Roman" w:eastAsia="Times New Roman" w:hAnsi="Times New Roman" w:cs="Times New Roman"/>
      <w:sz w:val="20"/>
      <w:szCs w:val="20"/>
      <w:lang w:eastAsia="el-GR"/>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caps/>
        <w:color w:val="auto"/>
      </w:rPr>
      <w:tblPr/>
      <w:tcPr>
        <w:tcBorders>
          <w:tl2br w:val="none" w:sz="0" w:space="0" w:color="auto"/>
          <w:tr2bl w:val="none" w:sz="0" w:space="0" w:color="auto"/>
        </w:tcBorders>
      </w:tcPr>
    </w:tblStylePr>
  </w:style>
  <w:style w:type="table" w:customStyle="1" w:styleId="-1541">
    <w:name w:val="Ανοιχτόχρωμη σκίαση - Έμφαση 1541"/>
    <w:basedOn w:val="a2"/>
    <w:uiPriority w:val="99"/>
    <w:rsid w:val="003417A7"/>
    <w:pPr>
      <w:spacing w:after="0" w:line="240" w:lineRule="auto"/>
    </w:pPr>
    <w:rPr>
      <w:rFonts w:ascii="Calibri" w:eastAsia="Times New Roman" w:hAnsi="Calibri" w:cs="Times New Roman"/>
      <w:color w:val="365F91"/>
      <w:sz w:val="20"/>
      <w:szCs w:val="20"/>
      <w:lang w:eastAsia="el-GR"/>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3210">
    <w:name w:val="Κομψός πίνακας321"/>
    <w:basedOn w:val="a2"/>
    <w:uiPriority w:val="99"/>
    <w:rsid w:val="003417A7"/>
    <w:pPr>
      <w:spacing w:after="0" w:line="240" w:lineRule="auto"/>
    </w:pPr>
    <w:rPr>
      <w:rFonts w:ascii="Times New Roman" w:eastAsia="Times New Roman" w:hAnsi="Times New Roman" w:cs="Times New Roman"/>
      <w:sz w:val="20"/>
      <w:szCs w:val="20"/>
      <w:lang w:eastAsia="el-GR"/>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caps/>
        <w:color w:val="auto"/>
      </w:rPr>
      <w:tblPr/>
      <w:tcPr>
        <w:tcBorders>
          <w:tl2br w:val="none" w:sz="0" w:space="0" w:color="auto"/>
          <w:tr2bl w:val="none" w:sz="0" w:space="0" w:color="auto"/>
        </w:tcBorders>
      </w:tcPr>
    </w:tblStylePr>
  </w:style>
  <w:style w:type="table" w:customStyle="1" w:styleId="-1621">
    <w:name w:val="Ανοιχτόχρωμη σκίαση - Έμφαση 1621"/>
    <w:basedOn w:val="a2"/>
    <w:uiPriority w:val="99"/>
    <w:rsid w:val="003417A7"/>
    <w:pPr>
      <w:spacing w:after="0" w:line="240" w:lineRule="auto"/>
    </w:pPr>
    <w:rPr>
      <w:rFonts w:ascii="Calibri" w:eastAsia="Times New Roman" w:hAnsi="Calibri" w:cs="Times New Roman"/>
      <w:color w:val="365F91"/>
      <w:sz w:val="20"/>
      <w:szCs w:val="20"/>
      <w:lang w:eastAsia="el-GR"/>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4-211">
    <w:name w:val="Πίνακας 4 με πλέγμα - Έμφαση 211"/>
    <w:basedOn w:val="a2"/>
    <w:uiPriority w:val="49"/>
    <w:rsid w:val="003417A7"/>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CellMar>
        <w:top w:w="0" w:type="dxa"/>
        <w:left w:w="108" w:type="dxa"/>
        <w:bottom w:w="0" w:type="dxa"/>
        <w:right w:w="108" w:type="dxa"/>
      </w:tblCellMar>
    </w:tblPr>
    <w:tblStylePr w:type="firstRow">
      <w:rPr>
        <w:b/>
        <w:bCs/>
        <w:color w:val="FFFFFF"/>
      </w:rPr>
      <w:tblPr/>
      <w:tcPr>
        <w:tcBorders>
          <w:top w:val="single" w:sz="4" w:space="0" w:color="C0504D"/>
          <w:left w:val="single" w:sz="4" w:space="0" w:color="C0504D"/>
          <w:bottom w:val="single" w:sz="4" w:space="0" w:color="C0504D"/>
          <w:right w:val="single" w:sz="4" w:space="0" w:color="C0504D"/>
          <w:insideH w:val="nil"/>
          <w:insideV w:val="nil"/>
        </w:tcBorders>
        <w:shd w:val="clear" w:color="auto" w:fill="C0504D"/>
      </w:tcPr>
    </w:tblStylePr>
    <w:tblStylePr w:type="lastRow">
      <w:rPr>
        <w:b/>
        <w:bCs/>
      </w:rPr>
      <w:tblPr/>
      <w:tcPr>
        <w:tcBorders>
          <w:top w:val="double" w:sz="4" w:space="0" w:color="C0504D"/>
        </w:tcBorders>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table" w:customStyle="1" w:styleId="162">
    <w:name w:val="Πλέγμα πίνακα16"/>
    <w:basedOn w:val="a2"/>
    <w:uiPriority w:val="39"/>
    <w:rsid w:val="003417A7"/>
    <w:pPr>
      <w:spacing w:after="0" w:line="240" w:lineRule="auto"/>
    </w:pPr>
    <w:rPr>
      <w:rFonts w:ascii="Calibri" w:eastAsia="Calibri" w:hAnsi="Calibri"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
    <w:name w:val="Ανοιχτόχρωμη σκίαση - Έμφαση 1531"/>
    <w:basedOn w:val="a2"/>
    <w:uiPriority w:val="99"/>
    <w:semiHidden/>
    <w:rsid w:val="003417A7"/>
    <w:pPr>
      <w:spacing w:after="0" w:line="240" w:lineRule="auto"/>
    </w:pPr>
    <w:rPr>
      <w:rFonts w:ascii="Calibri" w:eastAsia="Times New Roman" w:hAnsi="Calibri" w:cs="Times New Roman"/>
      <w:color w:val="365F91"/>
      <w:sz w:val="20"/>
      <w:szCs w:val="20"/>
      <w:lang w:eastAsia="el-GR"/>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171">
    <w:name w:val="Πλέγμα πίνακα1171"/>
    <w:basedOn w:val="a2"/>
    <w:uiPriority w:val="39"/>
    <w:rsid w:val="003417A7"/>
    <w:pPr>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Πλέγμα πίνακα118"/>
    <w:basedOn w:val="a2"/>
    <w:uiPriority w:val="39"/>
    <w:rsid w:val="003417A7"/>
    <w:pPr>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213211">
    <w:name w:val="Plain Table 213211"/>
    <w:basedOn w:val="a2"/>
    <w:uiPriority w:val="42"/>
    <w:rsid w:val="003417A7"/>
    <w:pPr>
      <w:spacing w:after="0" w:line="240" w:lineRule="auto"/>
    </w:pPr>
    <w:rPr>
      <w:rFonts w:ascii="Calibri" w:eastAsia="Calibri" w:hAnsi="Calibri" w:cs="Times New Roman"/>
      <w:lang w:eastAsia="el-GR"/>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11121">
    <w:name w:val="Πλέγμα πίνακα11121"/>
    <w:basedOn w:val="a2"/>
    <w:uiPriority w:val="39"/>
    <w:rsid w:val="003417A7"/>
    <w:pPr>
      <w:spacing w:after="0" w:line="240" w:lineRule="auto"/>
    </w:pPr>
    <w:rPr>
      <w:rFonts w:ascii="Calibri" w:eastAsia="Calibri" w:hAnsi="Calibri" w:cs="Times New Roman"/>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2115">
    <w:name w:val="Plain Table 2115"/>
    <w:basedOn w:val="a2"/>
    <w:uiPriority w:val="42"/>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119">
    <w:name w:val="Πλέγμα πίνακα119"/>
    <w:basedOn w:val="a2"/>
    <w:uiPriority w:val="39"/>
    <w:rsid w:val="003417A7"/>
    <w:pPr>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2125">
    <w:name w:val="Plain Table 2125"/>
    <w:basedOn w:val="a2"/>
    <w:uiPriority w:val="42"/>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136">
    <w:name w:val="Plain Table 2136"/>
    <w:basedOn w:val="a2"/>
    <w:uiPriority w:val="42"/>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2-1131">
    <w:name w:val="Μεσαία σκίαση 2 - ΄Εμφαση 1131"/>
    <w:basedOn w:val="a2"/>
    <w:uiPriority w:val="64"/>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331">
    <w:name w:val="Μεσαία σκίαση 2 - ΄Εμφαση 331"/>
    <w:basedOn w:val="a2"/>
    <w:uiPriority w:val="64"/>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00">
    <w:name w:val="Πλέγμα πίνακα1110"/>
    <w:basedOn w:val="a2"/>
    <w:uiPriority w:val="39"/>
    <w:rsid w:val="003417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21113">
    <w:name w:val="Plain Table 21113"/>
    <w:basedOn w:val="a2"/>
    <w:uiPriority w:val="42"/>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11130">
    <w:name w:val="Πλέγμα πίνακα1113"/>
    <w:basedOn w:val="a2"/>
    <w:uiPriority w:val="39"/>
    <w:rsid w:val="003417A7"/>
    <w:pPr>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21213">
    <w:name w:val="Plain Table 21213"/>
    <w:basedOn w:val="a2"/>
    <w:uiPriority w:val="42"/>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1313">
    <w:name w:val="Plain Table 21313"/>
    <w:basedOn w:val="a2"/>
    <w:uiPriority w:val="42"/>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3-1511">
    <w:name w:val="Μεσαίο πλέγμα 3 - ΄Εμφαση 1511"/>
    <w:basedOn w:val="a2"/>
    <w:uiPriority w:val="69"/>
    <w:rsid w:val="003417A7"/>
    <w:pPr>
      <w:spacing w:after="0" w:line="240" w:lineRule="auto"/>
    </w:pPr>
    <w:rPr>
      <w:rFonts w:ascii="Times New Roman" w:eastAsia="Times New Roman" w:hAnsi="Times New Roman" w:cs="Times New Roman"/>
      <w:lang w:eastAsia="el-GR"/>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5511">
    <w:name w:val="Ανοιχτόχρωμη λίστα - ΄Εμφαση 5511"/>
    <w:basedOn w:val="a2"/>
    <w:uiPriority w:val="61"/>
    <w:rsid w:val="003417A7"/>
    <w:pPr>
      <w:spacing w:after="0" w:line="240" w:lineRule="auto"/>
    </w:pPr>
    <w:rPr>
      <w:rFonts w:ascii="Times New Roman" w:eastAsia="Times New Roman" w:hAnsi="Times New Roman" w:cs="Times New Roman"/>
      <w:lang w:eastAsia="el-GR"/>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511">
    <w:name w:val="Ανοιχτόχρωμη σκίαση - ΄Εμφαση 2511"/>
    <w:basedOn w:val="a2"/>
    <w:uiPriority w:val="60"/>
    <w:rsid w:val="003417A7"/>
    <w:pPr>
      <w:spacing w:after="0" w:line="240" w:lineRule="auto"/>
    </w:pPr>
    <w:rPr>
      <w:rFonts w:ascii="Times New Roman" w:eastAsia="Times New Roman" w:hAnsi="Times New Roman" w:cs="Times New Roman"/>
      <w:color w:val="943634"/>
      <w:lang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511">
    <w:name w:val="Ανοιχτόχρωμη σκίαση - Έμφαση 6511"/>
    <w:basedOn w:val="a2"/>
    <w:uiPriority w:val="60"/>
    <w:rsid w:val="003417A7"/>
    <w:pPr>
      <w:spacing w:after="0" w:line="240" w:lineRule="auto"/>
    </w:pPr>
    <w:rPr>
      <w:rFonts w:ascii="Times New Roman" w:eastAsia="Times New Roman" w:hAnsi="Times New Roman" w:cs="Times New Roman"/>
      <w:color w:val="E36C0A"/>
      <w:lang w:eastAsia="el-GR"/>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1-2511">
    <w:name w:val="Μεσαία λίστα 1 - ΄Εμφαση 2511"/>
    <w:basedOn w:val="a2"/>
    <w:uiPriority w:val="65"/>
    <w:rsid w:val="003417A7"/>
    <w:pPr>
      <w:spacing w:after="0" w:line="240" w:lineRule="auto"/>
    </w:pPr>
    <w:rPr>
      <w:rFonts w:ascii="Times New Roman" w:eastAsia="Times New Roman" w:hAnsi="Times New Roman" w:cs="Times New Roman"/>
      <w:color w:val="000000"/>
      <w:lang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Verdana" w:eastAsia="Times New Roman" w:hAnsi="Verdana"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230">
    <w:name w:val="Πλέγμα πίνακα123"/>
    <w:basedOn w:val="a2"/>
    <w:uiPriority w:val="39"/>
    <w:rsid w:val="003417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0">
    <w:name w:val="Πλέγμα πίνακα133"/>
    <w:basedOn w:val="a2"/>
    <w:uiPriority w:val="39"/>
    <w:rsid w:val="003417A7"/>
    <w:pPr>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Μεσαία σκίαση 2 - ΄Εμφαση 11111"/>
    <w:basedOn w:val="a2"/>
    <w:uiPriority w:val="64"/>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3111">
    <w:name w:val="Μεσαία σκίαση 2 - ΄Εμφαση 3111"/>
    <w:basedOn w:val="a2"/>
    <w:uiPriority w:val="64"/>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430">
    <w:name w:val="Πλέγμα πίνακα143"/>
    <w:basedOn w:val="a2"/>
    <w:uiPriority w:val="39"/>
    <w:rsid w:val="003417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21122">
    <w:name w:val="Plain Table 21122"/>
    <w:basedOn w:val="a2"/>
    <w:uiPriority w:val="42"/>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11210">
    <w:name w:val="Πλέγμα πίνακα1121"/>
    <w:basedOn w:val="a2"/>
    <w:uiPriority w:val="39"/>
    <w:rsid w:val="003417A7"/>
    <w:pPr>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21222">
    <w:name w:val="Plain Table 21222"/>
    <w:basedOn w:val="a2"/>
    <w:uiPriority w:val="42"/>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1322">
    <w:name w:val="Plain Table 21322"/>
    <w:basedOn w:val="a2"/>
    <w:uiPriority w:val="42"/>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12110">
    <w:name w:val="Πλέγμα πίνακα1211"/>
    <w:basedOn w:val="a2"/>
    <w:uiPriority w:val="39"/>
    <w:rsid w:val="003417A7"/>
    <w:pPr>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211111">
    <w:name w:val="Plain Table 211111"/>
    <w:basedOn w:val="a2"/>
    <w:uiPriority w:val="42"/>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1311">
    <w:name w:val="Πλέγμα πίνακα1311"/>
    <w:basedOn w:val="a2"/>
    <w:uiPriority w:val="39"/>
    <w:rsid w:val="003417A7"/>
    <w:pPr>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212111">
    <w:name w:val="Plain Table 212111"/>
    <w:basedOn w:val="a2"/>
    <w:uiPriority w:val="42"/>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13111">
    <w:name w:val="Plain Table 213111"/>
    <w:basedOn w:val="a2"/>
    <w:uiPriority w:val="42"/>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1411">
    <w:name w:val="Πλέγμα πίνακα1411"/>
    <w:basedOn w:val="a2"/>
    <w:uiPriority w:val="39"/>
    <w:rsid w:val="003417A7"/>
    <w:pPr>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0">
    <w:name w:val="Πλέγμα πίνακα152"/>
    <w:basedOn w:val="a2"/>
    <w:uiPriority w:val="39"/>
    <w:rsid w:val="003417A7"/>
    <w:pPr>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0">
    <w:name w:val="Πλέγμα πίνακα162"/>
    <w:basedOn w:val="a2"/>
    <w:uiPriority w:val="39"/>
    <w:rsid w:val="003417A7"/>
    <w:pPr>
      <w:spacing w:after="0" w:line="240" w:lineRule="auto"/>
    </w:pPr>
    <w:rPr>
      <w:rFonts w:ascii="Calibri" w:eastAsia="Calibri" w:hAnsi="Calibri" w:cs="Times New Roman"/>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
    <w:name w:val="Πλέγμα πίνακα11111"/>
    <w:basedOn w:val="a2"/>
    <w:uiPriority w:val="39"/>
    <w:rsid w:val="003417A7"/>
    <w:pPr>
      <w:spacing w:after="0" w:line="240" w:lineRule="auto"/>
    </w:pPr>
    <w:rPr>
      <w:rFonts w:ascii="Calibri" w:eastAsia="Calibri" w:hAnsi="Calibri" w:cs="Times New Roman"/>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0">
    <w:name w:val="Πλέγμα πίνακα171"/>
    <w:basedOn w:val="a2"/>
    <w:uiPriority w:val="39"/>
    <w:rsid w:val="003417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21131">
    <w:name w:val="Plain Table 21131"/>
    <w:basedOn w:val="a2"/>
    <w:uiPriority w:val="42"/>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1231">
    <w:name w:val="Plain Table 21231"/>
    <w:basedOn w:val="a2"/>
    <w:uiPriority w:val="42"/>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1331">
    <w:name w:val="Plain Table 21331"/>
    <w:basedOn w:val="a2"/>
    <w:uiPriority w:val="42"/>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821">
    <w:name w:val="Πλέγμα πίνακα821"/>
    <w:basedOn w:val="a2"/>
    <w:uiPriority w:val="59"/>
    <w:rsid w:val="003417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Μεσαία σκίαση 2 - ΄Εμφαση 11211"/>
    <w:basedOn w:val="a2"/>
    <w:uiPriority w:val="64"/>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3211">
    <w:name w:val="Μεσαία σκίαση 2 - ΄Εμφαση 3211"/>
    <w:basedOn w:val="a2"/>
    <w:uiPriority w:val="64"/>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821">
    <w:name w:val="Πλέγμα πίνακα1821"/>
    <w:basedOn w:val="a2"/>
    <w:uiPriority w:val="39"/>
    <w:rsid w:val="003417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21141">
    <w:name w:val="Plain Table 21141"/>
    <w:basedOn w:val="a2"/>
    <w:uiPriority w:val="42"/>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1131">
    <w:name w:val="Πλέγμα πίνακα1131"/>
    <w:basedOn w:val="a2"/>
    <w:uiPriority w:val="39"/>
    <w:rsid w:val="003417A7"/>
    <w:pPr>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21241">
    <w:name w:val="Plain Table 21241"/>
    <w:basedOn w:val="a2"/>
    <w:uiPriority w:val="42"/>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1341">
    <w:name w:val="Plain Table 21341"/>
    <w:basedOn w:val="a2"/>
    <w:uiPriority w:val="42"/>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1221">
    <w:name w:val="Πλέγμα πίνακα1221"/>
    <w:basedOn w:val="a2"/>
    <w:uiPriority w:val="39"/>
    <w:rsid w:val="003417A7"/>
    <w:pPr>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211121">
    <w:name w:val="Plain Table 211121"/>
    <w:basedOn w:val="a2"/>
    <w:uiPriority w:val="42"/>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1321">
    <w:name w:val="Πλέγμα πίνακα1321"/>
    <w:basedOn w:val="a2"/>
    <w:uiPriority w:val="39"/>
    <w:rsid w:val="003417A7"/>
    <w:pPr>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212121">
    <w:name w:val="Plain Table 212121"/>
    <w:basedOn w:val="a2"/>
    <w:uiPriority w:val="42"/>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13121">
    <w:name w:val="Plain Table 213121"/>
    <w:basedOn w:val="a2"/>
    <w:uiPriority w:val="42"/>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1421">
    <w:name w:val="Πλέγμα πίνακα1421"/>
    <w:basedOn w:val="a2"/>
    <w:uiPriority w:val="39"/>
    <w:rsid w:val="003417A7"/>
    <w:pPr>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
    <w:name w:val="Πλέγμα πίνακα1511"/>
    <w:basedOn w:val="a2"/>
    <w:uiPriority w:val="39"/>
    <w:rsid w:val="003417A7"/>
    <w:pPr>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211211">
    <w:name w:val="Plain Table 211211"/>
    <w:basedOn w:val="a2"/>
    <w:uiPriority w:val="42"/>
    <w:rsid w:val="003417A7"/>
    <w:pPr>
      <w:spacing w:after="0" w:line="240" w:lineRule="auto"/>
    </w:pPr>
    <w:rPr>
      <w:rFonts w:ascii="Calibri" w:eastAsia="Calibri" w:hAnsi="Calibri" w:cs="Times New Roman"/>
      <w:lang w:eastAsia="el-GR"/>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1611">
    <w:name w:val="Πλέγμα πίνακα1611"/>
    <w:basedOn w:val="a2"/>
    <w:uiPriority w:val="39"/>
    <w:rsid w:val="003417A7"/>
    <w:pPr>
      <w:spacing w:after="0" w:line="240" w:lineRule="auto"/>
    </w:pPr>
    <w:rPr>
      <w:rFonts w:ascii="Calibri" w:eastAsia="Calibri" w:hAnsi="Calibri" w:cs="Times New Roman"/>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212211">
    <w:name w:val="Plain Table 212211"/>
    <w:basedOn w:val="a2"/>
    <w:uiPriority w:val="42"/>
    <w:rsid w:val="003417A7"/>
    <w:pPr>
      <w:spacing w:after="0" w:line="240" w:lineRule="auto"/>
    </w:pPr>
    <w:rPr>
      <w:rFonts w:ascii="Calibri" w:eastAsia="Calibri" w:hAnsi="Calibri" w:cs="Times New Roman"/>
      <w:lang w:eastAsia="el-GR"/>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13212">
    <w:name w:val="Plain Table 213212"/>
    <w:basedOn w:val="a2"/>
    <w:uiPriority w:val="42"/>
    <w:rsid w:val="003417A7"/>
    <w:pPr>
      <w:spacing w:after="0" w:line="240" w:lineRule="auto"/>
    </w:pPr>
    <w:rPr>
      <w:rFonts w:ascii="Calibri" w:eastAsia="Calibri" w:hAnsi="Calibri" w:cs="Times New Roman"/>
      <w:lang w:eastAsia="el-GR"/>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11122">
    <w:name w:val="Πλέγμα πίνακα11122"/>
    <w:basedOn w:val="a2"/>
    <w:uiPriority w:val="39"/>
    <w:rsid w:val="003417A7"/>
    <w:pPr>
      <w:spacing w:after="0" w:line="240" w:lineRule="auto"/>
    </w:pPr>
    <w:rPr>
      <w:rFonts w:ascii="Calibri" w:eastAsia="Calibri" w:hAnsi="Calibri" w:cs="Times New Roman"/>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
    <w:name w:val="Πλέγμα πίνακα1141"/>
    <w:basedOn w:val="a2"/>
    <w:uiPriority w:val="39"/>
    <w:rsid w:val="003417A7"/>
    <w:pPr>
      <w:spacing w:after="0" w:line="240" w:lineRule="auto"/>
    </w:pPr>
    <w:rPr>
      <w:rFonts w:ascii="Calibri" w:eastAsia="Calibri" w:hAnsi="Calibri" w:cs="Times New Roman"/>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21351">
    <w:name w:val="Plain Table 21351"/>
    <w:basedOn w:val="a2"/>
    <w:uiPriority w:val="42"/>
    <w:rsid w:val="003417A7"/>
    <w:pPr>
      <w:spacing w:after="0" w:line="240" w:lineRule="auto"/>
    </w:pPr>
    <w:rPr>
      <w:rFonts w:ascii="Calibri" w:eastAsia="Calibri" w:hAnsi="Calibri" w:cs="Times New Roman"/>
      <w:lang w:eastAsia="el-GR"/>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192">
    <w:name w:val="Πλέγμα πίνακα192"/>
    <w:basedOn w:val="a2"/>
    <w:uiPriority w:val="39"/>
    <w:rsid w:val="003417A7"/>
    <w:pPr>
      <w:spacing w:after="0" w:line="240" w:lineRule="auto"/>
    </w:pPr>
    <w:rPr>
      <w:rFonts w:ascii="Calibri" w:eastAsia="Calibri" w:hAnsi="Calibri" w:cs="Times New Roman"/>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
    <w:name w:val="Πλέγμα πίνακα1101"/>
    <w:basedOn w:val="a2"/>
    <w:uiPriority w:val="39"/>
    <w:rsid w:val="003417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
    <w:name w:val="Πλέγμα πίνακα1811"/>
    <w:basedOn w:val="a2"/>
    <w:uiPriority w:val="39"/>
    <w:rsid w:val="003417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
    <w:name w:val="Πλέγμα πίνακα1911"/>
    <w:basedOn w:val="a2"/>
    <w:uiPriority w:val="39"/>
    <w:rsid w:val="003417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
    <w:name w:val="Πλέγμα πίνακα1151"/>
    <w:basedOn w:val="a2"/>
    <w:uiPriority w:val="39"/>
    <w:rsid w:val="003417A7"/>
    <w:pPr>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
    <w:name w:val="Πλέγμα πίνακα1161"/>
    <w:basedOn w:val="a2"/>
    <w:uiPriority w:val="39"/>
    <w:rsid w:val="003417A7"/>
    <w:pPr>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2116">
    <w:name w:val="Plain Table 2116"/>
    <w:basedOn w:val="a2"/>
    <w:uiPriority w:val="42"/>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1200">
    <w:name w:val="Πλέγμα πίνακα120"/>
    <w:basedOn w:val="a2"/>
    <w:uiPriority w:val="39"/>
    <w:rsid w:val="003417A7"/>
    <w:pPr>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2126">
    <w:name w:val="Plain Table 2126"/>
    <w:basedOn w:val="a2"/>
    <w:uiPriority w:val="42"/>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137">
    <w:name w:val="Plain Table 2137"/>
    <w:basedOn w:val="a2"/>
    <w:uiPriority w:val="42"/>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2-114">
    <w:name w:val="Μεσαία σκίαση 2 - ΄Εμφαση 114"/>
    <w:basedOn w:val="a2"/>
    <w:uiPriority w:val="64"/>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34">
    <w:name w:val="Μεσαία σκίαση 2 - ΄Εμφαση 34"/>
    <w:basedOn w:val="a2"/>
    <w:uiPriority w:val="64"/>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40">
    <w:name w:val="Πλέγμα πίνακα1114"/>
    <w:basedOn w:val="a2"/>
    <w:uiPriority w:val="39"/>
    <w:rsid w:val="003417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21114">
    <w:name w:val="Plain Table 21114"/>
    <w:basedOn w:val="a2"/>
    <w:uiPriority w:val="42"/>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1115">
    <w:name w:val="Πλέγμα πίνακα1115"/>
    <w:basedOn w:val="a2"/>
    <w:uiPriority w:val="39"/>
    <w:rsid w:val="003417A7"/>
    <w:pPr>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21214">
    <w:name w:val="Plain Table 21214"/>
    <w:basedOn w:val="a2"/>
    <w:uiPriority w:val="42"/>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1314">
    <w:name w:val="Plain Table 21314"/>
    <w:basedOn w:val="a2"/>
    <w:uiPriority w:val="42"/>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3-161">
    <w:name w:val="Μεσαίο πλέγμα 3 - ΄Εμφαση 161"/>
    <w:basedOn w:val="a2"/>
    <w:uiPriority w:val="69"/>
    <w:rsid w:val="003417A7"/>
    <w:pPr>
      <w:spacing w:after="0" w:line="240" w:lineRule="auto"/>
    </w:pPr>
    <w:rPr>
      <w:rFonts w:ascii="Times New Roman" w:eastAsia="Times New Roman" w:hAnsi="Times New Roman" w:cs="Times New Roman"/>
      <w:lang w:eastAsia="el-GR"/>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561">
    <w:name w:val="Ανοιχτόχρωμη λίστα - ΄Εμφαση 561"/>
    <w:basedOn w:val="a2"/>
    <w:uiPriority w:val="61"/>
    <w:rsid w:val="003417A7"/>
    <w:pPr>
      <w:spacing w:after="0" w:line="240" w:lineRule="auto"/>
    </w:pPr>
    <w:rPr>
      <w:rFonts w:ascii="Times New Roman" w:eastAsia="Times New Roman" w:hAnsi="Times New Roman" w:cs="Times New Roman"/>
      <w:lang w:eastAsia="el-GR"/>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61">
    <w:name w:val="Ανοιχτόχρωμη σκίαση - ΄Εμφαση 261"/>
    <w:basedOn w:val="a2"/>
    <w:uiPriority w:val="60"/>
    <w:rsid w:val="003417A7"/>
    <w:pPr>
      <w:spacing w:after="0" w:line="240" w:lineRule="auto"/>
    </w:pPr>
    <w:rPr>
      <w:rFonts w:ascii="Times New Roman" w:eastAsia="Times New Roman" w:hAnsi="Times New Roman" w:cs="Times New Roman"/>
      <w:color w:val="943634"/>
      <w:lang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61">
    <w:name w:val="Ανοιχτόχρωμη σκίαση - Έμφαση 661"/>
    <w:basedOn w:val="a2"/>
    <w:uiPriority w:val="60"/>
    <w:rsid w:val="003417A7"/>
    <w:pPr>
      <w:spacing w:after="0" w:line="240" w:lineRule="auto"/>
    </w:pPr>
    <w:rPr>
      <w:rFonts w:ascii="Times New Roman" w:eastAsia="Times New Roman" w:hAnsi="Times New Roman" w:cs="Times New Roman"/>
      <w:color w:val="E36C0A"/>
      <w:lang w:eastAsia="el-GR"/>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1-261">
    <w:name w:val="Μεσαία λίστα 1 - ΄Εμφαση 261"/>
    <w:basedOn w:val="a2"/>
    <w:uiPriority w:val="65"/>
    <w:rsid w:val="003417A7"/>
    <w:pPr>
      <w:spacing w:after="0" w:line="240" w:lineRule="auto"/>
    </w:pPr>
    <w:rPr>
      <w:rFonts w:ascii="Times New Roman" w:eastAsia="Times New Roman" w:hAnsi="Times New Roman" w:cs="Times New Roman"/>
      <w:color w:val="000000"/>
      <w:lang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Verdana" w:eastAsia="Times New Roman" w:hAnsi="Verdana"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24">
    <w:name w:val="Πλέγμα πίνακα124"/>
    <w:basedOn w:val="a2"/>
    <w:uiPriority w:val="39"/>
    <w:rsid w:val="003417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0">
    <w:name w:val="Πλέγμα πίνακα134"/>
    <w:basedOn w:val="a2"/>
    <w:uiPriority w:val="39"/>
    <w:rsid w:val="003417A7"/>
    <w:pPr>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Μεσαία σκίαση 2 - ΄Εμφαση 1112"/>
    <w:basedOn w:val="a2"/>
    <w:uiPriority w:val="64"/>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312">
    <w:name w:val="Μεσαία σκίαση 2 - ΄Εμφαση 312"/>
    <w:basedOn w:val="a2"/>
    <w:uiPriority w:val="64"/>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440">
    <w:name w:val="Πλέγμα πίνακα144"/>
    <w:basedOn w:val="a2"/>
    <w:uiPriority w:val="39"/>
    <w:rsid w:val="003417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21123">
    <w:name w:val="Plain Table 21123"/>
    <w:basedOn w:val="a2"/>
    <w:uiPriority w:val="42"/>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11220">
    <w:name w:val="Πλέγμα πίνακα1122"/>
    <w:basedOn w:val="a2"/>
    <w:uiPriority w:val="39"/>
    <w:rsid w:val="003417A7"/>
    <w:pPr>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21223">
    <w:name w:val="Plain Table 21223"/>
    <w:basedOn w:val="a2"/>
    <w:uiPriority w:val="42"/>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1323">
    <w:name w:val="Plain Table 21323"/>
    <w:basedOn w:val="a2"/>
    <w:uiPriority w:val="42"/>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12120">
    <w:name w:val="Πλέγμα πίνακα1212"/>
    <w:basedOn w:val="a2"/>
    <w:uiPriority w:val="39"/>
    <w:rsid w:val="003417A7"/>
    <w:pPr>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211112">
    <w:name w:val="Plain Table 211112"/>
    <w:basedOn w:val="a2"/>
    <w:uiPriority w:val="42"/>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1312">
    <w:name w:val="Πλέγμα πίνακα1312"/>
    <w:basedOn w:val="a2"/>
    <w:uiPriority w:val="39"/>
    <w:rsid w:val="003417A7"/>
    <w:pPr>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212112">
    <w:name w:val="Plain Table 212112"/>
    <w:basedOn w:val="a2"/>
    <w:uiPriority w:val="42"/>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13112">
    <w:name w:val="Plain Table 213112"/>
    <w:basedOn w:val="a2"/>
    <w:uiPriority w:val="42"/>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1412">
    <w:name w:val="Πλέγμα πίνακα1412"/>
    <w:basedOn w:val="a2"/>
    <w:uiPriority w:val="39"/>
    <w:rsid w:val="003417A7"/>
    <w:pPr>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0">
    <w:name w:val="Πλέγμα πίνακα153"/>
    <w:basedOn w:val="a2"/>
    <w:uiPriority w:val="39"/>
    <w:rsid w:val="003417A7"/>
    <w:pPr>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
    <w:name w:val="Πλέγμα πίνακα163"/>
    <w:basedOn w:val="a2"/>
    <w:uiPriority w:val="39"/>
    <w:rsid w:val="003417A7"/>
    <w:pPr>
      <w:spacing w:after="0" w:line="240" w:lineRule="auto"/>
    </w:pPr>
    <w:rPr>
      <w:rFonts w:ascii="Calibri" w:eastAsia="Calibri" w:hAnsi="Calibri" w:cs="Times New Roman"/>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
    <w:name w:val="Πλέγμα πίνακα11112"/>
    <w:basedOn w:val="a2"/>
    <w:uiPriority w:val="39"/>
    <w:rsid w:val="003417A7"/>
    <w:pPr>
      <w:spacing w:after="0" w:line="240" w:lineRule="auto"/>
    </w:pPr>
    <w:rPr>
      <w:rFonts w:ascii="Calibri" w:eastAsia="Calibri" w:hAnsi="Calibri" w:cs="Times New Roman"/>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
    <w:name w:val="Πλέγμα πίνακα172"/>
    <w:basedOn w:val="a2"/>
    <w:uiPriority w:val="39"/>
    <w:rsid w:val="003417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21132">
    <w:name w:val="Plain Table 21132"/>
    <w:basedOn w:val="a2"/>
    <w:uiPriority w:val="42"/>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1232">
    <w:name w:val="Plain Table 21232"/>
    <w:basedOn w:val="a2"/>
    <w:uiPriority w:val="42"/>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1332">
    <w:name w:val="Plain Table 21332"/>
    <w:basedOn w:val="a2"/>
    <w:uiPriority w:val="42"/>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830">
    <w:name w:val="Πλέγμα πίνακα83"/>
    <w:basedOn w:val="a2"/>
    <w:uiPriority w:val="59"/>
    <w:rsid w:val="003417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Μεσαία σκίαση 2 - ΄Εμφαση 1122"/>
    <w:basedOn w:val="a2"/>
    <w:uiPriority w:val="64"/>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322">
    <w:name w:val="Μεσαία σκίαση 2 - ΄Εμφαση 322"/>
    <w:basedOn w:val="a2"/>
    <w:uiPriority w:val="64"/>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83">
    <w:name w:val="Πλέγμα πίνακα183"/>
    <w:basedOn w:val="a2"/>
    <w:uiPriority w:val="39"/>
    <w:rsid w:val="003417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21142">
    <w:name w:val="Plain Table 21142"/>
    <w:basedOn w:val="a2"/>
    <w:uiPriority w:val="42"/>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1132">
    <w:name w:val="Πλέγμα πίνακα1132"/>
    <w:basedOn w:val="a2"/>
    <w:uiPriority w:val="39"/>
    <w:rsid w:val="003417A7"/>
    <w:pPr>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21242">
    <w:name w:val="Plain Table 21242"/>
    <w:basedOn w:val="a2"/>
    <w:uiPriority w:val="42"/>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1342">
    <w:name w:val="Plain Table 21342"/>
    <w:basedOn w:val="a2"/>
    <w:uiPriority w:val="42"/>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1222">
    <w:name w:val="Πλέγμα πίνακα1222"/>
    <w:basedOn w:val="a2"/>
    <w:uiPriority w:val="39"/>
    <w:rsid w:val="003417A7"/>
    <w:pPr>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211122">
    <w:name w:val="Plain Table 211122"/>
    <w:basedOn w:val="a2"/>
    <w:uiPriority w:val="42"/>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1322">
    <w:name w:val="Πλέγμα πίνακα1322"/>
    <w:basedOn w:val="a2"/>
    <w:uiPriority w:val="39"/>
    <w:rsid w:val="003417A7"/>
    <w:pPr>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212122">
    <w:name w:val="Plain Table 212122"/>
    <w:basedOn w:val="a2"/>
    <w:uiPriority w:val="42"/>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13122">
    <w:name w:val="Plain Table 213122"/>
    <w:basedOn w:val="a2"/>
    <w:uiPriority w:val="42"/>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1422">
    <w:name w:val="Πλέγμα πίνακα1422"/>
    <w:basedOn w:val="a2"/>
    <w:uiPriority w:val="39"/>
    <w:rsid w:val="003417A7"/>
    <w:pPr>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Πλέγμα πίνακα1512"/>
    <w:basedOn w:val="a2"/>
    <w:uiPriority w:val="39"/>
    <w:rsid w:val="003417A7"/>
    <w:pPr>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211212">
    <w:name w:val="Plain Table 211212"/>
    <w:basedOn w:val="a2"/>
    <w:uiPriority w:val="42"/>
    <w:rsid w:val="003417A7"/>
    <w:pPr>
      <w:spacing w:after="0" w:line="240" w:lineRule="auto"/>
    </w:pPr>
    <w:rPr>
      <w:rFonts w:ascii="Calibri" w:eastAsia="Calibri" w:hAnsi="Calibri" w:cs="Times New Roman"/>
      <w:lang w:eastAsia="el-GR"/>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1612">
    <w:name w:val="Πλέγμα πίνακα1612"/>
    <w:basedOn w:val="a2"/>
    <w:uiPriority w:val="39"/>
    <w:rsid w:val="003417A7"/>
    <w:pPr>
      <w:spacing w:after="0" w:line="240" w:lineRule="auto"/>
    </w:pPr>
    <w:rPr>
      <w:rFonts w:ascii="Calibri" w:eastAsia="Calibri" w:hAnsi="Calibri" w:cs="Times New Roman"/>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212212">
    <w:name w:val="Plain Table 212212"/>
    <w:basedOn w:val="a2"/>
    <w:uiPriority w:val="42"/>
    <w:rsid w:val="003417A7"/>
    <w:pPr>
      <w:spacing w:after="0" w:line="240" w:lineRule="auto"/>
    </w:pPr>
    <w:rPr>
      <w:rFonts w:ascii="Calibri" w:eastAsia="Calibri" w:hAnsi="Calibri" w:cs="Times New Roman"/>
      <w:lang w:eastAsia="el-GR"/>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13213">
    <w:name w:val="Plain Table 213213"/>
    <w:basedOn w:val="a2"/>
    <w:uiPriority w:val="42"/>
    <w:rsid w:val="003417A7"/>
    <w:pPr>
      <w:spacing w:after="0" w:line="240" w:lineRule="auto"/>
    </w:pPr>
    <w:rPr>
      <w:rFonts w:ascii="Calibri" w:eastAsia="Calibri" w:hAnsi="Calibri" w:cs="Times New Roman"/>
      <w:lang w:eastAsia="el-GR"/>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11123">
    <w:name w:val="Πλέγμα πίνακα11123"/>
    <w:basedOn w:val="a2"/>
    <w:uiPriority w:val="39"/>
    <w:rsid w:val="003417A7"/>
    <w:pPr>
      <w:spacing w:after="0" w:line="240" w:lineRule="auto"/>
    </w:pPr>
    <w:rPr>
      <w:rFonts w:ascii="Calibri" w:eastAsia="Calibri" w:hAnsi="Calibri" w:cs="Times New Roman"/>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
    <w:name w:val="Πλέγμα πίνακα1142"/>
    <w:basedOn w:val="a2"/>
    <w:uiPriority w:val="39"/>
    <w:rsid w:val="003417A7"/>
    <w:pPr>
      <w:spacing w:after="0" w:line="240" w:lineRule="auto"/>
    </w:pPr>
    <w:rPr>
      <w:rFonts w:ascii="Calibri" w:eastAsia="Calibri" w:hAnsi="Calibri" w:cs="Times New Roman"/>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21352">
    <w:name w:val="Plain Table 21352"/>
    <w:basedOn w:val="a2"/>
    <w:uiPriority w:val="42"/>
    <w:rsid w:val="003417A7"/>
    <w:pPr>
      <w:spacing w:after="0" w:line="240" w:lineRule="auto"/>
    </w:pPr>
    <w:rPr>
      <w:rFonts w:ascii="Calibri" w:eastAsia="Calibri" w:hAnsi="Calibri" w:cs="Times New Roman"/>
      <w:lang w:eastAsia="el-GR"/>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193">
    <w:name w:val="Πλέγμα πίνακα193"/>
    <w:basedOn w:val="a2"/>
    <w:uiPriority w:val="39"/>
    <w:rsid w:val="003417A7"/>
    <w:pPr>
      <w:spacing w:after="0" w:line="240" w:lineRule="auto"/>
    </w:pPr>
    <w:rPr>
      <w:rFonts w:ascii="Calibri" w:eastAsia="Calibri" w:hAnsi="Calibri" w:cs="Times New Roman"/>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
    <w:name w:val="Πλέγμα πίνακα1102"/>
    <w:basedOn w:val="a2"/>
    <w:uiPriority w:val="39"/>
    <w:rsid w:val="003417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Πλέγμα πίνακα1812"/>
    <w:basedOn w:val="a2"/>
    <w:uiPriority w:val="39"/>
    <w:rsid w:val="003417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2">
    <w:name w:val="Πλέγμα πίνακα1912"/>
    <w:basedOn w:val="a2"/>
    <w:uiPriority w:val="39"/>
    <w:rsid w:val="003417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
    <w:name w:val="Πλέγμα πίνακα1152"/>
    <w:basedOn w:val="a2"/>
    <w:uiPriority w:val="39"/>
    <w:rsid w:val="003417A7"/>
    <w:pPr>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Πλέγμα πίνακα1162"/>
    <w:basedOn w:val="a2"/>
    <w:uiPriority w:val="39"/>
    <w:rsid w:val="003417A7"/>
    <w:pPr>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2117">
    <w:name w:val="Plain Table 2117"/>
    <w:basedOn w:val="a2"/>
    <w:uiPriority w:val="42"/>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125">
    <w:name w:val="Πλέγμα πίνακα125"/>
    <w:basedOn w:val="a2"/>
    <w:uiPriority w:val="39"/>
    <w:rsid w:val="003417A7"/>
    <w:pPr>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2127">
    <w:name w:val="Plain Table 2127"/>
    <w:basedOn w:val="a2"/>
    <w:uiPriority w:val="42"/>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138">
    <w:name w:val="Plain Table 2138"/>
    <w:basedOn w:val="a2"/>
    <w:uiPriority w:val="42"/>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2-115">
    <w:name w:val="Μεσαία σκίαση 2 - ΄Εμφαση 115"/>
    <w:basedOn w:val="a2"/>
    <w:uiPriority w:val="64"/>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35">
    <w:name w:val="Μεσαία σκίαση 2 - ΄Εμφαση 35"/>
    <w:basedOn w:val="a2"/>
    <w:uiPriority w:val="64"/>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6">
    <w:name w:val="Πλέγμα πίνακα1116"/>
    <w:basedOn w:val="a2"/>
    <w:uiPriority w:val="39"/>
    <w:rsid w:val="003417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21115">
    <w:name w:val="Plain Table 21115"/>
    <w:basedOn w:val="a2"/>
    <w:uiPriority w:val="42"/>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1117">
    <w:name w:val="Πλέγμα πίνακα1117"/>
    <w:basedOn w:val="a2"/>
    <w:uiPriority w:val="39"/>
    <w:rsid w:val="003417A7"/>
    <w:pPr>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21215">
    <w:name w:val="Plain Table 21215"/>
    <w:basedOn w:val="a2"/>
    <w:uiPriority w:val="42"/>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1315">
    <w:name w:val="Plain Table 21315"/>
    <w:basedOn w:val="a2"/>
    <w:uiPriority w:val="42"/>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3-17">
    <w:name w:val="Μεσαίο πλέγμα 3 - ΄Εμφαση 17"/>
    <w:basedOn w:val="a2"/>
    <w:uiPriority w:val="69"/>
    <w:rsid w:val="003417A7"/>
    <w:pPr>
      <w:spacing w:after="0" w:line="240" w:lineRule="auto"/>
    </w:pPr>
    <w:rPr>
      <w:rFonts w:ascii="Times New Roman" w:eastAsia="Times New Roman" w:hAnsi="Times New Roman" w:cs="Times New Roman"/>
      <w:lang w:eastAsia="el-GR"/>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57">
    <w:name w:val="Ανοιχτόχρωμη λίστα - ΄Εμφαση 57"/>
    <w:basedOn w:val="a2"/>
    <w:uiPriority w:val="61"/>
    <w:rsid w:val="003417A7"/>
    <w:pPr>
      <w:spacing w:after="0" w:line="240" w:lineRule="auto"/>
    </w:pPr>
    <w:rPr>
      <w:rFonts w:ascii="Times New Roman" w:eastAsia="Times New Roman" w:hAnsi="Times New Roman" w:cs="Times New Roman"/>
      <w:lang w:eastAsia="el-GR"/>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7">
    <w:name w:val="Ανοιχτόχρωμη σκίαση - ΄Εμφαση 27"/>
    <w:basedOn w:val="a2"/>
    <w:uiPriority w:val="60"/>
    <w:rsid w:val="003417A7"/>
    <w:pPr>
      <w:spacing w:after="0" w:line="240" w:lineRule="auto"/>
    </w:pPr>
    <w:rPr>
      <w:rFonts w:ascii="Times New Roman" w:eastAsia="Times New Roman" w:hAnsi="Times New Roman" w:cs="Times New Roman"/>
      <w:color w:val="943634"/>
      <w:lang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7">
    <w:name w:val="Ανοιχτόχρωμη σκίαση - Έμφαση 67"/>
    <w:basedOn w:val="a2"/>
    <w:uiPriority w:val="60"/>
    <w:rsid w:val="003417A7"/>
    <w:pPr>
      <w:spacing w:after="0" w:line="240" w:lineRule="auto"/>
    </w:pPr>
    <w:rPr>
      <w:rFonts w:ascii="Times New Roman" w:eastAsia="Times New Roman" w:hAnsi="Times New Roman" w:cs="Times New Roman"/>
      <w:color w:val="E36C0A"/>
      <w:lang w:eastAsia="el-GR"/>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1-27">
    <w:name w:val="Μεσαία λίστα 1 - ΄Εμφαση 27"/>
    <w:basedOn w:val="a2"/>
    <w:uiPriority w:val="65"/>
    <w:rsid w:val="003417A7"/>
    <w:pPr>
      <w:spacing w:after="0" w:line="240" w:lineRule="auto"/>
    </w:pPr>
    <w:rPr>
      <w:rFonts w:ascii="Times New Roman" w:eastAsia="Times New Roman" w:hAnsi="Times New Roman" w:cs="Times New Roman"/>
      <w:color w:val="000000"/>
      <w:lang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Verdana" w:eastAsia="Times New Roman" w:hAnsi="Verdana"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26">
    <w:name w:val="Πλέγμα πίνακα126"/>
    <w:basedOn w:val="a2"/>
    <w:uiPriority w:val="39"/>
    <w:rsid w:val="003417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
    <w:name w:val="Πλέγμα πίνακα135"/>
    <w:basedOn w:val="a2"/>
    <w:uiPriority w:val="39"/>
    <w:rsid w:val="003417A7"/>
    <w:pPr>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
    <w:name w:val="Μεσαία σκίαση 2 - ΄Εμφαση 1113"/>
    <w:basedOn w:val="a2"/>
    <w:uiPriority w:val="64"/>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313">
    <w:name w:val="Μεσαία σκίαση 2 - ΄Εμφαση 313"/>
    <w:basedOn w:val="a2"/>
    <w:uiPriority w:val="64"/>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45">
    <w:name w:val="Πλέγμα πίνακα145"/>
    <w:basedOn w:val="a2"/>
    <w:uiPriority w:val="39"/>
    <w:rsid w:val="003417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21124">
    <w:name w:val="Plain Table 21124"/>
    <w:basedOn w:val="a2"/>
    <w:uiPriority w:val="42"/>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1123">
    <w:name w:val="Πλέγμα πίνακα1123"/>
    <w:basedOn w:val="a2"/>
    <w:uiPriority w:val="39"/>
    <w:rsid w:val="003417A7"/>
    <w:pPr>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21224">
    <w:name w:val="Plain Table 21224"/>
    <w:basedOn w:val="a2"/>
    <w:uiPriority w:val="42"/>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1324">
    <w:name w:val="Plain Table 21324"/>
    <w:basedOn w:val="a2"/>
    <w:uiPriority w:val="42"/>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1213">
    <w:name w:val="Πλέγμα πίνακα1213"/>
    <w:basedOn w:val="a2"/>
    <w:uiPriority w:val="39"/>
    <w:rsid w:val="003417A7"/>
    <w:pPr>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211113">
    <w:name w:val="Plain Table 211113"/>
    <w:basedOn w:val="a2"/>
    <w:uiPriority w:val="42"/>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1313">
    <w:name w:val="Πλέγμα πίνακα1313"/>
    <w:basedOn w:val="a2"/>
    <w:uiPriority w:val="39"/>
    <w:rsid w:val="003417A7"/>
    <w:pPr>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212113">
    <w:name w:val="Plain Table 212113"/>
    <w:basedOn w:val="a2"/>
    <w:uiPriority w:val="42"/>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13113">
    <w:name w:val="Plain Table 213113"/>
    <w:basedOn w:val="a2"/>
    <w:uiPriority w:val="42"/>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1413">
    <w:name w:val="Πλέγμα πίνακα1413"/>
    <w:basedOn w:val="a2"/>
    <w:uiPriority w:val="39"/>
    <w:rsid w:val="003417A7"/>
    <w:pPr>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
    <w:name w:val="Πλέγμα πίνακα154"/>
    <w:basedOn w:val="a2"/>
    <w:uiPriority w:val="39"/>
    <w:rsid w:val="003417A7"/>
    <w:pPr>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
    <w:name w:val="Πλέγμα πίνακα164"/>
    <w:basedOn w:val="a2"/>
    <w:uiPriority w:val="39"/>
    <w:rsid w:val="003417A7"/>
    <w:pPr>
      <w:spacing w:after="0" w:line="240" w:lineRule="auto"/>
    </w:pPr>
    <w:rPr>
      <w:rFonts w:ascii="Calibri" w:eastAsia="Calibri" w:hAnsi="Calibri" w:cs="Times New Roman"/>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Πλέγμα πίνακα11113"/>
    <w:basedOn w:val="a2"/>
    <w:uiPriority w:val="39"/>
    <w:rsid w:val="003417A7"/>
    <w:pPr>
      <w:spacing w:after="0" w:line="240" w:lineRule="auto"/>
    </w:pPr>
    <w:rPr>
      <w:rFonts w:ascii="Calibri" w:eastAsia="Calibri" w:hAnsi="Calibri" w:cs="Times New Roman"/>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
    <w:name w:val="Πλέγμα πίνακα173"/>
    <w:basedOn w:val="a2"/>
    <w:uiPriority w:val="39"/>
    <w:rsid w:val="003417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21133">
    <w:name w:val="Plain Table 21133"/>
    <w:basedOn w:val="a2"/>
    <w:uiPriority w:val="42"/>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1233">
    <w:name w:val="Plain Table 21233"/>
    <w:basedOn w:val="a2"/>
    <w:uiPriority w:val="42"/>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1333">
    <w:name w:val="Plain Table 21333"/>
    <w:basedOn w:val="a2"/>
    <w:uiPriority w:val="42"/>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841">
    <w:name w:val="Πλέγμα πίνακα84"/>
    <w:basedOn w:val="a2"/>
    <w:uiPriority w:val="59"/>
    <w:rsid w:val="003417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
    <w:name w:val="Μεσαία σκίαση 2 - ΄Εμφαση 1123"/>
    <w:basedOn w:val="a2"/>
    <w:uiPriority w:val="64"/>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323">
    <w:name w:val="Μεσαία σκίαση 2 - ΄Εμφαση 323"/>
    <w:basedOn w:val="a2"/>
    <w:uiPriority w:val="64"/>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84">
    <w:name w:val="Πλέγμα πίνακα184"/>
    <w:basedOn w:val="a2"/>
    <w:uiPriority w:val="39"/>
    <w:rsid w:val="003417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21143">
    <w:name w:val="Plain Table 21143"/>
    <w:basedOn w:val="a2"/>
    <w:uiPriority w:val="42"/>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1133">
    <w:name w:val="Πλέγμα πίνακα1133"/>
    <w:basedOn w:val="a2"/>
    <w:uiPriority w:val="39"/>
    <w:rsid w:val="003417A7"/>
    <w:pPr>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21243">
    <w:name w:val="Plain Table 21243"/>
    <w:basedOn w:val="a2"/>
    <w:uiPriority w:val="42"/>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1343">
    <w:name w:val="Plain Table 21343"/>
    <w:basedOn w:val="a2"/>
    <w:uiPriority w:val="42"/>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1223">
    <w:name w:val="Πλέγμα πίνακα1223"/>
    <w:basedOn w:val="a2"/>
    <w:uiPriority w:val="39"/>
    <w:rsid w:val="003417A7"/>
    <w:pPr>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211123">
    <w:name w:val="Plain Table 211123"/>
    <w:basedOn w:val="a2"/>
    <w:uiPriority w:val="42"/>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1323">
    <w:name w:val="Πλέγμα πίνακα1323"/>
    <w:basedOn w:val="a2"/>
    <w:uiPriority w:val="39"/>
    <w:rsid w:val="003417A7"/>
    <w:pPr>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212123">
    <w:name w:val="Plain Table 212123"/>
    <w:basedOn w:val="a2"/>
    <w:uiPriority w:val="42"/>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13123">
    <w:name w:val="Plain Table 213123"/>
    <w:basedOn w:val="a2"/>
    <w:uiPriority w:val="42"/>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1423">
    <w:name w:val="Πλέγμα πίνακα1423"/>
    <w:basedOn w:val="a2"/>
    <w:uiPriority w:val="39"/>
    <w:rsid w:val="003417A7"/>
    <w:pPr>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
    <w:name w:val="Πλέγμα πίνακα1513"/>
    <w:basedOn w:val="a2"/>
    <w:uiPriority w:val="39"/>
    <w:rsid w:val="003417A7"/>
    <w:pPr>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211213">
    <w:name w:val="Plain Table 211213"/>
    <w:basedOn w:val="a2"/>
    <w:uiPriority w:val="42"/>
    <w:rsid w:val="003417A7"/>
    <w:pPr>
      <w:spacing w:after="0" w:line="240" w:lineRule="auto"/>
    </w:pPr>
    <w:rPr>
      <w:rFonts w:ascii="Calibri" w:eastAsia="Calibri" w:hAnsi="Calibri" w:cs="Times New Roman"/>
      <w:lang w:eastAsia="el-GR"/>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1613">
    <w:name w:val="Πλέγμα πίνακα1613"/>
    <w:basedOn w:val="a2"/>
    <w:uiPriority w:val="39"/>
    <w:rsid w:val="003417A7"/>
    <w:pPr>
      <w:spacing w:after="0" w:line="240" w:lineRule="auto"/>
    </w:pPr>
    <w:rPr>
      <w:rFonts w:ascii="Calibri" w:eastAsia="Calibri" w:hAnsi="Calibri" w:cs="Times New Roman"/>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212213">
    <w:name w:val="Plain Table 212213"/>
    <w:basedOn w:val="a2"/>
    <w:uiPriority w:val="42"/>
    <w:rsid w:val="003417A7"/>
    <w:pPr>
      <w:spacing w:after="0" w:line="240" w:lineRule="auto"/>
    </w:pPr>
    <w:rPr>
      <w:rFonts w:ascii="Calibri" w:eastAsia="Calibri" w:hAnsi="Calibri" w:cs="Times New Roman"/>
      <w:lang w:eastAsia="el-GR"/>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13214">
    <w:name w:val="Plain Table 213214"/>
    <w:basedOn w:val="a2"/>
    <w:uiPriority w:val="42"/>
    <w:rsid w:val="003417A7"/>
    <w:pPr>
      <w:spacing w:after="0" w:line="240" w:lineRule="auto"/>
    </w:pPr>
    <w:rPr>
      <w:rFonts w:ascii="Calibri" w:eastAsia="Calibri" w:hAnsi="Calibri" w:cs="Times New Roman"/>
      <w:lang w:eastAsia="el-GR"/>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11124">
    <w:name w:val="Πλέγμα πίνακα11124"/>
    <w:basedOn w:val="a2"/>
    <w:uiPriority w:val="39"/>
    <w:rsid w:val="003417A7"/>
    <w:pPr>
      <w:spacing w:after="0" w:line="240" w:lineRule="auto"/>
    </w:pPr>
    <w:rPr>
      <w:rFonts w:ascii="Calibri" w:eastAsia="Calibri" w:hAnsi="Calibri" w:cs="Times New Roman"/>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
    <w:name w:val="Πλέγμα πίνακα1143"/>
    <w:basedOn w:val="a2"/>
    <w:uiPriority w:val="39"/>
    <w:rsid w:val="003417A7"/>
    <w:pPr>
      <w:spacing w:after="0" w:line="240" w:lineRule="auto"/>
    </w:pPr>
    <w:rPr>
      <w:rFonts w:ascii="Calibri" w:eastAsia="Calibri" w:hAnsi="Calibri" w:cs="Times New Roman"/>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21353">
    <w:name w:val="Plain Table 21353"/>
    <w:basedOn w:val="a2"/>
    <w:uiPriority w:val="42"/>
    <w:rsid w:val="003417A7"/>
    <w:pPr>
      <w:spacing w:after="0" w:line="240" w:lineRule="auto"/>
    </w:pPr>
    <w:rPr>
      <w:rFonts w:ascii="Calibri" w:eastAsia="Calibri" w:hAnsi="Calibri" w:cs="Times New Roman"/>
      <w:lang w:eastAsia="el-GR"/>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194">
    <w:name w:val="Πλέγμα πίνακα194"/>
    <w:basedOn w:val="a2"/>
    <w:uiPriority w:val="39"/>
    <w:rsid w:val="003417A7"/>
    <w:pPr>
      <w:spacing w:after="0" w:line="240" w:lineRule="auto"/>
    </w:pPr>
    <w:rPr>
      <w:rFonts w:ascii="Calibri" w:eastAsia="Calibri" w:hAnsi="Calibri" w:cs="Times New Roman"/>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
    <w:name w:val="Πλέγμα πίνακα1103"/>
    <w:basedOn w:val="a2"/>
    <w:uiPriority w:val="39"/>
    <w:rsid w:val="003417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
    <w:name w:val="Πλέγμα πίνακα1813"/>
    <w:basedOn w:val="a2"/>
    <w:uiPriority w:val="39"/>
    <w:rsid w:val="003417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3">
    <w:name w:val="Πλέγμα πίνακα1913"/>
    <w:basedOn w:val="a2"/>
    <w:uiPriority w:val="39"/>
    <w:rsid w:val="003417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3">
    <w:name w:val="Πλέγμα πίνακα1153"/>
    <w:basedOn w:val="a2"/>
    <w:uiPriority w:val="39"/>
    <w:rsid w:val="003417A7"/>
    <w:pPr>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3">
    <w:name w:val="Πλέγμα πίνακα1163"/>
    <w:basedOn w:val="a2"/>
    <w:uiPriority w:val="39"/>
    <w:rsid w:val="003417A7"/>
    <w:pPr>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2118">
    <w:name w:val="Plain Table 2118"/>
    <w:basedOn w:val="a2"/>
    <w:uiPriority w:val="42"/>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127">
    <w:name w:val="Πλέγμα πίνακα127"/>
    <w:basedOn w:val="a2"/>
    <w:uiPriority w:val="39"/>
    <w:rsid w:val="003417A7"/>
    <w:pPr>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2128">
    <w:name w:val="Plain Table 2128"/>
    <w:basedOn w:val="a2"/>
    <w:uiPriority w:val="42"/>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139">
    <w:name w:val="Plain Table 2139"/>
    <w:basedOn w:val="a2"/>
    <w:uiPriority w:val="42"/>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2-116">
    <w:name w:val="Μεσαία σκίαση 2 - ΄Εμφαση 116"/>
    <w:basedOn w:val="a2"/>
    <w:uiPriority w:val="64"/>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36">
    <w:name w:val="Μεσαία σκίαση 2 - ΄Εμφαση 36"/>
    <w:basedOn w:val="a2"/>
    <w:uiPriority w:val="64"/>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8">
    <w:name w:val="Πλέγμα πίνακα1118"/>
    <w:basedOn w:val="a2"/>
    <w:uiPriority w:val="39"/>
    <w:rsid w:val="003417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21116">
    <w:name w:val="Plain Table 21116"/>
    <w:basedOn w:val="a2"/>
    <w:uiPriority w:val="42"/>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1119">
    <w:name w:val="Πλέγμα πίνακα1119"/>
    <w:basedOn w:val="a2"/>
    <w:uiPriority w:val="39"/>
    <w:rsid w:val="003417A7"/>
    <w:pPr>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21216">
    <w:name w:val="Plain Table 21216"/>
    <w:basedOn w:val="a2"/>
    <w:uiPriority w:val="42"/>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1316">
    <w:name w:val="Plain Table 21316"/>
    <w:basedOn w:val="a2"/>
    <w:uiPriority w:val="42"/>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3-18">
    <w:name w:val="Μεσαίο πλέγμα 3 - ΄Εμφαση 18"/>
    <w:basedOn w:val="a2"/>
    <w:uiPriority w:val="69"/>
    <w:rsid w:val="003417A7"/>
    <w:pPr>
      <w:spacing w:after="0" w:line="240" w:lineRule="auto"/>
    </w:pPr>
    <w:rPr>
      <w:rFonts w:ascii="Times New Roman" w:eastAsia="Times New Roman" w:hAnsi="Times New Roman" w:cs="Times New Roman"/>
      <w:lang w:eastAsia="el-GR"/>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58">
    <w:name w:val="Ανοιχτόχρωμη λίστα - ΄Εμφαση 58"/>
    <w:basedOn w:val="a2"/>
    <w:uiPriority w:val="61"/>
    <w:rsid w:val="003417A7"/>
    <w:pPr>
      <w:spacing w:after="0" w:line="240" w:lineRule="auto"/>
    </w:pPr>
    <w:rPr>
      <w:rFonts w:ascii="Times New Roman" w:eastAsia="Times New Roman" w:hAnsi="Times New Roman" w:cs="Times New Roman"/>
      <w:lang w:eastAsia="el-GR"/>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8">
    <w:name w:val="Ανοιχτόχρωμη σκίαση - ΄Εμφαση 28"/>
    <w:basedOn w:val="a2"/>
    <w:uiPriority w:val="60"/>
    <w:rsid w:val="003417A7"/>
    <w:pPr>
      <w:spacing w:after="0" w:line="240" w:lineRule="auto"/>
    </w:pPr>
    <w:rPr>
      <w:rFonts w:ascii="Times New Roman" w:eastAsia="Times New Roman" w:hAnsi="Times New Roman" w:cs="Times New Roman"/>
      <w:color w:val="943634"/>
      <w:lang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8">
    <w:name w:val="Ανοιχτόχρωμη σκίαση - Έμφαση 68"/>
    <w:basedOn w:val="a2"/>
    <w:uiPriority w:val="60"/>
    <w:rsid w:val="003417A7"/>
    <w:pPr>
      <w:spacing w:after="0" w:line="240" w:lineRule="auto"/>
    </w:pPr>
    <w:rPr>
      <w:rFonts w:ascii="Times New Roman" w:eastAsia="Times New Roman" w:hAnsi="Times New Roman" w:cs="Times New Roman"/>
      <w:color w:val="E36C0A"/>
      <w:lang w:eastAsia="el-GR"/>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1-28">
    <w:name w:val="Μεσαία λίστα 1 - ΄Εμφαση 28"/>
    <w:basedOn w:val="a2"/>
    <w:uiPriority w:val="65"/>
    <w:rsid w:val="003417A7"/>
    <w:pPr>
      <w:spacing w:after="0" w:line="240" w:lineRule="auto"/>
    </w:pPr>
    <w:rPr>
      <w:rFonts w:ascii="Times New Roman" w:eastAsia="Times New Roman" w:hAnsi="Times New Roman" w:cs="Times New Roman"/>
      <w:color w:val="000000"/>
      <w:lang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Verdana" w:eastAsia="Times New Roman" w:hAnsi="Verdana"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28">
    <w:name w:val="Πλέγμα πίνακα128"/>
    <w:basedOn w:val="a2"/>
    <w:uiPriority w:val="39"/>
    <w:rsid w:val="003417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
    <w:name w:val="Πλέγμα πίνακα136"/>
    <w:basedOn w:val="a2"/>
    <w:uiPriority w:val="39"/>
    <w:rsid w:val="003417A7"/>
    <w:pPr>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
    <w:name w:val="Μεσαία σκίαση 2 - ΄Εμφαση 1114"/>
    <w:basedOn w:val="a2"/>
    <w:uiPriority w:val="64"/>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314">
    <w:name w:val="Μεσαία σκίαση 2 - ΄Εμφαση 314"/>
    <w:basedOn w:val="a2"/>
    <w:uiPriority w:val="64"/>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46">
    <w:name w:val="Πλέγμα πίνακα146"/>
    <w:basedOn w:val="a2"/>
    <w:uiPriority w:val="39"/>
    <w:rsid w:val="003417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21125">
    <w:name w:val="Plain Table 21125"/>
    <w:basedOn w:val="a2"/>
    <w:uiPriority w:val="42"/>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1124">
    <w:name w:val="Πλέγμα πίνακα1124"/>
    <w:basedOn w:val="a2"/>
    <w:uiPriority w:val="39"/>
    <w:rsid w:val="003417A7"/>
    <w:pPr>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21225">
    <w:name w:val="Plain Table 21225"/>
    <w:basedOn w:val="a2"/>
    <w:uiPriority w:val="42"/>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1325">
    <w:name w:val="Plain Table 21325"/>
    <w:basedOn w:val="a2"/>
    <w:uiPriority w:val="42"/>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1214">
    <w:name w:val="Πλέγμα πίνακα1214"/>
    <w:basedOn w:val="a2"/>
    <w:uiPriority w:val="39"/>
    <w:rsid w:val="003417A7"/>
    <w:pPr>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211114">
    <w:name w:val="Plain Table 211114"/>
    <w:basedOn w:val="a2"/>
    <w:uiPriority w:val="42"/>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1314">
    <w:name w:val="Πλέγμα πίνακα1314"/>
    <w:basedOn w:val="a2"/>
    <w:uiPriority w:val="39"/>
    <w:rsid w:val="003417A7"/>
    <w:pPr>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212114">
    <w:name w:val="Plain Table 212114"/>
    <w:basedOn w:val="a2"/>
    <w:uiPriority w:val="42"/>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13114">
    <w:name w:val="Plain Table 213114"/>
    <w:basedOn w:val="a2"/>
    <w:uiPriority w:val="42"/>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1414">
    <w:name w:val="Πλέγμα πίνακα1414"/>
    <w:basedOn w:val="a2"/>
    <w:uiPriority w:val="39"/>
    <w:rsid w:val="003417A7"/>
    <w:pPr>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
    <w:name w:val="Πλέγμα πίνακα155"/>
    <w:basedOn w:val="a2"/>
    <w:uiPriority w:val="39"/>
    <w:rsid w:val="003417A7"/>
    <w:pPr>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
    <w:name w:val="Πλέγμα πίνακα165"/>
    <w:basedOn w:val="a2"/>
    <w:uiPriority w:val="39"/>
    <w:rsid w:val="003417A7"/>
    <w:pPr>
      <w:spacing w:after="0" w:line="240" w:lineRule="auto"/>
    </w:pPr>
    <w:rPr>
      <w:rFonts w:ascii="Calibri" w:eastAsia="Calibri" w:hAnsi="Calibri" w:cs="Times New Roman"/>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
    <w:name w:val="Πλέγμα πίνακα11114"/>
    <w:basedOn w:val="a2"/>
    <w:uiPriority w:val="39"/>
    <w:rsid w:val="003417A7"/>
    <w:pPr>
      <w:spacing w:after="0" w:line="240" w:lineRule="auto"/>
    </w:pPr>
    <w:rPr>
      <w:rFonts w:ascii="Calibri" w:eastAsia="Calibri" w:hAnsi="Calibri" w:cs="Times New Roman"/>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
    <w:name w:val="Πλέγμα πίνακα174"/>
    <w:basedOn w:val="a2"/>
    <w:uiPriority w:val="39"/>
    <w:rsid w:val="003417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21134">
    <w:name w:val="Plain Table 21134"/>
    <w:basedOn w:val="a2"/>
    <w:uiPriority w:val="42"/>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1234">
    <w:name w:val="Plain Table 21234"/>
    <w:basedOn w:val="a2"/>
    <w:uiPriority w:val="42"/>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1334">
    <w:name w:val="Plain Table 21334"/>
    <w:basedOn w:val="a2"/>
    <w:uiPriority w:val="42"/>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850">
    <w:name w:val="Πλέγμα πίνακα85"/>
    <w:basedOn w:val="a2"/>
    <w:uiPriority w:val="59"/>
    <w:rsid w:val="003417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
    <w:name w:val="Μεσαία σκίαση 2 - ΄Εμφαση 1124"/>
    <w:basedOn w:val="a2"/>
    <w:uiPriority w:val="64"/>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324">
    <w:name w:val="Μεσαία σκίαση 2 - ΄Εμφαση 324"/>
    <w:basedOn w:val="a2"/>
    <w:uiPriority w:val="64"/>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85">
    <w:name w:val="Πλέγμα πίνακα185"/>
    <w:basedOn w:val="a2"/>
    <w:uiPriority w:val="39"/>
    <w:rsid w:val="003417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21144">
    <w:name w:val="Plain Table 21144"/>
    <w:basedOn w:val="a2"/>
    <w:uiPriority w:val="42"/>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1134">
    <w:name w:val="Πλέγμα πίνακα1134"/>
    <w:basedOn w:val="a2"/>
    <w:uiPriority w:val="39"/>
    <w:rsid w:val="003417A7"/>
    <w:pPr>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21244">
    <w:name w:val="Plain Table 21244"/>
    <w:basedOn w:val="a2"/>
    <w:uiPriority w:val="42"/>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1344">
    <w:name w:val="Plain Table 21344"/>
    <w:basedOn w:val="a2"/>
    <w:uiPriority w:val="42"/>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1224">
    <w:name w:val="Πλέγμα πίνακα1224"/>
    <w:basedOn w:val="a2"/>
    <w:uiPriority w:val="39"/>
    <w:rsid w:val="003417A7"/>
    <w:pPr>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211124">
    <w:name w:val="Plain Table 211124"/>
    <w:basedOn w:val="a2"/>
    <w:uiPriority w:val="42"/>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1324">
    <w:name w:val="Πλέγμα πίνακα1324"/>
    <w:basedOn w:val="a2"/>
    <w:uiPriority w:val="39"/>
    <w:rsid w:val="003417A7"/>
    <w:pPr>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212124">
    <w:name w:val="Plain Table 212124"/>
    <w:basedOn w:val="a2"/>
    <w:uiPriority w:val="42"/>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13124">
    <w:name w:val="Plain Table 213124"/>
    <w:basedOn w:val="a2"/>
    <w:uiPriority w:val="42"/>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1424">
    <w:name w:val="Πλέγμα πίνακα1424"/>
    <w:basedOn w:val="a2"/>
    <w:uiPriority w:val="39"/>
    <w:rsid w:val="003417A7"/>
    <w:pPr>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
    <w:name w:val="Πλέγμα πίνακα1514"/>
    <w:basedOn w:val="a2"/>
    <w:uiPriority w:val="39"/>
    <w:rsid w:val="003417A7"/>
    <w:pPr>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211214">
    <w:name w:val="Plain Table 211214"/>
    <w:basedOn w:val="a2"/>
    <w:uiPriority w:val="42"/>
    <w:rsid w:val="003417A7"/>
    <w:pPr>
      <w:spacing w:after="0" w:line="240" w:lineRule="auto"/>
    </w:pPr>
    <w:rPr>
      <w:rFonts w:ascii="Calibri" w:eastAsia="Calibri" w:hAnsi="Calibri" w:cs="Times New Roman"/>
      <w:lang w:eastAsia="el-GR"/>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1614">
    <w:name w:val="Πλέγμα πίνακα1614"/>
    <w:basedOn w:val="a2"/>
    <w:uiPriority w:val="39"/>
    <w:rsid w:val="003417A7"/>
    <w:pPr>
      <w:spacing w:after="0" w:line="240" w:lineRule="auto"/>
    </w:pPr>
    <w:rPr>
      <w:rFonts w:ascii="Calibri" w:eastAsia="Calibri" w:hAnsi="Calibri" w:cs="Times New Roman"/>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212214">
    <w:name w:val="Plain Table 212214"/>
    <w:basedOn w:val="a2"/>
    <w:uiPriority w:val="42"/>
    <w:rsid w:val="003417A7"/>
    <w:pPr>
      <w:spacing w:after="0" w:line="240" w:lineRule="auto"/>
    </w:pPr>
    <w:rPr>
      <w:rFonts w:ascii="Calibri" w:eastAsia="Calibri" w:hAnsi="Calibri" w:cs="Times New Roman"/>
      <w:lang w:eastAsia="el-GR"/>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13215">
    <w:name w:val="Plain Table 213215"/>
    <w:basedOn w:val="a2"/>
    <w:uiPriority w:val="42"/>
    <w:rsid w:val="003417A7"/>
    <w:pPr>
      <w:spacing w:after="0" w:line="240" w:lineRule="auto"/>
    </w:pPr>
    <w:rPr>
      <w:rFonts w:ascii="Calibri" w:eastAsia="Calibri" w:hAnsi="Calibri" w:cs="Times New Roman"/>
      <w:lang w:eastAsia="el-GR"/>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11125">
    <w:name w:val="Πλέγμα πίνακα11125"/>
    <w:basedOn w:val="a2"/>
    <w:uiPriority w:val="39"/>
    <w:rsid w:val="003417A7"/>
    <w:pPr>
      <w:spacing w:after="0" w:line="240" w:lineRule="auto"/>
    </w:pPr>
    <w:rPr>
      <w:rFonts w:ascii="Calibri" w:eastAsia="Calibri" w:hAnsi="Calibri" w:cs="Times New Roman"/>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
    <w:name w:val="Πλέγμα πίνακα1144"/>
    <w:basedOn w:val="a2"/>
    <w:uiPriority w:val="39"/>
    <w:rsid w:val="003417A7"/>
    <w:pPr>
      <w:spacing w:after="0" w:line="240" w:lineRule="auto"/>
    </w:pPr>
    <w:rPr>
      <w:rFonts w:ascii="Calibri" w:eastAsia="Calibri" w:hAnsi="Calibri" w:cs="Times New Roman"/>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21354">
    <w:name w:val="Plain Table 21354"/>
    <w:basedOn w:val="a2"/>
    <w:uiPriority w:val="42"/>
    <w:rsid w:val="003417A7"/>
    <w:pPr>
      <w:spacing w:after="0" w:line="240" w:lineRule="auto"/>
    </w:pPr>
    <w:rPr>
      <w:rFonts w:ascii="Calibri" w:eastAsia="Calibri" w:hAnsi="Calibri" w:cs="Times New Roman"/>
      <w:lang w:eastAsia="el-GR"/>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195">
    <w:name w:val="Πλέγμα πίνακα195"/>
    <w:basedOn w:val="a2"/>
    <w:uiPriority w:val="39"/>
    <w:rsid w:val="003417A7"/>
    <w:pPr>
      <w:spacing w:after="0" w:line="240" w:lineRule="auto"/>
    </w:pPr>
    <w:rPr>
      <w:rFonts w:ascii="Calibri" w:eastAsia="Calibri" w:hAnsi="Calibri" w:cs="Times New Roman"/>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4">
    <w:name w:val="Πλέγμα πίνακα1104"/>
    <w:basedOn w:val="a2"/>
    <w:uiPriority w:val="39"/>
    <w:rsid w:val="003417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4">
    <w:name w:val="Πλέγμα πίνακα1814"/>
    <w:basedOn w:val="a2"/>
    <w:uiPriority w:val="39"/>
    <w:rsid w:val="003417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4">
    <w:name w:val="Πλέγμα πίνακα1914"/>
    <w:basedOn w:val="a2"/>
    <w:uiPriority w:val="39"/>
    <w:rsid w:val="003417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4">
    <w:name w:val="Πλέγμα πίνακα1154"/>
    <w:basedOn w:val="a2"/>
    <w:uiPriority w:val="39"/>
    <w:rsid w:val="003417A7"/>
    <w:pPr>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4">
    <w:name w:val="Πλέγμα πίνακα1164"/>
    <w:basedOn w:val="a2"/>
    <w:uiPriority w:val="39"/>
    <w:rsid w:val="003417A7"/>
    <w:pPr>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2119">
    <w:name w:val="Plain Table 2119"/>
    <w:basedOn w:val="a2"/>
    <w:uiPriority w:val="42"/>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129">
    <w:name w:val="Πλέγμα πίνακα129"/>
    <w:basedOn w:val="a2"/>
    <w:uiPriority w:val="39"/>
    <w:rsid w:val="003417A7"/>
    <w:pPr>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2129">
    <w:name w:val="Plain Table 2129"/>
    <w:basedOn w:val="a2"/>
    <w:uiPriority w:val="42"/>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1310">
    <w:name w:val="Plain Table 21310"/>
    <w:basedOn w:val="a2"/>
    <w:uiPriority w:val="42"/>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2-117">
    <w:name w:val="Μεσαία σκίαση 2 - ΄Εμφαση 117"/>
    <w:basedOn w:val="a2"/>
    <w:uiPriority w:val="64"/>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37">
    <w:name w:val="Μεσαία σκίαση 2 - ΄Εμφαση 37"/>
    <w:basedOn w:val="a2"/>
    <w:uiPriority w:val="64"/>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200">
    <w:name w:val="Πλέγμα πίνακα1120"/>
    <w:basedOn w:val="a2"/>
    <w:uiPriority w:val="39"/>
    <w:rsid w:val="003417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21117">
    <w:name w:val="Plain Table 21117"/>
    <w:basedOn w:val="a2"/>
    <w:uiPriority w:val="42"/>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111100">
    <w:name w:val="Πλέγμα πίνακα11110"/>
    <w:basedOn w:val="a2"/>
    <w:uiPriority w:val="39"/>
    <w:rsid w:val="003417A7"/>
    <w:pPr>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21217">
    <w:name w:val="Plain Table 21217"/>
    <w:basedOn w:val="a2"/>
    <w:uiPriority w:val="42"/>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1317">
    <w:name w:val="Plain Table 21317"/>
    <w:basedOn w:val="a2"/>
    <w:uiPriority w:val="42"/>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3-19">
    <w:name w:val="Μεσαίο πλέγμα 3 - ΄Εμφαση 19"/>
    <w:basedOn w:val="a2"/>
    <w:uiPriority w:val="69"/>
    <w:rsid w:val="003417A7"/>
    <w:pPr>
      <w:spacing w:after="0" w:line="240" w:lineRule="auto"/>
    </w:pPr>
    <w:rPr>
      <w:rFonts w:ascii="Times New Roman" w:eastAsia="Times New Roman" w:hAnsi="Times New Roman" w:cs="Times New Roman"/>
      <w:lang w:eastAsia="el-GR"/>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59">
    <w:name w:val="Ανοιχτόχρωμη λίστα - ΄Εμφαση 59"/>
    <w:basedOn w:val="a2"/>
    <w:uiPriority w:val="61"/>
    <w:rsid w:val="003417A7"/>
    <w:pPr>
      <w:spacing w:after="0" w:line="240" w:lineRule="auto"/>
    </w:pPr>
    <w:rPr>
      <w:rFonts w:ascii="Times New Roman" w:eastAsia="Times New Roman" w:hAnsi="Times New Roman" w:cs="Times New Roman"/>
      <w:lang w:eastAsia="el-GR"/>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9">
    <w:name w:val="Ανοιχτόχρωμη σκίαση - ΄Εμφαση 29"/>
    <w:basedOn w:val="a2"/>
    <w:uiPriority w:val="60"/>
    <w:rsid w:val="003417A7"/>
    <w:pPr>
      <w:spacing w:after="0" w:line="240" w:lineRule="auto"/>
    </w:pPr>
    <w:rPr>
      <w:rFonts w:ascii="Times New Roman" w:eastAsia="Times New Roman" w:hAnsi="Times New Roman" w:cs="Times New Roman"/>
      <w:color w:val="943634"/>
      <w:lang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9">
    <w:name w:val="Ανοιχτόχρωμη σκίαση - Έμφαση 69"/>
    <w:basedOn w:val="a2"/>
    <w:uiPriority w:val="60"/>
    <w:rsid w:val="003417A7"/>
    <w:pPr>
      <w:spacing w:after="0" w:line="240" w:lineRule="auto"/>
    </w:pPr>
    <w:rPr>
      <w:rFonts w:ascii="Times New Roman" w:eastAsia="Times New Roman" w:hAnsi="Times New Roman" w:cs="Times New Roman"/>
      <w:color w:val="E36C0A"/>
      <w:lang w:eastAsia="el-GR"/>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1-29">
    <w:name w:val="Μεσαία λίστα 1 - ΄Εμφαση 29"/>
    <w:basedOn w:val="a2"/>
    <w:uiPriority w:val="65"/>
    <w:rsid w:val="003417A7"/>
    <w:pPr>
      <w:spacing w:after="0" w:line="240" w:lineRule="auto"/>
    </w:pPr>
    <w:rPr>
      <w:rFonts w:ascii="Times New Roman" w:eastAsia="Times New Roman" w:hAnsi="Times New Roman" w:cs="Times New Roman"/>
      <w:color w:val="000000"/>
      <w:lang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Verdana" w:eastAsia="Times New Roman" w:hAnsi="Verdana"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2100">
    <w:name w:val="Πλέγμα πίνακα1210"/>
    <w:basedOn w:val="a2"/>
    <w:uiPriority w:val="39"/>
    <w:rsid w:val="003417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
    <w:name w:val="Πλέγμα πίνακα137"/>
    <w:basedOn w:val="a2"/>
    <w:uiPriority w:val="39"/>
    <w:rsid w:val="003417A7"/>
    <w:pPr>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5">
    <w:name w:val="Μεσαία σκίαση 2 - ΄Εμφαση 1115"/>
    <w:basedOn w:val="a2"/>
    <w:uiPriority w:val="64"/>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315">
    <w:name w:val="Μεσαία σκίαση 2 - ΄Εμφαση 315"/>
    <w:basedOn w:val="a2"/>
    <w:uiPriority w:val="64"/>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47">
    <w:name w:val="Πλέγμα πίνακα147"/>
    <w:basedOn w:val="a2"/>
    <w:uiPriority w:val="39"/>
    <w:rsid w:val="003417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21126">
    <w:name w:val="Plain Table 21126"/>
    <w:basedOn w:val="a2"/>
    <w:uiPriority w:val="42"/>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1125">
    <w:name w:val="Πλέγμα πίνακα1125"/>
    <w:basedOn w:val="a2"/>
    <w:uiPriority w:val="39"/>
    <w:rsid w:val="003417A7"/>
    <w:pPr>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21226">
    <w:name w:val="Plain Table 21226"/>
    <w:basedOn w:val="a2"/>
    <w:uiPriority w:val="42"/>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1326">
    <w:name w:val="Plain Table 21326"/>
    <w:basedOn w:val="a2"/>
    <w:uiPriority w:val="42"/>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1215">
    <w:name w:val="Πλέγμα πίνακα1215"/>
    <w:basedOn w:val="a2"/>
    <w:uiPriority w:val="39"/>
    <w:rsid w:val="003417A7"/>
    <w:pPr>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211115">
    <w:name w:val="Plain Table 211115"/>
    <w:basedOn w:val="a2"/>
    <w:uiPriority w:val="42"/>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1315">
    <w:name w:val="Πλέγμα πίνακα1315"/>
    <w:basedOn w:val="a2"/>
    <w:uiPriority w:val="39"/>
    <w:rsid w:val="003417A7"/>
    <w:pPr>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212115">
    <w:name w:val="Plain Table 212115"/>
    <w:basedOn w:val="a2"/>
    <w:uiPriority w:val="42"/>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13115">
    <w:name w:val="Plain Table 213115"/>
    <w:basedOn w:val="a2"/>
    <w:uiPriority w:val="42"/>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1415">
    <w:name w:val="Πλέγμα πίνακα1415"/>
    <w:basedOn w:val="a2"/>
    <w:uiPriority w:val="39"/>
    <w:rsid w:val="003417A7"/>
    <w:pPr>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
    <w:name w:val="Πλέγμα πίνακα156"/>
    <w:basedOn w:val="a2"/>
    <w:uiPriority w:val="39"/>
    <w:rsid w:val="003417A7"/>
    <w:pPr>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Πλέγμα πίνακα166"/>
    <w:basedOn w:val="a2"/>
    <w:uiPriority w:val="39"/>
    <w:rsid w:val="003417A7"/>
    <w:pPr>
      <w:spacing w:after="0" w:line="240" w:lineRule="auto"/>
    </w:pPr>
    <w:rPr>
      <w:rFonts w:ascii="Calibri" w:eastAsia="Calibri" w:hAnsi="Calibri" w:cs="Times New Roman"/>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
    <w:name w:val="Πλέγμα πίνακα11115"/>
    <w:basedOn w:val="a2"/>
    <w:uiPriority w:val="39"/>
    <w:rsid w:val="003417A7"/>
    <w:pPr>
      <w:spacing w:after="0" w:line="240" w:lineRule="auto"/>
    </w:pPr>
    <w:rPr>
      <w:rFonts w:ascii="Calibri" w:eastAsia="Calibri" w:hAnsi="Calibri" w:cs="Times New Roman"/>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
    <w:name w:val="Πλέγμα πίνακα175"/>
    <w:basedOn w:val="a2"/>
    <w:uiPriority w:val="39"/>
    <w:rsid w:val="003417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21135">
    <w:name w:val="Plain Table 21135"/>
    <w:basedOn w:val="a2"/>
    <w:uiPriority w:val="42"/>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1235">
    <w:name w:val="Plain Table 21235"/>
    <w:basedOn w:val="a2"/>
    <w:uiPriority w:val="42"/>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1335">
    <w:name w:val="Plain Table 21335"/>
    <w:basedOn w:val="a2"/>
    <w:uiPriority w:val="42"/>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861">
    <w:name w:val="Πλέγμα πίνακα86"/>
    <w:basedOn w:val="a2"/>
    <w:uiPriority w:val="59"/>
    <w:rsid w:val="003417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5">
    <w:name w:val="Μεσαία σκίαση 2 - ΄Εμφαση 1125"/>
    <w:basedOn w:val="a2"/>
    <w:uiPriority w:val="64"/>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325">
    <w:name w:val="Μεσαία σκίαση 2 - ΄Εμφαση 325"/>
    <w:basedOn w:val="a2"/>
    <w:uiPriority w:val="64"/>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86">
    <w:name w:val="Πλέγμα πίνακα186"/>
    <w:basedOn w:val="a2"/>
    <w:uiPriority w:val="39"/>
    <w:rsid w:val="003417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21145">
    <w:name w:val="Plain Table 21145"/>
    <w:basedOn w:val="a2"/>
    <w:uiPriority w:val="42"/>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1135">
    <w:name w:val="Πλέγμα πίνακα1135"/>
    <w:basedOn w:val="a2"/>
    <w:uiPriority w:val="39"/>
    <w:rsid w:val="003417A7"/>
    <w:pPr>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21245">
    <w:name w:val="Plain Table 21245"/>
    <w:basedOn w:val="a2"/>
    <w:uiPriority w:val="42"/>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1345">
    <w:name w:val="Plain Table 21345"/>
    <w:basedOn w:val="a2"/>
    <w:uiPriority w:val="42"/>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1225">
    <w:name w:val="Πλέγμα πίνακα1225"/>
    <w:basedOn w:val="a2"/>
    <w:uiPriority w:val="39"/>
    <w:rsid w:val="003417A7"/>
    <w:pPr>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211125">
    <w:name w:val="Plain Table 211125"/>
    <w:basedOn w:val="a2"/>
    <w:uiPriority w:val="42"/>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1325">
    <w:name w:val="Πλέγμα πίνακα1325"/>
    <w:basedOn w:val="a2"/>
    <w:uiPriority w:val="39"/>
    <w:rsid w:val="003417A7"/>
    <w:pPr>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212125">
    <w:name w:val="Plain Table 212125"/>
    <w:basedOn w:val="a2"/>
    <w:uiPriority w:val="42"/>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13125">
    <w:name w:val="Plain Table 213125"/>
    <w:basedOn w:val="a2"/>
    <w:uiPriority w:val="42"/>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1425">
    <w:name w:val="Πλέγμα πίνακα1425"/>
    <w:basedOn w:val="a2"/>
    <w:uiPriority w:val="39"/>
    <w:rsid w:val="003417A7"/>
    <w:pPr>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
    <w:name w:val="Πλέγμα πίνακα1515"/>
    <w:basedOn w:val="a2"/>
    <w:uiPriority w:val="39"/>
    <w:rsid w:val="003417A7"/>
    <w:pPr>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211215">
    <w:name w:val="Plain Table 211215"/>
    <w:basedOn w:val="a2"/>
    <w:uiPriority w:val="42"/>
    <w:rsid w:val="003417A7"/>
    <w:pPr>
      <w:spacing w:after="0" w:line="240" w:lineRule="auto"/>
    </w:pPr>
    <w:rPr>
      <w:rFonts w:ascii="Calibri" w:eastAsia="Calibri" w:hAnsi="Calibri" w:cs="Times New Roman"/>
      <w:lang w:eastAsia="el-GR"/>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1615">
    <w:name w:val="Πλέγμα πίνακα1615"/>
    <w:basedOn w:val="a2"/>
    <w:uiPriority w:val="39"/>
    <w:rsid w:val="003417A7"/>
    <w:pPr>
      <w:spacing w:after="0" w:line="240" w:lineRule="auto"/>
    </w:pPr>
    <w:rPr>
      <w:rFonts w:ascii="Calibri" w:eastAsia="Calibri" w:hAnsi="Calibri" w:cs="Times New Roman"/>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212215">
    <w:name w:val="Plain Table 212215"/>
    <w:basedOn w:val="a2"/>
    <w:uiPriority w:val="42"/>
    <w:rsid w:val="003417A7"/>
    <w:pPr>
      <w:spacing w:after="0" w:line="240" w:lineRule="auto"/>
    </w:pPr>
    <w:rPr>
      <w:rFonts w:ascii="Calibri" w:eastAsia="Calibri" w:hAnsi="Calibri" w:cs="Times New Roman"/>
      <w:lang w:eastAsia="el-GR"/>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13216">
    <w:name w:val="Plain Table 213216"/>
    <w:basedOn w:val="a2"/>
    <w:uiPriority w:val="42"/>
    <w:rsid w:val="003417A7"/>
    <w:pPr>
      <w:spacing w:after="0" w:line="240" w:lineRule="auto"/>
    </w:pPr>
    <w:rPr>
      <w:rFonts w:ascii="Calibri" w:eastAsia="Calibri" w:hAnsi="Calibri" w:cs="Times New Roman"/>
      <w:lang w:eastAsia="el-GR"/>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11126">
    <w:name w:val="Πλέγμα πίνακα11126"/>
    <w:basedOn w:val="a2"/>
    <w:uiPriority w:val="39"/>
    <w:rsid w:val="003417A7"/>
    <w:pPr>
      <w:spacing w:after="0" w:line="240" w:lineRule="auto"/>
    </w:pPr>
    <w:rPr>
      <w:rFonts w:ascii="Calibri" w:eastAsia="Calibri" w:hAnsi="Calibri" w:cs="Times New Roman"/>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
    <w:name w:val="Πλέγμα πίνακα1145"/>
    <w:basedOn w:val="a2"/>
    <w:uiPriority w:val="39"/>
    <w:rsid w:val="003417A7"/>
    <w:pPr>
      <w:spacing w:after="0" w:line="240" w:lineRule="auto"/>
    </w:pPr>
    <w:rPr>
      <w:rFonts w:ascii="Calibri" w:eastAsia="Calibri" w:hAnsi="Calibri" w:cs="Times New Roman"/>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21355">
    <w:name w:val="Plain Table 21355"/>
    <w:basedOn w:val="a2"/>
    <w:uiPriority w:val="42"/>
    <w:rsid w:val="003417A7"/>
    <w:pPr>
      <w:spacing w:after="0" w:line="240" w:lineRule="auto"/>
    </w:pPr>
    <w:rPr>
      <w:rFonts w:ascii="Calibri" w:eastAsia="Calibri" w:hAnsi="Calibri" w:cs="Times New Roman"/>
      <w:lang w:eastAsia="el-GR"/>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196">
    <w:name w:val="Πλέγμα πίνακα196"/>
    <w:basedOn w:val="a2"/>
    <w:uiPriority w:val="39"/>
    <w:rsid w:val="003417A7"/>
    <w:pPr>
      <w:spacing w:after="0" w:line="240" w:lineRule="auto"/>
    </w:pPr>
    <w:rPr>
      <w:rFonts w:ascii="Calibri" w:eastAsia="Calibri" w:hAnsi="Calibri" w:cs="Times New Roman"/>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5">
    <w:name w:val="Πλέγμα πίνακα1105"/>
    <w:basedOn w:val="a2"/>
    <w:uiPriority w:val="39"/>
    <w:rsid w:val="003417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5">
    <w:name w:val="Πλέγμα πίνακα1815"/>
    <w:basedOn w:val="a2"/>
    <w:uiPriority w:val="39"/>
    <w:rsid w:val="003417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5">
    <w:name w:val="Πλέγμα πίνακα1915"/>
    <w:basedOn w:val="a2"/>
    <w:uiPriority w:val="39"/>
    <w:rsid w:val="003417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Μεσαίο πλέγμα 1 - ΄Εμφαση 13"/>
    <w:basedOn w:val="a2"/>
    <w:uiPriority w:val="67"/>
    <w:rsid w:val="003417A7"/>
    <w:pPr>
      <w:spacing w:after="0" w:line="240" w:lineRule="auto"/>
    </w:pPr>
    <w:rPr>
      <w:rFonts w:ascii="Calibri" w:eastAsia="Times New Roman" w:hAnsi="Calibri" w:cs="Times New Roman"/>
      <w:sz w:val="20"/>
      <w:szCs w:val="20"/>
      <w:lang w:val="en-US"/>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3-15111">
    <w:name w:val="Μεσαίο πλέγμα 3 - ΄Εμφαση 15111"/>
    <w:basedOn w:val="a2"/>
    <w:uiPriority w:val="69"/>
    <w:rsid w:val="003417A7"/>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55111">
    <w:name w:val="Ανοιχτόχρωμη λίστα - ΄Εμφαση 55111"/>
    <w:basedOn w:val="a2"/>
    <w:uiPriority w:val="61"/>
    <w:rsid w:val="003417A7"/>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5111">
    <w:name w:val="Ανοιχτόχρωμη σκίαση - ΄Εμφαση 25111"/>
    <w:basedOn w:val="a2"/>
    <w:uiPriority w:val="60"/>
    <w:rsid w:val="003417A7"/>
    <w:pPr>
      <w:spacing w:after="0" w:line="240" w:lineRule="auto"/>
    </w:pPr>
    <w:rPr>
      <w:rFonts w:ascii="Calibri" w:eastAsia="Calibri" w:hAnsi="Calibri" w:cs="Times New Roman"/>
      <w:color w:val="943634"/>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5111">
    <w:name w:val="Ανοιχτόχρωμη σκίαση - Έμφαση 65111"/>
    <w:basedOn w:val="a2"/>
    <w:uiPriority w:val="60"/>
    <w:rsid w:val="003417A7"/>
    <w:pPr>
      <w:spacing w:after="0" w:line="240" w:lineRule="auto"/>
    </w:pPr>
    <w:rPr>
      <w:rFonts w:ascii="Calibri" w:eastAsia="Calibri" w:hAnsi="Calibri" w:cs="Times New Roman"/>
      <w:color w:val="E36C0A"/>
      <w:sz w:val="20"/>
      <w:szCs w:val="20"/>
      <w:lang w:val="en-US"/>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rPr>
        <w:color w:val="1F497D"/>
      </w:rPr>
      <w:tblPr/>
      <w:tcPr>
        <w:shd w:val="clear" w:color="auto" w:fill="F2F2F2"/>
      </w:tcPr>
    </w:tblStylePr>
  </w:style>
  <w:style w:type="table" w:customStyle="1" w:styleId="1155">
    <w:name w:val="Πλέγμα πίνακα1155"/>
    <w:basedOn w:val="a2"/>
    <w:uiPriority w:val="39"/>
    <w:rsid w:val="003417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11">
    <w:name w:val="Μεσαία λίστα 1 - ΄Εμφαση 25111"/>
    <w:basedOn w:val="a2"/>
    <w:uiPriority w:val="65"/>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Verdana" w:eastAsia="Times New Roman" w:hAnsi="Verdana"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25">
    <w:name w:val="Ανοιχτόχρωμη σκίαση - Έμφαση 125"/>
    <w:uiPriority w:val="99"/>
    <w:rsid w:val="003417A7"/>
    <w:pPr>
      <w:spacing w:after="0" w:line="240" w:lineRule="auto"/>
    </w:pPr>
    <w:rPr>
      <w:rFonts w:ascii="Times New Roman" w:eastAsia="Times New Roman" w:hAnsi="Times New Roman" w:cs="Times New Roman"/>
      <w:color w:val="365F91"/>
      <w:sz w:val="20"/>
      <w:szCs w:val="20"/>
      <w:lang w:eastAsia="el-GR"/>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customStyle="1" w:styleId="PlainTable2110">
    <w:name w:val="Plain Table 2110"/>
    <w:uiPriority w:val="99"/>
    <w:rsid w:val="003417A7"/>
    <w:pPr>
      <w:spacing w:after="0" w:line="240" w:lineRule="auto"/>
    </w:pPr>
    <w:rPr>
      <w:rFonts w:ascii="Calibri" w:eastAsia="Times New Roman" w:hAnsi="Calibri" w:cs="Times New Roman"/>
      <w:sz w:val="20"/>
      <w:szCs w:val="20"/>
      <w:lang w:val="en-US"/>
    </w:rPr>
    <w:tblPr>
      <w:tblStyleRowBandSize w:val="1"/>
      <w:tblStyleColBandSize w:val="1"/>
      <w:tblBorders>
        <w:top w:val="single" w:sz="4" w:space="0" w:color="7F7F7F"/>
        <w:bottom w:val="single" w:sz="4" w:space="0" w:color="7F7F7F"/>
      </w:tblBorders>
      <w:tblCellMar>
        <w:top w:w="0" w:type="dxa"/>
        <w:left w:w="108" w:type="dxa"/>
        <w:bottom w:w="0" w:type="dxa"/>
        <w:right w:w="108" w:type="dxa"/>
      </w:tblCellMar>
    </w:tblPr>
  </w:style>
  <w:style w:type="table" w:customStyle="1" w:styleId="PlainTable225">
    <w:name w:val="Plain Table 225"/>
    <w:uiPriority w:val="99"/>
    <w:rsid w:val="003417A7"/>
    <w:pPr>
      <w:spacing w:after="0" w:line="240" w:lineRule="auto"/>
    </w:pPr>
    <w:rPr>
      <w:rFonts w:ascii="Calibri" w:eastAsia="Times New Roman" w:hAnsi="Calibri" w:cs="Times New Roman"/>
      <w:sz w:val="20"/>
      <w:szCs w:val="20"/>
      <w:lang w:val="en-US"/>
    </w:rPr>
    <w:tblPr>
      <w:tblStyleRowBandSize w:val="1"/>
      <w:tblStyleColBandSize w:val="1"/>
      <w:tblBorders>
        <w:top w:val="single" w:sz="4" w:space="0" w:color="7F7F7F"/>
        <w:bottom w:val="single" w:sz="4" w:space="0" w:color="7F7F7F"/>
      </w:tblBorders>
      <w:tblCellMar>
        <w:top w:w="0" w:type="dxa"/>
        <w:left w:w="108" w:type="dxa"/>
        <w:bottom w:w="0" w:type="dxa"/>
        <w:right w:w="108" w:type="dxa"/>
      </w:tblCellMar>
    </w:tblPr>
  </w:style>
  <w:style w:type="table" w:customStyle="1" w:styleId="1165">
    <w:name w:val="Πλέγμα πίνακα1165"/>
    <w:basedOn w:val="a2"/>
    <w:uiPriority w:val="39"/>
    <w:rsid w:val="003417A7"/>
    <w:pPr>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Πλέγμα πίνακα42"/>
    <w:basedOn w:val="a2"/>
    <w:uiPriority w:val="99"/>
    <w:rsid w:val="003417A7"/>
    <w:pPr>
      <w:spacing w:after="0" w:line="240" w:lineRule="auto"/>
    </w:pPr>
    <w:rPr>
      <w:rFonts w:ascii="Times New Roman" w:eastAsia="MS Mincho"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Ανοιχτόχρωμη σκίαση - Έμφαση 1213"/>
    <w:uiPriority w:val="99"/>
    <w:rsid w:val="003417A7"/>
    <w:pPr>
      <w:spacing w:after="0" w:line="240" w:lineRule="auto"/>
    </w:pPr>
    <w:rPr>
      <w:rFonts w:ascii="Times New Roman" w:eastAsia="Times New Roman" w:hAnsi="Times New Roman" w:cs="Times New Roman"/>
      <w:color w:val="365F91"/>
      <w:sz w:val="20"/>
      <w:szCs w:val="20"/>
      <w:lang w:eastAsia="el-GR"/>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customStyle="1" w:styleId="PlainTable2143">
    <w:name w:val="Plain Table 2143"/>
    <w:uiPriority w:val="99"/>
    <w:rsid w:val="003417A7"/>
    <w:pPr>
      <w:spacing w:after="0" w:line="240" w:lineRule="auto"/>
    </w:pPr>
    <w:rPr>
      <w:rFonts w:ascii="Calibri" w:eastAsia="Times New Roman" w:hAnsi="Calibri" w:cs="Times New Roman"/>
      <w:sz w:val="20"/>
      <w:szCs w:val="20"/>
      <w:lang w:val="en-US"/>
    </w:rPr>
    <w:tblPr>
      <w:tblStyleRowBandSize w:val="1"/>
      <w:tblStyleColBandSize w:val="1"/>
      <w:tblBorders>
        <w:top w:val="single" w:sz="4" w:space="0" w:color="7F7F7F"/>
        <w:bottom w:val="single" w:sz="4" w:space="0" w:color="7F7F7F"/>
      </w:tblBorders>
      <w:tblCellMar>
        <w:top w:w="0" w:type="dxa"/>
        <w:left w:w="108" w:type="dxa"/>
        <w:bottom w:w="0" w:type="dxa"/>
        <w:right w:w="108" w:type="dxa"/>
      </w:tblCellMar>
    </w:tblPr>
  </w:style>
  <w:style w:type="table" w:customStyle="1" w:styleId="PlainTable2152">
    <w:name w:val="Plain Table 2152"/>
    <w:uiPriority w:val="99"/>
    <w:rsid w:val="003417A7"/>
    <w:pPr>
      <w:spacing w:after="0" w:line="240" w:lineRule="auto"/>
    </w:pPr>
    <w:rPr>
      <w:rFonts w:ascii="Calibri" w:eastAsia="Times New Roman" w:hAnsi="Calibri" w:cs="Times New Roman"/>
      <w:sz w:val="20"/>
      <w:szCs w:val="20"/>
      <w:lang w:val="en-US"/>
    </w:rPr>
    <w:tblPr>
      <w:tblStyleRowBandSize w:val="1"/>
      <w:tblStyleColBandSize w:val="1"/>
      <w:tblBorders>
        <w:top w:val="single" w:sz="4" w:space="0" w:color="7F7F7F"/>
        <w:bottom w:val="single" w:sz="4" w:space="0" w:color="7F7F7F"/>
      </w:tblBorders>
      <w:tblCellMar>
        <w:top w:w="0" w:type="dxa"/>
        <w:left w:w="108" w:type="dxa"/>
        <w:bottom w:w="0" w:type="dxa"/>
        <w:right w:w="108" w:type="dxa"/>
      </w:tblCellMar>
    </w:tblPr>
  </w:style>
  <w:style w:type="table" w:customStyle="1" w:styleId="PlainTable2213">
    <w:name w:val="Plain Table 2213"/>
    <w:uiPriority w:val="99"/>
    <w:rsid w:val="003417A7"/>
    <w:pPr>
      <w:spacing w:after="0" w:line="240" w:lineRule="auto"/>
    </w:pPr>
    <w:rPr>
      <w:rFonts w:ascii="Calibri" w:eastAsia="Times New Roman" w:hAnsi="Calibri" w:cs="Times New Roman"/>
      <w:sz w:val="20"/>
      <w:szCs w:val="20"/>
      <w:lang w:val="en-US"/>
    </w:rPr>
    <w:tblPr>
      <w:tblStyleRowBandSize w:val="1"/>
      <w:tblStyleColBandSize w:val="1"/>
      <w:tblBorders>
        <w:top w:val="single" w:sz="4" w:space="0" w:color="7F7F7F"/>
        <w:bottom w:val="single" w:sz="4" w:space="0" w:color="7F7F7F"/>
      </w:tblBorders>
      <w:tblCellMar>
        <w:top w:w="0" w:type="dxa"/>
        <w:left w:w="108" w:type="dxa"/>
        <w:bottom w:w="0" w:type="dxa"/>
        <w:right w:w="108" w:type="dxa"/>
      </w:tblCellMar>
    </w:tblPr>
  </w:style>
  <w:style w:type="table" w:customStyle="1" w:styleId="521">
    <w:name w:val="Πλέγμα πίνακα52"/>
    <w:basedOn w:val="a2"/>
    <w:uiPriority w:val="39"/>
    <w:rsid w:val="003417A7"/>
    <w:pPr>
      <w:spacing w:after="0" w:line="240" w:lineRule="auto"/>
    </w:pPr>
    <w:rPr>
      <w:rFonts w:ascii="Times New Roman" w:eastAsia="MS Mincho"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
    <w:name w:val="Πλέγμα πίνακα62"/>
    <w:basedOn w:val="a2"/>
    <w:uiPriority w:val="99"/>
    <w:rsid w:val="003417A7"/>
    <w:pPr>
      <w:spacing w:after="0" w:line="240" w:lineRule="auto"/>
    </w:pPr>
    <w:rPr>
      <w:rFonts w:ascii="Times New Roman" w:eastAsia="MS Mincho"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
    <w:name w:val="Ανοιχτόχρωμη σκίαση - Έμφαση 1152"/>
    <w:uiPriority w:val="99"/>
    <w:rsid w:val="003417A7"/>
    <w:pPr>
      <w:spacing w:after="0" w:line="240" w:lineRule="auto"/>
    </w:pPr>
    <w:rPr>
      <w:rFonts w:ascii="Calibri" w:eastAsia="Times New Roman" w:hAnsi="Calibri" w:cs="Times New Roman"/>
      <w:color w:val="365F91"/>
      <w:sz w:val="20"/>
      <w:szCs w:val="20"/>
      <w:lang w:eastAsia="el-GR"/>
    </w:rPr>
    <w:tblPr>
      <w:tblStyleRowBandSize w:val="1"/>
      <w:tblStyleColBandSize w:val="1"/>
      <w:tblBorders>
        <w:top w:val="single" w:sz="8" w:space="0" w:color="1F497D"/>
        <w:bottom w:val="single" w:sz="8" w:space="0" w:color="1F497D"/>
      </w:tblBorders>
      <w:tblCellMar>
        <w:top w:w="0" w:type="dxa"/>
        <w:left w:w="108" w:type="dxa"/>
        <w:bottom w:w="0" w:type="dxa"/>
        <w:right w:w="108" w:type="dxa"/>
      </w:tblCellMar>
    </w:tblPr>
    <w:tcPr>
      <w:shd w:val="clear" w:color="auto" w:fill="FFFFFF"/>
    </w:tcPr>
  </w:style>
  <w:style w:type="table" w:customStyle="1" w:styleId="-1222">
    <w:name w:val="Ανοιχτόχρωμη σκίαση - Έμφαση 1222"/>
    <w:uiPriority w:val="99"/>
    <w:rsid w:val="003417A7"/>
    <w:pPr>
      <w:spacing w:after="0" w:line="240" w:lineRule="auto"/>
    </w:pPr>
    <w:rPr>
      <w:rFonts w:ascii="Times New Roman" w:eastAsia="Times New Roman" w:hAnsi="Times New Roman" w:cs="Times New Roman"/>
      <w:color w:val="365F91"/>
      <w:sz w:val="20"/>
      <w:szCs w:val="20"/>
      <w:lang w:eastAsia="el-GR"/>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customStyle="1" w:styleId="PlainTable2162">
    <w:name w:val="Plain Table 2162"/>
    <w:uiPriority w:val="99"/>
    <w:rsid w:val="003417A7"/>
    <w:pPr>
      <w:spacing w:after="0" w:line="240" w:lineRule="auto"/>
    </w:pPr>
    <w:rPr>
      <w:rFonts w:ascii="Calibri" w:eastAsia="Times New Roman" w:hAnsi="Calibri" w:cs="Times New Roman"/>
      <w:sz w:val="20"/>
      <w:szCs w:val="20"/>
      <w:lang w:eastAsia="el-GR"/>
    </w:rPr>
    <w:tblPr>
      <w:tblStyleRowBandSize w:val="1"/>
      <w:tblStyleColBandSize w:val="1"/>
      <w:tblBorders>
        <w:top w:val="single" w:sz="4" w:space="0" w:color="7F7F7F"/>
        <w:bottom w:val="single" w:sz="4" w:space="0" w:color="7F7F7F"/>
      </w:tblBorders>
      <w:tblCellMar>
        <w:top w:w="0" w:type="dxa"/>
        <w:left w:w="108" w:type="dxa"/>
        <w:bottom w:w="0" w:type="dxa"/>
        <w:right w:w="108" w:type="dxa"/>
      </w:tblCellMar>
    </w:tblPr>
  </w:style>
  <w:style w:type="table" w:customStyle="1" w:styleId="PlainTable2222">
    <w:name w:val="Plain Table 2222"/>
    <w:uiPriority w:val="99"/>
    <w:rsid w:val="003417A7"/>
    <w:pPr>
      <w:spacing w:after="0" w:line="240" w:lineRule="auto"/>
    </w:pPr>
    <w:rPr>
      <w:rFonts w:ascii="Calibri" w:eastAsia="Times New Roman" w:hAnsi="Calibri" w:cs="Times New Roman"/>
      <w:sz w:val="20"/>
      <w:szCs w:val="20"/>
      <w:lang w:eastAsia="el-GR"/>
    </w:rPr>
    <w:tblPr>
      <w:tblStyleRowBandSize w:val="1"/>
      <w:tblStyleColBandSize w:val="1"/>
      <w:tblBorders>
        <w:top w:val="single" w:sz="4" w:space="0" w:color="7F7F7F"/>
        <w:bottom w:val="single" w:sz="4" w:space="0" w:color="7F7F7F"/>
      </w:tblBorders>
      <w:tblCellMar>
        <w:top w:w="0" w:type="dxa"/>
        <w:left w:w="108" w:type="dxa"/>
        <w:bottom w:w="0" w:type="dxa"/>
        <w:right w:w="108" w:type="dxa"/>
      </w:tblCellMar>
    </w:tblPr>
  </w:style>
  <w:style w:type="table" w:customStyle="1" w:styleId="8211">
    <w:name w:val="Πλέγμα πίνακα8211"/>
    <w:basedOn w:val="a2"/>
    <w:uiPriority w:val="59"/>
    <w:rsid w:val="003417A7"/>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
    <w:name w:val="Μεσαίο πλέγμα 1 - ΄Εμφαση 111"/>
    <w:basedOn w:val="a2"/>
    <w:uiPriority w:val="67"/>
    <w:rsid w:val="003417A7"/>
    <w:pPr>
      <w:spacing w:after="0" w:line="240" w:lineRule="auto"/>
    </w:pPr>
    <w:rPr>
      <w:rFonts w:ascii="Calibri" w:eastAsia="Times New Roman" w:hAnsi="Calibri" w:cs="Times New Roman"/>
      <w:sz w:val="20"/>
      <w:szCs w:val="20"/>
      <w:lang w:val="en-US"/>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2121">
    <w:name w:val="Πλέγμα πίνακα212"/>
    <w:basedOn w:val="a2"/>
    <w:uiPriority w:val="99"/>
    <w:rsid w:val="003417A7"/>
    <w:pPr>
      <w:spacing w:after="0" w:line="240" w:lineRule="auto"/>
    </w:pPr>
    <w:rPr>
      <w:rFonts w:ascii="Times New Roman" w:eastAsia="MS Mincho"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
    <w:name w:val="Ανοιχτόχρωμη σκίαση - Έμφαση 11112"/>
    <w:uiPriority w:val="99"/>
    <w:rsid w:val="003417A7"/>
    <w:pPr>
      <w:spacing w:after="0" w:line="240" w:lineRule="auto"/>
    </w:pPr>
    <w:rPr>
      <w:rFonts w:ascii="Calibri" w:eastAsia="Times New Roman" w:hAnsi="Calibri" w:cs="Times New Roman"/>
      <w:color w:val="365F91"/>
      <w:sz w:val="20"/>
      <w:szCs w:val="20"/>
      <w:lang w:val="en-US"/>
    </w:rPr>
    <w:tblPr>
      <w:tblStyleRowBandSize w:val="1"/>
      <w:tblStyleColBandSize w:val="1"/>
      <w:tblBorders>
        <w:top w:val="single" w:sz="8" w:space="0" w:color="1F497D"/>
        <w:bottom w:val="single" w:sz="8" w:space="0" w:color="1F497D"/>
      </w:tblBorders>
      <w:tblCellMar>
        <w:top w:w="0" w:type="dxa"/>
        <w:left w:w="108" w:type="dxa"/>
        <w:bottom w:w="0" w:type="dxa"/>
        <w:right w:w="108" w:type="dxa"/>
      </w:tblCellMar>
    </w:tblPr>
    <w:tcPr>
      <w:shd w:val="clear" w:color="auto" w:fill="FFFFFF"/>
    </w:tcPr>
  </w:style>
  <w:style w:type="table" w:customStyle="1" w:styleId="-1231">
    <w:name w:val="Ανοιχτόχρωμη σκίαση - Έμφαση 1231"/>
    <w:uiPriority w:val="99"/>
    <w:rsid w:val="003417A7"/>
    <w:pPr>
      <w:spacing w:after="0" w:line="240" w:lineRule="auto"/>
    </w:pPr>
    <w:rPr>
      <w:rFonts w:ascii="Times New Roman" w:eastAsia="Times New Roman" w:hAnsi="Times New Roman" w:cs="Times New Roman"/>
      <w:color w:val="365F91"/>
      <w:sz w:val="20"/>
      <w:szCs w:val="20"/>
      <w:lang w:eastAsia="el-GR"/>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customStyle="1" w:styleId="PlainTable2171">
    <w:name w:val="Plain Table 2171"/>
    <w:uiPriority w:val="99"/>
    <w:rsid w:val="003417A7"/>
    <w:pPr>
      <w:spacing w:after="0" w:line="240" w:lineRule="auto"/>
    </w:pPr>
    <w:rPr>
      <w:rFonts w:ascii="Calibri" w:eastAsia="Times New Roman" w:hAnsi="Calibri" w:cs="Times New Roman"/>
      <w:sz w:val="20"/>
      <w:szCs w:val="20"/>
      <w:lang w:val="en-US"/>
    </w:rPr>
    <w:tblPr>
      <w:tblStyleRowBandSize w:val="1"/>
      <w:tblStyleColBandSize w:val="1"/>
      <w:tblBorders>
        <w:top w:val="single" w:sz="4" w:space="0" w:color="7F7F7F"/>
        <w:bottom w:val="single" w:sz="4" w:space="0" w:color="7F7F7F"/>
      </w:tblBorders>
      <w:tblCellMar>
        <w:top w:w="0" w:type="dxa"/>
        <w:left w:w="108" w:type="dxa"/>
        <w:bottom w:w="0" w:type="dxa"/>
        <w:right w:w="108" w:type="dxa"/>
      </w:tblCellMar>
    </w:tblPr>
  </w:style>
  <w:style w:type="table" w:customStyle="1" w:styleId="PlainTable2231">
    <w:name w:val="Plain Table 2231"/>
    <w:uiPriority w:val="99"/>
    <w:rsid w:val="003417A7"/>
    <w:pPr>
      <w:spacing w:after="0" w:line="240" w:lineRule="auto"/>
    </w:pPr>
    <w:rPr>
      <w:rFonts w:ascii="Calibri" w:eastAsia="Times New Roman" w:hAnsi="Calibri" w:cs="Times New Roman"/>
      <w:sz w:val="20"/>
      <w:szCs w:val="20"/>
      <w:lang w:val="en-US"/>
    </w:rPr>
    <w:tblPr>
      <w:tblStyleRowBandSize w:val="1"/>
      <w:tblStyleColBandSize w:val="1"/>
      <w:tblBorders>
        <w:top w:val="single" w:sz="4" w:space="0" w:color="7F7F7F"/>
        <w:bottom w:val="single" w:sz="4" w:space="0" w:color="7F7F7F"/>
      </w:tblBorders>
      <w:tblCellMar>
        <w:top w:w="0" w:type="dxa"/>
        <w:left w:w="108" w:type="dxa"/>
        <w:bottom w:w="0" w:type="dxa"/>
        <w:right w:w="108" w:type="dxa"/>
      </w:tblCellMar>
    </w:tblPr>
  </w:style>
  <w:style w:type="table" w:customStyle="1" w:styleId="3112">
    <w:name w:val="Πλέγμα πίνακα311"/>
    <w:basedOn w:val="a2"/>
    <w:uiPriority w:val="99"/>
    <w:rsid w:val="003417A7"/>
    <w:pPr>
      <w:spacing w:after="0" w:line="240" w:lineRule="auto"/>
    </w:pPr>
    <w:rPr>
      <w:rFonts w:ascii="Times New Roman" w:eastAsia="MS Mincho"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
    <w:name w:val="Ανοιχτόχρωμη σκίαση - Έμφαση 11211"/>
    <w:uiPriority w:val="99"/>
    <w:rsid w:val="003417A7"/>
    <w:pPr>
      <w:spacing w:after="0" w:line="240" w:lineRule="auto"/>
    </w:pPr>
    <w:rPr>
      <w:rFonts w:ascii="Calibri" w:eastAsia="Times New Roman" w:hAnsi="Calibri" w:cs="Times New Roman"/>
      <w:color w:val="365F91"/>
      <w:sz w:val="20"/>
      <w:szCs w:val="20"/>
      <w:lang w:val="en-US"/>
    </w:rPr>
    <w:tblPr>
      <w:tblStyleRowBandSize w:val="1"/>
      <w:tblStyleColBandSize w:val="1"/>
      <w:tblBorders>
        <w:top w:val="single" w:sz="8" w:space="0" w:color="1F497D"/>
        <w:bottom w:val="single" w:sz="8" w:space="0" w:color="1F497D"/>
      </w:tblBorders>
      <w:tblCellMar>
        <w:top w:w="0" w:type="dxa"/>
        <w:left w:w="108" w:type="dxa"/>
        <w:bottom w:w="0" w:type="dxa"/>
        <w:right w:w="108" w:type="dxa"/>
      </w:tblCellMar>
    </w:tblPr>
    <w:tcPr>
      <w:shd w:val="clear" w:color="auto" w:fill="FFFFFF"/>
    </w:tcPr>
  </w:style>
  <w:style w:type="table" w:customStyle="1" w:styleId="4111">
    <w:name w:val="Πλέγμα πίνακα411"/>
    <w:basedOn w:val="a2"/>
    <w:uiPriority w:val="99"/>
    <w:rsid w:val="003417A7"/>
    <w:pPr>
      <w:spacing w:after="0" w:line="240" w:lineRule="auto"/>
    </w:pPr>
    <w:rPr>
      <w:rFonts w:ascii="Times New Roman" w:eastAsia="MS Mincho"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
    <w:name w:val="Ανοιχτόχρωμη σκίαση - Έμφαση 11311"/>
    <w:uiPriority w:val="99"/>
    <w:rsid w:val="003417A7"/>
    <w:pPr>
      <w:spacing w:after="0" w:line="240" w:lineRule="auto"/>
    </w:pPr>
    <w:rPr>
      <w:rFonts w:ascii="Calibri" w:eastAsia="Times New Roman" w:hAnsi="Calibri" w:cs="Times New Roman"/>
      <w:color w:val="365F91"/>
      <w:sz w:val="20"/>
      <w:szCs w:val="20"/>
      <w:lang w:val="en-US"/>
    </w:rPr>
    <w:tblPr>
      <w:tblStyleRowBandSize w:val="1"/>
      <w:tblStyleColBandSize w:val="1"/>
      <w:tblBorders>
        <w:top w:val="single" w:sz="8" w:space="0" w:color="1F497D"/>
        <w:bottom w:val="single" w:sz="8" w:space="0" w:color="1F497D"/>
      </w:tblBorders>
      <w:tblCellMar>
        <w:top w:w="0" w:type="dxa"/>
        <w:left w:w="108" w:type="dxa"/>
        <w:bottom w:w="0" w:type="dxa"/>
        <w:right w:w="108" w:type="dxa"/>
      </w:tblCellMar>
    </w:tblPr>
    <w:tcPr>
      <w:shd w:val="clear" w:color="auto" w:fill="FFFFFF"/>
    </w:tcPr>
  </w:style>
  <w:style w:type="table" w:customStyle="1" w:styleId="-12111">
    <w:name w:val="Ανοιχτόχρωμη σκίαση - Έμφαση 12111"/>
    <w:uiPriority w:val="99"/>
    <w:rsid w:val="003417A7"/>
    <w:pPr>
      <w:spacing w:after="0" w:line="240" w:lineRule="auto"/>
    </w:pPr>
    <w:rPr>
      <w:rFonts w:ascii="Times New Roman" w:eastAsia="Times New Roman" w:hAnsi="Times New Roman" w:cs="Times New Roman"/>
      <w:color w:val="365F91"/>
      <w:sz w:val="20"/>
      <w:szCs w:val="20"/>
      <w:lang w:eastAsia="el-GR"/>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customStyle="1" w:styleId="PlainTable21411">
    <w:name w:val="Plain Table 21411"/>
    <w:uiPriority w:val="99"/>
    <w:rsid w:val="003417A7"/>
    <w:pPr>
      <w:spacing w:after="0" w:line="240" w:lineRule="auto"/>
    </w:pPr>
    <w:rPr>
      <w:rFonts w:ascii="Calibri" w:eastAsia="Times New Roman" w:hAnsi="Calibri" w:cs="Times New Roman"/>
      <w:sz w:val="20"/>
      <w:szCs w:val="20"/>
      <w:lang w:val="en-US"/>
    </w:rPr>
    <w:tblPr>
      <w:tblStyleRowBandSize w:val="1"/>
      <w:tblStyleColBandSize w:val="1"/>
      <w:tblBorders>
        <w:top w:val="single" w:sz="4" w:space="0" w:color="7F7F7F"/>
        <w:bottom w:val="single" w:sz="4" w:space="0" w:color="7F7F7F"/>
      </w:tblBorders>
      <w:tblCellMar>
        <w:top w:w="0" w:type="dxa"/>
        <w:left w:w="108" w:type="dxa"/>
        <w:bottom w:w="0" w:type="dxa"/>
        <w:right w:w="108" w:type="dxa"/>
      </w:tblCellMar>
    </w:tblPr>
  </w:style>
  <w:style w:type="table" w:customStyle="1" w:styleId="PlainTable21511">
    <w:name w:val="Plain Table 21511"/>
    <w:uiPriority w:val="99"/>
    <w:rsid w:val="003417A7"/>
    <w:pPr>
      <w:spacing w:after="0" w:line="240" w:lineRule="auto"/>
    </w:pPr>
    <w:rPr>
      <w:rFonts w:ascii="Calibri" w:eastAsia="Times New Roman" w:hAnsi="Calibri" w:cs="Times New Roman"/>
      <w:sz w:val="20"/>
      <w:szCs w:val="20"/>
      <w:lang w:val="en-US"/>
    </w:rPr>
    <w:tblPr>
      <w:tblStyleRowBandSize w:val="1"/>
      <w:tblStyleColBandSize w:val="1"/>
      <w:tblBorders>
        <w:top w:val="single" w:sz="4" w:space="0" w:color="7F7F7F"/>
        <w:bottom w:val="single" w:sz="4" w:space="0" w:color="7F7F7F"/>
      </w:tblBorders>
      <w:tblCellMar>
        <w:top w:w="0" w:type="dxa"/>
        <w:left w:w="108" w:type="dxa"/>
        <w:bottom w:w="0" w:type="dxa"/>
        <w:right w:w="108" w:type="dxa"/>
      </w:tblCellMar>
    </w:tblPr>
  </w:style>
  <w:style w:type="table" w:customStyle="1" w:styleId="PlainTable22111">
    <w:name w:val="Plain Table 22111"/>
    <w:uiPriority w:val="99"/>
    <w:rsid w:val="003417A7"/>
    <w:pPr>
      <w:spacing w:after="0" w:line="240" w:lineRule="auto"/>
    </w:pPr>
    <w:rPr>
      <w:rFonts w:ascii="Calibri" w:eastAsia="Times New Roman" w:hAnsi="Calibri" w:cs="Times New Roman"/>
      <w:sz w:val="20"/>
      <w:szCs w:val="20"/>
      <w:lang w:val="en-US"/>
    </w:rPr>
    <w:tblPr>
      <w:tblStyleRowBandSize w:val="1"/>
      <w:tblStyleColBandSize w:val="1"/>
      <w:tblBorders>
        <w:top w:val="single" w:sz="4" w:space="0" w:color="7F7F7F"/>
        <w:bottom w:val="single" w:sz="4" w:space="0" w:color="7F7F7F"/>
      </w:tblBorders>
      <w:tblCellMar>
        <w:top w:w="0" w:type="dxa"/>
        <w:left w:w="108" w:type="dxa"/>
        <w:bottom w:w="0" w:type="dxa"/>
        <w:right w:w="108" w:type="dxa"/>
      </w:tblCellMar>
    </w:tblPr>
  </w:style>
  <w:style w:type="table" w:customStyle="1" w:styleId="5111">
    <w:name w:val="Πλέγμα πίνακα511"/>
    <w:basedOn w:val="a2"/>
    <w:uiPriority w:val="39"/>
    <w:rsid w:val="003417A7"/>
    <w:pPr>
      <w:spacing w:after="0" w:line="240" w:lineRule="auto"/>
    </w:pPr>
    <w:rPr>
      <w:rFonts w:ascii="Times New Roman" w:eastAsia="MS Mincho"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
    <w:name w:val="Ανοιχτόχρωμη σκίαση - Έμφαση 11411"/>
    <w:uiPriority w:val="99"/>
    <w:rsid w:val="003417A7"/>
    <w:pPr>
      <w:spacing w:after="0" w:line="240" w:lineRule="auto"/>
    </w:pPr>
    <w:rPr>
      <w:rFonts w:ascii="Calibri" w:eastAsia="Times New Roman" w:hAnsi="Calibri" w:cs="Times New Roman"/>
      <w:color w:val="365F91"/>
      <w:sz w:val="20"/>
      <w:szCs w:val="20"/>
      <w:lang w:val="en-US"/>
    </w:rPr>
    <w:tblPr>
      <w:tblStyleRowBandSize w:val="1"/>
      <w:tblStyleColBandSize w:val="1"/>
      <w:tblBorders>
        <w:top w:val="single" w:sz="8" w:space="0" w:color="1F497D"/>
        <w:bottom w:val="single" w:sz="8" w:space="0" w:color="1F497D"/>
      </w:tblBorders>
      <w:tblCellMar>
        <w:top w:w="0" w:type="dxa"/>
        <w:left w:w="108" w:type="dxa"/>
        <w:bottom w:w="0" w:type="dxa"/>
        <w:right w:w="108" w:type="dxa"/>
      </w:tblCellMar>
    </w:tblPr>
    <w:tcPr>
      <w:shd w:val="clear" w:color="auto" w:fill="FFFFFF"/>
    </w:tcPr>
  </w:style>
  <w:style w:type="table" w:customStyle="1" w:styleId="6110">
    <w:name w:val="Πλέγμα πίνακα611"/>
    <w:basedOn w:val="a2"/>
    <w:uiPriority w:val="99"/>
    <w:rsid w:val="003417A7"/>
    <w:pPr>
      <w:spacing w:after="0" w:line="240" w:lineRule="auto"/>
    </w:pPr>
    <w:rPr>
      <w:rFonts w:ascii="Times New Roman" w:eastAsia="MS Mincho"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
    <w:name w:val="Ανοιχτόχρωμη σκίαση - Έμφαση 11511"/>
    <w:uiPriority w:val="99"/>
    <w:rsid w:val="003417A7"/>
    <w:pPr>
      <w:spacing w:after="0" w:line="240" w:lineRule="auto"/>
    </w:pPr>
    <w:rPr>
      <w:rFonts w:ascii="Calibri" w:eastAsia="Times New Roman" w:hAnsi="Calibri" w:cs="Times New Roman"/>
      <w:color w:val="365F91"/>
      <w:sz w:val="20"/>
      <w:szCs w:val="20"/>
      <w:lang w:eastAsia="el-GR"/>
    </w:rPr>
    <w:tblPr>
      <w:tblStyleRowBandSize w:val="1"/>
      <w:tblStyleColBandSize w:val="1"/>
      <w:tblBorders>
        <w:top w:val="single" w:sz="8" w:space="0" w:color="1F497D"/>
        <w:bottom w:val="single" w:sz="8" w:space="0" w:color="1F497D"/>
      </w:tblBorders>
      <w:tblCellMar>
        <w:top w:w="0" w:type="dxa"/>
        <w:left w:w="108" w:type="dxa"/>
        <w:bottom w:w="0" w:type="dxa"/>
        <w:right w:w="108" w:type="dxa"/>
      </w:tblCellMar>
    </w:tblPr>
    <w:tcPr>
      <w:shd w:val="clear" w:color="auto" w:fill="FFFFFF"/>
    </w:tcPr>
  </w:style>
  <w:style w:type="table" w:customStyle="1" w:styleId="-12211">
    <w:name w:val="Ανοιχτόχρωμη σκίαση - Έμφαση 12211"/>
    <w:uiPriority w:val="99"/>
    <w:rsid w:val="003417A7"/>
    <w:pPr>
      <w:spacing w:after="0" w:line="240" w:lineRule="auto"/>
    </w:pPr>
    <w:rPr>
      <w:rFonts w:ascii="Times New Roman" w:eastAsia="Times New Roman" w:hAnsi="Times New Roman" w:cs="Times New Roman"/>
      <w:color w:val="365F91"/>
      <w:sz w:val="20"/>
      <w:szCs w:val="20"/>
      <w:lang w:eastAsia="el-GR"/>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customStyle="1" w:styleId="PlainTable21611">
    <w:name w:val="Plain Table 21611"/>
    <w:uiPriority w:val="99"/>
    <w:rsid w:val="003417A7"/>
    <w:pPr>
      <w:spacing w:after="0" w:line="240" w:lineRule="auto"/>
    </w:pPr>
    <w:rPr>
      <w:rFonts w:ascii="Calibri" w:eastAsia="Times New Roman" w:hAnsi="Calibri" w:cs="Times New Roman"/>
      <w:sz w:val="20"/>
      <w:szCs w:val="20"/>
      <w:lang w:eastAsia="el-GR"/>
    </w:rPr>
    <w:tblPr>
      <w:tblStyleRowBandSize w:val="1"/>
      <w:tblStyleColBandSize w:val="1"/>
      <w:tblBorders>
        <w:top w:val="single" w:sz="4" w:space="0" w:color="7F7F7F"/>
        <w:bottom w:val="single" w:sz="4" w:space="0" w:color="7F7F7F"/>
      </w:tblBorders>
      <w:tblCellMar>
        <w:top w:w="0" w:type="dxa"/>
        <w:left w:w="108" w:type="dxa"/>
        <w:bottom w:w="0" w:type="dxa"/>
        <w:right w:w="108" w:type="dxa"/>
      </w:tblCellMar>
    </w:tblPr>
  </w:style>
  <w:style w:type="table" w:customStyle="1" w:styleId="PlainTable22211">
    <w:name w:val="Plain Table 22211"/>
    <w:uiPriority w:val="99"/>
    <w:rsid w:val="003417A7"/>
    <w:pPr>
      <w:spacing w:after="0" w:line="240" w:lineRule="auto"/>
    </w:pPr>
    <w:rPr>
      <w:rFonts w:ascii="Calibri" w:eastAsia="Times New Roman" w:hAnsi="Calibri" w:cs="Times New Roman"/>
      <w:sz w:val="20"/>
      <w:szCs w:val="20"/>
      <w:lang w:eastAsia="el-GR"/>
    </w:rPr>
    <w:tblPr>
      <w:tblStyleRowBandSize w:val="1"/>
      <w:tblStyleColBandSize w:val="1"/>
      <w:tblBorders>
        <w:top w:val="single" w:sz="4" w:space="0" w:color="7F7F7F"/>
        <w:bottom w:val="single" w:sz="4" w:space="0" w:color="7F7F7F"/>
      </w:tblBorders>
      <w:tblCellMar>
        <w:top w:w="0" w:type="dxa"/>
        <w:left w:w="108" w:type="dxa"/>
        <w:bottom w:w="0" w:type="dxa"/>
        <w:right w:w="108" w:type="dxa"/>
      </w:tblCellMar>
    </w:tblPr>
  </w:style>
  <w:style w:type="table" w:customStyle="1" w:styleId="PlainTable2181">
    <w:name w:val="Plain Table 2181"/>
    <w:uiPriority w:val="99"/>
    <w:rsid w:val="003417A7"/>
    <w:pPr>
      <w:spacing w:after="0" w:line="240" w:lineRule="auto"/>
    </w:pPr>
    <w:rPr>
      <w:rFonts w:ascii="Calibri" w:eastAsia="Times New Roman" w:hAnsi="Calibri" w:cs="Times New Roman"/>
      <w:sz w:val="20"/>
      <w:szCs w:val="20"/>
      <w:lang w:val="en-US"/>
    </w:rPr>
    <w:tblPr>
      <w:tblStyleRowBandSize w:val="1"/>
      <w:tblStyleColBandSize w:val="1"/>
      <w:tblBorders>
        <w:top w:val="single" w:sz="4" w:space="0" w:color="7F7F7F"/>
        <w:bottom w:val="single" w:sz="4" w:space="0" w:color="7F7F7F"/>
      </w:tblBorders>
      <w:tblCellMar>
        <w:top w:w="0" w:type="dxa"/>
        <w:left w:w="108" w:type="dxa"/>
        <w:bottom w:w="0" w:type="dxa"/>
        <w:right w:w="108" w:type="dxa"/>
      </w:tblCellMar>
    </w:tblPr>
  </w:style>
  <w:style w:type="table" w:customStyle="1" w:styleId="2211">
    <w:name w:val="Πλέγμα πίνακα221"/>
    <w:basedOn w:val="a2"/>
    <w:uiPriority w:val="99"/>
    <w:rsid w:val="003417A7"/>
    <w:pPr>
      <w:spacing w:after="0" w:line="240" w:lineRule="auto"/>
    </w:pPr>
    <w:rPr>
      <w:rFonts w:ascii="Times New Roman" w:eastAsia="MS Mincho"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
    <w:name w:val="Ανοιχτόχρωμη σκίαση - Έμφαση 11121"/>
    <w:uiPriority w:val="99"/>
    <w:rsid w:val="003417A7"/>
    <w:pPr>
      <w:spacing w:after="0" w:line="240" w:lineRule="auto"/>
    </w:pPr>
    <w:rPr>
      <w:rFonts w:ascii="Calibri" w:eastAsia="Times New Roman" w:hAnsi="Calibri" w:cs="Times New Roman"/>
      <w:color w:val="365F91"/>
      <w:sz w:val="20"/>
      <w:szCs w:val="20"/>
      <w:lang w:val="en-US"/>
    </w:rPr>
    <w:tblPr>
      <w:tblStyleRowBandSize w:val="1"/>
      <w:tblStyleColBandSize w:val="1"/>
      <w:tblBorders>
        <w:top w:val="single" w:sz="8" w:space="0" w:color="1F497D"/>
        <w:bottom w:val="single" w:sz="8" w:space="0" w:color="1F497D"/>
      </w:tblBorders>
      <w:tblCellMar>
        <w:top w:w="0" w:type="dxa"/>
        <w:left w:w="108" w:type="dxa"/>
        <w:bottom w:w="0" w:type="dxa"/>
        <w:right w:w="108" w:type="dxa"/>
      </w:tblCellMar>
    </w:tblPr>
    <w:tcPr>
      <w:shd w:val="clear" w:color="auto" w:fill="FFFFFF"/>
    </w:tcPr>
  </w:style>
  <w:style w:type="table" w:customStyle="1" w:styleId="21110">
    <w:name w:val="Πλέγμα πίνακα2111"/>
    <w:basedOn w:val="a2"/>
    <w:uiPriority w:val="99"/>
    <w:rsid w:val="003417A7"/>
    <w:pPr>
      <w:spacing w:after="0" w:line="240" w:lineRule="auto"/>
    </w:pPr>
    <w:rPr>
      <w:rFonts w:ascii="Times New Roman" w:eastAsia="MS Mincho"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
    <w:name w:val="Ανοιχτόχρωμη σκίαση - Έμφαση 111111"/>
    <w:uiPriority w:val="99"/>
    <w:rsid w:val="003417A7"/>
    <w:pPr>
      <w:spacing w:after="0" w:line="240" w:lineRule="auto"/>
    </w:pPr>
    <w:rPr>
      <w:rFonts w:ascii="Calibri" w:eastAsia="Times New Roman" w:hAnsi="Calibri" w:cs="Times New Roman"/>
      <w:color w:val="365F91"/>
      <w:sz w:val="20"/>
      <w:szCs w:val="20"/>
      <w:lang w:val="en-US"/>
    </w:rPr>
    <w:tblPr>
      <w:tblStyleRowBandSize w:val="1"/>
      <w:tblStyleColBandSize w:val="1"/>
      <w:tblBorders>
        <w:top w:val="single" w:sz="8" w:space="0" w:color="1F497D"/>
        <w:bottom w:val="single" w:sz="8" w:space="0" w:color="1F497D"/>
      </w:tblBorders>
      <w:tblCellMar>
        <w:top w:w="0" w:type="dxa"/>
        <w:left w:w="108" w:type="dxa"/>
        <w:bottom w:w="0" w:type="dxa"/>
        <w:right w:w="108" w:type="dxa"/>
      </w:tblCellMar>
    </w:tblPr>
    <w:tcPr>
      <w:shd w:val="clear" w:color="auto" w:fill="FFFFFF"/>
    </w:tcPr>
  </w:style>
  <w:style w:type="table" w:customStyle="1" w:styleId="910">
    <w:name w:val="Πλέγμα πίνακα91"/>
    <w:basedOn w:val="a2"/>
    <w:uiPriority w:val="39"/>
    <w:rsid w:val="003417A7"/>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
    <w:name w:val="Μεσαίο πλέγμα 1 - ΄Εμφαση 121"/>
    <w:basedOn w:val="a2"/>
    <w:uiPriority w:val="67"/>
    <w:rsid w:val="003417A7"/>
    <w:pPr>
      <w:spacing w:after="0" w:line="240" w:lineRule="auto"/>
    </w:pPr>
    <w:rPr>
      <w:rFonts w:ascii="Calibri" w:eastAsia="Times New Roman" w:hAnsi="Calibri" w:cs="Times New Roman"/>
      <w:sz w:val="20"/>
      <w:szCs w:val="20"/>
      <w:lang w:val="en-US"/>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2311">
    <w:name w:val="Πλέγμα πίνακα231"/>
    <w:basedOn w:val="a2"/>
    <w:uiPriority w:val="99"/>
    <w:rsid w:val="003417A7"/>
    <w:pPr>
      <w:spacing w:after="0" w:line="240" w:lineRule="auto"/>
    </w:pPr>
    <w:rPr>
      <w:rFonts w:ascii="Times New Roman" w:eastAsia="MS Mincho"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Ανοιχτόχρωμη σκίαση - Έμφαση 11131"/>
    <w:uiPriority w:val="99"/>
    <w:rsid w:val="003417A7"/>
    <w:pPr>
      <w:spacing w:after="0" w:line="240" w:lineRule="auto"/>
    </w:pPr>
    <w:rPr>
      <w:rFonts w:ascii="Calibri" w:eastAsia="Times New Roman" w:hAnsi="Calibri" w:cs="Times New Roman"/>
      <w:color w:val="365F91"/>
      <w:sz w:val="20"/>
      <w:szCs w:val="20"/>
      <w:lang w:val="en-US"/>
    </w:rPr>
    <w:tblPr>
      <w:tblStyleRowBandSize w:val="1"/>
      <w:tblStyleColBandSize w:val="1"/>
      <w:tblBorders>
        <w:top w:val="single" w:sz="8" w:space="0" w:color="1F497D"/>
        <w:bottom w:val="single" w:sz="8" w:space="0" w:color="1F497D"/>
      </w:tblBorders>
      <w:tblCellMar>
        <w:top w:w="0" w:type="dxa"/>
        <w:left w:w="108" w:type="dxa"/>
        <w:bottom w:w="0" w:type="dxa"/>
        <w:right w:w="108" w:type="dxa"/>
      </w:tblCellMar>
    </w:tblPr>
    <w:tcPr>
      <w:shd w:val="clear" w:color="auto" w:fill="FFFFFF"/>
    </w:tcPr>
  </w:style>
  <w:style w:type="table" w:customStyle="1" w:styleId="-1241">
    <w:name w:val="Ανοιχτόχρωμη σκίαση - Έμφαση 1241"/>
    <w:uiPriority w:val="99"/>
    <w:rsid w:val="003417A7"/>
    <w:pPr>
      <w:spacing w:after="0" w:line="240" w:lineRule="auto"/>
    </w:pPr>
    <w:rPr>
      <w:rFonts w:ascii="Times New Roman" w:eastAsia="Times New Roman" w:hAnsi="Times New Roman" w:cs="Times New Roman"/>
      <w:color w:val="365F91"/>
      <w:sz w:val="20"/>
      <w:szCs w:val="20"/>
      <w:lang w:eastAsia="el-GR"/>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customStyle="1" w:styleId="PlainTable2191">
    <w:name w:val="Plain Table 2191"/>
    <w:uiPriority w:val="99"/>
    <w:rsid w:val="003417A7"/>
    <w:pPr>
      <w:spacing w:after="0" w:line="240" w:lineRule="auto"/>
    </w:pPr>
    <w:rPr>
      <w:rFonts w:ascii="Calibri" w:eastAsia="Times New Roman" w:hAnsi="Calibri" w:cs="Times New Roman"/>
      <w:sz w:val="20"/>
      <w:szCs w:val="20"/>
      <w:lang w:val="en-US"/>
    </w:rPr>
    <w:tblPr>
      <w:tblStyleRowBandSize w:val="1"/>
      <w:tblStyleColBandSize w:val="1"/>
      <w:tblBorders>
        <w:top w:val="single" w:sz="4" w:space="0" w:color="7F7F7F"/>
        <w:bottom w:val="single" w:sz="4" w:space="0" w:color="7F7F7F"/>
      </w:tblBorders>
      <w:tblCellMar>
        <w:top w:w="0" w:type="dxa"/>
        <w:left w:w="108" w:type="dxa"/>
        <w:bottom w:w="0" w:type="dxa"/>
        <w:right w:w="108" w:type="dxa"/>
      </w:tblCellMar>
    </w:tblPr>
  </w:style>
  <w:style w:type="table" w:customStyle="1" w:styleId="PlainTable2241">
    <w:name w:val="Plain Table 2241"/>
    <w:uiPriority w:val="99"/>
    <w:rsid w:val="003417A7"/>
    <w:pPr>
      <w:spacing w:after="0" w:line="240" w:lineRule="auto"/>
    </w:pPr>
    <w:rPr>
      <w:rFonts w:ascii="Calibri" w:eastAsia="Times New Roman" w:hAnsi="Calibri" w:cs="Times New Roman"/>
      <w:sz w:val="20"/>
      <w:szCs w:val="20"/>
      <w:lang w:val="en-US"/>
    </w:rPr>
    <w:tblPr>
      <w:tblStyleRowBandSize w:val="1"/>
      <w:tblStyleColBandSize w:val="1"/>
      <w:tblBorders>
        <w:top w:val="single" w:sz="4" w:space="0" w:color="7F7F7F"/>
        <w:bottom w:val="single" w:sz="4" w:space="0" w:color="7F7F7F"/>
      </w:tblBorders>
      <w:tblCellMar>
        <w:top w:w="0" w:type="dxa"/>
        <w:left w:w="108" w:type="dxa"/>
        <w:bottom w:w="0" w:type="dxa"/>
        <w:right w:w="108" w:type="dxa"/>
      </w:tblCellMar>
    </w:tblPr>
  </w:style>
  <w:style w:type="table" w:customStyle="1" w:styleId="3211">
    <w:name w:val="Πλέγμα πίνακα321"/>
    <w:basedOn w:val="a2"/>
    <w:uiPriority w:val="99"/>
    <w:rsid w:val="003417A7"/>
    <w:pPr>
      <w:spacing w:after="0" w:line="240" w:lineRule="auto"/>
    </w:pPr>
    <w:rPr>
      <w:rFonts w:ascii="Times New Roman" w:eastAsia="MS Mincho"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
    <w:name w:val="Ανοιχτόχρωμη σκίαση - Έμφαση 11221"/>
    <w:uiPriority w:val="99"/>
    <w:rsid w:val="003417A7"/>
    <w:pPr>
      <w:spacing w:after="0" w:line="240" w:lineRule="auto"/>
    </w:pPr>
    <w:rPr>
      <w:rFonts w:ascii="Calibri" w:eastAsia="Times New Roman" w:hAnsi="Calibri" w:cs="Times New Roman"/>
      <w:color w:val="365F91"/>
      <w:sz w:val="20"/>
      <w:szCs w:val="20"/>
      <w:lang w:val="en-US"/>
    </w:rPr>
    <w:tblPr>
      <w:tblStyleRowBandSize w:val="1"/>
      <w:tblStyleColBandSize w:val="1"/>
      <w:tblBorders>
        <w:top w:val="single" w:sz="8" w:space="0" w:color="1F497D"/>
        <w:bottom w:val="single" w:sz="8" w:space="0" w:color="1F497D"/>
      </w:tblBorders>
      <w:tblCellMar>
        <w:top w:w="0" w:type="dxa"/>
        <w:left w:w="108" w:type="dxa"/>
        <w:bottom w:w="0" w:type="dxa"/>
        <w:right w:w="108" w:type="dxa"/>
      </w:tblCellMar>
    </w:tblPr>
    <w:tcPr>
      <w:shd w:val="clear" w:color="auto" w:fill="FFFFFF"/>
    </w:tcPr>
  </w:style>
  <w:style w:type="table" w:customStyle="1" w:styleId="-11321">
    <w:name w:val="Ανοιχτόχρωμη σκίαση - Έμφαση 11321"/>
    <w:uiPriority w:val="99"/>
    <w:rsid w:val="003417A7"/>
    <w:pPr>
      <w:spacing w:after="0" w:line="240" w:lineRule="auto"/>
    </w:pPr>
    <w:rPr>
      <w:rFonts w:ascii="Calibri" w:eastAsia="Times New Roman" w:hAnsi="Calibri" w:cs="Times New Roman"/>
      <w:color w:val="365F91"/>
      <w:sz w:val="20"/>
      <w:szCs w:val="20"/>
      <w:lang w:val="en-US"/>
    </w:rPr>
    <w:tblPr>
      <w:tblStyleRowBandSize w:val="1"/>
      <w:tblStyleColBandSize w:val="1"/>
      <w:tblBorders>
        <w:top w:val="single" w:sz="8" w:space="0" w:color="1F497D"/>
        <w:bottom w:val="single" w:sz="8" w:space="0" w:color="1F497D"/>
      </w:tblBorders>
      <w:tblCellMar>
        <w:top w:w="0" w:type="dxa"/>
        <w:left w:w="108" w:type="dxa"/>
        <w:bottom w:w="0" w:type="dxa"/>
        <w:right w:w="108" w:type="dxa"/>
      </w:tblCellMar>
    </w:tblPr>
    <w:tcPr>
      <w:shd w:val="clear" w:color="auto" w:fill="FFFFFF"/>
    </w:tcPr>
  </w:style>
  <w:style w:type="table" w:customStyle="1" w:styleId="-12121">
    <w:name w:val="Ανοιχτόχρωμη σκίαση - Έμφαση 12121"/>
    <w:uiPriority w:val="99"/>
    <w:rsid w:val="003417A7"/>
    <w:pPr>
      <w:spacing w:after="0" w:line="240" w:lineRule="auto"/>
    </w:pPr>
    <w:rPr>
      <w:rFonts w:ascii="Times New Roman" w:eastAsia="Times New Roman" w:hAnsi="Times New Roman" w:cs="Times New Roman"/>
      <w:color w:val="365F91"/>
      <w:sz w:val="20"/>
      <w:szCs w:val="20"/>
      <w:lang w:eastAsia="el-GR"/>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customStyle="1" w:styleId="PlainTable21421">
    <w:name w:val="Plain Table 21421"/>
    <w:uiPriority w:val="99"/>
    <w:rsid w:val="003417A7"/>
    <w:pPr>
      <w:spacing w:after="0" w:line="240" w:lineRule="auto"/>
    </w:pPr>
    <w:rPr>
      <w:rFonts w:ascii="Calibri" w:eastAsia="Times New Roman" w:hAnsi="Calibri" w:cs="Times New Roman"/>
      <w:sz w:val="20"/>
      <w:szCs w:val="20"/>
      <w:lang w:val="en-US"/>
    </w:rPr>
    <w:tblPr>
      <w:tblStyleRowBandSize w:val="1"/>
      <w:tblStyleColBandSize w:val="1"/>
      <w:tblBorders>
        <w:top w:val="single" w:sz="4" w:space="0" w:color="7F7F7F"/>
        <w:bottom w:val="single" w:sz="4" w:space="0" w:color="7F7F7F"/>
      </w:tblBorders>
      <w:tblCellMar>
        <w:top w:w="0" w:type="dxa"/>
        <w:left w:w="108" w:type="dxa"/>
        <w:bottom w:w="0" w:type="dxa"/>
        <w:right w:w="108" w:type="dxa"/>
      </w:tblCellMar>
    </w:tblPr>
  </w:style>
  <w:style w:type="table" w:customStyle="1" w:styleId="PlainTable22121">
    <w:name w:val="Plain Table 22121"/>
    <w:uiPriority w:val="99"/>
    <w:rsid w:val="003417A7"/>
    <w:pPr>
      <w:spacing w:after="0" w:line="240" w:lineRule="auto"/>
    </w:pPr>
    <w:rPr>
      <w:rFonts w:ascii="Calibri" w:eastAsia="Times New Roman" w:hAnsi="Calibri" w:cs="Times New Roman"/>
      <w:sz w:val="20"/>
      <w:szCs w:val="20"/>
      <w:lang w:val="en-US"/>
    </w:rPr>
    <w:tblPr>
      <w:tblStyleRowBandSize w:val="1"/>
      <w:tblStyleColBandSize w:val="1"/>
      <w:tblBorders>
        <w:top w:val="single" w:sz="4" w:space="0" w:color="7F7F7F"/>
        <w:bottom w:val="single" w:sz="4" w:space="0" w:color="7F7F7F"/>
      </w:tblBorders>
      <w:tblCellMar>
        <w:top w:w="0" w:type="dxa"/>
        <w:left w:w="108" w:type="dxa"/>
        <w:bottom w:w="0" w:type="dxa"/>
        <w:right w:w="108" w:type="dxa"/>
      </w:tblCellMar>
    </w:tblPr>
  </w:style>
  <w:style w:type="table" w:customStyle="1" w:styleId="-11421">
    <w:name w:val="Ανοιχτόχρωμη σκίαση - Έμφαση 11421"/>
    <w:uiPriority w:val="99"/>
    <w:rsid w:val="003417A7"/>
    <w:pPr>
      <w:spacing w:after="0" w:line="240" w:lineRule="auto"/>
    </w:pPr>
    <w:rPr>
      <w:rFonts w:ascii="Calibri" w:eastAsia="Times New Roman" w:hAnsi="Calibri" w:cs="Times New Roman"/>
      <w:color w:val="365F91"/>
      <w:sz w:val="20"/>
      <w:szCs w:val="20"/>
      <w:lang w:val="en-US"/>
    </w:rPr>
    <w:tblPr>
      <w:tblStyleRowBandSize w:val="1"/>
      <w:tblStyleColBandSize w:val="1"/>
      <w:tblBorders>
        <w:top w:val="single" w:sz="8" w:space="0" w:color="1F497D"/>
        <w:bottom w:val="single" w:sz="8" w:space="0" w:color="1F497D"/>
      </w:tblBorders>
      <w:tblCellMar>
        <w:top w:w="0" w:type="dxa"/>
        <w:left w:w="108" w:type="dxa"/>
        <w:bottom w:w="0" w:type="dxa"/>
        <w:right w:w="108" w:type="dxa"/>
      </w:tblCellMar>
    </w:tblPr>
    <w:tcPr>
      <w:shd w:val="clear" w:color="auto" w:fill="FFFFFF"/>
    </w:tcPr>
  </w:style>
  <w:style w:type="table" w:customStyle="1" w:styleId="1010">
    <w:name w:val="Πλέγμα πίνακα101"/>
    <w:basedOn w:val="a2"/>
    <w:uiPriority w:val="39"/>
    <w:rsid w:val="003417A7"/>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Πλέγμα πίνακα241"/>
    <w:basedOn w:val="a2"/>
    <w:uiPriority w:val="99"/>
    <w:rsid w:val="003417A7"/>
    <w:pPr>
      <w:spacing w:after="0" w:line="240" w:lineRule="auto"/>
    </w:pPr>
    <w:rPr>
      <w:rFonts w:ascii="Times New Roman" w:eastAsia="MS Mincho"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
    <w:name w:val="Ανοιχτόχρωμη σκίαση - Έμφαση 11151"/>
    <w:uiPriority w:val="99"/>
    <w:rsid w:val="003417A7"/>
    <w:pPr>
      <w:spacing w:after="0" w:line="240" w:lineRule="auto"/>
    </w:pPr>
    <w:rPr>
      <w:rFonts w:ascii="Calibri" w:eastAsia="Times New Roman" w:hAnsi="Calibri" w:cs="Times New Roman"/>
      <w:color w:val="365F91"/>
      <w:sz w:val="20"/>
      <w:szCs w:val="20"/>
      <w:lang w:val="en-US"/>
    </w:rPr>
    <w:tblPr>
      <w:tblStyleRowBandSize w:val="1"/>
      <w:tblStyleColBandSize w:val="1"/>
      <w:tblBorders>
        <w:top w:val="single" w:sz="8" w:space="0" w:color="1F497D"/>
        <w:bottom w:val="single" w:sz="8" w:space="0" w:color="1F497D"/>
      </w:tblBorders>
      <w:tblCellMar>
        <w:top w:w="0" w:type="dxa"/>
        <w:left w:w="108" w:type="dxa"/>
        <w:bottom w:w="0" w:type="dxa"/>
        <w:right w:w="108" w:type="dxa"/>
      </w:tblCellMar>
    </w:tblPr>
    <w:tcPr>
      <w:shd w:val="clear" w:color="auto" w:fill="FFFFFF"/>
    </w:tcPr>
  </w:style>
  <w:style w:type="table" w:customStyle="1" w:styleId="3310">
    <w:name w:val="Πλέγμα πίνακα331"/>
    <w:basedOn w:val="a2"/>
    <w:uiPriority w:val="99"/>
    <w:rsid w:val="003417A7"/>
    <w:pPr>
      <w:spacing w:after="0" w:line="240" w:lineRule="auto"/>
    </w:pPr>
    <w:rPr>
      <w:rFonts w:ascii="Times New Roman" w:eastAsia="MS Mincho"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
    <w:name w:val="Ανοιχτόχρωμη σκίαση - Έμφαση 11231"/>
    <w:uiPriority w:val="99"/>
    <w:rsid w:val="003417A7"/>
    <w:pPr>
      <w:spacing w:after="0" w:line="240" w:lineRule="auto"/>
    </w:pPr>
    <w:rPr>
      <w:rFonts w:ascii="Calibri" w:eastAsia="Times New Roman" w:hAnsi="Calibri" w:cs="Times New Roman"/>
      <w:color w:val="365F91"/>
      <w:sz w:val="20"/>
      <w:szCs w:val="20"/>
      <w:lang w:val="en-US"/>
    </w:rPr>
    <w:tblPr>
      <w:tblStyleRowBandSize w:val="1"/>
      <w:tblStyleColBandSize w:val="1"/>
      <w:tblBorders>
        <w:top w:val="single" w:sz="8" w:space="0" w:color="1F497D"/>
        <w:bottom w:val="single" w:sz="8" w:space="0" w:color="1F497D"/>
      </w:tblBorders>
      <w:tblCellMar>
        <w:top w:w="0" w:type="dxa"/>
        <w:left w:w="108" w:type="dxa"/>
        <w:bottom w:w="0" w:type="dxa"/>
        <w:right w:w="108" w:type="dxa"/>
      </w:tblCellMar>
    </w:tblPr>
    <w:tcPr>
      <w:shd w:val="clear" w:color="auto" w:fill="FFFFFF"/>
    </w:tcPr>
  </w:style>
  <w:style w:type="table" w:customStyle="1" w:styleId="-11331">
    <w:name w:val="Ανοιχτόχρωμη σκίαση - Έμφαση 11331"/>
    <w:uiPriority w:val="99"/>
    <w:rsid w:val="003417A7"/>
    <w:pPr>
      <w:spacing w:after="0" w:line="240" w:lineRule="auto"/>
    </w:pPr>
    <w:rPr>
      <w:rFonts w:ascii="Calibri" w:eastAsia="Times New Roman" w:hAnsi="Calibri" w:cs="Times New Roman"/>
      <w:color w:val="365F91"/>
      <w:sz w:val="20"/>
      <w:szCs w:val="20"/>
      <w:lang w:val="en-US"/>
    </w:rPr>
    <w:tblPr>
      <w:tblStyleRowBandSize w:val="1"/>
      <w:tblStyleColBandSize w:val="1"/>
      <w:tblBorders>
        <w:top w:val="single" w:sz="8" w:space="0" w:color="1F497D"/>
        <w:bottom w:val="single" w:sz="8" w:space="0" w:color="1F497D"/>
      </w:tblBorders>
      <w:tblCellMar>
        <w:top w:w="0" w:type="dxa"/>
        <w:left w:w="108" w:type="dxa"/>
        <w:bottom w:w="0" w:type="dxa"/>
        <w:right w:w="108" w:type="dxa"/>
      </w:tblCellMar>
    </w:tblPr>
    <w:tcPr>
      <w:shd w:val="clear" w:color="auto" w:fill="FFFFFF"/>
    </w:tcPr>
  </w:style>
  <w:style w:type="table" w:customStyle="1" w:styleId="-11431">
    <w:name w:val="Ανοιχτόχρωμη σκίαση - Έμφαση 11431"/>
    <w:uiPriority w:val="99"/>
    <w:rsid w:val="003417A7"/>
    <w:pPr>
      <w:spacing w:after="0" w:line="240" w:lineRule="auto"/>
    </w:pPr>
    <w:rPr>
      <w:rFonts w:ascii="Calibri" w:eastAsia="Times New Roman" w:hAnsi="Calibri" w:cs="Times New Roman"/>
      <w:color w:val="365F91"/>
      <w:sz w:val="20"/>
      <w:szCs w:val="20"/>
      <w:lang w:val="en-US"/>
    </w:rPr>
    <w:tblPr>
      <w:tblStyleRowBandSize w:val="1"/>
      <w:tblStyleColBandSize w:val="1"/>
      <w:tblBorders>
        <w:top w:val="single" w:sz="8" w:space="0" w:color="1F497D"/>
        <w:bottom w:val="single" w:sz="8" w:space="0" w:color="1F497D"/>
      </w:tblBorders>
      <w:tblCellMar>
        <w:top w:w="0" w:type="dxa"/>
        <w:left w:w="108" w:type="dxa"/>
        <w:bottom w:w="0" w:type="dxa"/>
        <w:right w:w="108" w:type="dxa"/>
      </w:tblCellMar>
    </w:tblPr>
    <w:tcPr>
      <w:shd w:val="clear" w:color="auto" w:fill="FFFFFF"/>
    </w:tcPr>
  </w:style>
  <w:style w:type="table" w:customStyle="1" w:styleId="7110">
    <w:name w:val="Πλέγμα πίνακα711"/>
    <w:basedOn w:val="a2"/>
    <w:uiPriority w:val="99"/>
    <w:rsid w:val="003417A7"/>
    <w:pPr>
      <w:spacing w:after="0" w:line="240" w:lineRule="auto"/>
    </w:pPr>
    <w:rPr>
      <w:rFonts w:ascii="Times New Roman" w:eastAsia="MS Mincho"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
    <w:name w:val="Ανοιχτόχρωμη σκίαση - Έμφαση 11611"/>
    <w:uiPriority w:val="99"/>
    <w:rsid w:val="003417A7"/>
    <w:pPr>
      <w:spacing w:after="0" w:line="240" w:lineRule="auto"/>
    </w:pPr>
    <w:rPr>
      <w:rFonts w:ascii="Calibri" w:eastAsia="Times New Roman" w:hAnsi="Calibri" w:cs="Times New Roman"/>
      <w:color w:val="365F91"/>
      <w:sz w:val="20"/>
      <w:szCs w:val="20"/>
      <w:lang w:eastAsia="el-GR"/>
    </w:rPr>
    <w:tblPr>
      <w:tblStyleRowBandSize w:val="1"/>
      <w:tblStyleColBandSize w:val="1"/>
      <w:tblBorders>
        <w:top w:val="single" w:sz="8" w:space="0" w:color="1F497D"/>
        <w:bottom w:val="single" w:sz="8" w:space="0" w:color="1F497D"/>
      </w:tblBorders>
      <w:tblCellMar>
        <w:top w:w="0" w:type="dxa"/>
        <w:left w:w="108" w:type="dxa"/>
        <w:bottom w:w="0" w:type="dxa"/>
        <w:right w:w="108" w:type="dxa"/>
      </w:tblCellMar>
    </w:tblPr>
    <w:tcPr>
      <w:shd w:val="clear" w:color="auto" w:fill="FFFFFF"/>
    </w:tcPr>
  </w:style>
  <w:style w:type="table" w:customStyle="1" w:styleId="811">
    <w:name w:val="Πλέγμα πίνακα811"/>
    <w:basedOn w:val="a2"/>
    <w:uiPriority w:val="39"/>
    <w:rsid w:val="003417A7"/>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
    <w:name w:val="Πλέγμα πίνακα261"/>
    <w:basedOn w:val="a2"/>
    <w:uiPriority w:val="99"/>
    <w:rsid w:val="003417A7"/>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Ανοιχτόχρωμη λίστα - ΄Εμφαση 114"/>
    <w:basedOn w:val="a2"/>
    <w:uiPriority w:val="61"/>
    <w:rsid w:val="003417A7"/>
    <w:pPr>
      <w:spacing w:after="0" w:line="240" w:lineRule="auto"/>
    </w:pPr>
    <w:rPr>
      <w:rFonts w:ascii="Calibri" w:eastAsia="Times New Roman" w:hAnsi="Calibri" w:cs="Times New Roman"/>
      <w:sz w:val="20"/>
      <w:szCs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shd w:val="clear" w:color="auto" w:fill="4F81BD"/>
      </w:tcPr>
    </w:tblStylePr>
    <w:tblStylePr w:type="lastRow">
      <w:pPr>
        <w:spacing w:beforeLines="0" w:beforeAutospacing="1" w:afterLines="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4">
    <w:name w:val="Μεσαία σκίαση 1 - ΄Εμφαση 114"/>
    <w:basedOn w:val="a2"/>
    <w:uiPriority w:val="63"/>
    <w:rsid w:val="003417A7"/>
    <w:pPr>
      <w:spacing w:after="0" w:line="240" w:lineRule="auto"/>
    </w:pPr>
    <w:rPr>
      <w:rFonts w:ascii="Calibri" w:eastAsia="Times New Roman" w:hAnsi="Calibri" w:cs="Times New Roman"/>
      <w:sz w:val="20"/>
      <w:szCs w:val="20"/>
      <w:lang w:val="en-US"/>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0">
    <w:name w:val="Μεσαία λίστα 1 - ΄Εμφαση 114"/>
    <w:basedOn w:val="a2"/>
    <w:uiPriority w:val="65"/>
    <w:rsid w:val="003417A7"/>
    <w:pPr>
      <w:spacing w:after="0" w:line="240" w:lineRule="auto"/>
    </w:pPr>
    <w:rPr>
      <w:rFonts w:ascii="Calibri" w:eastAsia="Times New Roman" w:hAnsi="Calibri" w:cs="Times New Roman"/>
      <w:color w:val="000000"/>
      <w:sz w:val="20"/>
      <w:szCs w:val="20"/>
      <w:lang w:val="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Verdana" w:eastAsia="Times New Roman" w:hAnsi="Verdana"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14">
    <w:name w:val="Μεσαίο πλέγμα 1 - ΄Εμφαση 14"/>
    <w:basedOn w:val="a2"/>
    <w:uiPriority w:val="67"/>
    <w:rsid w:val="003417A7"/>
    <w:pPr>
      <w:spacing w:after="0" w:line="240" w:lineRule="auto"/>
    </w:pPr>
    <w:rPr>
      <w:rFonts w:ascii="Calibri" w:eastAsia="Times New Roman" w:hAnsi="Calibri" w:cs="Times New Roman"/>
      <w:sz w:val="20"/>
      <w:szCs w:val="20"/>
      <w:lang w:val="en-US"/>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1-34">
    <w:name w:val="Μεσαία σκίαση 1 - ΄Εμφαση 34"/>
    <w:basedOn w:val="a2"/>
    <w:uiPriority w:val="63"/>
    <w:rsid w:val="003417A7"/>
    <w:pPr>
      <w:spacing w:after="0" w:line="240" w:lineRule="auto"/>
    </w:pPr>
    <w:rPr>
      <w:rFonts w:ascii="Calibri" w:eastAsia="Times New Roman" w:hAnsi="Calibri" w:cs="Times New Roman"/>
      <w:sz w:val="20"/>
      <w:szCs w:val="20"/>
      <w:lang w:val="en-US"/>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Lines="0" w:beforeAutospacing="1" w:afterLines="0" w:afterAutospacing="1"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3-1611">
    <w:name w:val="Μεσαίο πλέγμα 3 - ΄Εμφαση 1611"/>
    <w:basedOn w:val="a2"/>
    <w:uiPriority w:val="69"/>
    <w:rsid w:val="003417A7"/>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5611">
    <w:name w:val="Ανοιχτόχρωμη λίστα - ΄Εμφαση 5611"/>
    <w:basedOn w:val="a2"/>
    <w:uiPriority w:val="61"/>
    <w:rsid w:val="003417A7"/>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611">
    <w:name w:val="Ανοιχτόχρωμη σκίαση - ΄Εμφαση 2611"/>
    <w:basedOn w:val="a2"/>
    <w:uiPriority w:val="60"/>
    <w:rsid w:val="003417A7"/>
    <w:pPr>
      <w:spacing w:after="0" w:line="240" w:lineRule="auto"/>
    </w:pPr>
    <w:rPr>
      <w:rFonts w:ascii="Calibri" w:eastAsia="Calibri" w:hAnsi="Calibri" w:cs="Times New Roman"/>
      <w:color w:val="943634"/>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611">
    <w:name w:val="Ανοιχτόχρωμη σκίαση - Έμφαση 6611"/>
    <w:basedOn w:val="a2"/>
    <w:uiPriority w:val="60"/>
    <w:rsid w:val="003417A7"/>
    <w:pPr>
      <w:spacing w:after="0" w:line="240" w:lineRule="auto"/>
    </w:pPr>
    <w:rPr>
      <w:rFonts w:ascii="Calibri" w:eastAsia="Calibri" w:hAnsi="Calibri" w:cs="Times New Roman"/>
      <w:color w:val="E36C0A"/>
      <w:sz w:val="20"/>
      <w:szCs w:val="20"/>
      <w:lang w:val="en-US"/>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rPr>
        <w:color w:val="1F497D"/>
      </w:rPr>
      <w:tblPr/>
      <w:tcPr>
        <w:shd w:val="clear" w:color="auto" w:fill="F2F2F2"/>
      </w:tcPr>
    </w:tblStylePr>
  </w:style>
  <w:style w:type="table" w:customStyle="1" w:styleId="-11200">
    <w:name w:val="Ανοιχτόχρωμη σκίαση - Έμφαση 1120"/>
    <w:basedOn w:val="a2"/>
    <w:uiPriority w:val="99"/>
    <w:rsid w:val="003417A7"/>
    <w:pPr>
      <w:spacing w:after="0" w:line="240" w:lineRule="auto"/>
    </w:pPr>
    <w:rPr>
      <w:rFonts w:ascii="Calibri" w:eastAsia="Calibri"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2611">
    <w:name w:val="Μεσαία λίστα 1 - ΄Εμφαση 2611"/>
    <w:basedOn w:val="a2"/>
    <w:uiPriority w:val="65"/>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Verdana" w:eastAsia="Times New Roman" w:hAnsi="Verdana"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271">
    <w:name w:val="Πλέγμα πίνακα271"/>
    <w:basedOn w:val="a2"/>
    <w:uiPriority w:val="39"/>
    <w:rsid w:val="003417A7"/>
    <w:pPr>
      <w:spacing w:after="0" w:line="240" w:lineRule="auto"/>
    </w:pPr>
    <w:rPr>
      <w:rFonts w:ascii="Times New Roman" w:eastAsia="MS Mincho"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Κομψός πίνακας6"/>
    <w:basedOn w:val="a2"/>
    <w:uiPriority w:val="99"/>
    <w:rsid w:val="003417A7"/>
    <w:pPr>
      <w:spacing w:after="0" w:line="240" w:lineRule="auto"/>
    </w:pPr>
    <w:rPr>
      <w:rFonts w:ascii="Times New Roman" w:eastAsia="Times New Roman" w:hAnsi="Times New Roman" w:cs="Times New Roman"/>
      <w:sz w:val="20"/>
      <w:szCs w:val="20"/>
      <w:lang w:eastAsia="el-GR"/>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caps/>
        <w:color w:val="auto"/>
      </w:rPr>
      <w:tblPr/>
      <w:tcPr>
        <w:tcBorders>
          <w:tl2br w:val="none" w:sz="0" w:space="0" w:color="auto"/>
          <w:tr2bl w:val="none" w:sz="0" w:space="0" w:color="auto"/>
        </w:tcBorders>
      </w:tcPr>
    </w:tblStylePr>
  </w:style>
  <w:style w:type="table" w:customStyle="1" w:styleId="-111100">
    <w:name w:val="Ανοιχτόχρωμη σκίαση - Έμφαση 11110"/>
    <w:uiPriority w:val="60"/>
    <w:rsid w:val="003417A7"/>
    <w:pPr>
      <w:spacing w:after="0" w:line="240" w:lineRule="auto"/>
    </w:pPr>
    <w:rPr>
      <w:rFonts w:ascii="Calibri" w:eastAsia="Times New Roman" w:hAnsi="Calibri" w:cs="Times New Roman"/>
      <w:color w:val="365F91"/>
      <w:sz w:val="20"/>
      <w:szCs w:val="20"/>
      <w:lang w:val="en-US"/>
    </w:rPr>
    <w:tblPr>
      <w:tblStyleRowBandSize w:val="1"/>
      <w:tblStyleColBandSize w:val="1"/>
      <w:tblBorders>
        <w:top w:val="single" w:sz="8" w:space="0" w:color="1F497D"/>
        <w:bottom w:val="single" w:sz="8" w:space="0" w:color="1F497D"/>
      </w:tblBorders>
      <w:tblCellMar>
        <w:top w:w="0" w:type="dxa"/>
        <w:left w:w="108" w:type="dxa"/>
        <w:bottom w:w="0" w:type="dxa"/>
        <w:right w:w="108" w:type="dxa"/>
      </w:tblCellMar>
    </w:tblPr>
    <w:tcPr>
      <w:shd w:val="clear" w:color="auto" w:fill="FFFFFF"/>
    </w:tcPr>
  </w:style>
  <w:style w:type="table" w:customStyle="1" w:styleId="-126">
    <w:name w:val="Ανοιχτόχρωμη σκίαση - Έμφαση 126"/>
    <w:uiPriority w:val="99"/>
    <w:rsid w:val="003417A7"/>
    <w:pPr>
      <w:spacing w:after="0" w:line="240" w:lineRule="auto"/>
    </w:pPr>
    <w:rPr>
      <w:rFonts w:ascii="Times New Roman" w:eastAsia="Times New Roman" w:hAnsi="Times New Roman" w:cs="Times New Roman"/>
      <w:color w:val="365F91"/>
      <w:sz w:val="20"/>
      <w:szCs w:val="20"/>
      <w:lang w:eastAsia="el-GR"/>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customStyle="1" w:styleId="PlainTable21161">
    <w:name w:val="Plain Table 21161"/>
    <w:uiPriority w:val="99"/>
    <w:rsid w:val="003417A7"/>
    <w:pPr>
      <w:spacing w:after="0" w:line="240" w:lineRule="auto"/>
    </w:pPr>
    <w:rPr>
      <w:rFonts w:ascii="Calibri" w:eastAsia="Times New Roman" w:hAnsi="Calibri" w:cs="Times New Roman"/>
      <w:sz w:val="20"/>
      <w:szCs w:val="20"/>
      <w:lang w:val="en-US"/>
    </w:rPr>
    <w:tblPr>
      <w:tblStyleRowBandSize w:val="1"/>
      <w:tblStyleColBandSize w:val="1"/>
      <w:tblBorders>
        <w:top w:val="single" w:sz="4" w:space="0" w:color="7F7F7F"/>
        <w:bottom w:val="single" w:sz="4" w:space="0" w:color="7F7F7F"/>
      </w:tblBorders>
      <w:tblCellMar>
        <w:top w:w="0" w:type="dxa"/>
        <w:left w:w="108" w:type="dxa"/>
        <w:bottom w:w="0" w:type="dxa"/>
        <w:right w:w="108" w:type="dxa"/>
      </w:tblCellMar>
    </w:tblPr>
  </w:style>
  <w:style w:type="table" w:customStyle="1" w:styleId="-134">
    <w:name w:val="Ανοιχτόχρωμη σκίαση - Έμφαση 134"/>
    <w:basedOn w:val="a2"/>
    <w:uiPriority w:val="99"/>
    <w:rsid w:val="003417A7"/>
    <w:pPr>
      <w:spacing w:after="0" w:line="240" w:lineRule="auto"/>
    </w:pPr>
    <w:rPr>
      <w:rFonts w:ascii="Calibri" w:eastAsia="Times New Roman"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PlainTable226">
    <w:name w:val="Plain Table 226"/>
    <w:uiPriority w:val="99"/>
    <w:rsid w:val="003417A7"/>
    <w:pPr>
      <w:spacing w:after="0" w:line="240" w:lineRule="auto"/>
    </w:pPr>
    <w:rPr>
      <w:rFonts w:ascii="Calibri" w:eastAsia="Times New Roman" w:hAnsi="Calibri" w:cs="Times New Roman"/>
      <w:sz w:val="20"/>
      <w:szCs w:val="20"/>
      <w:lang w:val="en-US"/>
    </w:rPr>
    <w:tblPr>
      <w:tblStyleRowBandSize w:val="1"/>
      <w:tblStyleColBandSize w:val="1"/>
      <w:tblBorders>
        <w:top w:val="single" w:sz="4" w:space="0" w:color="7F7F7F"/>
        <w:bottom w:val="single" w:sz="4" w:space="0" w:color="7F7F7F"/>
      </w:tblBorders>
      <w:tblCellMar>
        <w:top w:w="0" w:type="dxa"/>
        <w:left w:w="108" w:type="dxa"/>
        <w:bottom w:w="0" w:type="dxa"/>
        <w:right w:w="108" w:type="dxa"/>
      </w:tblCellMar>
    </w:tblPr>
  </w:style>
  <w:style w:type="table" w:customStyle="1" w:styleId="-19">
    <w:name w:val="Ανοιχτόχρωμη σκίαση - Έμφαση 19"/>
    <w:basedOn w:val="a2"/>
    <w:uiPriority w:val="99"/>
    <w:rsid w:val="003417A7"/>
    <w:pPr>
      <w:spacing w:after="0" w:line="240" w:lineRule="auto"/>
    </w:pPr>
    <w:rPr>
      <w:rFonts w:ascii="Calibri" w:eastAsia="Times New Roman"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350">
    <w:name w:val="Πλέγμα πίνακα35"/>
    <w:basedOn w:val="a2"/>
    <w:uiPriority w:val="39"/>
    <w:rsid w:val="003417A7"/>
    <w:pPr>
      <w:spacing w:after="0" w:line="240" w:lineRule="auto"/>
    </w:pPr>
    <w:rPr>
      <w:rFonts w:ascii="Times New Roman" w:eastAsia="MS Mincho"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1">
    <w:name w:val="Ανοιχτόχρωμη σκίαση - Έμφαση 11251"/>
    <w:uiPriority w:val="99"/>
    <w:rsid w:val="003417A7"/>
    <w:pPr>
      <w:spacing w:after="0" w:line="240" w:lineRule="auto"/>
    </w:pPr>
    <w:rPr>
      <w:rFonts w:ascii="Calibri" w:eastAsia="Times New Roman" w:hAnsi="Calibri" w:cs="Times New Roman"/>
      <w:color w:val="365F91"/>
      <w:sz w:val="20"/>
      <w:szCs w:val="20"/>
      <w:lang w:val="en-US"/>
    </w:rPr>
    <w:tblPr>
      <w:tblStyleRowBandSize w:val="1"/>
      <w:tblStyleColBandSize w:val="1"/>
      <w:tblBorders>
        <w:top w:val="single" w:sz="8" w:space="0" w:color="1F497D"/>
        <w:bottom w:val="single" w:sz="8" w:space="0" w:color="1F497D"/>
      </w:tblBorders>
      <w:tblCellMar>
        <w:top w:w="0" w:type="dxa"/>
        <w:left w:w="108" w:type="dxa"/>
        <w:bottom w:w="0" w:type="dxa"/>
        <w:right w:w="108" w:type="dxa"/>
      </w:tblCellMar>
    </w:tblPr>
    <w:tcPr>
      <w:shd w:val="clear" w:color="auto" w:fill="FFFFFF"/>
    </w:tcPr>
  </w:style>
  <w:style w:type="table" w:customStyle="1" w:styleId="432">
    <w:name w:val="Πλέγμα πίνακα43"/>
    <w:basedOn w:val="a2"/>
    <w:uiPriority w:val="99"/>
    <w:rsid w:val="003417A7"/>
    <w:pPr>
      <w:spacing w:after="0" w:line="240" w:lineRule="auto"/>
    </w:pPr>
    <w:rPr>
      <w:rFonts w:ascii="Times New Roman" w:eastAsia="MS Mincho"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
    <w:name w:val="Κομψός πίνακας14"/>
    <w:basedOn w:val="a2"/>
    <w:uiPriority w:val="99"/>
    <w:rsid w:val="003417A7"/>
    <w:pPr>
      <w:spacing w:after="0" w:line="240" w:lineRule="auto"/>
    </w:pPr>
    <w:rPr>
      <w:rFonts w:ascii="Times New Roman" w:eastAsia="Times New Roman" w:hAnsi="Times New Roman" w:cs="Times New Roman"/>
      <w:sz w:val="20"/>
      <w:szCs w:val="20"/>
      <w:lang w:eastAsia="el-GR"/>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caps/>
        <w:color w:val="auto"/>
      </w:rPr>
      <w:tblPr/>
      <w:tcPr>
        <w:tcBorders>
          <w:tl2br w:val="none" w:sz="0" w:space="0" w:color="auto"/>
          <w:tr2bl w:val="none" w:sz="0" w:space="0" w:color="auto"/>
        </w:tcBorders>
      </w:tcPr>
    </w:tblStylePr>
  </w:style>
  <w:style w:type="table" w:customStyle="1" w:styleId="-11351">
    <w:name w:val="Ανοιχτόχρωμη σκίαση - Έμφαση 11351"/>
    <w:uiPriority w:val="60"/>
    <w:rsid w:val="003417A7"/>
    <w:pPr>
      <w:spacing w:after="0" w:line="240" w:lineRule="auto"/>
    </w:pPr>
    <w:rPr>
      <w:rFonts w:ascii="Calibri" w:eastAsia="Times New Roman" w:hAnsi="Calibri" w:cs="Times New Roman"/>
      <w:color w:val="365F91"/>
      <w:sz w:val="20"/>
      <w:szCs w:val="20"/>
      <w:lang w:val="en-US"/>
    </w:rPr>
    <w:tblPr>
      <w:tblStyleRowBandSize w:val="1"/>
      <w:tblStyleColBandSize w:val="1"/>
      <w:tblBorders>
        <w:top w:val="single" w:sz="8" w:space="0" w:color="1F497D"/>
        <w:bottom w:val="single" w:sz="8" w:space="0" w:color="1F497D"/>
      </w:tblBorders>
      <w:tblCellMar>
        <w:top w:w="0" w:type="dxa"/>
        <w:left w:w="108" w:type="dxa"/>
        <w:bottom w:w="0" w:type="dxa"/>
        <w:right w:w="108" w:type="dxa"/>
      </w:tblCellMar>
    </w:tblPr>
    <w:tcPr>
      <w:shd w:val="clear" w:color="auto" w:fill="FFFFFF"/>
    </w:tcPr>
  </w:style>
  <w:style w:type="table" w:customStyle="1" w:styleId="-1214">
    <w:name w:val="Ανοιχτόχρωμη σκίαση - Έμφαση 1214"/>
    <w:uiPriority w:val="99"/>
    <w:rsid w:val="003417A7"/>
    <w:pPr>
      <w:spacing w:after="0" w:line="240" w:lineRule="auto"/>
    </w:pPr>
    <w:rPr>
      <w:rFonts w:ascii="Times New Roman" w:eastAsia="Times New Roman" w:hAnsi="Times New Roman" w:cs="Times New Roman"/>
      <w:color w:val="365F91"/>
      <w:sz w:val="20"/>
      <w:szCs w:val="20"/>
      <w:lang w:eastAsia="el-GR"/>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customStyle="1" w:styleId="PlainTable2144">
    <w:name w:val="Plain Table 2144"/>
    <w:uiPriority w:val="99"/>
    <w:rsid w:val="003417A7"/>
    <w:pPr>
      <w:spacing w:after="0" w:line="240" w:lineRule="auto"/>
    </w:pPr>
    <w:rPr>
      <w:rFonts w:ascii="Calibri" w:eastAsia="Times New Roman" w:hAnsi="Calibri" w:cs="Times New Roman"/>
      <w:sz w:val="20"/>
      <w:szCs w:val="20"/>
      <w:lang w:val="en-US"/>
    </w:rPr>
    <w:tblPr>
      <w:tblStyleRowBandSize w:val="1"/>
      <w:tblStyleColBandSize w:val="1"/>
      <w:tblBorders>
        <w:top w:val="single" w:sz="4" w:space="0" w:color="7F7F7F"/>
        <w:bottom w:val="single" w:sz="4" w:space="0" w:color="7F7F7F"/>
      </w:tblBorders>
      <w:tblCellMar>
        <w:top w:w="0" w:type="dxa"/>
        <w:left w:w="108" w:type="dxa"/>
        <w:bottom w:w="0" w:type="dxa"/>
        <w:right w:w="108" w:type="dxa"/>
      </w:tblCellMar>
    </w:tblPr>
  </w:style>
  <w:style w:type="table" w:customStyle="1" w:styleId="-144">
    <w:name w:val="Ανοιχτόχρωμη σκίαση - Έμφαση 144"/>
    <w:basedOn w:val="a2"/>
    <w:uiPriority w:val="99"/>
    <w:rsid w:val="003417A7"/>
    <w:pPr>
      <w:spacing w:after="0" w:line="240" w:lineRule="auto"/>
    </w:pPr>
    <w:rPr>
      <w:rFonts w:ascii="Calibri" w:eastAsia="Times New Roman"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PlainTable2153">
    <w:name w:val="Plain Table 2153"/>
    <w:uiPriority w:val="99"/>
    <w:rsid w:val="003417A7"/>
    <w:pPr>
      <w:spacing w:after="0" w:line="240" w:lineRule="auto"/>
    </w:pPr>
    <w:rPr>
      <w:rFonts w:ascii="Calibri" w:eastAsia="Times New Roman" w:hAnsi="Calibri" w:cs="Times New Roman"/>
      <w:sz w:val="20"/>
      <w:szCs w:val="20"/>
      <w:lang w:val="en-US"/>
    </w:rPr>
    <w:tblPr>
      <w:tblStyleRowBandSize w:val="1"/>
      <w:tblStyleColBandSize w:val="1"/>
      <w:tblBorders>
        <w:top w:val="single" w:sz="4" w:space="0" w:color="7F7F7F"/>
        <w:bottom w:val="single" w:sz="4" w:space="0" w:color="7F7F7F"/>
      </w:tblBorders>
      <w:tblCellMar>
        <w:top w:w="0" w:type="dxa"/>
        <w:left w:w="108" w:type="dxa"/>
        <w:bottom w:w="0" w:type="dxa"/>
        <w:right w:w="108" w:type="dxa"/>
      </w:tblCellMar>
    </w:tblPr>
  </w:style>
  <w:style w:type="table" w:customStyle="1" w:styleId="PlainTable2214">
    <w:name w:val="Plain Table 2214"/>
    <w:uiPriority w:val="99"/>
    <w:rsid w:val="003417A7"/>
    <w:pPr>
      <w:spacing w:after="0" w:line="240" w:lineRule="auto"/>
    </w:pPr>
    <w:rPr>
      <w:rFonts w:ascii="Calibri" w:eastAsia="Times New Roman" w:hAnsi="Calibri" w:cs="Times New Roman"/>
      <w:sz w:val="20"/>
      <w:szCs w:val="20"/>
      <w:lang w:val="en-US"/>
    </w:rPr>
    <w:tblPr>
      <w:tblStyleRowBandSize w:val="1"/>
      <w:tblStyleColBandSize w:val="1"/>
      <w:tblBorders>
        <w:top w:val="single" w:sz="4" w:space="0" w:color="7F7F7F"/>
        <w:bottom w:val="single" w:sz="4" w:space="0" w:color="7F7F7F"/>
      </w:tblBorders>
      <w:tblCellMar>
        <w:top w:w="0" w:type="dxa"/>
        <w:left w:w="108" w:type="dxa"/>
        <w:bottom w:w="0" w:type="dxa"/>
        <w:right w:w="108" w:type="dxa"/>
      </w:tblCellMar>
    </w:tblPr>
  </w:style>
  <w:style w:type="table" w:customStyle="1" w:styleId="532">
    <w:name w:val="Πλέγμα πίνακα53"/>
    <w:basedOn w:val="a2"/>
    <w:uiPriority w:val="39"/>
    <w:rsid w:val="003417A7"/>
    <w:pPr>
      <w:spacing w:after="0" w:line="240" w:lineRule="auto"/>
    </w:pPr>
    <w:rPr>
      <w:rFonts w:ascii="Times New Roman" w:eastAsia="MS Mincho"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1">
    <w:name w:val="Ανοιχτόχρωμη σκίαση - Έμφαση 11451"/>
    <w:uiPriority w:val="99"/>
    <w:rsid w:val="003417A7"/>
    <w:pPr>
      <w:spacing w:after="0" w:line="240" w:lineRule="auto"/>
    </w:pPr>
    <w:rPr>
      <w:rFonts w:ascii="Calibri" w:eastAsia="Times New Roman" w:hAnsi="Calibri" w:cs="Times New Roman"/>
      <w:color w:val="365F91"/>
      <w:sz w:val="20"/>
      <w:szCs w:val="20"/>
      <w:lang w:val="en-US"/>
    </w:rPr>
    <w:tblPr>
      <w:tblStyleRowBandSize w:val="1"/>
      <w:tblStyleColBandSize w:val="1"/>
      <w:tblBorders>
        <w:top w:val="single" w:sz="8" w:space="0" w:color="1F497D"/>
        <w:bottom w:val="single" w:sz="8" w:space="0" w:color="1F497D"/>
      </w:tblBorders>
      <w:tblCellMar>
        <w:top w:w="0" w:type="dxa"/>
        <w:left w:w="108" w:type="dxa"/>
        <w:bottom w:w="0" w:type="dxa"/>
        <w:right w:w="108" w:type="dxa"/>
      </w:tblCellMar>
    </w:tblPr>
    <w:tcPr>
      <w:shd w:val="clear" w:color="auto" w:fill="FFFFFF"/>
    </w:tcPr>
  </w:style>
  <w:style w:type="table" w:customStyle="1" w:styleId="631">
    <w:name w:val="Πλέγμα πίνακα63"/>
    <w:basedOn w:val="a2"/>
    <w:uiPriority w:val="99"/>
    <w:rsid w:val="003417A7"/>
    <w:pPr>
      <w:spacing w:after="0" w:line="240" w:lineRule="auto"/>
    </w:pPr>
    <w:rPr>
      <w:rFonts w:ascii="Times New Roman" w:eastAsia="MS Mincho"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
    <w:name w:val="Ανοιχτόχρωμη σκίαση - Έμφαση 155"/>
    <w:basedOn w:val="a2"/>
    <w:uiPriority w:val="99"/>
    <w:rsid w:val="003417A7"/>
    <w:pPr>
      <w:spacing w:after="0" w:line="240" w:lineRule="auto"/>
    </w:pPr>
    <w:rPr>
      <w:rFonts w:ascii="Calibri" w:eastAsia="Times New Roman" w:hAnsi="Calibri" w:cs="Times New Roman"/>
      <w:color w:val="365F91"/>
      <w:sz w:val="20"/>
      <w:szCs w:val="20"/>
      <w:lang w:eastAsia="el-GR"/>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153">
    <w:name w:val="Ανοιχτόχρωμη σκίαση - Έμφαση 1153"/>
    <w:uiPriority w:val="99"/>
    <w:rsid w:val="003417A7"/>
    <w:pPr>
      <w:spacing w:after="0" w:line="240" w:lineRule="auto"/>
    </w:pPr>
    <w:rPr>
      <w:rFonts w:ascii="Calibri" w:eastAsia="Times New Roman" w:hAnsi="Calibri" w:cs="Times New Roman"/>
      <w:color w:val="365F91"/>
      <w:sz w:val="20"/>
      <w:szCs w:val="20"/>
      <w:lang w:eastAsia="el-GR"/>
    </w:rPr>
    <w:tblPr>
      <w:tblStyleRowBandSize w:val="1"/>
      <w:tblStyleColBandSize w:val="1"/>
      <w:tblBorders>
        <w:top w:val="single" w:sz="8" w:space="0" w:color="1F497D"/>
        <w:bottom w:val="single" w:sz="8" w:space="0" w:color="1F497D"/>
      </w:tblBorders>
      <w:tblCellMar>
        <w:top w:w="0" w:type="dxa"/>
        <w:left w:w="108" w:type="dxa"/>
        <w:bottom w:w="0" w:type="dxa"/>
        <w:right w:w="108" w:type="dxa"/>
      </w:tblCellMar>
    </w:tblPr>
    <w:tcPr>
      <w:shd w:val="clear" w:color="auto" w:fill="FFFFFF"/>
    </w:tcPr>
  </w:style>
  <w:style w:type="table" w:customStyle="1" w:styleId="-1223">
    <w:name w:val="Ανοιχτόχρωμη σκίαση - Έμφαση 1223"/>
    <w:uiPriority w:val="99"/>
    <w:rsid w:val="003417A7"/>
    <w:pPr>
      <w:spacing w:after="0" w:line="240" w:lineRule="auto"/>
    </w:pPr>
    <w:rPr>
      <w:rFonts w:ascii="Times New Roman" w:eastAsia="Times New Roman" w:hAnsi="Times New Roman" w:cs="Times New Roman"/>
      <w:color w:val="365F91"/>
      <w:sz w:val="20"/>
      <w:szCs w:val="20"/>
      <w:lang w:eastAsia="el-GR"/>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customStyle="1" w:styleId="PlainTable2163">
    <w:name w:val="Plain Table 2163"/>
    <w:uiPriority w:val="99"/>
    <w:rsid w:val="003417A7"/>
    <w:pPr>
      <w:spacing w:after="0" w:line="240" w:lineRule="auto"/>
    </w:pPr>
    <w:rPr>
      <w:rFonts w:ascii="Calibri" w:eastAsia="Times New Roman" w:hAnsi="Calibri" w:cs="Times New Roman"/>
      <w:sz w:val="20"/>
      <w:szCs w:val="20"/>
      <w:lang w:eastAsia="el-GR"/>
    </w:rPr>
    <w:tblPr>
      <w:tblStyleRowBandSize w:val="1"/>
      <w:tblStyleColBandSize w:val="1"/>
      <w:tblBorders>
        <w:top w:val="single" w:sz="4" w:space="0" w:color="7F7F7F"/>
        <w:bottom w:val="single" w:sz="4" w:space="0" w:color="7F7F7F"/>
      </w:tblBorders>
      <w:tblCellMar>
        <w:top w:w="0" w:type="dxa"/>
        <w:left w:w="108" w:type="dxa"/>
        <w:bottom w:w="0" w:type="dxa"/>
        <w:right w:w="108" w:type="dxa"/>
      </w:tblCellMar>
    </w:tblPr>
  </w:style>
  <w:style w:type="table" w:customStyle="1" w:styleId="PlainTable2223">
    <w:name w:val="Plain Table 2223"/>
    <w:uiPriority w:val="99"/>
    <w:rsid w:val="003417A7"/>
    <w:pPr>
      <w:spacing w:after="0" w:line="240" w:lineRule="auto"/>
    </w:pPr>
    <w:rPr>
      <w:rFonts w:ascii="Calibri" w:eastAsia="Times New Roman" w:hAnsi="Calibri" w:cs="Times New Roman"/>
      <w:sz w:val="20"/>
      <w:szCs w:val="20"/>
      <w:lang w:eastAsia="el-GR"/>
    </w:rPr>
    <w:tblPr>
      <w:tblStyleRowBandSize w:val="1"/>
      <w:tblStyleColBandSize w:val="1"/>
      <w:tblBorders>
        <w:top w:val="single" w:sz="4" w:space="0" w:color="7F7F7F"/>
        <w:bottom w:val="single" w:sz="4" w:space="0" w:color="7F7F7F"/>
      </w:tblBorders>
      <w:tblCellMar>
        <w:top w:w="0" w:type="dxa"/>
        <w:left w:w="108" w:type="dxa"/>
        <w:bottom w:w="0" w:type="dxa"/>
        <w:right w:w="108" w:type="dxa"/>
      </w:tblCellMar>
    </w:tblPr>
  </w:style>
  <w:style w:type="table" w:customStyle="1" w:styleId="731">
    <w:name w:val="Πλέγμα πίνακα73"/>
    <w:basedOn w:val="a2"/>
    <w:uiPriority w:val="39"/>
    <w:rsid w:val="003417A7"/>
    <w:pPr>
      <w:spacing w:after="0" w:line="240" w:lineRule="auto"/>
    </w:pPr>
    <w:rPr>
      <w:rFonts w:ascii="Times New Roman" w:eastAsia="MS Mincho"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
    <w:name w:val="Ανοιχτόχρωμη σκίαση - Έμφαση 1631"/>
    <w:basedOn w:val="a2"/>
    <w:uiPriority w:val="99"/>
    <w:rsid w:val="003417A7"/>
    <w:pPr>
      <w:spacing w:after="0" w:line="240" w:lineRule="auto"/>
    </w:pPr>
    <w:rPr>
      <w:rFonts w:ascii="Calibri" w:eastAsia="Times New Roman" w:hAnsi="Calibri" w:cs="Times New Roman"/>
      <w:color w:val="365F91"/>
      <w:sz w:val="20"/>
      <w:szCs w:val="20"/>
      <w:lang w:eastAsia="el-GR"/>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1631">
    <w:name w:val="Ανοιχτόχρωμη σκίαση - Έμφαση 11631"/>
    <w:uiPriority w:val="60"/>
    <w:rsid w:val="003417A7"/>
    <w:pPr>
      <w:spacing w:after="0" w:line="240" w:lineRule="auto"/>
    </w:pPr>
    <w:rPr>
      <w:rFonts w:ascii="Calibri" w:eastAsia="Times New Roman" w:hAnsi="Calibri" w:cs="Times New Roman"/>
      <w:color w:val="365F91"/>
      <w:sz w:val="20"/>
      <w:szCs w:val="20"/>
      <w:lang w:eastAsia="el-GR"/>
    </w:rPr>
    <w:tblPr>
      <w:tblStyleRowBandSize w:val="1"/>
      <w:tblStyleColBandSize w:val="1"/>
      <w:tblBorders>
        <w:top w:val="single" w:sz="8" w:space="0" w:color="1F497D"/>
        <w:bottom w:val="single" w:sz="8" w:space="0" w:color="1F497D"/>
      </w:tblBorders>
      <w:tblCellMar>
        <w:top w:w="0" w:type="dxa"/>
        <w:left w:w="108" w:type="dxa"/>
        <w:bottom w:w="0" w:type="dxa"/>
        <w:right w:w="108" w:type="dxa"/>
      </w:tblCellMar>
    </w:tblPr>
    <w:tcPr>
      <w:shd w:val="clear" w:color="auto" w:fill="FFFFFF"/>
    </w:tcPr>
  </w:style>
  <w:style w:type="table" w:customStyle="1" w:styleId="831">
    <w:name w:val="Πλέγμα πίνακα831"/>
    <w:basedOn w:val="a2"/>
    <w:uiPriority w:val="59"/>
    <w:rsid w:val="003417A7"/>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6">
    <w:name w:val="Ανοιχτόχρωμη σκίαση113"/>
    <w:basedOn w:val="a2"/>
    <w:uiPriority w:val="60"/>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73">
    <w:name w:val="Ανοιχτόχρωμη σκίαση - Έμφαση 1173"/>
    <w:basedOn w:val="a2"/>
    <w:uiPriority w:val="99"/>
    <w:rsid w:val="003417A7"/>
    <w:pPr>
      <w:spacing w:after="0" w:line="240" w:lineRule="auto"/>
    </w:pPr>
    <w:rPr>
      <w:rFonts w:ascii="Calibri" w:eastAsia="Calibri"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1120">
    <w:name w:val="Ανοιχτόχρωμη λίστα - ΄Εμφαση 1112"/>
    <w:basedOn w:val="a2"/>
    <w:uiPriority w:val="61"/>
    <w:rsid w:val="003417A7"/>
    <w:pPr>
      <w:spacing w:after="0" w:line="240" w:lineRule="auto"/>
    </w:pPr>
    <w:rPr>
      <w:rFonts w:ascii="Calibri" w:eastAsia="Times New Roman" w:hAnsi="Calibri" w:cs="Times New Roman"/>
      <w:sz w:val="20"/>
      <w:szCs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shd w:val="clear" w:color="auto" w:fill="4F81BD"/>
      </w:tcPr>
    </w:tblStylePr>
    <w:tblStylePr w:type="lastRow">
      <w:pPr>
        <w:spacing w:beforeLines="0" w:beforeAutospacing="1" w:afterLines="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20">
    <w:name w:val="Μεσαία σκίαση 1 - ΄Εμφαση 1112"/>
    <w:basedOn w:val="a2"/>
    <w:uiPriority w:val="63"/>
    <w:rsid w:val="003417A7"/>
    <w:pPr>
      <w:spacing w:after="0" w:line="240" w:lineRule="auto"/>
    </w:pPr>
    <w:rPr>
      <w:rFonts w:ascii="Calibri" w:eastAsia="Times New Roman" w:hAnsi="Calibri" w:cs="Times New Roman"/>
      <w:sz w:val="20"/>
      <w:szCs w:val="20"/>
      <w:lang w:val="en-US"/>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1">
    <w:name w:val="Μεσαία λίστα 1 - ΄Εμφαση 1112"/>
    <w:basedOn w:val="a2"/>
    <w:uiPriority w:val="65"/>
    <w:rsid w:val="003417A7"/>
    <w:pPr>
      <w:spacing w:after="0" w:line="240" w:lineRule="auto"/>
    </w:pPr>
    <w:rPr>
      <w:rFonts w:ascii="Calibri" w:eastAsia="Times New Roman" w:hAnsi="Calibri" w:cs="Times New Roman"/>
      <w:color w:val="000000"/>
      <w:sz w:val="20"/>
      <w:szCs w:val="20"/>
      <w:lang w:val="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Verdana" w:eastAsia="Times New Roman" w:hAnsi="Verdana"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1122">
    <w:name w:val="Μεσαίο πλέγμα 1 - ΄Εμφαση 112"/>
    <w:basedOn w:val="a2"/>
    <w:uiPriority w:val="67"/>
    <w:rsid w:val="003417A7"/>
    <w:pPr>
      <w:spacing w:after="0" w:line="240" w:lineRule="auto"/>
    </w:pPr>
    <w:rPr>
      <w:rFonts w:ascii="Calibri" w:eastAsia="Times New Roman" w:hAnsi="Calibri" w:cs="Times New Roman"/>
      <w:sz w:val="20"/>
      <w:szCs w:val="20"/>
      <w:lang w:val="en-US"/>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1-312">
    <w:name w:val="Μεσαία σκίαση 1 - ΄Εμφαση 312"/>
    <w:basedOn w:val="a2"/>
    <w:uiPriority w:val="63"/>
    <w:rsid w:val="003417A7"/>
    <w:pPr>
      <w:spacing w:after="0" w:line="240" w:lineRule="auto"/>
    </w:pPr>
    <w:rPr>
      <w:rFonts w:ascii="Calibri" w:eastAsia="Times New Roman" w:hAnsi="Calibri" w:cs="Times New Roman"/>
      <w:sz w:val="20"/>
      <w:szCs w:val="20"/>
      <w:lang w:val="en-US"/>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Lines="0" w:beforeAutospacing="1" w:afterLines="0" w:afterAutospacing="1"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3-114">
    <w:name w:val="Μεσαίο πλέγμα 3 - ΄Εμφαση 114"/>
    <w:basedOn w:val="a2"/>
    <w:uiPriority w:val="69"/>
    <w:rsid w:val="003417A7"/>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514">
    <w:name w:val="Ανοιχτόχρωμη λίστα - ΄Εμφαση 514"/>
    <w:basedOn w:val="a2"/>
    <w:uiPriority w:val="61"/>
    <w:rsid w:val="003417A7"/>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14">
    <w:name w:val="Ανοιχτόχρωμη σκίαση - ΄Εμφαση 214"/>
    <w:basedOn w:val="a2"/>
    <w:uiPriority w:val="60"/>
    <w:rsid w:val="003417A7"/>
    <w:pPr>
      <w:spacing w:after="0" w:line="240" w:lineRule="auto"/>
    </w:pPr>
    <w:rPr>
      <w:rFonts w:ascii="Calibri" w:eastAsia="Calibri" w:hAnsi="Calibri" w:cs="Times New Roman"/>
      <w:color w:val="943634"/>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14">
    <w:name w:val="Ανοιχτόχρωμη σκίαση - Έμφαση 614"/>
    <w:basedOn w:val="a2"/>
    <w:uiPriority w:val="60"/>
    <w:rsid w:val="003417A7"/>
    <w:pPr>
      <w:spacing w:after="0" w:line="240" w:lineRule="auto"/>
    </w:pPr>
    <w:rPr>
      <w:rFonts w:ascii="Calibri" w:eastAsia="Calibri" w:hAnsi="Calibri" w:cs="Times New Roman"/>
      <w:color w:val="E36C0A"/>
      <w:sz w:val="20"/>
      <w:szCs w:val="20"/>
      <w:lang w:val="en-US"/>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rPr>
        <w:color w:val="1F497D"/>
      </w:rPr>
      <w:tblPr/>
      <w:tcPr>
        <w:shd w:val="clear" w:color="auto" w:fill="F2F2F2"/>
      </w:tcPr>
    </w:tblStylePr>
  </w:style>
  <w:style w:type="table" w:customStyle="1" w:styleId="-1183">
    <w:name w:val="Ανοιχτόχρωμη σκίαση - Έμφαση 1183"/>
    <w:basedOn w:val="a2"/>
    <w:uiPriority w:val="60"/>
    <w:rsid w:val="003417A7"/>
    <w:pPr>
      <w:spacing w:after="0" w:line="240" w:lineRule="auto"/>
    </w:pPr>
    <w:rPr>
      <w:rFonts w:ascii="Calibri" w:eastAsia="Calibri"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214">
    <w:name w:val="Μεσαία λίστα 1 - ΄Εμφαση 214"/>
    <w:basedOn w:val="a2"/>
    <w:uiPriority w:val="65"/>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Verdana" w:eastAsia="Times New Roman" w:hAnsi="Verdana"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2130">
    <w:name w:val="Πλέγμα πίνακα213"/>
    <w:basedOn w:val="a2"/>
    <w:uiPriority w:val="99"/>
    <w:rsid w:val="003417A7"/>
    <w:pPr>
      <w:spacing w:after="0" w:line="240" w:lineRule="auto"/>
    </w:pPr>
    <w:rPr>
      <w:rFonts w:ascii="Times New Roman" w:eastAsia="MS Mincho"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Κομψός πίνακας42"/>
    <w:basedOn w:val="a2"/>
    <w:uiPriority w:val="99"/>
    <w:rsid w:val="003417A7"/>
    <w:pPr>
      <w:spacing w:after="0" w:line="240" w:lineRule="auto"/>
    </w:pPr>
    <w:rPr>
      <w:rFonts w:ascii="Times New Roman" w:eastAsia="Times New Roman" w:hAnsi="Times New Roman" w:cs="Times New Roman"/>
      <w:sz w:val="20"/>
      <w:szCs w:val="20"/>
      <w:lang w:eastAsia="el-GR"/>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caps/>
        <w:color w:val="auto"/>
      </w:rPr>
      <w:tblPr/>
      <w:tcPr>
        <w:tcBorders>
          <w:tl2br w:val="none" w:sz="0" w:space="0" w:color="auto"/>
          <w:tr2bl w:val="none" w:sz="0" w:space="0" w:color="auto"/>
        </w:tcBorders>
      </w:tcPr>
    </w:tblStylePr>
  </w:style>
  <w:style w:type="table" w:customStyle="1" w:styleId="-11113">
    <w:name w:val="Ανοιχτόχρωμη σκίαση - Έμφαση 11113"/>
    <w:uiPriority w:val="99"/>
    <w:rsid w:val="003417A7"/>
    <w:pPr>
      <w:spacing w:after="0" w:line="240" w:lineRule="auto"/>
    </w:pPr>
    <w:rPr>
      <w:rFonts w:ascii="Calibri" w:eastAsia="Times New Roman" w:hAnsi="Calibri" w:cs="Times New Roman"/>
      <w:color w:val="365F91"/>
      <w:sz w:val="20"/>
      <w:szCs w:val="20"/>
      <w:lang w:val="en-US"/>
    </w:rPr>
    <w:tblPr>
      <w:tblStyleRowBandSize w:val="1"/>
      <w:tblStyleColBandSize w:val="1"/>
      <w:tblBorders>
        <w:top w:val="single" w:sz="8" w:space="0" w:color="1F497D"/>
        <w:bottom w:val="single" w:sz="8" w:space="0" w:color="1F497D"/>
      </w:tblBorders>
      <w:tblCellMar>
        <w:top w:w="0" w:type="dxa"/>
        <w:left w:w="108" w:type="dxa"/>
        <w:bottom w:w="0" w:type="dxa"/>
        <w:right w:w="108" w:type="dxa"/>
      </w:tblCellMar>
    </w:tblPr>
    <w:tcPr>
      <w:shd w:val="clear" w:color="auto" w:fill="FFFFFF"/>
    </w:tcPr>
  </w:style>
  <w:style w:type="table" w:customStyle="1" w:styleId="-1232">
    <w:name w:val="Ανοιχτόχρωμη σκίαση - Έμφαση 1232"/>
    <w:uiPriority w:val="99"/>
    <w:rsid w:val="003417A7"/>
    <w:pPr>
      <w:spacing w:after="0" w:line="240" w:lineRule="auto"/>
    </w:pPr>
    <w:rPr>
      <w:rFonts w:ascii="Times New Roman" w:eastAsia="Times New Roman" w:hAnsi="Times New Roman" w:cs="Times New Roman"/>
      <w:color w:val="365F91"/>
      <w:sz w:val="20"/>
      <w:szCs w:val="20"/>
      <w:lang w:eastAsia="el-GR"/>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customStyle="1" w:styleId="PlainTable2172">
    <w:name w:val="Plain Table 2172"/>
    <w:uiPriority w:val="99"/>
    <w:rsid w:val="003417A7"/>
    <w:pPr>
      <w:spacing w:after="0" w:line="240" w:lineRule="auto"/>
    </w:pPr>
    <w:rPr>
      <w:rFonts w:ascii="Calibri" w:eastAsia="Times New Roman" w:hAnsi="Calibri" w:cs="Times New Roman"/>
      <w:sz w:val="20"/>
      <w:szCs w:val="20"/>
      <w:lang w:val="en-US"/>
    </w:rPr>
    <w:tblPr>
      <w:tblStyleRowBandSize w:val="1"/>
      <w:tblStyleColBandSize w:val="1"/>
      <w:tblBorders>
        <w:top w:val="single" w:sz="4" w:space="0" w:color="7F7F7F"/>
        <w:bottom w:val="single" w:sz="4" w:space="0" w:color="7F7F7F"/>
      </w:tblBorders>
      <w:tblCellMar>
        <w:top w:w="0" w:type="dxa"/>
        <w:left w:w="108" w:type="dxa"/>
        <w:bottom w:w="0" w:type="dxa"/>
        <w:right w:w="108" w:type="dxa"/>
      </w:tblCellMar>
    </w:tblPr>
  </w:style>
  <w:style w:type="table" w:customStyle="1" w:styleId="-1312">
    <w:name w:val="Ανοιχτόχρωμη σκίαση - Έμφαση 1312"/>
    <w:basedOn w:val="a2"/>
    <w:uiPriority w:val="99"/>
    <w:rsid w:val="003417A7"/>
    <w:pPr>
      <w:spacing w:after="0" w:line="240" w:lineRule="auto"/>
    </w:pPr>
    <w:rPr>
      <w:rFonts w:ascii="Calibri" w:eastAsia="Times New Roman"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PlainTable2232">
    <w:name w:val="Plain Table 2232"/>
    <w:uiPriority w:val="99"/>
    <w:rsid w:val="003417A7"/>
    <w:pPr>
      <w:spacing w:after="0" w:line="240" w:lineRule="auto"/>
    </w:pPr>
    <w:rPr>
      <w:rFonts w:ascii="Calibri" w:eastAsia="Times New Roman" w:hAnsi="Calibri" w:cs="Times New Roman"/>
      <w:sz w:val="20"/>
      <w:szCs w:val="20"/>
      <w:lang w:val="en-US"/>
    </w:rPr>
    <w:tblPr>
      <w:tblStyleRowBandSize w:val="1"/>
      <w:tblStyleColBandSize w:val="1"/>
      <w:tblBorders>
        <w:top w:val="single" w:sz="4" w:space="0" w:color="7F7F7F"/>
        <w:bottom w:val="single" w:sz="4" w:space="0" w:color="7F7F7F"/>
      </w:tblBorders>
      <w:tblCellMar>
        <w:top w:w="0" w:type="dxa"/>
        <w:left w:w="108" w:type="dxa"/>
        <w:bottom w:w="0" w:type="dxa"/>
        <w:right w:w="108" w:type="dxa"/>
      </w:tblCellMar>
    </w:tblPr>
  </w:style>
  <w:style w:type="table" w:customStyle="1" w:styleId="-172">
    <w:name w:val="Ανοιχτόχρωμη σκίαση - Έμφαση 172"/>
    <w:basedOn w:val="a2"/>
    <w:uiPriority w:val="99"/>
    <w:rsid w:val="003417A7"/>
    <w:pPr>
      <w:spacing w:after="0" w:line="240" w:lineRule="auto"/>
    </w:pPr>
    <w:rPr>
      <w:rFonts w:ascii="Calibri" w:eastAsia="Times New Roman"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3120">
    <w:name w:val="Πλέγμα πίνακα312"/>
    <w:basedOn w:val="a2"/>
    <w:uiPriority w:val="99"/>
    <w:rsid w:val="003417A7"/>
    <w:pPr>
      <w:spacing w:after="0" w:line="240" w:lineRule="auto"/>
    </w:pPr>
    <w:rPr>
      <w:rFonts w:ascii="Times New Roman" w:eastAsia="MS Mincho"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
    <w:name w:val="Ανοιχτόχρωμη σκίαση - Έμφαση 11212"/>
    <w:uiPriority w:val="99"/>
    <w:rsid w:val="003417A7"/>
    <w:pPr>
      <w:spacing w:after="0" w:line="240" w:lineRule="auto"/>
    </w:pPr>
    <w:rPr>
      <w:rFonts w:ascii="Calibri" w:eastAsia="Times New Roman" w:hAnsi="Calibri" w:cs="Times New Roman"/>
      <w:color w:val="365F91"/>
      <w:sz w:val="20"/>
      <w:szCs w:val="20"/>
      <w:lang w:val="en-US"/>
    </w:rPr>
    <w:tblPr>
      <w:tblStyleRowBandSize w:val="1"/>
      <w:tblStyleColBandSize w:val="1"/>
      <w:tblBorders>
        <w:top w:val="single" w:sz="8" w:space="0" w:color="1F497D"/>
        <w:bottom w:val="single" w:sz="8" w:space="0" w:color="1F497D"/>
      </w:tblBorders>
      <w:tblCellMar>
        <w:top w:w="0" w:type="dxa"/>
        <w:left w:w="108" w:type="dxa"/>
        <w:bottom w:w="0" w:type="dxa"/>
        <w:right w:w="108" w:type="dxa"/>
      </w:tblCellMar>
    </w:tblPr>
    <w:tcPr>
      <w:shd w:val="clear" w:color="auto" w:fill="FFFFFF"/>
    </w:tcPr>
  </w:style>
  <w:style w:type="table" w:customStyle="1" w:styleId="4120">
    <w:name w:val="Πλέγμα πίνακα412"/>
    <w:basedOn w:val="a2"/>
    <w:uiPriority w:val="99"/>
    <w:rsid w:val="003417A7"/>
    <w:pPr>
      <w:spacing w:after="0" w:line="240" w:lineRule="auto"/>
    </w:pPr>
    <w:rPr>
      <w:rFonts w:ascii="Times New Roman" w:eastAsia="MS Mincho"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
    <w:name w:val="Κομψός πίνακας112"/>
    <w:basedOn w:val="a2"/>
    <w:uiPriority w:val="99"/>
    <w:rsid w:val="003417A7"/>
    <w:pPr>
      <w:spacing w:after="0" w:line="240" w:lineRule="auto"/>
    </w:pPr>
    <w:rPr>
      <w:rFonts w:ascii="Times New Roman" w:eastAsia="Times New Roman" w:hAnsi="Times New Roman" w:cs="Times New Roman"/>
      <w:sz w:val="20"/>
      <w:szCs w:val="20"/>
      <w:lang w:eastAsia="el-GR"/>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caps/>
        <w:color w:val="auto"/>
      </w:rPr>
      <w:tblPr/>
      <w:tcPr>
        <w:tcBorders>
          <w:tl2br w:val="none" w:sz="0" w:space="0" w:color="auto"/>
          <w:tr2bl w:val="none" w:sz="0" w:space="0" w:color="auto"/>
        </w:tcBorders>
      </w:tcPr>
    </w:tblStylePr>
  </w:style>
  <w:style w:type="table" w:customStyle="1" w:styleId="-11312">
    <w:name w:val="Ανοιχτόχρωμη σκίαση - Έμφαση 11312"/>
    <w:uiPriority w:val="99"/>
    <w:rsid w:val="003417A7"/>
    <w:pPr>
      <w:spacing w:after="0" w:line="240" w:lineRule="auto"/>
    </w:pPr>
    <w:rPr>
      <w:rFonts w:ascii="Calibri" w:eastAsia="Times New Roman" w:hAnsi="Calibri" w:cs="Times New Roman"/>
      <w:color w:val="365F91"/>
      <w:sz w:val="20"/>
      <w:szCs w:val="20"/>
      <w:lang w:val="en-US"/>
    </w:rPr>
    <w:tblPr>
      <w:tblStyleRowBandSize w:val="1"/>
      <w:tblStyleColBandSize w:val="1"/>
      <w:tblBorders>
        <w:top w:val="single" w:sz="8" w:space="0" w:color="1F497D"/>
        <w:bottom w:val="single" w:sz="8" w:space="0" w:color="1F497D"/>
      </w:tblBorders>
      <w:tblCellMar>
        <w:top w:w="0" w:type="dxa"/>
        <w:left w:w="108" w:type="dxa"/>
        <w:bottom w:w="0" w:type="dxa"/>
        <w:right w:w="108" w:type="dxa"/>
      </w:tblCellMar>
    </w:tblPr>
    <w:tcPr>
      <w:shd w:val="clear" w:color="auto" w:fill="FFFFFF"/>
    </w:tcPr>
  </w:style>
  <w:style w:type="table" w:customStyle="1" w:styleId="-12112">
    <w:name w:val="Ανοιχτόχρωμη σκίαση - Έμφαση 12112"/>
    <w:uiPriority w:val="99"/>
    <w:rsid w:val="003417A7"/>
    <w:pPr>
      <w:spacing w:after="0" w:line="240" w:lineRule="auto"/>
    </w:pPr>
    <w:rPr>
      <w:rFonts w:ascii="Times New Roman" w:eastAsia="Times New Roman" w:hAnsi="Times New Roman" w:cs="Times New Roman"/>
      <w:color w:val="365F91"/>
      <w:sz w:val="20"/>
      <w:szCs w:val="20"/>
      <w:lang w:eastAsia="el-GR"/>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customStyle="1" w:styleId="PlainTable21412">
    <w:name w:val="Plain Table 21412"/>
    <w:uiPriority w:val="99"/>
    <w:rsid w:val="003417A7"/>
    <w:pPr>
      <w:spacing w:after="0" w:line="240" w:lineRule="auto"/>
    </w:pPr>
    <w:rPr>
      <w:rFonts w:ascii="Calibri" w:eastAsia="Times New Roman" w:hAnsi="Calibri" w:cs="Times New Roman"/>
      <w:sz w:val="20"/>
      <w:szCs w:val="20"/>
      <w:lang w:val="en-US"/>
    </w:rPr>
    <w:tblPr>
      <w:tblStyleRowBandSize w:val="1"/>
      <w:tblStyleColBandSize w:val="1"/>
      <w:tblBorders>
        <w:top w:val="single" w:sz="4" w:space="0" w:color="7F7F7F"/>
        <w:bottom w:val="single" w:sz="4" w:space="0" w:color="7F7F7F"/>
      </w:tblBorders>
      <w:tblCellMar>
        <w:top w:w="0" w:type="dxa"/>
        <w:left w:w="108" w:type="dxa"/>
        <w:bottom w:w="0" w:type="dxa"/>
        <w:right w:w="108" w:type="dxa"/>
      </w:tblCellMar>
    </w:tblPr>
  </w:style>
  <w:style w:type="table" w:customStyle="1" w:styleId="-1412">
    <w:name w:val="Ανοιχτόχρωμη σκίαση - Έμφαση 1412"/>
    <w:basedOn w:val="a2"/>
    <w:uiPriority w:val="99"/>
    <w:rsid w:val="003417A7"/>
    <w:pPr>
      <w:spacing w:after="0" w:line="240" w:lineRule="auto"/>
    </w:pPr>
    <w:rPr>
      <w:rFonts w:ascii="Calibri" w:eastAsia="Times New Roman"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PlainTable21512">
    <w:name w:val="Plain Table 21512"/>
    <w:uiPriority w:val="99"/>
    <w:rsid w:val="003417A7"/>
    <w:pPr>
      <w:spacing w:after="0" w:line="240" w:lineRule="auto"/>
    </w:pPr>
    <w:rPr>
      <w:rFonts w:ascii="Calibri" w:eastAsia="Times New Roman" w:hAnsi="Calibri" w:cs="Times New Roman"/>
      <w:sz w:val="20"/>
      <w:szCs w:val="20"/>
      <w:lang w:val="en-US"/>
    </w:rPr>
    <w:tblPr>
      <w:tblStyleRowBandSize w:val="1"/>
      <w:tblStyleColBandSize w:val="1"/>
      <w:tblBorders>
        <w:top w:val="single" w:sz="4" w:space="0" w:color="7F7F7F"/>
        <w:bottom w:val="single" w:sz="4" w:space="0" w:color="7F7F7F"/>
      </w:tblBorders>
      <w:tblCellMar>
        <w:top w:w="0" w:type="dxa"/>
        <w:left w:w="108" w:type="dxa"/>
        <w:bottom w:w="0" w:type="dxa"/>
        <w:right w:w="108" w:type="dxa"/>
      </w:tblCellMar>
    </w:tblPr>
  </w:style>
  <w:style w:type="table" w:customStyle="1" w:styleId="PlainTable22112">
    <w:name w:val="Plain Table 22112"/>
    <w:uiPriority w:val="99"/>
    <w:rsid w:val="003417A7"/>
    <w:pPr>
      <w:spacing w:after="0" w:line="240" w:lineRule="auto"/>
    </w:pPr>
    <w:rPr>
      <w:rFonts w:ascii="Calibri" w:eastAsia="Times New Roman" w:hAnsi="Calibri" w:cs="Times New Roman"/>
      <w:sz w:val="20"/>
      <w:szCs w:val="20"/>
      <w:lang w:val="en-US"/>
    </w:rPr>
    <w:tblPr>
      <w:tblStyleRowBandSize w:val="1"/>
      <w:tblStyleColBandSize w:val="1"/>
      <w:tblBorders>
        <w:top w:val="single" w:sz="4" w:space="0" w:color="7F7F7F"/>
        <w:bottom w:val="single" w:sz="4" w:space="0" w:color="7F7F7F"/>
      </w:tblBorders>
      <w:tblCellMar>
        <w:top w:w="0" w:type="dxa"/>
        <w:left w:w="108" w:type="dxa"/>
        <w:bottom w:w="0" w:type="dxa"/>
        <w:right w:w="108" w:type="dxa"/>
      </w:tblCellMar>
    </w:tblPr>
  </w:style>
  <w:style w:type="table" w:customStyle="1" w:styleId="512">
    <w:name w:val="Πλέγμα πίνακα512"/>
    <w:basedOn w:val="a2"/>
    <w:uiPriority w:val="39"/>
    <w:rsid w:val="003417A7"/>
    <w:pPr>
      <w:spacing w:after="0" w:line="240" w:lineRule="auto"/>
    </w:pPr>
    <w:rPr>
      <w:rFonts w:ascii="Times New Roman" w:eastAsia="MS Mincho"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
    <w:name w:val="Ανοιχτόχρωμη σκίαση - Έμφαση 11412"/>
    <w:uiPriority w:val="99"/>
    <w:rsid w:val="003417A7"/>
    <w:pPr>
      <w:spacing w:after="0" w:line="240" w:lineRule="auto"/>
    </w:pPr>
    <w:rPr>
      <w:rFonts w:ascii="Calibri" w:eastAsia="Times New Roman" w:hAnsi="Calibri" w:cs="Times New Roman"/>
      <w:color w:val="365F91"/>
      <w:sz w:val="20"/>
      <w:szCs w:val="20"/>
      <w:lang w:val="en-US"/>
    </w:rPr>
    <w:tblPr>
      <w:tblStyleRowBandSize w:val="1"/>
      <w:tblStyleColBandSize w:val="1"/>
      <w:tblBorders>
        <w:top w:val="single" w:sz="8" w:space="0" w:color="1F497D"/>
        <w:bottom w:val="single" w:sz="8" w:space="0" w:color="1F497D"/>
      </w:tblBorders>
      <w:tblCellMar>
        <w:top w:w="0" w:type="dxa"/>
        <w:left w:w="108" w:type="dxa"/>
        <w:bottom w:w="0" w:type="dxa"/>
        <w:right w:w="108" w:type="dxa"/>
      </w:tblCellMar>
    </w:tblPr>
    <w:tcPr>
      <w:shd w:val="clear" w:color="auto" w:fill="FFFFFF"/>
    </w:tcPr>
  </w:style>
  <w:style w:type="table" w:customStyle="1" w:styleId="2122">
    <w:name w:val="Κομψός πίνακας212"/>
    <w:basedOn w:val="a2"/>
    <w:uiPriority w:val="99"/>
    <w:semiHidden/>
    <w:rsid w:val="003417A7"/>
    <w:pPr>
      <w:spacing w:after="0" w:line="240" w:lineRule="auto"/>
    </w:pPr>
    <w:rPr>
      <w:rFonts w:ascii="Times New Roman" w:eastAsia="Times New Roman" w:hAnsi="Times New Roman" w:cs="Times New Roman"/>
      <w:sz w:val="20"/>
      <w:szCs w:val="20"/>
      <w:lang w:eastAsia="el-GR"/>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caps/>
        <w:color w:val="auto"/>
      </w:rPr>
      <w:tblPr/>
      <w:tcPr>
        <w:tcBorders>
          <w:tl2br w:val="none" w:sz="0" w:space="0" w:color="auto"/>
          <w:tr2bl w:val="none" w:sz="0" w:space="0" w:color="auto"/>
        </w:tcBorders>
      </w:tcPr>
    </w:tblStylePr>
  </w:style>
  <w:style w:type="table" w:customStyle="1" w:styleId="612">
    <w:name w:val="Πλέγμα πίνακα612"/>
    <w:basedOn w:val="a2"/>
    <w:uiPriority w:val="99"/>
    <w:rsid w:val="003417A7"/>
    <w:pPr>
      <w:spacing w:after="0" w:line="240" w:lineRule="auto"/>
    </w:pPr>
    <w:rPr>
      <w:rFonts w:ascii="Times New Roman" w:eastAsia="MS Mincho"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Ανοιχτόχρωμη σκίαση - Έμφαση 1512"/>
    <w:basedOn w:val="a2"/>
    <w:uiPriority w:val="99"/>
    <w:semiHidden/>
    <w:rsid w:val="003417A7"/>
    <w:pPr>
      <w:spacing w:after="0" w:line="240" w:lineRule="auto"/>
    </w:pPr>
    <w:rPr>
      <w:rFonts w:ascii="Calibri" w:eastAsia="Times New Roman" w:hAnsi="Calibri" w:cs="Times New Roman"/>
      <w:color w:val="365F91"/>
      <w:sz w:val="20"/>
      <w:szCs w:val="20"/>
      <w:lang w:eastAsia="el-GR"/>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1512">
    <w:name w:val="Ανοιχτόχρωμη σκίαση - Έμφαση 11512"/>
    <w:uiPriority w:val="99"/>
    <w:rsid w:val="003417A7"/>
    <w:pPr>
      <w:spacing w:after="0" w:line="240" w:lineRule="auto"/>
    </w:pPr>
    <w:rPr>
      <w:rFonts w:ascii="Calibri" w:eastAsia="Times New Roman" w:hAnsi="Calibri" w:cs="Times New Roman"/>
      <w:color w:val="365F91"/>
      <w:sz w:val="20"/>
      <w:szCs w:val="20"/>
      <w:lang w:eastAsia="el-GR"/>
    </w:rPr>
    <w:tblPr>
      <w:tblStyleRowBandSize w:val="1"/>
      <w:tblStyleColBandSize w:val="1"/>
      <w:tblBorders>
        <w:top w:val="single" w:sz="8" w:space="0" w:color="1F497D"/>
        <w:bottom w:val="single" w:sz="8" w:space="0" w:color="1F497D"/>
      </w:tblBorders>
      <w:tblCellMar>
        <w:top w:w="0" w:type="dxa"/>
        <w:left w:w="108" w:type="dxa"/>
        <w:bottom w:w="0" w:type="dxa"/>
        <w:right w:w="108" w:type="dxa"/>
      </w:tblCellMar>
    </w:tblPr>
    <w:tcPr>
      <w:shd w:val="clear" w:color="auto" w:fill="FFFFFF"/>
    </w:tcPr>
  </w:style>
  <w:style w:type="table" w:customStyle="1" w:styleId="-12212">
    <w:name w:val="Ανοιχτόχρωμη σκίαση - Έμφαση 12212"/>
    <w:uiPriority w:val="99"/>
    <w:rsid w:val="003417A7"/>
    <w:pPr>
      <w:spacing w:after="0" w:line="240" w:lineRule="auto"/>
    </w:pPr>
    <w:rPr>
      <w:rFonts w:ascii="Times New Roman" w:eastAsia="Times New Roman" w:hAnsi="Times New Roman" w:cs="Times New Roman"/>
      <w:color w:val="365F91"/>
      <w:sz w:val="20"/>
      <w:szCs w:val="20"/>
      <w:lang w:eastAsia="el-GR"/>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customStyle="1" w:styleId="PlainTable21612">
    <w:name w:val="Plain Table 21612"/>
    <w:uiPriority w:val="99"/>
    <w:rsid w:val="003417A7"/>
    <w:pPr>
      <w:spacing w:after="0" w:line="240" w:lineRule="auto"/>
    </w:pPr>
    <w:rPr>
      <w:rFonts w:ascii="Calibri" w:eastAsia="Times New Roman" w:hAnsi="Calibri" w:cs="Times New Roman"/>
      <w:sz w:val="20"/>
      <w:szCs w:val="20"/>
      <w:lang w:eastAsia="el-GR"/>
    </w:rPr>
    <w:tblPr>
      <w:tblStyleRowBandSize w:val="1"/>
      <w:tblStyleColBandSize w:val="1"/>
      <w:tblBorders>
        <w:top w:val="single" w:sz="4" w:space="0" w:color="7F7F7F"/>
        <w:bottom w:val="single" w:sz="4" w:space="0" w:color="7F7F7F"/>
      </w:tblBorders>
      <w:tblCellMar>
        <w:top w:w="0" w:type="dxa"/>
        <w:left w:w="108" w:type="dxa"/>
        <w:bottom w:w="0" w:type="dxa"/>
        <w:right w:w="108" w:type="dxa"/>
      </w:tblCellMar>
    </w:tblPr>
  </w:style>
  <w:style w:type="table" w:customStyle="1" w:styleId="PlainTable22212">
    <w:name w:val="Plain Table 22212"/>
    <w:uiPriority w:val="99"/>
    <w:rsid w:val="003417A7"/>
    <w:pPr>
      <w:spacing w:after="0" w:line="240" w:lineRule="auto"/>
    </w:pPr>
    <w:rPr>
      <w:rFonts w:ascii="Calibri" w:eastAsia="Times New Roman" w:hAnsi="Calibri" w:cs="Times New Roman"/>
      <w:sz w:val="20"/>
      <w:szCs w:val="20"/>
      <w:lang w:eastAsia="el-GR"/>
    </w:rPr>
    <w:tblPr>
      <w:tblStyleRowBandSize w:val="1"/>
      <w:tblStyleColBandSize w:val="1"/>
      <w:tblBorders>
        <w:top w:val="single" w:sz="4" w:space="0" w:color="7F7F7F"/>
        <w:bottom w:val="single" w:sz="4" w:space="0" w:color="7F7F7F"/>
      </w:tblBorders>
      <w:tblCellMar>
        <w:top w:w="0" w:type="dxa"/>
        <w:left w:w="108" w:type="dxa"/>
        <w:bottom w:w="0" w:type="dxa"/>
        <w:right w:w="108" w:type="dxa"/>
      </w:tblCellMar>
    </w:tblPr>
  </w:style>
  <w:style w:type="table" w:customStyle="1" w:styleId="PlainTable2182">
    <w:name w:val="Plain Table 2182"/>
    <w:uiPriority w:val="99"/>
    <w:rsid w:val="003417A7"/>
    <w:pPr>
      <w:spacing w:after="0" w:line="240" w:lineRule="auto"/>
    </w:pPr>
    <w:rPr>
      <w:rFonts w:ascii="Calibri" w:eastAsia="Times New Roman" w:hAnsi="Calibri" w:cs="Times New Roman"/>
      <w:sz w:val="20"/>
      <w:szCs w:val="20"/>
      <w:lang w:val="en-US"/>
    </w:rPr>
    <w:tblPr>
      <w:tblStyleRowBandSize w:val="1"/>
      <w:tblStyleColBandSize w:val="1"/>
      <w:tblBorders>
        <w:top w:val="single" w:sz="4" w:space="0" w:color="7F7F7F"/>
        <w:bottom w:val="single" w:sz="4" w:space="0" w:color="7F7F7F"/>
      </w:tblBorders>
      <w:tblCellMar>
        <w:top w:w="0" w:type="dxa"/>
        <w:left w:w="108" w:type="dxa"/>
        <w:bottom w:w="0" w:type="dxa"/>
        <w:right w:w="108" w:type="dxa"/>
      </w:tblCellMar>
    </w:tblPr>
  </w:style>
  <w:style w:type="table" w:customStyle="1" w:styleId="3-122">
    <w:name w:val="Μεσαίο πλέγμα 3 - ΄Εμφαση 122"/>
    <w:basedOn w:val="a2"/>
    <w:uiPriority w:val="69"/>
    <w:rsid w:val="003417A7"/>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522">
    <w:name w:val="Ανοιχτόχρωμη λίστα - ΄Εμφαση 522"/>
    <w:basedOn w:val="a2"/>
    <w:uiPriority w:val="61"/>
    <w:rsid w:val="003417A7"/>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22">
    <w:name w:val="Ανοιχτόχρωμη σκίαση - ΄Εμφαση 222"/>
    <w:basedOn w:val="a2"/>
    <w:uiPriority w:val="60"/>
    <w:rsid w:val="003417A7"/>
    <w:pPr>
      <w:spacing w:after="0" w:line="240" w:lineRule="auto"/>
    </w:pPr>
    <w:rPr>
      <w:rFonts w:ascii="Calibri" w:eastAsia="Calibri" w:hAnsi="Calibri" w:cs="Times New Roman"/>
      <w:color w:val="943634"/>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22">
    <w:name w:val="Ανοιχτόχρωμη σκίαση - Έμφαση 622"/>
    <w:basedOn w:val="a2"/>
    <w:uiPriority w:val="60"/>
    <w:rsid w:val="003417A7"/>
    <w:pPr>
      <w:spacing w:after="0" w:line="240" w:lineRule="auto"/>
    </w:pPr>
    <w:rPr>
      <w:rFonts w:ascii="Calibri" w:eastAsia="Calibri" w:hAnsi="Calibri" w:cs="Times New Roman"/>
      <w:color w:val="E36C0A"/>
      <w:sz w:val="20"/>
      <w:szCs w:val="20"/>
      <w:lang w:val="en-US"/>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rPr>
        <w:color w:val="1F497D"/>
      </w:rPr>
      <w:tblPr/>
      <w:tcPr>
        <w:shd w:val="clear" w:color="auto" w:fill="F2F2F2"/>
      </w:tcPr>
    </w:tblStylePr>
  </w:style>
  <w:style w:type="table" w:customStyle="1" w:styleId="1-222">
    <w:name w:val="Μεσαία λίστα 1 - ΄Εμφαση 222"/>
    <w:basedOn w:val="a2"/>
    <w:uiPriority w:val="65"/>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Verdana" w:eastAsia="Times New Roman" w:hAnsi="Verdana"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2220">
    <w:name w:val="Πλέγμα πίνακα222"/>
    <w:basedOn w:val="a2"/>
    <w:uiPriority w:val="99"/>
    <w:rsid w:val="003417A7"/>
    <w:pPr>
      <w:spacing w:after="0" w:line="240" w:lineRule="auto"/>
    </w:pPr>
    <w:rPr>
      <w:rFonts w:ascii="Times New Roman" w:eastAsia="MS Mincho"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
    <w:name w:val="Ανοιχτόχρωμη σκίαση - Έμφαση 11122"/>
    <w:uiPriority w:val="99"/>
    <w:rsid w:val="003417A7"/>
    <w:pPr>
      <w:spacing w:after="0" w:line="240" w:lineRule="auto"/>
    </w:pPr>
    <w:rPr>
      <w:rFonts w:ascii="Calibri" w:eastAsia="Times New Roman" w:hAnsi="Calibri" w:cs="Times New Roman"/>
      <w:color w:val="365F91"/>
      <w:sz w:val="20"/>
      <w:szCs w:val="20"/>
      <w:lang w:val="en-US"/>
    </w:rPr>
    <w:tblPr>
      <w:tblStyleRowBandSize w:val="1"/>
      <w:tblStyleColBandSize w:val="1"/>
      <w:tblBorders>
        <w:top w:val="single" w:sz="8" w:space="0" w:color="1F497D"/>
        <w:bottom w:val="single" w:sz="8" w:space="0" w:color="1F497D"/>
      </w:tblBorders>
      <w:tblCellMar>
        <w:top w:w="0" w:type="dxa"/>
        <w:left w:w="108" w:type="dxa"/>
        <w:bottom w:w="0" w:type="dxa"/>
        <w:right w:w="108" w:type="dxa"/>
      </w:tblCellMar>
    </w:tblPr>
    <w:tcPr>
      <w:shd w:val="clear" w:color="auto" w:fill="FFFFFF"/>
    </w:tcPr>
  </w:style>
  <w:style w:type="table" w:customStyle="1" w:styleId="3-1112">
    <w:name w:val="Μεσαίο πλέγμα 3 - ΄Εμφαση 1112"/>
    <w:basedOn w:val="a2"/>
    <w:uiPriority w:val="69"/>
    <w:rsid w:val="003417A7"/>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5112">
    <w:name w:val="Ανοιχτόχρωμη λίστα - ΄Εμφαση 5112"/>
    <w:basedOn w:val="a2"/>
    <w:uiPriority w:val="61"/>
    <w:rsid w:val="003417A7"/>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112">
    <w:name w:val="Ανοιχτόχρωμη σκίαση - ΄Εμφαση 2112"/>
    <w:basedOn w:val="a2"/>
    <w:uiPriority w:val="60"/>
    <w:rsid w:val="003417A7"/>
    <w:pPr>
      <w:spacing w:after="0" w:line="240" w:lineRule="auto"/>
    </w:pPr>
    <w:rPr>
      <w:rFonts w:ascii="Calibri" w:eastAsia="Calibri" w:hAnsi="Calibri" w:cs="Times New Roman"/>
      <w:color w:val="943634"/>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112">
    <w:name w:val="Ανοιχτόχρωμη σκίαση - Έμφαση 6112"/>
    <w:basedOn w:val="a2"/>
    <w:uiPriority w:val="60"/>
    <w:rsid w:val="003417A7"/>
    <w:pPr>
      <w:spacing w:after="0" w:line="240" w:lineRule="auto"/>
    </w:pPr>
    <w:rPr>
      <w:rFonts w:ascii="Calibri" w:eastAsia="Calibri" w:hAnsi="Calibri" w:cs="Times New Roman"/>
      <w:color w:val="E36C0A"/>
      <w:sz w:val="20"/>
      <w:szCs w:val="20"/>
      <w:lang w:val="en-US"/>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rPr>
        <w:color w:val="1F497D"/>
      </w:rPr>
      <w:tblPr/>
      <w:tcPr>
        <w:shd w:val="clear" w:color="auto" w:fill="F2F2F2"/>
      </w:tcPr>
    </w:tblStylePr>
  </w:style>
  <w:style w:type="table" w:customStyle="1" w:styleId="1-2112">
    <w:name w:val="Μεσαία λίστα 1 - ΄Εμφαση 2112"/>
    <w:basedOn w:val="a2"/>
    <w:uiPriority w:val="65"/>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Verdana" w:eastAsia="Times New Roman" w:hAnsi="Verdana"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21120">
    <w:name w:val="Πλέγμα πίνακα2112"/>
    <w:basedOn w:val="a2"/>
    <w:uiPriority w:val="99"/>
    <w:rsid w:val="003417A7"/>
    <w:pPr>
      <w:spacing w:after="0" w:line="240" w:lineRule="auto"/>
    </w:pPr>
    <w:rPr>
      <w:rFonts w:ascii="Times New Roman" w:eastAsia="MS Mincho"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
    <w:name w:val="Ανοιχτόχρωμη σκίαση - Έμφαση 111112"/>
    <w:uiPriority w:val="99"/>
    <w:rsid w:val="003417A7"/>
    <w:pPr>
      <w:spacing w:after="0" w:line="240" w:lineRule="auto"/>
    </w:pPr>
    <w:rPr>
      <w:rFonts w:ascii="Calibri" w:eastAsia="Times New Roman" w:hAnsi="Calibri" w:cs="Times New Roman"/>
      <w:color w:val="365F91"/>
      <w:sz w:val="20"/>
      <w:szCs w:val="20"/>
      <w:lang w:val="en-US"/>
    </w:rPr>
    <w:tblPr>
      <w:tblStyleRowBandSize w:val="1"/>
      <w:tblStyleColBandSize w:val="1"/>
      <w:tblBorders>
        <w:top w:val="single" w:sz="8" w:space="0" w:color="1F497D"/>
        <w:bottom w:val="single" w:sz="8" w:space="0" w:color="1F497D"/>
      </w:tblBorders>
      <w:tblCellMar>
        <w:top w:w="0" w:type="dxa"/>
        <w:left w:w="108" w:type="dxa"/>
        <w:bottom w:w="0" w:type="dxa"/>
        <w:right w:w="108" w:type="dxa"/>
      </w:tblCellMar>
    </w:tblPr>
    <w:tcPr>
      <w:shd w:val="clear" w:color="auto" w:fill="FFFFFF"/>
    </w:tcPr>
  </w:style>
  <w:style w:type="table" w:customStyle="1" w:styleId="920">
    <w:name w:val="Πλέγμα πίνακα92"/>
    <w:basedOn w:val="a2"/>
    <w:uiPriority w:val="39"/>
    <w:rsid w:val="003417A7"/>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
    <w:name w:val="Ανοιχτόχρωμη σκίαση122"/>
    <w:basedOn w:val="a2"/>
    <w:uiPriority w:val="60"/>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20">
    <w:name w:val="Ανοιχτόχρωμη λίστα - ΄Εμφαση 1122"/>
    <w:basedOn w:val="a2"/>
    <w:uiPriority w:val="61"/>
    <w:rsid w:val="003417A7"/>
    <w:pPr>
      <w:spacing w:after="0" w:line="240" w:lineRule="auto"/>
    </w:pPr>
    <w:rPr>
      <w:rFonts w:ascii="Calibri" w:eastAsia="Times New Roman" w:hAnsi="Calibri" w:cs="Times New Roman"/>
      <w:sz w:val="20"/>
      <w:szCs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shd w:val="clear" w:color="auto" w:fill="4F81BD"/>
      </w:tcPr>
    </w:tblStylePr>
    <w:tblStylePr w:type="lastRow">
      <w:pPr>
        <w:spacing w:beforeLines="0" w:beforeAutospacing="1" w:afterLines="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20">
    <w:name w:val="Μεσαία σκίαση 1 - ΄Εμφαση 1122"/>
    <w:basedOn w:val="a2"/>
    <w:uiPriority w:val="63"/>
    <w:rsid w:val="003417A7"/>
    <w:pPr>
      <w:spacing w:after="0" w:line="240" w:lineRule="auto"/>
    </w:pPr>
    <w:rPr>
      <w:rFonts w:ascii="Calibri" w:eastAsia="Times New Roman" w:hAnsi="Calibri" w:cs="Times New Roman"/>
      <w:sz w:val="20"/>
      <w:szCs w:val="20"/>
      <w:lang w:val="en-US"/>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Μεσαία λίστα 1 - ΄Εμφαση 1122"/>
    <w:basedOn w:val="a2"/>
    <w:uiPriority w:val="65"/>
    <w:rsid w:val="003417A7"/>
    <w:pPr>
      <w:spacing w:after="0" w:line="240" w:lineRule="auto"/>
    </w:pPr>
    <w:rPr>
      <w:rFonts w:ascii="Calibri" w:eastAsia="Times New Roman" w:hAnsi="Calibri" w:cs="Times New Roman"/>
      <w:color w:val="000000"/>
      <w:sz w:val="20"/>
      <w:szCs w:val="20"/>
      <w:lang w:val="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Verdana" w:eastAsia="Times New Roman" w:hAnsi="Verdana"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122">
    <w:name w:val="Μεσαίο πλέγμα 1 - ΄Εμφαση 122"/>
    <w:basedOn w:val="a2"/>
    <w:uiPriority w:val="67"/>
    <w:rsid w:val="003417A7"/>
    <w:pPr>
      <w:spacing w:after="0" w:line="240" w:lineRule="auto"/>
    </w:pPr>
    <w:rPr>
      <w:rFonts w:ascii="Calibri" w:eastAsia="Times New Roman" w:hAnsi="Calibri" w:cs="Times New Roman"/>
      <w:sz w:val="20"/>
      <w:szCs w:val="20"/>
      <w:lang w:val="en-US"/>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1-322">
    <w:name w:val="Μεσαία σκίαση 1 - ΄Εμφαση 322"/>
    <w:basedOn w:val="a2"/>
    <w:uiPriority w:val="63"/>
    <w:rsid w:val="003417A7"/>
    <w:pPr>
      <w:spacing w:after="0" w:line="240" w:lineRule="auto"/>
    </w:pPr>
    <w:rPr>
      <w:rFonts w:ascii="Calibri" w:eastAsia="Times New Roman" w:hAnsi="Calibri" w:cs="Times New Roman"/>
      <w:sz w:val="20"/>
      <w:szCs w:val="20"/>
      <w:lang w:val="en-US"/>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Lines="0" w:beforeAutospacing="1" w:afterLines="0" w:afterAutospacing="1"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3-132">
    <w:name w:val="Μεσαίο πλέγμα 3 - ΄Εμφαση 132"/>
    <w:basedOn w:val="a2"/>
    <w:uiPriority w:val="69"/>
    <w:rsid w:val="003417A7"/>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532">
    <w:name w:val="Ανοιχτόχρωμη λίστα - ΄Εμφαση 532"/>
    <w:basedOn w:val="a2"/>
    <w:uiPriority w:val="61"/>
    <w:rsid w:val="003417A7"/>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32">
    <w:name w:val="Ανοιχτόχρωμη σκίαση - ΄Εμφαση 232"/>
    <w:basedOn w:val="a2"/>
    <w:uiPriority w:val="60"/>
    <w:rsid w:val="003417A7"/>
    <w:pPr>
      <w:spacing w:after="0" w:line="240" w:lineRule="auto"/>
    </w:pPr>
    <w:rPr>
      <w:rFonts w:ascii="Calibri" w:eastAsia="Calibri" w:hAnsi="Calibri" w:cs="Times New Roman"/>
      <w:color w:val="943634"/>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32">
    <w:name w:val="Ανοιχτόχρωμη σκίαση - Έμφαση 632"/>
    <w:basedOn w:val="a2"/>
    <w:uiPriority w:val="60"/>
    <w:rsid w:val="003417A7"/>
    <w:pPr>
      <w:spacing w:after="0" w:line="240" w:lineRule="auto"/>
    </w:pPr>
    <w:rPr>
      <w:rFonts w:ascii="Calibri" w:eastAsia="Calibri" w:hAnsi="Calibri" w:cs="Times New Roman"/>
      <w:color w:val="E36C0A"/>
      <w:sz w:val="20"/>
      <w:szCs w:val="20"/>
      <w:lang w:val="en-US"/>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rPr>
        <w:color w:val="1F497D"/>
      </w:rPr>
      <w:tblPr/>
      <w:tcPr>
        <w:shd w:val="clear" w:color="auto" w:fill="F2F2F2"/>
      </w:tcPr>
    </w:tblStylePr>
  </w:style>
  <w:style w:type="table" w:customStyle="1" w:styleId="-1192">
    <w:name w:val="Ανοιχτόχρωμη σκίαση - Έμφαση 1192"/>
    <w:basedOn w:val="a2"/>
    <w:uiPriority w:val="99"/>
    <w:rsid w:val="003417A7"/>
    <w:pPr>
      <w:spacing w:after="0" w:line="240" w:lineRule="auto"/>
    </w:pPr>
    <w:rPr>
      <w:rFonts w:ascii="Calibri" w:eastAsia="Calibri"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232">
    <w:name w:val="Μεσαία λίστα 1 - ΄Εμφαση 232"/>
    <w:basedOn w:val="a2"/>
    <w:uiPriority w:val="65"/>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Verdana" w:eastAsia="Times New Roman" w:hAnsi="Verdana"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2320">
    <w:name w:val="Πλέγμα πίνακα232"/>
    <w:basedOn w:val="a2"/>
    <w:uiPriority w:val="99"/>
    <w:rsid w:val="003417A7"/>
    <w:pPr>
      <w:spacing w:after="0" w:line="240" w:lineRule="auto"/>
    </w:pPr>
    <w:rPr>
      <w:rFonts w:ascii="Times New Roman" w:eastAsia="MS Mincho"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
    <w:name w:val="Ανοιχτόχρωμη σκίαση - Έμφαση 11132"/>
    <w:uiPriority w:val="99"/>
    <w:rsid w:val="003417A7"/>
    <w:pPr>
      <w:spacing w:after="0" w:line="240" w:lineRule="auto"/>
    </w:pPr>
    <w:rPr>
      <w:rFonts w:ascii="Calibri" w:eastAsia="Times New Roman" w:hAnsi="Calibri" w:cs="Times New Roman"/>
      <w:color w:val="365F91"/>
      <w:sz w:val="20"/>
      <w:szCs w:val="20"/>
      <w:lang w:val="en-US"/>
    </w:rPr>
    <w:tblPr>
      <w:tblStyleRowBandSize w:val="1"/>
      <w:tblStyleColBandSize w:val="1"/>
      <w:tblBorders>
        <w:top w:val="single" w:sz="8" w:space="0" w:color="1F497D"/>
        <w:bottom w:val="single" w:sz="8" w:space="0" w:color="1F497D"/>
      </w:tblBorders>
      <w:tblCellMar>
        <w:top w:w="0" w:type="dxa"/>
        <w:left w:w="108" w:type="dxa"/>
        <w:bottom w:w="0" w:type="dxa"/>
        <w:right w:w="108" w:type="dxa"/>
      </w:tblCellMar>
    </w:tblPr>
    <w:tcPr>
      <w:shd w:val="clear" w:color="auto" w:fill="FFFFFF"/>
    </w:tcPr>
  </w:style>
  <w:style w:type="table" w:customStyle="1" w:styleId="-1242">
    <w:name w:val="Ανοιχτόχρωμη σκίαση - Έμφαση 1242"/>
    <w:uiPriority w:val="99"/>
    <w:rsid w:val="003417A7"/>
    <w:pPr>
      <w:spacing w:after="0" w:line="240" w:lineRule="auto"/>
    </w:pPr>
    <w:rPr>
      <w:rFonts w:ascii="Times New Roman" w:eastAsia="Times New Roman" w:hAnsi="Times New Roman" w:cs="Times New Roman"/>
      <w:color w:val="365F91"/>
      <w:sz w:val="20"/>
      <w:szCs w:val="20"/>
      <w:lang w:eastAsia="el-GR"/>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customStyle="1" w:styleId="PlainTable2192">
    <w:name w:val="Plain Table 2192"/>
    <w:uiPriority w:val="99"/>
    <w:rsid w:val="003417A7"/>
    <w:pPr>
      <w:spacing w:after="0" w:line="240" w:lineRule="auto"/>
    </w:pPr>
    <w:rPr>
      <w:rFonts w:ascii="Calibri" w:eastAsia="Times New Roman" w:hAnsi="Calibri" w:cs="Times New Roman"/>
      <w:sz w:val="20"/>
      <w:szCs w:val="20"/>
      <w:lang w:val="en-US"/>
    </w:rPr>
    <w:tblPr>
      <w:tblStyleRowBandSize w:val="1"/>
      <w:tblStyleColBandSize w:val="1"/>
      <w:tblBorders>
        <w:top w:val="single" w:sz="4" w:space="0" w:color="7F7F7F"/>
        <w:bottom w:val="single" w:sz="4" w:space="0" w:color="7F7F7F"/>
      </w:tblBorders>
      <w:tblCellMar>
        <w:top w:w="0" w:type="dxa"/>
        <w:left w:w="108" w:type="dxa"/>
        <w:bottom w:w="0" w:type="dxa"/>
        <w:right w:w="108" w:type="dxa"/>
      </w:tblCellMar>
    </w:tblPr>
  </w:style>
  <w:style w:type="table" w:customStyle="1" w:styleId="-1322">
    <w:name w:val="Ανοιχτόχρωμη σκίαση - Έμφαση 1322"/>
    <w:basedOn w:val="a2"/>
    <w:uiPriority w:val="99"/>
    <w:rsid w:val="003417A7"/>
    <w:pPr>
      <w:spacing w:after="0" w:line="240" w:lineRule="auto"/>
    </w:pPr>
    <w:rPr>
      <w:rFonts w:ascii="Calibri" w:eastAsia="Times New Roman"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PlainTable2242">
    <w:name w:val="Plain Table 2242"/>
    <w:uiPriority w:val="99"/>
    <w:rsid w:val="003417A7"/>
    <w:pPr>
      <w:spacing w:after="0" w:line="240" w:lineRule="auto"/>
    </w:pPr>
    <w:rPr>
      <w:rFonts w:ascii="Calibri" w:eastAsia="Times New Roman" w:hAnsi="Calibri" w:cs="Times New Roman"/>
      <w:sz w:val="20"/>
      <w:szCs w:val="20"/>
      <w:lang w:val="en-US"/>
    </w:rPr>
    <w:tblPr>
      <w:tblStyleRowBandSize w:val="1"/>
      <w:tblStyleColBandSize w:val="1"/>
      <w:tblBorders>
        <w:top w:val="single" w:sz="4" w:space="0" w:color="7F7F7F"/>
        <w:bottom w:val="single" w:sz="4" w:space="0" w:color="7F7F7F"/>
      </w:tblBorders>
      <w:tblCellMar>
        <w:top w:w="0" w:type="dxa"/>
        <w:left w:w="108" w:type="dxa"/>
        <w:bottom w:w="0" w:type="dxa"/>
        <w:right w:w="108" w:type="dxa"/>
      </w:tblCellMar>
    </w:tblPr>
  </w:style>
  <w:style w:type="table" w:customStyle="1" w:styleId="3220">
    <w:name w:val="Πλέγμα πίνακα322"/>
    <w:basedOn w:val="a2"/>
    <w:uiPriority w:val="99"/>
    <w:rsid w:val="003417A7"/>
    <w:pPr>
      <w:spacing w:after="0" w:line="240" w:lineRule="auto"/>
    </w:pPr>
    <w:rPr>
      <w:rFonts w:ascii="Times New Roman" w:eastAsia="MS Mincho"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
    <w:name w:val="Ανοιχτόχρωμη σκίαση - Έμφαση 11222"/>
    <w:uiPriority w:val="99"/>
    <w:rsid w:val="003417A7"/>
    <w:pPr>
      <w:spacing w:after="0" w:line="240" w:lineRule="auto"/>
    </w:pPr>
    <w:rPr>
      <w:rFonts w:ascii="Calibri" w:eastAsia="Times New Roman" w:hAnsi="Calibri" w:cs="Times New Roman"/>
      <w:color w:val="365F91"/>
      <w:sz w:val="20"/>
      <w:szCs w:val="20"/>
      <w:lang w:val="en-US"/>
    </w:rPr>
    <w:tblPr>
      <w:tblStyleRowBandSize w:val="1"/>
      <w:tblStyleColBandSize w:val="1"/>
      <w:tblBorders>
        <w:top w:val="single" w:sz="8" w:space="0" w:color="1F497D"/>
        <w:bottom w:val="single" w:sz="8" w:space="0" w:color="1F497D"/>
      </w:tblBorders>
      <w:tblCellMar>
        <w:top w:w="0" w:type="dxa"/>
        <w:left w:w="108" w:type="dxa"/>
        <w:bottom w:w="0" w:type="dxa"/>
        <w:right w:w="108" w:type="dxa"/>
      </w:tblCellMar>
    </w:tblPr>
    <w:tcPr>
      <w:shd w:val="clear" w:color="auto" w:fill="FFFFFF"/>
    </w:tcPr>
  </w:style>
  <w:style w:type="table" w:customStyle="1" w:styleId="1227">
    <w:name w:val="Κομψός πίνακας122"/>
    <w:basedOn w:val="a2"/>
    <w:uiPriority w:val="99"/>
    <w:rsid w:val="003417A7"/>
    <w:pPr>
      <w:spacing w:after="0" w:line="240" w:lineRule="auto"/>
    </w:pPr>
    <w:rPr>
      <w:rFonts w:ascii="Times New Roman" w:eastAsia="Times New Roman" w:hAnsi="Times New Roman" w:cs="Times New Roman"/>
      <w:sz w:val="20"/>
      <w:szCs w:val="20"/>
      <w:lang w:eastAsia="el-GR"/>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caps/>
        <w:color w:val="auto"/>
      </w:rPr>
      <w:tblPr/>
      <w:tcPr>
        <w:tcBorders>
          <w:tl2br w:val="none" w:sz="0" w:space="0" w:color="auto"/>
          <w:tr2bl w:val="none" w:sz="0" w:space="0" w:color="auto"/>
        </w:tcBorders>
      </w:tcPr>
    </w:tblStylePr>
  </w:style>
  <w:style w:type="table" w:customStyle="1" w:styleId="-11322">
    <w:name w:val="Ανοιχτόχρωμη σκίαση - Έμφαση 11322"/>
    <w:uiPriority w:val="99"/>
    <w:rsid w:val="003417A7"/>
    <w:pPr>
      <w:spacing w:after="0" w:line="240" w:lineRule="auto"/>
    </w:pPr>
    <w:rPr>
      <w:rFonts w:ascii="Calibri" w:eastAsia="Times New Roman" w:hAnsi="Calibri" w:cs="Times New Roman"/>
      <w:color w:val="365F91"/>
      <w:sz w:val="20"/>
      <w:szCs w:val="20"/>
      <w:lang w:val="en-US"/>
    </w:rPr>
    <w:tblPr>
      <w:tblStyleRowBandSize w:val="1"/>
      <w:tblStyleColBandSize w:val="1"/>
      <w:tblBorders>
        <w:top w:val="single" w:sz="8" w:space="0" w:color="1F497D"/>
        <w:bottom w:val="single" w:sz="8" w:space="0" w:color="1F497D"/>
      </w:tblBorders>
      <w:tblCellMar>
        <w:top w:w="0" w:type="dxa"/>
        <w:left w:w="108" w:type="dxa"/>
        <w:bottom w:w="0" w:type="dxa"/>
        <w:right w:w="108" w:type="dxa"/>
      </w:tblCellMar>
    </w:tblPr>
    <w:tcPr>
      <w:shd w:val="clear" w:color="auto" w:fill="FFFFFF"/>
    </w:tcPr>
  </w:style>
  <w:style w:type="table" w:customStyle="1" w:styleId="-12122">
    <w:name w:val="Ανοιχτόχρωμη σκίαση - Έμφαση 12122"/>
    <w:uiPriority w:val="99"/>
    <w:rsid w:val="003417A7"/>
    <w:pPr>
      <w:spacing w:after="0" w:line="240" w:lineRule="auto"/>
    </w:pPr>
    <w:rPr>
      <w:rFonts w:ascii="Times New Roman" w:eastAsia="Times New Roman" w:hAnsi="Times New Roman" w:cs="Times New Roman"/>
      <w:color w:val="365F91"/>
      <w:sz w:val="20"/>
      <w:szCs w:val="20"/>
      <w:lang w:eastAsia="el-GR"/>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customStyle="1" w:styleId="PlainTable21422">
    <w:name w:val="Plain Table 21422"/>
    <w:uiPriority w:val="99"/>
    <w:rsid w:val="003417A7"/>
    <w:pPr>
      <w:spacing w:after="0" w:line="240" w:lineRule="auto"/>
    </w:pPr>
    <w:rPr>
      <w:rFonts w:ascii="Calibri" w:eastAsia="Times New Roman" w:hAnsi="Calibri" w:cs="Times New Roman"/>
      <w:sz w:val="20"/>
      <w:szCs w:val="20"/>
      <w:lang w:val="en-US"/>
    </w:rPr>
    <w:tblPr>
      <w:tblStyleRowBandSize w:val="1"/>
      <w:tblStyleColBandSize w:val="1"/>
      <w:tblBorders>
        <w:top w:val="single" w:sz="4" w:space="0" w:color="7F7F7F"/>
        <w:bottom w:val="single" w:sz="4" w:space="0" w:color="7F7F7F"/>
      </w:tblBorders>
      <w:tblCellMar>
        <w:top w:w="0" w:type="dxa"/>
        <w:left w:w="108" w:type="dxa"/>
        <w:bottom w:w="0" w:type="dxa"/>
        <w:right w:w="108" w:type="dxa"/>
      </w:tblCellMar>
    </w:tblPr>
  </w:style>
  <w:style w:type="table" w:customStyle="1" w:styleId="-1422">
    <w:name w:val="Ανοιχτόχρωμη σκίαση - Έμφαση 1422"/>
    <w:basedOn w:val="a2"/>
    <w:uiPriority w:val="99"/>
    <w:rsid w:val="003417A7"/>
    <w:pPr>
      <w:spacing w:after="0" w:line="240" w:lineRule="auto"/>
    </w:pPr>
    <w:rPr>
      <w:rFonts w:ascii="Calibri" w:eastAsia="Times New Roman"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PlainTable22122">
    <w:name w:val="Plain Table 22122"/>
    <w:uiPriority w:val="99"/>
    <w:rsid w:val="003417A7"/>
    <w:pPr>
      <w:spacing w:after="0" w:line="240" w:lineRule="auto"/>
    </w:pPr>
    <w:rPr>
      <w:rFonts w:ascii="Calibri" w:eastAsia="Times New Roman" w:hAnsi="Calibri" w:cs="Times New Roman"/>
      <w:sz w:val="20"/>
      <w:szCs w:val="20"/>
      <w:lang w:val="en-US"/>
    </w:rPr>
    <w:tblPr>
      <w:tblStyleRowBandSize w:val="1"/>
      <w:tblStyleColBandSize w:val="1"/>
      <w:tblBorders>
        <w:top w:val="single" w:sz="4" w:space="0" w:color="7F7F7F"/>
        <w:bottom w:val="single" w:sz="4" w:space="0" w:color="7F7F7F"/>
      </w:tblBorders>
      <w:tblCellMar>
        <w:top w:w="0" w:type="dxa"/>
        <w:left w:w="108" w:type="dxa"/>
        <w:bottom w:w="0" w:type="dxa"/>
        <w:right w:w="108" w:type="dxa"/>
      </w:tblCellMar>
    </w:tblPr>
  </w:style>
  <w:style w:type="table" w:customStyle="1" w:styleId="-11422">
    <w:name w:val="Ανοιχτόχρωμη σκίαση - Έμφαση 11422"/>
    <w:uiPriority w:val="99"/>
    <w:rsid w:val="003417A7"/>
    <w:pPr>
      <w:spacing w:after="0" w:line="240" w:lineRule="auto"/>
    </w:pPr>
    <w:rPr>
      <w:rFonts w:ascii="Calibri" w:eastAsia="Times New Roman" w:hAnsi="Calibri" w:cs="Times New Roman"/>
      <w:color w:val="365F91"/>
      <w:sz w:val="20"/>
      <w:szCs w:val="20"/>
      <w:lang w:val="en-US"/>
    </w:rPr>
    <w:tblPr>
      <w:tblStyleRowBandSize w:val="1"/>
      <w:tblStyleColBandSize w:val="1"/>
      <w:tblBorders>
        <w:top w:val="single" w:sz="8" w:space="0" w:color="1F497D"/>
        <w:bottom w:val="single" w:sz="8" w:space="0" w:color="1F497D"/>
      </w:tblBorders>
      <w:tblCellMar>
        <w:top w:w="0" w:type="dxa"/>
        <w:left w:w="108" w:type="dxa"/>
        <w:bottom w:w="0" w:type="dxa"/>
        <w:right w:w="108" w:type="dxa"/>
      </w:tblCellMar>
    </w:tblPr>
    <w:tcPr>
      <w:shd w:val="clear" w:color="auto" w:fill="FFFFFF"/>
    </w:tcPr>
  </w:style>
  <w:style w:type="table" w:customStyle="1" w:styleId="2221">
    <w:name w:val="Κομψός πίνακας222"/>
    <w:basedOn w:val="a2"/>
    <w:uiPriority w:val="99"/>
    <w:semiHidden/>
    <w:rsid w:val="003417A7"/>
    <w:pPr>
      <w:spacing w:after="0" w:line="240" w:lineRule="auto"/>
    </w:pPr>
    <w:rPr>
      <w:rFonts w:ascii="Times New Roman" w:eastAsia="Times New Roman" w:hAnsi="Times New Roman" w:cs="Times New Roman"/>
      <w:sz w:val="20"/>
      <w:szCs w:val="20"/>
      <w:lang w:eastAsia="el-GR"/>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caps/>
        <w:color w:val="auto"/>
      </w:rPr>
      <w:tblPr/>
      <w:tcPr>
        <w:tcBorders>
          <w:tl2br w:val="none" w:sz="0" w:space="0" w:color="auto"/>
          <w:tr2bl w:val="none" w:sz="0" w:space="0" w:color="auto"/>
        </w:tcBorders>
      </w:tcPr>
    </w:tblStylePr>
  </w:style>
  <w:style w:type="table" w:customStyle="1" w:styleId="-1522">
    <w:name w:val="Ανοιχτόχρωμη σκίαση - Έμφαση 1522"/>
    <w:basedOn w:val="a2"/>
    <w:uiPriority w:val="99"/>
    <w:semiHidden/>
    <w:rsid w:val="003417A7"/>
    <w:pPr>
      <w:spacing w:after="0" w:line="240" w:lineRule="auto"/>
    </w:pPr>
    <w:rPr>
      <w:rFonts w:ascii="Calibri" w:eastAsia="Times New Roman" w:hAnsi="Calibri" w:cs="Times New Roman"/>
      <w:color w:val="365F91"/>
      <w:sz w:val="20"/>
      <w:szCs w:val="20"/>
      <w:lang w:eastAsia="el-GR"/>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020">
    <w:name w:val="Πλέγμα πίνακα102"/>
    <w:basedOn w:val="a2"/>
    <w:uiPriority w:val="39"/>
    <w:rsid w:val="003417A7"/>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6">
    <w:name w:val="Ανοιχτόχρωμη σκίαση132"/>
    <w:basedOn w:val="a2"/>
    <w:uiPriority w:val="60"/>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02">
    <w:name w:val="Ανοιχτόχρωμη σκίαση - Έμφαση 11102"/>
    <w:basedOn w:val="a2"/>
    <w:uiPriority w:val="60"/>
    <w:rsid w:val="003417A7"/>
    <w:pPr>
      <w:spacing w:after="0" w:line="240" w:lineRule="auto"/>
    </w:pPr>
    <w:rPr>
      <w:rFonts w:ascii="Calibri" w:eastAsia="Calibri"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3-142">
    <w:name w:val="Μεσαίο πλέγμα 3 - ΄Εμφαση 142"/>
    <w:basedOn w:val="a2"/>
    <w:uiPriority w:val="69"/>
    <w:rsid w:val="003417A7"/>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542">
    <w:name w:val="Ανοιχτόχρωμη λίστα - ΄Εμφαση 542"/>
    <w:basedOn w:val="a2"/>
    <w:uiPriority w:val="61"/>
    <w:rsid w:val="003417A7"/>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42">
    <w:name w:val="Ανοιχτόχρωμη σκίαση - ΄Εμφαση 242"/>
    <w:basedOn w:val="a2"/>
    <w:uiPriority w:val="60"/>
    <w:rsid w:val="003417A7"/>
    <w:pPr>
      <w:spacing w:after="0" w:line="240" w:lineRule="auto"/>
    </w:pPr>
    <w:rPr>
      <w:rFonts w:ascii="Calibri" w:eastAsia="Calibri" w:hAnsi="Calibri" w:cs="Times New Roman"/>
      <w:color w:val="943634"/>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42">
    <w:name w:val="Ανοιχτόχρωμη σκίαση - Έμφαση 642"/>
    <w:basedOn w:val="a2"/>
    <w:uiPriority w:val="60"/>
    <w:rsid w:val="003417A7"/>
    <w:pPr>
      <w:spacing w:after="0" w:line="240" w:lineRule="auto"/>
    </w:pPr>
    <w:rPr>
      <w:rFonts w:ascii="Calibri" w:eastAsia="Calibri" w:hAnsi="Calibri" w:cs="Times New Roman"/>
      <w:color w:val="E36C0A"/>
      <w:sz w:val="20"/>
      <w:szCs w:val="20"/>
      <w:lang w:val="en-US"/>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rPr>
        <w:color w:val="1F497D"/>
      </w:rPr>
      <w:tblPr/>
      <w:tcPr>
        <w:shd w:val="clear" w:color="auto" w:fill="F2F2F2"/>
      </w:tcPr>
    </w:tblStylePr>
  </w:style>
  <w:style w:type="table" w:customStyle="1" w:styleId="-11142">
    <w:name w:val="Ανοιχτόχρωμη σκίαση - Έμφαση 11142"/>
    <w:basedOn w:val="a2"/>
    <w:uiPriority w:val="99"/>
    <w:rsid w:val="003417A7"/>
    <w:pPr>
      <w:spacing w:after="0" w:line="240" w:lineRule="auto"/>
    </w:pPr>
    <w:rPr>
      <w:rFonts w:ascii="Calibri" w:eastAsia="Calibri"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242">
    <w:name w:val="Μεσαία λίστα 1 - ΄Εμφαση 242"/>
    <w:basedOn w:val="a2"/>
    <w:uiPriority w:val="65"/>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Verdana" w:eastAsia="Times New Roman" w:hAnsi="Verdana"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2420">
    <w:name w:val="Πλέγμα πίνακα242"/>
    <w:basedOn w:val="a2"/>
    <w:uiPriority w:val="99"/>
    <w:rsid w:val="003417A7"/>
    <w:pPr>
      <w:spacing w:after="0" w:line="240" w:lineRule="auto"/>
    </w:pPr>
    <w:rPr>
      <w:rFonts w:ascii="Times New Roman" w:eastAsia="MS Mincho"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
    <w:name w:val="Ανοιχτόχρωμη σκίαση - Έμφαση 11152"/>
    <w:uiPriority w:val="99"/>
    <w:rsid w:val="003417A7"/>
    <w:pPr>
      <w:spacing w:after="0" w:line="240" w:lineRule="auto"/>
    </w:pPr>
    <w:rPr>
      <w:rFonts w:ascii="Calibri" w:eastAsia="Times New Roman" w:hAnsi="Calibri" w:cs="Times New Roman"/>
      <w:color w:val="365F91"/>
      <w:sz w:val="20"/>
      <w:szCs w:val="20"/>
      <w:lang w:val="en-US"/>
    </w:rPr>
    <w:tblPr>
      <w:tblStyleRowBandSize w:val="1"/>
      <w:tblStyleColBandSize w:val="1"/>
      <w:tblBorders>
        <w:top w:val="single" w:sz="8" w:space="0" w:color="1F497D"/>
        <w:bottom w:val="single" w:sz="8" w:space="0" w:color="1F497D"/>
      </w:tblBorders>
      <w:tblCellMar>
        <w:top w:w="0" w:type="dxa"/>
        <w:left w:w="108" w:type="dxa"/>
        <w:bottom w:w="0" w:type="dxa"/>
        <w:right w:w="108" w:type="dxa"/>
      </w:tblCellMar>
    </w:tblPr>
    <w:tcPr>
      <w:shd w:val="clear" w:color="auto" w:fill="FFFFFF"/>
    </w:tcPr>
  </w:style>
  <w:style w:type="table" w:customStyle="1" w:styleId="3320">
    <w:name w:val="Πλέγμα πίνακα332"/>
    <w:basedOn w:val="a2"/>
    <w:uiPriority w:val="99"/>
    <w:rsid w:val="003417A7"/>
    <w:pPr>
      <w:spacing w:after="0" w:line="240" w:lineRule="auto"/>
    </w:pPr>
    <w:rPr>
      <w:rFonts w:ascii="Times New Roman" w:eastAsia="MS Mincho"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
    <w:name w:val="Ανοιχτόχρωμη σκίαση - Έμφαση 11232"/>
    <w:uiPriority w:val="99"/>
    <w:rsid w:val="003417A7"/>
    <w:pPr>
      <w:spacing w:after="0" w:line="240" w:lineRule="auto"/>
    </w:pPr>
    <w:rPr>
      <w:rFonts w:ascii="Calibri" w:eastAsia="Times New Roman" w:hAnsi="Calibri" w:cs="Times New Roman"/>
      <w:color w:val="365F91"/>
      <w:sz w:val="20"/>
      <w:szCs w:val="20"/>
      <w:lang w:val="en-US"/>
    </w:rPr>
    <w:tblPr>
      <w:tblStyleRowBandSize w:val="1"/>
      <w:tblStyleColBandSize w:val="1"/>
      <w:tblBorders>
        <w:top w:val="single" w:sz="8" w:space="0" w:color="1F497D"/>
        <w:bottom w:val="single" w:sz="8" w:space="0" w:color="1F497D"/>
      </w:tblBorders>
      <w:tblCellMar>
        <w:top w:w="0" w:type="dxa"/>
        <w:left w:w="108" w:type="dxa"/>
        <w:bottom w:w="0" w:type="dxa"/>
        <w:right w:w="108" w:type="dxa"/>
      </w:tblCellMar>
    </w:tblPr>
    <w:tcPr>
      <w:shd w:val="clear" w:color="auto" w:fill="FFFFFF"/>
    </w:tcPr>
  </w:style>
  <w:style w:type="table" w:customStyle="1" w:styleId="-11332">
    <w:name w:val="Ανοιχτόχρωμη σκίαση - Έμφαση 11332"/>
    <w:uiPriority w:val="99"/>
    <w:rsid w:val="003417A7"/>
    <w:pPr>
      <w:spacing w:after="0" w:line="240" w:lineRule="auto"/>
    </w:pPr>
    <w:rPr>
      <w:rFonts w:ascii="Calibri" w:eastAsia="Times New Roman" w:hAnsi="Calibri" w:cs="Times New Roman"/>
      <w:color w:val="365F91"/>
      <w:sz w:val="20"/>
      <w:szCs w:val="20"/>
      <w:lang w:val="en-US"/>
    </w:rPr>
    <w:tblPr>
      <w:tblStyleRowBandSize w:val="1"/>
      <w:tblStyleColBandSize w:val="1"/>
      <w:tblBorders>
        <w:top w:val="single" w:sz="8" w:space="0" w:color="1F497D"/>
        <w:bottom w:val="single" w:sz="8" w:space="0" w:color="1F497D"/>
      </w:tblBorders>
      <w:tblCellMar>
        <w:top w:w="0" w:type="dxa"/>
        <w:left w:w="108" w:type="dxa"/>
        <w:bottom w:w="0" w:type="dxa"/>
        <w:right w:w="108" w:type="dxa"/>
      </w:tblCellMar>
    </w:tblPr>
    <w:tcPr>
      <w:shd w:val="clear" w:color="auto" w:fill="FFFFFF"/>
    </w:tcPr>
  </w:style>
  <w:style w:type="table" w:customStyle="1" w:styleId="-11432">
    <w:name w:val="Ανοιχτόχρωμη σκίαση - Έμφαση 11432"/>
    <w:uiPriority w:val="99"/>
    <w:rsid w:val="003417A7"/>
    <w:pPr>
      <w:spacing w:after="0" w:line="240" w:lineRule="auto"/>
    </w:pPr>
    <w:rPr>
      <w:rFonts w:ascii="Calibri" w:eastAsia="Times New Roman" w:hAnsi="Calibri" w:cs="Times New Roman"/>
      <w:color w:val="365F91"/>
      <w:sz w:val="20"/>
      <w:szCs w:val="20"/>
      <w:lang w:val="en-US"/>
    </w:rPr>
    <w:tblPr>
      <w:tblStyleRowBandSize w:val="1"/>
      <w:tblStyleColBandSize w:val="1"/>
      <w:tblBorders>
        <w:top w:val="single" w:sz="8" w:space="0" w:color="1F497D"/>
        <w:bottom w:val="single" w:sz="8" w:space="0" w:color="1F497D"/>
      </w:tblBorders>
      <w:tblCellMar>
        <w:top w:w="0" w:type="dxa"/>
        <w:left w:w="108" w:type="dxa"/>
        <w:bottom w:w="0" w:type="dxa"/>
        <w:right w:w="108" w:type="dxa"/>
      </w:tblCellMar>
    </w:tblPr>
    <w:tcPr>
      <w:shd w:val="clear" w:color="auto" w:fill="FFFFFF"/>
    </w:tcPr>
  </w:style>
  <w:style w:type="table" w:customStyle="1" w:styleId="2321">
    <w:name w:val="Κομψός πίνακας232"/>
    <w:basedOn w:val="a2"/>
    <w:uiPriority w:val="99"/>
    <w:semiHidden/>
    <w:rsid w:val="003417A7"/>
    <w:pPr>
      <w:spacing w:after="0" w:line="240" w:lineRule="auto"/>
    </w:pPr>
    <w:rPr>
      <w:rFonts w:ascii="Times New Roman" w:eastAsia="Times New Roman" w:hAnsi="Times New Roman" w:cs="Times New Roman"/>
      <w:sz w:val="20"/>
      <w:szCs w:val="20"/>
      <w:lang w:eastAsia="el-GR"/>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caps/>
        <w:color w:val="auto"/>
      </w:rPr>
      <w:tblPr/>
      <w:tcPr>
        <w:tcBorders>
          <w:tl2br w:val="none" w:sz="0" w:space="0" w:color="auto"/>
          <w:tr2bl w:val="none" w:sz="0" w:space="0" w:color="auto"/>
        </w:tcBorders>
      </w:tcPr>
    </w:tblStylePr>
  </w:style>
  <w:style w:type="table" w:customStyle="1" w:styleId="-1532">
    <w:name w:val="Ανοιχτόχρωμη σκίαση - Έμφαση 1532"/>
    <w:basedOn w:val="a2"/>
    <w:uiPriority w:val="99"/>
    <w:semiHidden/>
    <w:rsid w:val="003417A7"/>
    <w:pPr>
      <w:spacing w:after="0" w:line="240" w:lineRule="auto"/>
    </w:pPr>
    <w:rPr>
      <w:rFonts w:ascii="Calibri" w:eastAsia="Times New Roman" w:hAnsi="Calibri" w:cs="Times New Roman"/>
      <w:color w:val="365F91"/>
      <w:sz w:val="20"/>
      <w:szCs w:val="20"/>
      <w:lang w:eastAsia="el-GR"/>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3121">
    <w:name w:val="Κομψός πίνακας312"/>
    <w:basedOn w:val="a2"/>
    <w:uiPriority w:val="99"/>
    <w:semiHidden/>
    <w:rsid w:val="003417A7"/>
    <w:pPr>
      <w:spacing w:after="0" w:line="240" w:lineRule="auto"/>
    </w:pPr>
    <w:rPr>
      <w:rFonts w:ascii="Times New Roman" w:eastAsia="Times New Roman" w:hAnsi="Times New Roman" w:cs="Times New Roman"/>
      <w:sz w:val="20"/>
      <w:szCs w:val="20"/>
      <w:lang w:eastAsia="el-GR"/>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caps/>
        <w:color w:val="auto"/>
      </w:rPr>
      <w:tblPr/>
      <w:tcPr>
        <w:tcBorders>
          <w:tl2br w:val="none" w:sz="0" w:space="0" w:color="auto"/>
          <w:tr2bl w:val="none" w:sz="0" w:space="0" w:color="auto"/>
        </w:tcBorders>
      </w:tcPr>
    </w:tblStylePr>
  </w:style>
  <w:style w:type="table" w:customStyle="1" w:styleId="712">
    <w:name w:val="Πλέγμα πίνακα712"/>
    <w:basedOn w:val="a2"/>
    <w:uiPriority w:val="99"/>
    <w:rsid w:val="003417A7"/>
    <w:pPr>
      <w:spacing w:after="0" w:line="240" w:lineRule="auto"/>
    </w:pPr>
    <w:rPr>
      <w:rFonts w:ascii="Times New Roman" w:eastAsia="MS Mincho"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Ανοιχτόχρωμη σκίαση - Έμφαση 1612"/>
    <w:basedOn w:val="a2"/>
    <w:uiPriority w:val="99"/>
    <w:semiHidden/>
    <w:rsid w:val="003417A7"/>
    <w:pPr>
      <w:spacing w:after="0" w:line="240" w:lineRule="auto"/>
    </w:pPr>
    <w:rPr>
      <w:rFonts w:ascii="Calibri" w:eastAsia="Times New Roman" w:hAnsi="Calibri" w:cs="Times New Roman"/>
      <w:color w:val="365F91"/>
      <w:sz w:val="20"/>
      <w:szCs w:val="20"/>
      <w:lang w:eastAsia="el-GR"/>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1612">
    <w:name w:val="Ανοιχτόχρωμη σκίαση - Έμφαση 11612"/>
    <w:uiPriority w:val="99"/>
    <w:rsid w:val="003417A7"/>
    <w:pPr>
      <w:spacing w:after="0" w:line="240" w:lineRule="auto"/>
    </w:pPr>
    <w:rPr>
      <w:rFonts w:ascii="Calibri" w:eastAsia="Times New Roman" w:hAnsi="Calibri" w:cs="Times New Roman"/>
      <w:color w:val="365F91"/>
      <w:sz w:val="20"/>
      <w:szCs w:val="20"/>
      <w:lang w:eastAsia="el-GR"/>
    </w:rPr>
    <w:tblPr>
      <w:tblStyleRowBandSize w:val="1"/>
      <w:tblStyleColBandSize w:val="1"/>
      <w:tblBorders>
        <w:top w:val="single" w:sz="8" w:space="0" w:color="1F497D"/>
        <w:bottom w:val="single" w:sz="8" w:space="0" w:color="1F497D"/>
      </w:tblBorders>
      <w:tblCellMar>
        <w:top w:w="0" w:type="dxa"/>
        <w:left w:w="108" w:type="dxa"/>
        <w:bottom w:w="0" w:type="dxa"/>
        <w:right w:w="108" w:type="dxa"/>
      </w:tblCellMar>
    </w:tblPr>
    <w:tcPr>
      <w:shd w:val="clear" w:color="auto" w:fill="FFFFFF"/>
    </w:tcPr>
  </w:style>
  <w:style w:type="table" w:customStyle="1" w:styleId="812">
    <w:name w:val="Πλέγμα πίνακα812"/>
    <w:basedOn w:val="a2"/>
    <w:uiPriority w:val="39"/>
    <w:rsid w:val="003417A7"/>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7">
    <w:name w:val="Ανοιχτόχρωμη σκίαση1112"/>
    <w:basedOn w:val="a2"/>
    <w:uiPriority w:val="60"/>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712">
    <w:name w:val="Ανοιχτόχρωμη σκίαση - Έμφαση 11712"/>
    <w:basedOn w:val="a2"/>
    <w:uiPriority w:val="60"/>
    <w:rsid w:val="003417A7"/>
    <w:pPr>
      <w:spacing w:after="0" w:line="240" w:lineRule="auto"/>
    </w:pPr>
    <w:rPr>
      <w:rFonts w:ascii="Calibri" w:eastAsia="Calibri"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3-1122">
    <w:name w:val="Μεσαίο πλέγμα 3 - ΄Εμφαση 1122"/>
    <w:basedOn w:val="a2"/>
    <w:uiPriority w:val="69"/>
    <w:rsid w:val="003417A7"/>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5122">
    <w:name w:val="Ανοιχτόχρωμη λίστα - ΄Εμφαση 5122"/>
    <w:basedOn w:val="a2"/>
    <w:uiPriority w:val="61"/>
    <w:rsid w:val="003417A7"/>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122">
    <w:name w:val="Ανοιχτόχρωμη σκίαση - ΄Εμφαση 2122"/>
    <w:basedOn w:val="a2"/>
    <w:uiPriority w:val="60"/>
    <w:rsid w:val="003417A7"/>
    <w:pPr>
      <w:spacing w:after="0" w:line="240" w:lineRule="auto"/>
    </w:pPr>
    <w:rPr>
      <w:rFonts w:ascii="Calibri" w:eastAsia="Calibri" w:hAnsi="Calibri" w:cs="Times New Roman"/>
      <w:color w:val="943634"/>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122">
    <w:name w:val="Ανοιχτόχρωμη σκίαση - Έμφαση 6122"/>
    <w:basedOn w:val="a2"/>
    <w:uiPriority w:val="60"/>
    <w:rsid w:val="003417A7"/>
    <w:pPr>
      <w:spacing w:after="0" w:line="240" w:lineRule="auto"/>
    </w:pPr>
    <w:rPr>
      <w:rFonts w:ascii="Calibri" w:eastAsia="Calibri" w:hAnsi="Calibri" w:cs="Times New Roman"/>
      <w:color w:val="E36C0A"/>
      <w:sz w:val="20"/>
      <w:szCs w:val="20"/>
      <w:lang w:val="en-US"/>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rPr>
        <w:color w:val="1F497D"/>
      </w:rPr>
      <w:tblPr/>
      <w:tcPr>
        <w:shd w:val="clear" w:color="auto" w:fill="F2F2F2"/>
      </w:tcPr>
    </w:tblStylePr>
  </w:style>
  <w:style w:type="table" w:customStyle="1" w:styleId="-11812">
    <w:name w:val="Ανοιχτόχρωμη σκίαση - Έμφαση 11812"/>
    <w:basedOn w:val="a2"/>
    <w:uiPriority w:val="99"/>
    <w:rsid w:val="003417A7"/>
    <w:pPr>
      <w:spacing w:after="0" w:line="240" w:lineRule="auto"/>
    </w:pPr>
    <w:rPr>
      <w:rFonts w:ascii="Calibri" w:eastAsia="Calibri"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2122">
    <w:name w:val="Μεσαία λίστα 1 - ΄Εμφαση 2122"/>
    <w:basedOn w:val="a2"/>
    <w:uiPriority w:val="65"/>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Verdana" w:eastAsia="Times New Roman" w:hAnsi="Verdana"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numbering" w:customStyle="1" w:styleId="Style19">
    <w:name w:val="Style19"/>
    <w:rsid w:val="003417A7"/>
  </w:style>
  <w:style w:type="numbering" w:customStyle="1" w:styleId="Style154">
    <w:name w:val="Style154"/>
    <w:rsid w:val="003417A7"/>
  </w:style>
  <w:style w:type="numbering" w:customStyle="1" w:styleId="Style1512">
    <w:name w:val="Style1512"/>
    <w:rsid w:val="003417A7"/>
  </w:style>
  <w:style w:type="numbering" w:customStyle="1" w:styleId="Style171">
    <w:name w:val="Style171"/>
    <w:rsid w:val="003417A7"/>
  </w:style>
  <w:style w:type="numbering" w:customStyle="1" w:styleId="Style191">
    <w:name w:val="Style191"/>
    <w:rsid w:val="003417A7"/>
  </w:style>
  <w:style w:type="numbering" w:customStyle="1" w:styleId="Style1511">
    <w:name w:val="Style1511"/>
    <w:rsid w:val="003417A7"/>
  </w:style>
  <w:style w:type="numbering" w:customStyle="1" w:styleId="Style163">
    <w:name w:val="Style163"/>
    <w:rsid w:val="003417A7"/>
  </w:style>
  <w:style w:type="numbering" w:customStyle="1" w:styleId="Style162">
    <w:name w:val="Style162"/>
    <w:rsid w:val="003417A7"/>
  </w:style>
  <w:style w:type="numbering" w:customStyle="1" w:styleId="Style192">
    <w:name w:val="Style192"/>
    <w:rsid w:val="003417A7"/>
  </w:style>
  <w:style w:type="numbering" w:customStyle="1" w:styleId="187">
    <w:name w:val="Χωρίς λίστα18"/>
    <w:next w:val="a3"/>
    <w:uiPriority w:val="99"/>
    <w:semiHidden/>
    <w:unhideWhenUsed/>
    <w:rsid w:val="003417A7"/>
  </w:style>
  <w:style w:type="table" w:customStyle="1" w:styleId="280">
    <w:name w:val="Πλέγμα πίνακα28"/>
    <w:basedOn w:val="a2"/>
    <w:next w:val="af"/>
    <w:uiPriority w:val="59"/>
    <w:rsid w:val="003417A7"/>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7">
    <w:name w:val="Χωρίς λίστα19"/>
    <w:next w:val="a3"/>
    <w:uiPriority w:val="99"/>
    <w:semiHidden/>
    <w:unhideWhenUsed/>
    <w:rsid w:val="003417A7"/>
  </w:style>
  <w:style w:type="table" w:styleId="-1">
    <w:name w:val="Light Shading Accent 1"/>
    <w:basedOn w:val="a2"/>
    <w:uiPriority w:val="99"/>
    <w:rsid w:val="003417A7"/>
    <w:pPr>
      <w:spacing w:after="0" w:line="240" w:lineRule="auto"/>
    </w:pPr>
    <w:rPr>
      <w:rFonts w:ascii="Calibri" w:eastAsia="Times New Roman"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numbering" w:customStyle="1" w:styleId="Style110">
    <w:name w:val="Style110"/>
    <w:rsid w:val="003417A7"/>
  </w:style>
  <w:style w:type="numbering" w:customStyle="1" w:styleId="1106">
    <w:name w:val="Χωρίς λίστα110"/>
    <w:next w:val="a3"/>
    <w:uiPriority w:val="99"/>
    <w:semiHidden/>
    <w:unhideWhenUsed/>
    <w:rsid w:val="003417A7"/>
  </w:style>
  <w:style w:type="table" w:customStyle="1" w:styleId="1-115">
    <w:name w:val="Μεσαία λίστα 1 - ΄Εμφαση 115"/>
    <w:basedOn w:val="a2"/>
    <w:uiPriority w:val="65"/>
    <w:rsid w:val="003417A7"/>
    <w:pPr>
      <w:spacing w:after="0" w:line="240" w:lineRule="auto"/>
    </w:pPr>
    <w:rPr>
      <w:rFonts w:ascii="Calibri" w:eastAsia="Times New Roman" w:hAnsi="Calibri" w:cs="Times New Roman"/>
      <w:color w:val="000000"/>
      <w:sz w:val="20"/>
      <w:szCs w:val="20"/>
      <w:lang w:val="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Shonar Bangla" w:eastAsia="Times New Roman" w:hAnsi="Shonar Bangla"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215">
    <w:name w:val="Μεσαία λίστα 1 - ΄Εμφαση 215"/>
    <w:basedOn w:val="a2"/>
    <w:next w:val="1-2"/>
    <w:uiPriority w:val="65"/>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Shonar Bangla" w:eastAsia="Times New Roman" w:hAnsi="Shonar Bangl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numbering" w:customStyle="1" w:styleId="1137">
    <w:name w:val="Χωρίς λίστα113"/>
    <w:next w:val="a3"/>
    <w:uiPriority w:val="99"/>
    <w:semiHidden/>
    <w:unhideWhenUsed/>
    <w:rsid w:val="003417A7"/>
  </w:style>
  <w:style w:type="numbering" w:customStyle="1" w:styleId="Style115">
    <w:name w:val="Style115"/>
    <w:rsid w:val="003417A7"/>
  </w:style>
  <w:style w:type="table" w:customStyle="1" w:styleId="1-210">
    <w:name w:val="Μεσαία λίστα 1 - ΄Εμφαση 210"/>
    <w:basedOn w:val="a2"/>
    <w:next w:val="1-2"/>
    <w:uiPriority w:val="65"/>
    <w:rsid w:val="003417A7"/>
    <w:pPr>
      <w:spacing w:after="0" w:line="240" w:lineRule="auto"/>
    </w:pPr>
    <w:rPr>
      <w:rFonts w:ascii="Times New Roman" w:eastAsia="Times New Roman" w:hAnsi="Times New Roman" w:cs="Times New Roman"/>
      <w:color w:val="000000"/>
      <w:sz w:val="20"/>
      <w:szCs w:val="20"/>
      <w:lang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Shonar Bangla" w:eastAsia="Times New Roman" w:hAnsi="Shonar Bangl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numbering" w:customStyle="1" w:styleId="252">
    <w:name w:val="Χωρίς λίστα25"/>
    <w:next w:val="a3"/>
    <w:uiPriority w:val="99"/>
    <w:semiHidden/>
    <w:unhideWhenUsed/>
    <w:rsid w:val="003417A7"/>
  </w:style>
  <w:style w:type="table" w:customStyle="1" w:styleId="1-1113">
    <w:name w:val="Μεσαία λίστα 1 - ΄Εμφαση 1113"/>
    <w:basedOn w:val="a2"/>
    <w:uiPriority w:val="65"/>
    <w:rsid w:val="003417A7"/>
    <w:pPr>
      <w:spacing w:after="0" w:line="240" w:lineRule="auto"/>
    </w:pPr>
    <w:rPr>
      <w:rFonts w:ascii="Calibri" w:eastAsia="Times New Roman" w:hAnsi="Calibri" w:cs="Times New Roman"/>
      <w:color w:val="000000"/>
      <w:sz w:val="20"/>
      <w:szCs w:val="20"/>
      <w:lang w:val="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Shonar Bangla" w:eastAsia="Times New Roman" w:hAnsi="Shonar Bangla"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223">
    <w:name w:val="Μεσαία λίστα 1 - ΄Εμφαση 223"/>
    <w:basedOn w:val="a2"/>
    <w:next w:val="1-2"/>
    <w:uiPriority w:val="65"/>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Shonar Bangla" w:eastAsia="Times New Roman" w:hAnsi="Shonar Bangl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numbering" w:customStyle="1" w:styleId="1216">
    <w:name w:val="Χωρίς λίστα121"/>
    <w:next w:val="a3"/>
    <w:uiPriority w:val="99"/>
    <w:semiHidden/>
    <w:unhideWhenUsed/>
    <w:rsid w:val="003417A7"/>
  </w:style>
  <w:style w:type="numbering" w:customStyle="1" w:styleId="Style125">
    <w:name w:val="Style125"/>
    <w:rsid w:val="003417A7"/>
  </w:style>
  <w:style w:type="numbering" w:customStyle="1" w:styleId="2131">
    <w:name w:val="Χωρίς λίστα213"/>
    <w:next w:val="a3"/>
    <w:uiPriority w:val="99"/>
    <w:semiHidden/>
    <w:unhideWhenUsed/>
    <w:rsid w:val="003417A7"/>
  </w:style>
  <w:style w:type="numbering" w:customStyle="1" w:styleId="Style1113">
    <w:name w:val="Style1113"/>
    <w:rsid w:val="003417A7"/>
  </w:style>
  <w:style w:type="numbering" w:customStyle="1" w:styleId="341">
    <w:name w:val="Χωρίς λίστα34"/>
    <w:next w:val="a3"/>
    <w:uiPriority w:val="99"/>
    <w:semiHidden/>
    <w:unhideWhenUsed/>
    <w:rsid w:val="003417A7"/>
  </w:style>
  <w:style w:type="numbering" w:customStyle="1" w:styleId="Style1212">
    <w:name w:val="Style1212"/>
    <w:rsid w:val="003417A7"/>
  </w:style>
  <w:style w:type="numbering" w:customStyle="1" w:styleId="441">
    <w:name w:val="Χωρίς λίστα44"/>
    <w:next w:val="a3"/>
    <w:uiPriority w:val="99"/>
    <w:semiHidden/>
    <w:unhideWhenUsed/>
    <w:rsid w:val="003417A7"/>
  </w:style>
  <w:style w:type="numbering" w:customStyle="1" w:styleId="Style134">
    <w:name w:val="Style134"/>
    <w:rsid w:val="003417A7"/>
  </w:style>
  <w:style w:type="numbering" w:customStyle="1" w:styleId="540">
    <w:name w:val="Χωρίς λίστα54"/>
    <w:next w:val="a3"/>
    <w:uiPriority w:val="99"/>
    <w:semiHidden/>
    <w:unhideWhenUsed/>
    <w:rsid w:val="003417A7"/>
  </w:style>
  <w:style w:type="table" w:customStyle="1" w:styleId="-1513">
    <w:name w:val="Ανοιχτόχρωμη σκίαση - Έμφαση 1513"/>
    <w:basedOn w:val="a2"/>
    <w:next w:val="-1"/>
    <w:uiPriority w:val="99"/>
    <w:semiHidden/>
    <w:unhideWhenUsed/>
    <w:rsid w:val="003417A7"/>
    <w:pPr>
      <w:spacing w:after="0" w:line="240" w:lineRule="auto"/>
    </w:pPr>
    <w:rPr>
      <w:rFonts w:ascii="Calibri" w:eastAsia="Times New Roman" w:hAnsi="Calibri" w:cs="Times New Roman"/>
      <w:color w:val="365F91"/>
      <w:sz w:val="20"/>
      <w:szCs w:val="20"/>
      <w:lang w:eastAsia="el-GR"/>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numbering" w:customStyle="1" w:styleId="Style144">
    <w:name w:val="Style144"/>
    <w:rsid w:val="003417A7"/>
  </w:style>
  <w:style w:type="numbering" w:customStyle="1" w:styleId="632">
    <w:name w:val="Χωρίς λίστα63"/>
    <w:next w:val="a3"/>
    <w:uiPriority w:val="99"/>
    <w:semiHidden/>
    <w:unhideWhenUsed/>
    <w:rsid w:val="003417A7"/>
  </w:style>
  <w:style w:type="table" w:customStyle="1" w:styleId="1-2113">
    <w:name w:val="Μεσαία λίστα 1 - ΄Εμφαση 2113"/>
    <w:basedOn w:val="a2"/>
    <w:next w:val="1-2"/>
    <w:uiPriority w:val="65"/>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Shonar Bangla" w:eastAsia="Times New Roman" w:hAnsi="Shonar Bangl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numbering" w:customStyle="1" w:styleId="11116">
    <w:name w:val="Χωρίς λίστα1111"/>
    <w:next w:val="a3"/>
    <w:uiPriority w:val="99"/>
    <w:semiHidden/>
    <w:unhideWhenUsed/>
    <w:rsid w:val="003417A7"/>
  </w:style>
  <w:style w:type="numbering" w:customStyle="1" w:styleId="21111">
    <w:name w:val="Χωρίς λίστα2111"/>
    <w:next w:val="a3"/>
    <w:uiPriority w:val="99"/>
    <w:semiHidden/>
    <w:unhideWhenUsed/>
    <w:rsid w:val="003417A7"/>
  </w:style>
  <w:style w:type="numbering" w:customStyle="1" w:styleId="Style11111">
    <w:name w:val="Style11111"/>
    <w:rsid w:val="003417A7"/>
  </w:style>
  <w:style w:type="numbering" w:customStyle="1" w:styleId="721">
    <w:name w:val="Χωρίς λίστα72"/>
    <w:next w:val="a3"/>
    <w:uiPriority w:val="99"/>
    <w:semiHidden/>
    <w:unhideWhenUsed/>
    <w:rsid w:val="003417A7"/>
  </w:style>
  <w:style w:type="table" w:customStyle="1" w:styleId="1-1123">
    <w:name w:val="Μεσαία λίστα 1 - ΄Εμφαση 1123"/>
    <w:basedOn w:val="a2"/>
    <w:uiPriority w:val="65"/>
    <w:rsid w:val="003417A7"/>
    <w:pPr>
      <w:spacing w:after="0" w:line="240" w:lineRule="auto"/>
    </w:pPr>
    <w:rPr>
      <w:rFonts w:ascii="Calibri" w:eastAsia="Times New Roman" w:hAnsi="Calibri" w:cs="Times New Roman"/>
      <w:color w:val="000000"/>
      <w:sz w:val="20"/>
      <w:szCs w:val="20"/>
      <w:lang w:val="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Shonar Bangla" w:eastAsia="Times New Roman" w:hAnsi="Shonar Bangla"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233">
    <w:name w:val="Μεσαία λίστα 1 - ΄Εμφαση 233"/>
    <w:basedOn w:val="a2"/>
    <w:next w:val="1-2"/>
    <w:uiPriority w:val="65"/>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Shonar Bangla" w:eastAsia="Times New Roman" w:hAnsi="Shonar Bangl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numbering" w:customStyle="1" w:styleId="1316">
    <w:name w:val="Χωρίς λίστα131"/>
    <w:next w:val="a3"/>
    <w:uiPriority w:val="99"/>
    <w:semiHidden/>
    <w:unhideWhenUsed/>
    <w:rsid w:val="003417A7"/>
  </w:style>
  <w:style w:type="numbering" w:customStyle="1" w:styleId="Style155">
    <w:name w:val="Style155"/>
    <w:rsid w:val="003417A7"/>
  </w:style>
  <w:style w:type="numbering" w:customStyle="1" w:styleId="2212">
    <w:name w:val="Χωρίς λίστα221"/>
    <w:next w:val="a3"/>
    <w:uiPriority w:val="99"/>
    <w:semiHidden/>
    <w:unhideWhenUsed/>
    <w:rsid w:val="003417A7"/>
  </w:style>
  <w:style w:type="numbering" w:customStyle="1" w:styleId="Style1121">
    <w:name w:val="Style1121"/>
    <w:rsid w:val="003417A7"/>
  </w:style>
  <w:style w:type="numbering" w:customStyle="1" w:styleId="3122">
    <w:name w:val="Χωρίς λίστα312"/>
    <w:next w:val="a3"/>
    <w:uiPriority w:val="99"/>
    <w:semiHidden/>
    <w:unhideWhenUsed/>
    <w:rsid w:val="003417A7"/>
  </w:style>
  <w:style w:type="numbering" w:customStyle="1" w:styleId="Style1221">
    <w:name w:val="Style1221"/>
    <w:rsid w:val="003417A7"/>
  </w:style>
  <w:style w:type="numbering" w:customStyle="1" w:styleId="4121">
    <w:name w:val="Χωρίς λίστα412"/>
    <w:next w:val="a3"/>
    <w:uiPriority w:val="99"/>
    <w:semiHidden/>
    <w:unhideWhenUsed/>
    <w:rsid w:val="003417A7"/>
  </w:style>
  <w:style w:type="numbering" w:customStyle="1" w:styleId="Style1312">
    <w:name w:val="Style1312"/>
    <w:rsid w:val="003417A7"/>
  </w:style>
  <w:style w:type="numbering" w:customStyle="1" w:styleId="5120">
    <w:name w:val="Χωρίς λίστα512"/>
    <w:next w:val="a3"/>
    <w:uiPriority w:val="99"/>
    <w:semiHidden/>
    <w:unhideWhenUsed/>
    <w:rsid w:val="003417A7"/>
  </w:style>
  <w:style w:type="table" w:customStyle="1" w:styleId="-1523">
    <w:name w:val="Ανοιχτόχρωμη σκίαση - Έμφαση 1523"/>
    <w:basedOn w:val="a2"/>
    <w:next w:val="-1"/>
    <w:uiPriority w:val="99"/>
    <w:semiHidden/>
    <w:unhideWhenUsed/>
    <w:rsid w:val="003417A7"/>
    <w:pPr>
      <w:spacing w:after="0" w:line="240" w:lineRule="auto"/>
    </w:pPr>
    <w:rPr>
      <w:rFonts w:ascii="Calibri" w:eastAsia="Times New Roman" w:hAnsi="Calibri" w:cs="Times New Roman"/>
      <w:color w:val="365F91"/>
      <w:sz w:val="20"/>
      <w:szCs w:val="20"/>
      <w:lang w:eastAsia="el-GR"/>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numbering" w:customStyle="1" w:styleId="Style1412">
    <w:name w:val="Style1412"/>
    <w:rsid w:val="003417A7"/>
  </w:style>
  <w:style w:type="numbering" w:customStyle="1" w:styleId="813">
    <w:name w:val="Χωρίς λίστα81"/>
    <w:next w:val="a3"/>
    <w:semiHidden/>
    <w:rsid w:val="003417A7"/>
  </w:style>
  <w:style w:type="numbering" w:customStyle="1" w:styleId="911">
    <w:name w:val="Χωρίς λίστα91"/>
    <w:next w:val="a3"/>
    <w:uiPriority w:val="99"/>
    <w:semiHidden/>
    <w:unhideWhenUsed/>
    <w:rsid w:val="003417A7"/>
  </w:style>
  <w:style w:type="table" w:customStyle="1" w:styleId="1-243">
    <w:name w:val="Μεσαία λίστα 1 - ΄Εμφαση 243"/>
    <w:basedOn w:val="a2"/>
    <w:next w:val="1-2"/>
    <w:uiPriority w:val="65"/>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Shonar Bangla" w:eastAsia="Times New Roman" w:hAnsi="Shonar Bangl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numbering" w:customStyle="1" w:styleId="1416">
    <w:name w:val="Χωρίς λίστα141"/>
    <w:next w:val="a3"/>
    <w:uiPriority w:val="99"/>
    <w:semiHidden/>
    <w:unhideWhenUsed/>
    <w:rsid w:val="003417A7"/>
  </w:style>
  <w:style w:type="numbering" w:customStyle="1" w:styleId="Style164">
    <w:name w:val="Style164"/>
    <w:rsid w:val="003417A7"/>
  </w:style>
  <w:style w:type="numbering" w:customStyle="1" w:styleId="2312">
    <w:name w:val="Χωρίς λίστα231"/>
    <w:next w:val="a3"/>
    <w:uiPriority w:val="99"/>
    <w:semiHidden/>
    <w:unhideWhenUsed/>
    <w:rsid w:val="003417A7"/>
  </w:style>
  <w:style w:type="numbering" w:customStyle="1" w:styleId="Style1131">
    <w:name w:val="Style1131"/>
    <w:rsid w:val="003417A7"/>
  </w:style>
  <w:style w:type="numbering" w:customStyle="1" w:styleId="3212">
    <w:name w:val="Χωρίς λίστα321"/>
    <w:next w:val="a3"/>
    <w:uiPriority w:val="99"/>
    <w:semiHidden/>
    <w:unhideWhenUsed/>
    <w:rsid w:val="003417A7"/>
  </w:style>
  <w:style w:type="numbering" w:customStyle="1" w:styleId="Style1231">
    <w:name w:val="Style1231"/>
    <w:rsid w:val="003417A7"/>
  </w:style>
  <w:style w:type="numbering" w:customStyle="1" w:styleId="4210">
    <w:name w:val="Χωρίς λίστα421"/>
    <w:next w:val="a3"/>
    <w:uiPriority w:val="99"/>
    <w:semiHidden/>
    <w:unhideWhenUsed/>
    <w:rsid w:val="003417A7"/>
  </w:style>
  <w:style w:type="numbering" w:customStyle="1" w:styleId="Style1321">
    <w:name w:val="Style1321"/>
    <w:rsid w:val="003417A7"/>
  </w:style>
  <w:style w:type="numbering" w:customStyle="1" w:styleId="5210">
    <w:name w:val="Χωρίς λίστα521"/>
    <w:next w:val="a3"/>
    <w:uiPriority w:val="99"/>
    <w:semiHidden/>
    <w:unhideWhenUsed/>
    <w:rsid w:val="003417A7"/>
  </w:style>
  <w:style w:type="numbering" w:customStyle="1" w:styleId="Style1421">
    <w:name w:val="Style1421"/>
    <w:rsid w:val="003417A7"/>
  </w:style>
  <w:style w:type="numbering" w:customStyle="1" w:styleId="6111">
    <w:name w:val="Χωρίς λίστα611"/>
    <w:next w:val="a3"/>
    <w:uiPriority w:val="99"/>
    <w:semiHidden/>
    <w:unhideWhenUsed/>
    <w:rsid w:val="003417A7"/>
  </w:style>
  <w:style w:type="numbering" w:customStyle="1" w:styleId="Style1513">
    <w:name w:val="Style1513"/>
    <w:rsid w:val="003417A7"/>
  </w:style>
  <w:style w:type="numbering" w:customStyle="1" w:styleId="7111">
    <w:name w:val="Χωρίς λίστα711"/>
    <w:next w:val="a3"/>
    <w:uiPriority w:val="99"/>
    <w:semiHidden/>
    <w:unhideWhenUsed/>
    <w:rsid w:val="003417A7"/>
  </w:style>
  <w:style w:type="table" w:customStyle="1" w:styleId="1-2123">
    <w:name w:val="Μεσαία λίστα 1 - ΄Εμφαση 2123"/>
    <w:basedOn w:val="a2"/>
    <w:next w:val="1-2"/>
    <w:uiPriority w:val="65"/>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Shonar Bangla" w:eastAsia="Times New Roman" w:hAnsi="Shonar Bangl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numbering" w:customStyle="1" w:styleId="11211">
    <w:name w:val="Χωρίς λίστα1121"/>
    <w:next w:val="a3"/>
    <w:uiPriority w:val="99"/>
    <w:semiHidden/>
    <w:unhideWhenUsed/>
    <w:rsid w:val="003417A7"/>
  </w:style>
  <w:style w:type="numbering" w:customStyle="1" w:styleId="21210">
    <w:name w:val="Χωρίς λίστα2121"/>
    <w:next w:val="a3"/>
    <w:uiPriority w:val="99"/>
    <w:semiHidden/>
    <w:unhideWhenUsed/>
    <w:rsid w:val="003417A7"/>
  </w:style>
  <w:style w:type="numbering" w:customStyle="1" w:styleId="Style11121">
    <w:name w:val="Style11121"/>
    <w:rsid w:val="003417A7"/>
  </w:style>
  <w:style w:type="numbering" w:customStyle="1" w:styleId="31110">
    <w:name w:val="Χωρίς λίστα3111"/>
    <w:next w:val="a3"/>
    <w:uiPriority w:val="99"/>
    <w:semiHidden/>
    <w:unhideWhenUsed/>
    <w:rsid w:val="003417A7"/>
  </w:style>
  <w:style w:type="numbering" w:customStyle="1" w:styleId="Style12111">
    <w:name w:val="Style12111"/>
    <w:rsid w:val="003417A7"/>
  </w:style>
  <w:style w:type="numbering" w:customStyle="1" w:styleId="41110">
    <w:name w:val="Χωρίς λίστα4111"/>
    <w:next w:val="a3"/>
    <w:uiPriority w:val="99"/>
    <w:semiHidden/>
    <w:unhideWhenUsed/>
    <w:rsid w:val="003417A7"/>
  </w:style>
  <w:style w:type="numbering" w:customStyle="1" w:styleId="Style13111">
    <w:name w:val="Style13111"/>
    <w:rsid w:val="003417A7"/>
  </w:style>
  <w:style w:type="numbering" w:customStyle="1" w:styleId="51110">
    <w:name w:val="Χωρίς λίστα5111"/>
    <w:next w:val="a3"/>
    <w:uiPriority w:val="99"/>
    <w:semiHidden/>
    <w:unhideWhenUsed/>
    <w:rsid w:val="003417A7"/>
  </w:style>
  <w:style w:type="numbering" w:customStyle="1" w:styleId="Style14111">
    <w:name w:val="Style14111"/>
    <w:rsid w:val="003417A7"/>
  </w:style>
  <w:style w:type="numbering" w:customStyle="1" w:styleId="Style1521">
    <w:name w:val="Style1521"/>
    <w:rsid w:val="003417A7"/>
  </w:style>
  <w:style w:type="numbering" w:customStyle="1" w:styleId="Style1611">
    <w:name w:val="Style1611"/>
    <w:rsid w:val="003417A7"/>
  </w:style>
  <w:style w:type="numbering" w:customStyle="1" w:styleId="1011">
    <w:name w:val="Χωρίς λίστα101"/>
    <w:next w:val="a3"/>
    <w:uiPriority w:val="99"/>
    <w:semiHidden/>
    <w:unhideWhenUsed/>
    <w:rsid w:val="003417A7"/>
  </w:style>
  <w:style w:type="table" w:customStyle="1" w:styleId="1-252">
    <w:name w:val="Μεσαία λίστα 1 - ΄Εμφαση 252"/>
    <w:basedOn w:val="a2"/>
    <w:next w:val="1-2"/>
    <w:uiPriority w:val="65"/>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Shonar Bangla" w:eastAsia="Times New Roman" w:hAnsi="Shonar Bangl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numbering" w:customStyle="1" w:styleId="1510">
    <w:name w:val="Χωρίς λίστα151"/>
    <w:next w:val="a3"/>
    <w:uiPriority w:val="99"/>
    <w:semiHidden/>
    <w:unhideWhenUsed/>
    <w:rsid w:val="003417A7"/>
  </w:style>
  <w:style w:type="numbering" w:customStyle="1" w:styleId="Style172">
    <w:name w:val="Style172"/>
    <w:rsid w:val="003417A7"/>
  </w:style>
  <w:style w:type="numbering" w:customStyle="1" w:styleId="2412">
    <w:name w:val="Χωρίς λίστα241"/>
    <w:next w:val="a3"/>
    <w:uiPriority w:val="99"/>
    <w:semiHidden/>
    <w:unhideWhenUsed/>
    <w:rsid w:val="003417A7"/>
  </w:style>
  <w:style w:type="numbering" w:customStyle="1" w:styleId="Style1141">
    <w:name w:val="Style1141"/>
    <w:rsid w:val="003417A7"/>
  </w:style>
  <w:style w:type="numbering" w:customStyle="1" w:styleId="3311">
    <w:name w:val="Χωρίς λίστα331"/>
    <w:next w:val="a3"/>
    <w:uiPriority w:val="99"/>
    <w:semiHidden/>
    <w:unhideWhenUsed/>
    <w:rsid w:val="003417A7"/>
  </w:style>
  <w:style w:type="numbering" w:customStyle="1" w:styleId="Style1241">
    <w:name w:val="Style1241"/>
    <w:rsid w:val="003417A7"/>
  </w:style>
  <w:style w:type="numbering" w:customStyle="1" w:styleId="4310">
    <w:name w:val="Χωρίς λίστα431"/>
    <w:next w:val="a3"/>
    <w:uiPriority w:val="99"/>
    <w:semiHidden/>
    <w:unhideWhenUsed/>
    <w:rsid w:val="003417A7"/>
  </w:style>
  <w:style w:type="numbering" w:customStyle="1" w:styleId="Style1331">
    <w:name w:val="Style1331"/>
    <w:rsid w:val="003417A7"/>
  </w:style>
  <w:style w:type="numbering" w:customStyle="1" w:styleId="5310">
    <w:name w:val="Χωρίς λίστα531"/>
    <w:next w:val="a3"/>
    <w:uiPriority w:val="99"/>
    <w:semiHidden/>
    <w:unhideWhenUsed/>
    <w:rsid w:val="003417A7"/>
  </w:style>
  <w:style w:type="numbering" w:customStyle="1" w:styleId="Style1431">
    <w:name w:val="Style1431"/>
    <w:rsid w:val="003417A7"/>
  </w:style>
  <w:style w:type="numbering" w:customStyle="1" w:styleId="6210">
    <w:name w:val="Χωρίς λίστα621"/>
    <w:next w:val="a3"/>
    <w:uiPriority w:val="99"/>
    <w:semiHidden/>
    <w:unhideWhenUsed/>
    <w:rsid w:val="003417A7"/>
  </w:style>
  <w:style w:type="numbering" w:customStyle="1" w:styleId="Style1531">
    <w:name w:val="Style1531"/>
    <w:rsid w:val="003417A7"/>
  </w:style>
  <w:style w:type="numbering" w:customStyle="1" w:styleId="1610">
    <w:name w:val="Χωρίς λίστα161"/>
    <w:next w:val="a3"/>
    <w:uiPriority w:val="99"/>
    <w:semiHidden/>
    <w:unhideWhenUsed/>
    <w:rsid w:val="003417A7"/>
  </w:style>
  <w:style w:type="numbering" w:customStyle="1" w:styleId="1711">
    <w:name w:val="Χωρίς λίστα171"/>
    <w:next w:val="a3"/>
    <w:uiPriority w:val="99"/>
    <w:semiHidden/>
    <w:unhideWhenUsed/>
    <w:rsid w:val="003417A7"/>
  </w:style>
  <w:style w:type="table" w:customStyle="1" w:styleId="-181">
    <w:name w:val="Ανοιχτόχρωμη σκίαση - Έμφαση 181"/>
    <w:basedOn w:val="a2"/>
    <w:next w:val="-1"/>
    <w:uiPriority w:val="99"/>
    <w:rsid w:val="003417A7"/>
    <w:pPr>
      <w:spacing w:after="0" w:line="240" w:lineRule="auto"/>
    </w:pPr>
    <w:rPr>
      <w:rFonts w:ascii="Calibri" w:eastAsia="Times New Roman"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262">
    <w:name w:val="Ανοιχτόχρωμη σκίαση - ΄Εμφαση 262"/>
    <w:basedOn w:val="a2"/>
    <w:next w:val="-2"/>
    <w:uiPriority w:val="60"/>
    <w:rsid w:val="003417A7"/>
    <w:pPr>
      <w:spacing w:after="0" w:line="240" w:lineRule="auto"/>
    </w:pPr>
    <w:rPr>
      <w:rFonts w:ascii="Times New Roman" w:eastAsia="Times New Roman" w:hAnsi="Times New Roman" w:cs="Times New Roman"/>
      <w:color w:val="943634"/>
      <w:sz w:val="20"/>
      <w:szCs w:val="20"/>
      <w:lang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1-262">
    <w:name w:val="Μεσαία λίστα 1 - ΄Εμφαση 262"/>
    <w:basedOn w:val="a2"/>
    <w:next w:val="1-2"/>
    <w:uiPriority w:val="65"/>
    <w:rsid w:val="003417A7"/>
    <w:pPr>
      <w:spacing w:after="0" w:line="240" w:lineRule="auto"/>
    </w:pPr>
    <w:rPr>
      <w:rFonts w:ascii="Times New Roman" w:eastAsia="Times New Roman" w:hAnsi="Times New Roman" w:cs="Times New Roman"/>
      <w:color w:val="000000"/>
      <w:sz w:val="20"/>
      <w:szCs w:val="20"/>
      <w:lang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Shonar Bangla" w:eastAsia="Times New Roman" w:hAnsi="Shonar Bangla"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331">
    <w:name w:val="Μεσαία σκίαση 1 - ΄Εμφαση 331"/>
    <w:basedOn w:val="a2"/>
    <w:next w:val="1-3"/>
    <w:uiPriority w:val="63"/>
    <w:rsid w:val="003417A7"/>
    <w:pPr>
      <w:spacing w:after="0" w:line="240" w:lineRule="auto"/>
    </w:pPr>
    <w:rPr>
      <w:rFonts w:ascii="Calibri" w:eastAsia="Times New Roman" w:hAnsi="Calibri" w:cs="Times New Roman"/>
      <w:sz w:val="20"/>
      <w:szCs w:val="20"/>
      <w:lang w:val="en-US"/>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Lines="0" w:beforeAutospacing="1" w:afterLines="0" w:afterAutospacing="1"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2-332">
    <w:name w:val="Μεσαία σκίαση 2 - ΄Εμφαση 332"/>
    <w:basedOn w:val="a2"/>
    <w:next w:val="2-3"/>
    <w:uiPriority w:val="64"/>
    <w:rsid w:val="003417A7"/>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62">
    <w:name w:val="Ανοιχτόχρωμη λίστα - ΄Εμφαση 562"/>
    <w:basedOn w:val="a2"/>
    <w:next w:val="-5"/>
    <w:uiPriority w:val="61"/>
    <w:rsid w:val="003417A7"/>
    <w:pPr>
      <w:spacing w:after="0" w:line="240" w:lineRule="auto"/>
    </w:pPr>
    <w:rPr>
      <w:rFonts w:ascii="Times New Roman" w:eastAsia="Times New Roman" w:hAnsi="Times New Roman" w:cs="Times New Roman"/>
      <w:sz w:val="20"/>
      <w:szCs w:val="20"/>
      <w:lang w:eastAsia="el-GR"/>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662">
    <w:name w:val="Ανοιχτόχρωμη σκίαση - Έμφαση 662"/>
    <w:basedOn w:val="a2"/>
    <w:next w:val="-6"/>
    <w:uiPriority w:val="60"/>
    <w:rsid w:val="003417A7"/>
    <w:pPr>
      <w:spacing w:after="0" w:line="240" w:lineRule="auto"/>
    </w:pPr>
    <w:rPr>
      <w:rFonts w:ascii="Times New Roman" w:eastAsia="Times New Roman" w:hAnsi="Times New Roman" w:cs="Times New Roman"/>
      <w:color w:val="E36C0A"/>
      <w:sz w:val="20"/>
      <w:szCs w:val="20"/>
      <w:lang w:eastAsia="el-GR"/>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1516">
    <w:name w:val="Ανοιχτόχρωμη σκίαση151"/>
    <w:basedOn w:val="a2"/>
    <w:uiPriority w:val="60"/>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91">
    <w:name w:val="Ανοιχτόχρωμη σκίαση - Έμφαση 11191"/>
    <w:basedOn w:val="a2"/>
    <w:uiPriority w:val="60"/>
    <w:rsid w:val="003417A7"/>
    <w:pPr>
      <w:spacing w:after="0" w:line="240" w:lineRule="auto"/>
    </w:pPr>
    <w:rPr>
      <w:rFonts w:ascii="Calibri" w:eastAsia="Calibri"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1310">
    <w:name w:val="Ανοιχτόχρωμη λίστα - ΄Εμφαση 1131"/>
    <w:basedOn w:val="a2"/>
    <w:uiPriority w:val="61"/>
    <w:rsid w:val="003417A7"/>
    <w:pPr>
      <w:spacing w:after="0" w:line="240" w:lineRule="auto"/>
    </w:pPr>
    <w:rPr>
      <w:rFonts w:ascii="Calibri" w:eastAsia="Times New Roman" w:hAnsi="Calibri" w:cs="Times New Roman"/>
      <w:sz w:val="20"/>
      <w:szCs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shd w:val="clear" w:color="auto" w:fill="4F81BD"/>
      </w:tcPr>
    </w:tblStylePr>
    <w:tblStylePr w:type="lastRow">
      <w:pPr>
        <w:spacing w:beforeLines="0" w:beforeAutospacing="1" w:afterLines="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31">
    <w:name w:val="Μεσαία σκίαση 1 - ΄Εμφαση 1131"/>
    <w:basedOn w:val="a2"/>
    <w:uiPriority w:val="63"/>
    <w:rsid w:val="003417A7"/>
    <w:pPr>
      <w:spacing w:after="0" w:line="240" w:lineRule="auto"/>
    </w:pPr>
    <w:rPr>
      <w:rFonts w:ascii="Calibri" w:eastAsia="Times New Roman" w:hAnsi="Calibri" w:cs="Times New Roman"/>
      <w:sz w:val="20"/>
      <w:szCs w:val="20"/>
      <w:lang w:val="en-US"/>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2-1132">
    <w:name w:val="Μεσαία σκίαση 2 - ΄Εμφαση 1132"/>
    <w:basedOn w:val="a2"/>
    <w:uiPriority w:val="64"/>
    <w:rsid w:val="003417A7"/>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310">
    <w:name w:val="Μεσαία λίστα 1 - ΄Εμφαση 1131"/>
    <w:basedOn w:val="a2"/>
    <w:uiPriority w:val="65"/>
    <w:rsid w:val="003417A7"/>
    <w:pPr>
      <w:spacing w:after="0" w:line="240" w:lineRule="auto"/>
    </w:pPr>
    <w:rPr>
      <w:rFonts w:ascii="Calibri" w:eastAsia="Times New Roman" w:hAnsi="Calibri" w:cs="Times New Roman"/>
      <w:color w:val="000000"/>
      <w:sz w:val="20"/>
      <w:szCs w:val="20"/>
      <w:lang w:val="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Shonar Bangla" w:eastAsia="Times New Roman" w:hAnsi="Shonar Bangla"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5131">
    <w:name w:val="Ανοιχτόχρωμη λίστα - ΄Εμφαση 5131"/>
    <w:basedOn w:val="a2"/>
    <w:uiPriority w:val="61"/>
    <w:rsid w:val="003417A7"/>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131">
    <w:name w:val="Ανοιχτόχρωμη σκίαση - ΄Εμφαση 2131"/>
    <w:basedOn w:val="a2"/>
    <w:uiPriority w:val="60"/>
    <w:rsid w:val="003417A7"/>
    <w:pPr>
      <w:spacing w:after="0" w:line="240" w:lineRule="auto"/>
    </w:pPr>
    <w:rPr>
      <w:rFonts w:ascii="Calibri" w:eastAsia="Calibri" w:hAnsi="Calibri" w:cs="Times New Roman"/>
      <w:color w:val="943634"/>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131">
    <w:name w:val="Ανοιχτόχρωμη σκίαση - Έμφαση 6131"/>
    <w:basedOn w:val="a2"/>
    <w:uiPriority w:val="60"/>
    <w:rsid w:val="003417A7"/>
    <w:pPr>
      <w:spacing w:after="0" w:line="240" w:lineRule="auto"/>
    </w:pPr>
    <w:rPr>
      <w:rFonts w:ascii="Calibri" w:eastAsia="Calibri" w:hAnsi="Calibri" w:cs="Times New Roman"/>
      <w:color w:val="E36C0A"/>
      <w:sz w:val="20"/>
      <w:szCs w:val="20"/>
      <w:lang w:val="en-US"/>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rPr>
        <w:color w:val="1F497D"/>
      </w:rPr>
      <w:tblPr/>
      <w:tcPr>
        <w:shd w:val="clear" w:color="auto" w:fill="F2F2F2"/>
      </w:tcPr>
    </w:tblStylePr>
  </w:style>
  <w:style w:type="table" w:customStyle="1" w:styleId="-11252">
    <w:name w:val="Ανοιχτόχρωμη σκίαση - Έμφαση 11252"/>
    <w:basedOn w:val="a2"/>
    <w:uiPriority w:val="99"/>
    <w:rsid w:val="003417A7"/>
    <w:pPr>
      <w:spacing w:after="0" w:line="240" w:lineRule="auto"/>
    </w:pPr>
    <w:rPr>
      <w:rFonts w:ascii="Calibri" w:eastAsia="Calibri"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2131">
    <w:name w:val="Μεσαία λίστα 1 - ΄Εμφαση 2131"/>
    <w:basedOn w:val="a2"/>
    <w:uiPriority w:val="65"/>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Shonar Bangla" w:eastAsia="Times New Roman" w:hAnsi="Shonar Bangla"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331">
    <w:name w:val="Ανοιχτόχρωμη σκίαση - Έμφαση 1331"/>
    <w:basedOn w:val="a2"/>
    <w:uiPriority w:val="99"/>
    <w:rsid w:val="003417A7"/>
    <w:pPr>
      <w:spacing w:after="0" w:line="240" w:lineRule="auto"/>
    </w:pPr>
    <w:rPr>
      <w:rFonts w:ascii="Calibri" w:eastAsia="Times New Roman"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431">
    <w:name w:val="Ανοιχτόχρωμη σκίαση - Έμφαση 1431"/>
    <w:basedOn w:val="a2"/>
    <w:uiPriority w:val="99"/>
    <w:rsid w:val="003417A7"/>
    <w:pPr>
      <w:spacing w:after="0" w:line="240" w:lineRule="auto"/>
    </w:pPr>
    <w:rPr>
      <w:rFonts w:ascii="Calibri" w:eastAsia="Times New Roman"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1212">
    <w:name w:val="Ανοιχτόχρωμη σκίαση1121"/>
    <w:basedOn w:val="a2"/>
    <w:uiPriority w:val="60"/>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352">
    <w:name w:val="Ανοιχτόχρωμη σκίαση - Έμφαση 11352"/>
    <w:basedOn w:val="a2"/>
    <w:uiPriority w:val="60"/>
    <w:rsid w:val="003417A7"/>
    <w:pPr>
      <w:spacing w:after="0" w:line="240" w:lineRule="auto"/>
    </w:pPr>
    <w:rPr>
      <w:rFonts w:ascii="Calibri" w:eastAsia="Calibri"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11110">
    <w:name w:val="Ανοιχτόχρωμη λίστα - ΄Εμφαση 11111"/>
    <w:basedOn w:val="a2"/>
    <w:uiPriority w:val="61"/>
    <w:rsid w:val="003417A7"/>
    <w:pPr>
      <w:spacing w:after="0" w:line="240" w:lineRule="auto"/>
    </w:pPr>
    <w:rPr>
      <w:rFonts w:ascii="Calibri" w:eastAsia="Times New Roman" w:hAnsi="Calibri" w:cs="Times New Roman"/>
      <w:sz w:val="20"/>
      <w:szCs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shd w:val="clear" w:color="auto" w:fill="4F81BD"/>
      </w:tcPr>
    </w:tblStylePr>
    <w:tblStylePr w:type="lastRow">
      <w:pPr>
        <w:spacing w:beforeLines="0" w:beforeAutospacing="1" w:afterLines="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11">
    <w:name w:val="Μεσαία σκίαση 1 - ΄Εμφαση 11111"/>
    <w:basedOn w:val="a2"/>
    <w:uiPriority w:val="63"/>
    <w:rsid w:val="003417A7"/>
    <w:pPr>
      <w:spacing w:after="0" w:line="240" w:lineRule="auto"/>
    </w:pPr>
    <w:rPr>
      <w:rFonts w:ascii="Calibri" w:eastAsia="Times New Roman" w:hAnsi="Calibri" w:cs="Times New Roman"/>
      <w:sz w:val="20"/>
      <w:szCs w:val="20"/>
      <w:lang w:val="en-US"/>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2-11112">
    <w:name w:val="Μεσαία σκίαση 2 - ΄Εμφαση 11112"/>
    <w:basedOn w:val="a2"/>
    <w:uiPriority w:val="64"/>
    <w:rsid w:val="003417A7"/>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1110">
    <w:name w:val="Μεσαία λίστα 1 - ΄Εμφαση 11111"/>
    <w:basedOn w:val="a2"/>
    <w:uiPriority w:val="65"/>
    <w:rsid w:val="003417A7"/>
    <w:pPr>
      <w:spacing w:after="0" w:line="240" w:lineRule="auto"/>
    </w:pPr>
    <w:rPr>
      <w:rFonts w:ascii="Calibri" w:eastAsia="Times New Roman" w:hAnsi="Calibri" w:cs="Times New Roman"/>
      <w:color w:val="000000"/>
      <w:sz w:val="20"/>
      <w:szCs w:val="20"/>
      <w:lang w:val="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Shonar Bangla" w:eastAsia="Times New Roman" w:hAnsi="Shonar Bangla"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3111">
    <w:name w:val="Μεσαία σκίαση 1 - ΄Εμφαση 3111"/>
    <w:basedOn w:val="a2"/>
    <w:uiPriority w:val="63"/>
    <w:rsid w:val="003417A7"/>
    <w:pPr>
      <w:spacing w:after="0" w:line="240" w:lineRule="auto"/>
    </w:pPr>
    <w:rPr>
      <w:rFonts w:ascii="Calibri" w:eastAsia="Times New Roman" w:hAnsi="Calibri" w:cs="Times New Roman"/>
      <w:sz w:val="20"/>
      <w:szCs w:val="20"/>
      <w:lang w:val="en-US"/>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Lines="0" w:beforeAutospacing="1" w:afterLines="0" w:afterAutospacing="1"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2-3112">
    <w:name w:val="Μεσαία σκίαση 2 - ΄Εμφαση 3112"/>
    <w:basedOn w:val="a2"/>
    <w:uiPriority w:val="64"/>
    <w:rsid w:val="003417A7"/>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211">
    <w:name w:val="Ανοιχτόχρωμη λίστα - ΄Εμφαση 5211"/>
    <w:basedOn w:val="a2"/>
    <w:uiPriority w:val="61"/>
    <w:rsid w:val="003417A7"/>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211">
    <w:name w:val="Ανοιχτόχρωμη σκίαση - ΄Εμφαση 2211"/>
    <w:basedOn w:val="a2"/>
    <w:uiPriority w:val="60"/>
    <w:rsid w:val="003417A7"/>
    <w:pPr>
      <w:spacing w:after="0" w:line="240" w:lineRule="auto"/>
    </w:pPr>
    <w:rPr>
      <w:rFonts w:ascii="Calibri" w:eastAsia="Calibri" w:hAnsi="Calibri" w:cs="Times New Roman"/>
      <w:color w:val="943634"/>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211">
    <w:name w:val="Ανοιχτόχρωμη σκίαση - Έμφαση 6211"/>
    <w:basedOn w:val="a2"/>
    <w:uiPriority w:val="60"/>
    <w:rsid w:val="003417A7"/>
    <w:pPr>
      <w:spacing w:after="0" w:line="240" w:lineRule="auto"/>
    </w:pPr>
    <w:rPr>
      <w:rFonts w:ascii="Calibri" w:eastAsia="Calibri" w:hAnsi="Calibri" w:cs="Times New Roman"/>
      <w:color w:val="E36C0A"/>
      <w:sz w:val="20"/>
      <w:szCs w:val="20"/>
      <w:lang w:val="en-US"/>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rPr>
        <w:color w:val="1F497D"/>
      </w:rPr>
      <w:tblPr/>
      <w:tcPr>
        <w:shd w:val="clear" w:color="auto" w:fill="F2F2F2"/>
      </w:tcPr>
    </w:tblStylePr>
  </w:style>
  <w:style w:type="table" w:customStyle="1" w:styleId="-11452">
    <w:name w:val="Ανοιχτόχρωμη σκίαση - Έμφαση 11452"/>
    <w:basedOn w:val="a2"/>
    <w:uiPriority w:val="99"/>
    <w:rsid w:val="003417A7"/>
    <w:pPr>
      <w:spacing w:after="0" w:line="240" w:lineRule="auto"/>
    </w:pPr>
    <w:rPr>
      <w:rFonts w:ascii="Calibri" w:eastAsia="Calibri"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2211">
    <w:name w:val="Μεσαία λίστα 1 - ΄Εμφαση 2211"/>
    <w:basedOn w:val="a2"/>
    <w:uiPriority w:val="65"/>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Shonar Bangla" w:eastAsia="Times New Roman" w:hAnsi="Shonar Bangla"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3111">
    <w:name w:val="Ανοιχτόχρωμη σκίαση - Έμφαση 13111"/>
    <w:basedOn w:val="a2"/>
    <w:uiPriority w:val="99"/>
    <w:rsid w:val="003417A7"/>
    <w:pPr>
      <w:spacing w:after="0" w:line="240" w:lineRule="auto"/>
    </w:pPr>
    <w:rPr>
      <w:rFonts w:ascii="Calibri" w:eastAsia="Times New Roman"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533">
    <w:name w:val="Ανοιχτόχρωμη σκίαση - Έμφαση 1533"/>
    <w:basedOn w:val="a2"/>
    <w:uiPriority w:val="99"/>
    <w:rsid w:val="003417A7"/>
    <w:pPr>
      <w:spacing w:after="0" w:line="240" w:lineRule="auto"/>
    </w:pPr>
    <w:rPr>
      <w:rFonts w:ascii="Calibri" w:eastAsia="Times New Roman"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4111">
    <w:name w:val="Ανοιχτόχρωμη σκίαση - Έμφαση 14111"/>
    <w:basedOn w:val="a2"/>
    <w:uiPriority w:val="99"/>
    <w:rsid w:val="003417A7"/>
    <w:pPr>
      <w:spacing w:after="0" w:line="240" w:lineRule="auto"/>
    </w:pPr>
    <w:rPr>
      <w:rFonts w:ascii="Calibri" w:eastAsia="Times New Roman"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5111">
    <w:name w:val="Ανοιχτόχρωμη σκίαση - Έμφαση 15111"/>
    <w:basedOn w:val="a2"/>
    <w:uiPriority w:val="99"/>
    <w:semiHidden/>
    <w:rsid w:val="003417A7"/>
    <w:pPr>
      <w:spacing w:after="0" w:line="240" w:lineRule="auto"/>
    </w:pPr>
    <w:rPr>
      <w:rFonts w:ascii="Calibri" w:eastAsia="Times New Roman" w:hAnsi="Calibri" w:cs="Times New Roman"/>
      <w:color w:val="365F91"/>
      <w:sz w:val="20"/>
      <w:szCs w:val="20"/>
      <w:lang w:eastAsia="el-GR"/>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1632">
    <w:name w:val="Ανοιχτόχρωμη σκίαση - Έμφαση 11632"/>
    <w:basedOn w:val="a2"/>
    <w:uiPriority w:val="60"/>
    <w:rsid w:val="003417A7"/>
    <w:pPr>
      <w:spacing w:after="0" w:line="240" w:lineRule="auto"/>
    </w:pPr>
    <w:rPr>
      <w:rFonts w:ascii="Calibri" w:eastAsia="Calibri"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51111">
    <w:name w:val="Ανοιχτόχρωμη λίστα - ΄Εμφαση 51111"/>
    <w:basedOn w:val="a2"/>
    <w:uiPriority w:val="61"/>
    <w:rsid w:val="003417A7"/>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1111">
    <w:name w:val="Ανοιχτόχρωμη σκίαση - ΄Εμφαση 21111"/>
    <w:basedOn w:val="a2"/>
    <w:uiPriority w:val="60"/>
    <w:rsid w:val="003417A7"/>
    <w:pPr>
      <w:spacing w:after="0" w:line="240" w:lineRule="auto"/>
    </w:pPr>
    <w:rPr>
      <w:rFonts w:ascii="Calibri" w:eastAsia="Calibri" w:hAnsi="Calibri" w:cs="Times New Roman"/>
      <w:color w:val="943634"/>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1111">
    <w:name w:val="Ανοιχτόχρωμη σκίαση - Έμφαση 61111"/>
    <w:basedOn w:val="a2"/>
    <w:uiPriority w:val="60"/>
    <w:rsid w:val="003417A7"/>
    <w:pPr>
      <w:spacing w:after="0" w:line="240" w:lineRule="auto"/>
    </w:pPr>
    <w:rPr>
      <w:rFonts w:ascii="Calibri" w:eastAsia="Calibri" w:hAnsi="Calibri" w:cs="Times New Roman"/>
      <w:color w:val="E36C0A"/>
      <w:sz w:val="20"/>
      <w:szCs w:val="20"/>
      <w:lang w:val="en-US"/>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rPr>
        <w:color w:val="1F497D"/>
      </w:rPr>
      <w:tblPr/>
      <w:tcPr>
        <w:shd w:val="clear" w:color="auto" w:fill="F2F2F2"/>
      </w:tcPr>
    </w:tblStylePr>
  </w:style>
  <w:style w:type="table" w:customStyle="1" w:styleId="-11721">
    <w:name w:val="Ανοιχτόχρωμη σκίαση - Έμφαση 11721"/>
    <w:basedOn w:val="a2"/>
    <w:uiPriority w:val="99"/>
    <w:rsid w:val="003417A7"/>
    <w:pPr>
      <w:spacing w:after="0" w:line="240" w:lineRule="auto"/>
    </w:pPr>
    <w:rPr>
      <w:rFonts w:ascii="Calibri" w:eastAsia="Calibri"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21111">
    <w:name w:val="Μεσαία λίστα 1 - ΄Εμφαση 21111"/>
    <w:basedOn w:val="a2"/>
    <w:uiPriority w:val="65"/>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Shonar Bangla" w:eastAsia="Times New Roman" w:hAnsi="Shonar Bangla"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632">
    <w:name w:val="Ανοιχτόχρωμη σκίαση - Έμφαση 1632"/>
    <w:basedOn w:val="a2"/>
    <w:uiPriority w:val="99"/>
    <w:rsid w:val="003417A7"/>
    <w:pPr>
      <w:spacing w:after="0" w:line="240" w:lineRule="auto"/>
    </w:pPr>
    <w:rPr>
      <w:rFonts w:ascii="Calibri" w:eastAsia="Times New Roman"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2111">
    <w:name w:val="Ανοιχτόχρωμη σκίαση1211"/>
    <w:basedOn w:val="a2"/>
    <w:uiPriority w:val="60"/>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821">
    <w:name w:val="Ανοιχτόχρωμη σκίαση - Έμφαση 11821"/>
    <w:basedOn w:val="a2"/>
    <w:uiPriority w:val="60"/>
    <w:rsid w:val="003417A7"/>
    <w:pPr>
      <w:spacing w:after="0" w:line="240" w:lineRule="auto"/>
    </w:pPr>
    <w:rPr>
      <w:rFonts w:ascii="Calibri" w:eastAsia="Calibri"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12110">
    <w:name w:val="Ανοιχτόχρωμη λίστα - ΄Εμφαση 11211"/>
    <w:basedOn w:val="a2"/>
    <w:uiPriority w:val="61"/>
    <w:rsid w:val="003417A7"/>
    <w:pPr>
      <w:spacing w:after="0" w:line="240" w:lineRule="auto"/>
    </w:pPr>
    <w:rPr>
      <w:rFonts w:ascii="Calibri" w:eastAsia="Times New Roman" w:hAnsi="Calibri" w:cs="Times New Roman"/>
      <w:sz w:val="20"/>
      <w:szCs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shd w:val="clear" w:color="auto" w:fill="4F81BD"/>
      </w:tcPr>
    </w:tblStylePr>
    <w:tblStylePr w:type="lastRow">
      <w:pPr>
        <w:spacing w:beforeLines="0" w:beforeAutospacing="1" w:afterLines="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110">
    <w:name w:val="Μεσαία σκίαση 1 - ΄Εμφαση 11211"/>
    <w:basedOn w:val="a2"/>
    <w:uiPriority w:val="63"/>
    <w:rsid w:val="003417A7"/>
    <w:pPr>
      <w:spacing w:after="0" w:line="240" w:lineRule="auto"/>
    </w:pPr>
    <w:rPr>
      <w:rFonts w:ascii="Calibri" w:eastAsia="Times New Roman" w:hAnsi="Calibri" w:cs="Times New Roman"/>
      <w:sz w:val="20"/>
      <w:szCs w:val="20"/>
      <w:lang w:val="en-US"/>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2-11212">
    <w:name w:val="Μεσαία σκίαση 2 - ΄Εμφαση 11212"/>
    <w:basedOn w:val="a2"/>
    <w:uiPriority w:val="64"/>
    <w:rsid w:val="003417A7"/>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2111">
    <w:name w:val="Μεσαία λίστα 1 - ΄Εμφαση 11211"/>
    <w:basedOn w:val="a2"/>
    <w:uiPriority w:val="65"/>
    <w:rsid w:val="003417A7"/>
    <w:pPr>
      <w:spacing w:after="0" w:line="240" w:lineRule="auto"/>
    </w:pPr>
    <w:rPr>
      <w:rFonts w:ascii="Calibri" w:eastAsia="Times New Roman" w:hAnsi="Calibri" w:cs="Times New Roman"/>
      <w:color w:val="000000"/>
      <w:sz w:val="20"/>
      <w:szCs w:val="20"/>
      <w:lang w:val="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Shonar Bangla" w:eastAsia="Times New Roman" w:hAnsi="Shonar Bangla"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3211">
    <w:name w:val="Μεσαία σκίαση 1 - ΄Εμφαση 3211"/>
    <w:basedOn w:val="a2"/>
    <w:uiPriority w:val="63"/>
    <w:rsid w:val="003417A7"/>
    <w:pPr>
      <w:spacing w:after="0" w:line="240" w:lineRule="auto"/>
    </w:pPr>
    <w:rPr>
      <w:rFonts w:ascii="Calibri" w:eastAsia="Times New Roman" w:hAnsi="Calibri" w:cs="Times New Roman"/>
      <w:sz w:val="20"/>
      <w:szCs w:val="20"/>
      <w:lang w:val="en-US"/>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Lines="0" w:beforeAutospacing="1" w:afterLines="0" w:afterAutospacing="1"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2-3212">
    <w:name w:val="Μεσαία σκίαση 2 - ΄Εμφαση 3212"/>
    <w:basedOn w:val="a2"/>
    <w:uiPriority w:val="64"/>
    <w:rsid w:val="003417A7"/>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311">
    <w:name w:val="Ανοιχτόχρωμη λίστα - ΄Εμφαση 5311"/>
    <w:basedOn w:val="a2"/>
    <w:uiPriority w:val="61"/>
    <w:rsid w:val="003417A7"/>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311">
    <w:name w:val="Ανοιχτόχρωμη σκίαση - ΄Εμφαση 2311"/>
    <w:basedOn w:val="a2"/>
    <w:uiPriority w:val="60"/>
    <w:rsid w:val="003417A7"/>
    <w:pPr>
      <w:spacing w:after="0" w:line="240" w:lineRule="auto"/>
    </w:pPr>
    <w:rPr>
      <w:rFonts w:ascii="Calibri" w:eastAsia="Calibri" w:hAnsi="Calibri" w:cs="Times New Roman"/>
      <w:color w:val="943634"/>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311">
    <w:name w:val="Ανοιχτόχρωμη σκίαση - Έμφαση 6311"/>
    <w:basedOn w:val="a2"/>
    <w:uiPriority w:val="60"/>
    <w:rsid w:val="003417A7"/>
    <w:pPr>
      <w:spacing w:after="0" w:line="240" w:lineRule="auto"/>
    </w:pPr>
    <w:rPr>
      <w:rFonts w:ascii="Calibri" w:eastAsia="Calibri" w:hAnsi="Calibri" w:cs="Times New Roman"/>
      <w:color w:val="E36C0A"/>
      <w:sz w:val="20"/>
      <w:szCs w:val="20"/>
      <w:lang w:val="en-US"/>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rPr>
        <w:color w:val="1F497D"/>
      </w:rPr>
      <w:tblPr/>
      <w:tcPr>
        <w:shd w:val="clear" w:color="auto" w:fill="F2F2F2"/>
      </w:tcPr>
    </w:tblStylePr>
  </w:style>
  <w:style w:type="table" w:customStyle="1" w:styleId="-11911">
    <w:name w:val="Ανοιχτόχρωμη σκίαση - Έμφαση 11911"/>
    <w:basedOn w:val="a2"/>
    <w:uiPriority w:val="99"/>
    <w:rsid w:val="003417A7"/>
    <w:pPr>
      <w:spacing w:after="0" w:line="240" w:lineRule="auto"/>
    </w:pPr>
    <w:rPr>
      <w:rFonts w:ascii="Calibri" w:eastAsia="Calibri"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2311">
    <w:name w:val="Μεσαία λίστα 1 - ΄Εμφαση 2311"/>
    <w:basedOn w:val="a2"/>
    <w:uiPriority w:val="65"/>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Shonar Bangla" w:eastAsia="Times New Roman" w:hAnsi="Shonar Bangla"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3211">
    <w:name w:val="Ανοιχτόχρωμη σκίαση - Έμφαση 13211"/>
    <w:basedOn w:val="a2"/>
    <w:uiPriority w:val="99"/>
    <w:rsid w:val="003417A7"/>
    <w:pPr>
      <w:spacing w:after="0" w:line="240" w:lineRule="auto"/>
    </w:pPr>
    <w:rPr>
      <w:rFonts w:ascii="Calibri" w:eastAsia="Times New Roman"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711">
    <w:name w:val="Ανοιχτόχρωμη σκίαση - Έμφαση 1711"/>
    <w:basedOn w:val="a2"/>
    <w:uiPriority w:val="99"/>
    <w:rsid w:val="003417A7"/>
    <w:pPr>
      <w:spacing w:after="0" w:line="240" w:lineRule="auto"/>
    </w:pPr>
    <w:rPr>
      <w:rFonts w:ascii="Calibri" w:eastAsia="Times New Roman"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4211">
    <w:name w:val="Ανοιχτόχρωμη σκίαση - Έμφαση 14211"/>
    <w:basedOn w:val="a2"/>
    <w:uiPriority w:val="99"/>
    <w:rsid w:val="003417A7"/>
    <w:pPr>
      <w:spacing w:after="0" w:line="240" w:lineRule="auto"/>
    </w:pPr>
    <w:rPr>
      <w:rFonts w:ascii="Calibri" w:eastAsia="Times New Roman"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5211">
    <w:name w:val="Ανοιχτόχρωμη σκίαση - Έμφαση 15211"/>
    <w:basedOn w:val="a2"/>
    <w:uiPriority w:val="99"/>
    <w:semiHidden/>
    <w:rsid w:val="003417A7"/>
    <w:pPr>
      <w:spacing w:after="0" w:line="240" w:lineRule="auto"/>
    </w:pPr>
    <w:rPr>
      <w:rFonts w:ascii="Calibri" w:eastAsia="Times New Roman" w:hAnsi="Calibri" w:cs="Times New Roman"/>
      <w:color w:val="365F91"/>
      <w:sz w:val="20"/>
      <w:szCs w:val="20"/>
      <w:lang w:eastAsia="el-GR"/>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3110">
    <w:name w:val="Ανοιχτόχρωμη σκίαση1311"/>
    <w:basedOn w:val="a2"/>
    <w:uiPriority w:val="60"/>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011">
    <w:name w:val="Ανοιχτόχρωμη σκίαση - Έμφαση 111011"/>
    <w:basedOn w:val="a2"/>
    <w:uiPriority w:val="60"/>
    <w:rsid w:val="003417A7"/>
    <w:pPr>
      <w:spacing w:after="0" w:line="240" w:lineRule="auto"/>
    </w:pPr>
    <w:rPr>
      <w:rFonts w:ascii="Calibri" w:eastAsia="Calibri"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5411">
    <w:name w:val="Ανοιχτόχρωμη λίστα - ΄Εμφαση 5411"/>
    <w:basedOn w:val="a2"/>
    <w:uiPriority w:val="61"/>
    <w:rsid w:val="003417A7"/>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411">
    <w:name w:val="Ανοιχτόχρωμη σκίαση - ΄Εμφαση 2411"/>
    <w:basedOn w:val="a2"/>
    <w:uiPriority w:val="60"/>
    <w:rsid w:val="003417A7"/>
    <w:pPr>
      <w:spacing w:after="0" w:line="240" w:lineRule="auto"/>
    </w:pPr>
    <w:rPr>
      <w:rFonts w:ascii="Calibri" w:eastAsia="Calibri" w:hAnsi="Calibri" w:cs="Times New Roman"/>
      <w:color w:val="943634"/>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411">
    <w:name w:val="Ανοιχτόχρωμη σκίαση - Έμφαση 6411"/>
    <w:basedOn w:val="a2"/>
    <w:uiPriority w:val="60"/>
    <w:rsid w:val="003417A7"/>
    <w:pPr>
      <w:spacing w:after="0" w:line="240" w:lineRule="auto"/>
    </w:pPr>
    <w:rPr>
      <w:rFonts w:ascii="Calibri" w:eastAsia="Calibri" w:hAnsi="Calibri" w:cs="Times New Roman"/>
      <w:color w:val="E36C0A"/>
      <w:sz w:val="20"/>
      <w:szCs w:val="20"/>
      <w:lang w:val="en-US"/>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rPr>
        <w:color w:val="1F497D"/>
      </w:rPr>
      <w:tblPr/>
      <w:tcPr>
        <w:shd w:val="clear" w:color="auto" w:fill="F2F2F2"/>
      </w:tcPr>
    </w:tblStylePr>
  </w:style>
  <w:style w:type="table" w:customStyle="1" w:styleId="-111411">
    <w:name w:val="Ανοιχτόχρωμη σκίαση - Έμφαση 111411"/>
    <w:basedOn w:val="a2"/>
    <w:uiPriority w:val="99"/>
    <w:rsid w:val="003417A7"/>
    <w:pPr>
      <w:spacing w:after="0" w:line="240" w:lineRule="auto"/>
    </w:pPr>
    <w:rPr>
      <w:rFonts w:ascii="Calibri" w:eastAsia="Calibri"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2411">
    <w:name w:val="Μεσαία λίστα 1 - ΄Εμφαση 2411"/>
    <w:basedOn w:val="a2"/>
    <w:uiPriority w:val="65"/>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Shonar Bangla" w:eastAsia="Times New Roman" w:hAnsi="Shonar Bangla"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6111">
    <w:name w:val="Ανοιχτόχρωμη σκίαση - Έμφαση 16111"/>
    <w:basedOn w:val="a2"/>
    <w:uiPriority w:val="99"/>
    <w:semiHidden/>
    <w:rsid w:val="003417A7"/>
    <w:pPr>
      <w:spacing w:after="0" w:line="240" w:lineRule="auto"/>
    </w:pPr>
    <w:rPr>
      <w:rFonts w:ascii="Calibri" w:eastAsia="Times New Roman" w:hAnsi="Calibri" w:cs="Times New Roman"/>
      <w:color w:val="365F91"/>
      <w:sz w:val="20"/>
      <w:szCs w:val="20"/>
      <w:lang w:eastAsia="el-GR"/>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11110">
    <w:name w:val="Ανοιχτόχρωμη σκίαση11111"/>
    <w:basedOn w:val="a2"/>
    <w:uiPriority w:val="60"/>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7111">
    <w:name w:val="Ανοιχτόχρωμη σκίαση - Έμφαση 117111"/>
    <w:basedOn w:val="a2"/>
    <w:uiPriority w:val="60"/>
    <w:rsid w:val="003417A7"/>
    <w:pPr>
      <w:spacing w:after="0" w:line="240" w:lineRule="auto"/>
    </w:pPr>
    <w:rPr>
      <w:rFonts w:ascii="Calibri" w:eastAsia="Calibri"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51211">
    <w:name w:val="Ανοιχτόχρωμη λίστα - ΄Εμφαση 51211"/>
    <w:basedOn w:val="a2"/>
    <w:uiPriority w:val="61"/>
    <w:rsid w:val="003417A7"/>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1211">
    <w:name w:val="Ανοιχτόχρωμη σκίαση - ΄Εμφαση 21211"/>
    <w:basedOn w:val="a2"/>
    <w:uiPriority w:val="60"/>
    <w:rsid w:val="003417A7"/>
    <w:pPr>
      <w:spacing w:after="0" w:line="240" w:lineRule="auto"/>
    </w:pPr>
    <w:rPr>
      <w:rFonts w:ascii="Calibri" w:eastAsia="Calibri" w:hAnsi="Calibri" w:cs="Times New Roman"/>
      <w:color w:val="943634"/>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1211">
    <w:name w:val="Ανοιχτόχρωμη σκίαση - Έμφαση 61211"/>
    <w:basedOn w:val="a2"/>
    <w:uiPriority w:val="60"/>
    <w:rsid w:val="003417A7"/>
    <w:pPr>
      <w:spacing w:after="0" w:line="240" w:lineRule="auto"/>
    </w:pPr>
    <w:rPr>
      <w:rFonts w:ascii="Calibri" w:eastAsia="Calibri" w:hAnsi="Calibri" w:cs="Times New Roman"/>
      <w:color w:val="E36C0A"/>
      <w:sz w:val="20"/>
      <w:szCs w:val="20"/>
      <w:lang w:val="en-US"/>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rPr>
        <w:color w:val="1F497D"/>
      </w:rPr>
      <w:tblPr/>
      <w:tcPr>
        <w:shd w:val="clear" w:color="auto" w:fill="F2F2F2"/>
      </w:tcPr>
    </w:tblStylePr>
  </w:style>
  <w:style w:type="table" w:customStyle="1" w:styleId="-118111">
    <w:name w:val="Ανοιχτόχρωμη σκίαση - Έμφαση 118111"/>
    <w:basedOn w:val="a2"/>
    <w:uiPriority w:val="99"/>
    <w:rsid w:val="003417A7"/>
    <w:pPr>
      <w:spacing w:after="0" w:line="240" w:lineRule="auto"/>
    </w:pPr>
    <w:rPr>
      <w:rFonts w:ascii="Calibri" w:eastAsia="Calibri"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21211">
    <w:name w:val="Μεσαία λίστα 1 - ΄Εμφαση 21211"/>
    <w:basedOn w:val="a2"/>
    <w:uiPriority w:val="65"/>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Shonar Bangla" w:eastAsia="Times New Roman" w:hAnsi="Shonar Bangla"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4110">
    <w:name w:val="Ανοιχτόχρωμη σκίαση1411"/>
    <w:basedOn w:val="a2"/>
    <w:uiPriority w:val="60"/>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611">
    <w:name w:val="Ανοιχτόχρωμη σκίαση - Έμφαση 111611"/>
    <w:basedOn w:val="a2"/>
    <w:uiPriority w:val="60"/>
    <w:rsid w:val="003417A7"/>
    <w:pPr>
      <w:spacing w:after="0" w:line="240" w:lineRule="auto"/>
    </w:pPr>
    <w:rPr>
      <w:rFonts w:ascii="Calibri" w:eastAsia="Calibri"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5512">
    <w:name w:val="Ανοιχτόχρωμη λίστα - ΄Εμφαση 5512"/>
    <w:basedOn w:val="a2"/>
    <w:uiPriority w:val="61"/>
    <w:rsid w:val="003417A7"/>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512">
    <w:name w:val="Ανοιχτόχρωμη σκίαση - ΄Εμφαση 2512"/>
    <w:basedOn w:val="a2"/>
    <w:uiPriority w:val="60"/>
    <w:rsid w:val="003417A7"/>
    <w:pPr>
      <w:spacing w:after="0" w:line="240" w:lineRule="auto"/>
    </w:pPr>
    <w:rPr>
      <w:rFonts w:ascii="Calibri" w:eastAsia="Calibri" w:hAnsi="Calibri" w:cs="Times New Roman"/>
      <w:color w:val="943634"/>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512">
    <w:name w:val="Ανοιχτόχρωμη σκίαση - Έμφαση 6512"/>
    <w:basedOn w:val="a2"/>
    <w:uiPriority w:val="60"/>
    <w:rsid w:val="003417A7"/>
    <w:pPr>
      <w:spacing w:after="0" w:line="240" w:lineRule="auto"/>
    </w:pPr>
    <w:rPr>
      <w:rFonts w:ascii="Calibri" w:eastAsia="Calibri" w:hAnsi="Calibri" w:cs="Times New Roman"/>
      <w:color w:val="E36C0A"/>
      <w:sz w:val="20"/>
      <w:szCs w:val="20"/>
      <w:lang w:val="en-US"/>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rPr>
        <w:color w:val="1F497D"/>
      </w:rPr>
      <w:tblPr/>
      <w:tcPr>
        <w:shd w:val="clear" w:color="auto" w:fill="F2F2F2"/>
      </w:tcPr>
    </w:tblStylePr>
  </w:style>
  <w:style w:type="table" w:customStyle="1" w:styleId="-111711">
    <w:name w:val="Ανοιχτόχρωμη σκίαση - Έμφαση 111711"/>
    <w:basedOn w:val="a2"/>
    <w:uiPriority w:val="99"/>
    <w:rsid w:val="003417A7"/>
    <w:pPr>
      <w:spacing w:after="0" w:line="240" w:lineRule="auto"/>
    </w:pPr>
    <w:rPr>
      <w:rFonts w:ascii="Calibri" w:eastAsia="Calibri"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2512">
    <w:name w:val="Μεσαία λίστα 1 - ΄Εμφαση 2512"/>
    <w:basedOn w:val="a2"/>
    <w:uiPriority w:val="65"/>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Shonar Bangla" w:eastAsia="Times New Roman" w:hAnsi="Shonar Bangla"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5411">
    <w:name w:val="Ανοιχτόχρωμη σκίαση - Έμφαση 15411"/>
    <w:basedOn w:val="a2"/>
    <w:uiPriority w:val="99"/>
    <w:rsid w:val="003417A7"/>
    <w:pPr>
      <w:spacing w:after="0" w:line="240" w:lineRule="auto"/>
    </w:pPr>
    <w:rPr>
      <w:rFonts w:ascii="Calibri" w:eastAsia="Times New Roman" w:hAnsi="Calibri" w:cs="Times New Roman"/>
      <w:color w:val="365F91"/>
      <w:sz w:val="20"/>
      <w:szCs w:val="20"/>
      <w:lang w:eastAsia="el-GR"/>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6211">
    <w:name w:val="Ανοιχτόχρωμη σκίαση - Έμφαση 16211"/>
    <w:basedOn w:val="a2"/>
    <w:uiPriority w:val="99"/>
    <w:rsid w:val="003417A7"/>
    <w:pPr>
      <w:spacing w:after="0" w:line="240" w:lineRule="auto"/>
    </w:pPr>
    <w:rPr>
      <w:rFonts w:ascii="Calibri" w:eastAsia="Times New Roman" w:hAnsi="Calibri" w:cs="Times New Roman"/>
      <w:color w:val="365F91"/>
      <w:sz w:val="20"/>
      <w:szCs w:val="20"/>
      <w:lang w:eastAsia="el-GR"/>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5311">
    <w:name w:val="Ανοιχτόχρωμη σκίαση - Έμφαση 15311"/>
    <w:basedOn w:val="a2"/>
    <w:uiPriority w:val="99"/>
    <w:semiHidden/>
    <w:rsid w:val="003417A7"/>
    <w:pPr>
      <w:spacing w:after="0" w:line="240" w:lineRule="auto"/>
    </w:pPr>
    <w:rPr>
      <w:rFonts w:ascii="Calibri" w:eastAsia="Times New Roman" w:hAnsi="Calibri" w:cs="Times New Roman"/>
      <w:color w:val="365F91"/>
      <w:sz w:val="20"/>
      <w:szCs w:val="20"/>
      <w:lang w:eastAsia="el-GR"/>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2-11311">
    <w:name w:val="Μεσαία σκίαση 2 - ΄Εμφαση 11311"/>
    <w:basedOn w:val="a2"/>
    <w:uiPriority w:val="64"/>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3311">
    <w:name w:val="Μεσαία σκίαση 2 - ΄Εμφαση 3311"/>
    <w:basedOn w:val="a2"/>
    <w:uiPriority w:val="64"/>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5112">
    <w:name w:val="Ανοιχτόχρωμη λίστα - ΄Εμφαση 55112"/>
    <w:basedOn w:val="a2"/>
    <w:uiPriority w:val="61"/>
    <w:rsid w:val="003417A7"/>
    <w:pPr>
      <w:spacing w:after="0" w:line="240" w:lineRule="auto"/>
    </w:pPr>
    <w:rPr>
      <w:rFonts w:ascii="Times New Roman" w:eastAsia="Times New Roman" w:hAnsi="Times New Roman" w:cs="Times New Roman"/>
      <w:lang w:eastAsia="el-GR"/>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5112">
    <w:name w:val="Ανοιχτόχρωμη σκίαση - ΄Εμφαση 25112"/>
    <w:basedOn w:val="a2"/>
    <w:uiPriority w:val="60"/>
    <w:rsid w:val="003417A7"/>
    <w:pPr>
      <w:spacing w:after="0" w:line="240" w:lineRule="auto"/>
    </w:pPr>
    <w:rPr>
      <w:rFonts w:ascii="Times New Roman" w:eastAsia="Times New Roman" w:hAnsi="Times New Roman" w:cs="Times New Roman"/>
      <w:color w:val="943634"/>
      <w:lang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5112">
    <w:name w:val="Ανοιχτόχρωμη σκίαση - Έμφαση 65112"/>
    <w:basedOn w:val="a2"/>
    <w:uiPriority w:val="60"/>
    <w:rsid w:val="003417A7"/>
    <w:pPr>
      <w:spacing w:after="0" w:line="240" w:lineRule="auto"/>
    </w:pPr>
    <w:rPr>
      <w:rFonts w:ascii="Times New Roman" w:eastAsia="Times New Roman" w:hAnsi="Times New Roman" w:cs="Times New Roman"/>
      <w:color w:val="E36C0A"/>
      <w:lang w:eastAsia="el-GR"/>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1-25112">
    <w:name w:val="Μεσαία λίστα 1 - ΄Εμφαση 25112"/>
    <w:basedOn w:val="a2"/>
    <w:uiPriority w:val="65"/>
    <w:rsid w:val="003417A7"/>
    <w:pPr>
      <w:spacing w:after="0" w:line="240" w:lineRule="auto"/>
    </w:pPr>
    <w:rPr>
      <w:rFonts w:ascii="Times New Roman" w:eastAsia="Times New Roman" w:hAnsi="Times New Roman" w:cs="Times New Roman"/>
      <w:color w:val="000000"/>
      <w:lang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Shonar Bangla" w:eastAsia="Times New Roman" w:hAnsi="Shonar Bangla"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2-111111">
    <w:name w:val="Μεσαία σκίαση 2 - ΄Εμφαση 111111"/>
    <w:basedOn w:val="a2"/>
    <w:uiPriority w:val="64"/>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31111">
    <w:name w:val="Μεσαία σκίαση 2 - ΄Εμφαση 31111"/>
    <w:basedOn w:val="a2"/>
    <w:uiPriority w:val="64"/>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12111">
    <w:name w:val="Μεσαία σκίαση 2 - ΄Εμφαση 112111"/>
    <w:basedOn w:val="a2"/>
    <w:uiPriority w:val="64"/>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32111">
    <w:name w:val="Μεσαία σκίαση 2 - ΄Εμφαση 32111"/>
    <w:basedOn w:val="a2"/>
    <w:uiPriority w:val="64"/>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141">
    <w:name w:val="Μεσαία σκίαση 2 - ΄Εμφαση 1141"/>
    <w:basedOn w:val="a2"/>
    <w:uiPriority w:val="64"/>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341">
    <w:name w:val="Μεσαία σκίαση 2 - ΄Εμφαση 341"/>
    <w:basedOn w:val="a2"/>
    <w:uiPriority w:val="64"/>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612">
    <w:name w:val="Ανοιχτόχρωμη λίστα - ΄Εμφαση 5612"/>
    <w:basedOn w:val="a2"/>
    <w:uiPriority w:val="61"/>
    <w:rsid w:val="003417A7"/>
    <w:pPr>
      <w:spacing w:after="0" w:line="240" w:lineRule="auto"/>
    </w:pPr>
    <w:rPr>
      <w:rFonts w:ascii="Times New Roman" w:eastAsia="Times New Roman" w:hAnsi="Times New Roman" w:cs="Times New Roman"/>
      <w:lang w:eastAsia="el-GR"/>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612">
    <w:name w:val="Ανοιχτόχρωμη σκίαση - ΄Εμφαση 2612"/>
    <w:basedOn w:val="a2"/>
    <w:uiPriority w:val="60"/>
    <w:rsid w:val="003417A7"/>
    <w:pPr>
      <w:spacing w:after="0" w:line="240" w:lineRule="auto"/>
    </w:pPr>
    <w:rPr>
      <w:rFonts w:ascii="Times New Roman" w:eastAsia="Times New Roman" w:hAnsi="Times New Roman" w:cs="Times New Roman"/>
      <w:color w:val="943634"/>
      <w:lang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612">
    <w:name w:val="Ανοιχτόχρωμη σκίαση - Έμφαση 6612"/>
    <w:basedOn w:val="a2"/>
    <w:uiPriority w:val="60"/>
    <w:rsid w:val="003417A7"/>
    <w:pPr>
      <w:spacing w:after="0" w:line="240" w:lineRule="auto"/>
    </w:pPr>
    <w:rPr>
      <w:rFonts w:ascii="Times New Roman" w:eastAsia="Times New Roman" w:hAnsi="Times New Roman" w:cs="Times New Roman"/>
      <w:color w:val="E36C0A"/>
      <w:lang w:eastAsia="el-GR"/>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1-2612">
    <w:name w:val="Μεσαία λίστα 1 - ΄Εμφαση 2612"/>
    <w:basedOn w:val="a2"/>
    <w:uiPriority w:val="65"/>
    <w:rsid w:val="003417A7"/>
    <w:pPr>
      <w:spacing w:after="0" w:line="240" w:lineRule="auto"/>
    </w:pPr>
    <w:rPr>
      <w:rFonts w:ascii="Times New Roman" w:eastAsia="Times New Roman" w:hAnsi="Times New Roman" w:cs="Times New Roman"/>
      <w:color w:val="000000"/>
      <w:lang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Shonar Bangla" w:eastAsia="Times New Roman" w:hAnsi="Shonar Bangla"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2-11121">
    <w:name w:val="Μεσαία σκίαση 2 - ΄Εμφαση 11121"/>
    <w:basedOn w:val="a2"/>
    <w:uiPriority w:val="64"/>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3121">
    <w:name w:val="Μεσαία σκίαση 2 - ΄Εμφαση 3121"/>
    <w:basedOn w:val="a2"/>
    <w:uiPriority w:val="64"/>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1221">
    <w:name w:val="Μεσαία σκίαση 2 - ΄Εμφαση 11221"/>
    <w:basedOn w:val="a2"/>
    <w:uiPriority w:val="64"/>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3221">
    <w:name w:val="Μεσαία σκίαση 2 - ΄Εμφαση 3221"/>
    <w:basedOn w:val="a2"/>
    <w:uiPriority w:val="64"/>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151">
    <w:name w:val="Μεσαία σκίαση 2 - ΄Εμφαση 1151"/>
    <w:basedOn w:val="a2"/>
    <w:uiPriority w:val="64"/>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351">
    <w:name w:val="Μεσαία σκίαση 2 - ΄Εμφαση 351"/>
    <w:basedOn w:val="a2"/>
    <w:uiPriority w:val="64"/>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71">
    <w:name w:val="Ανοιχτόχρωμη λίστα - ΄Εμφαση 571"/>
    <w:basedOn w:val="a2"/>
    <w:uiPriority w:val="61"/>
    <w:rsid w:val="003417A7"/>
    <w:pPr>
      <w:spacing w:after="0" w:line="240" w:lineRule="auto"/>
    </w:pPr>
    <w:rPr>
      <w:rFonts w:ascii="Times New Roman" w:eastAsia="Times New Roman" w:hAnsi="Times New Roman" w:cs="Times New Roman"/>
      <w:lang w:eastAsia="el-GR"/>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71">
    <w:name w:val="Ανοιχτόχρωμη σκίαση - ΄Εμφαση 271"/>
    <w:basedOn w:val="a2"/>
    <w:uiPriority w:val="60"/>
    <w:rsid w:val="003417A7"/>
    <w:pPr>
      <w:spacing w:after="0" w:line="240" w:lineRule="auto"/>
    </w:pPr>
    <w:rPr>
      <w:rFonts w:ascii="Times New Roman" w:eastAsia="Times New Roman" w:hAnsi="Times New Roman" w:cs="Times New Roman"/>
      <w:color w:val="943634"/>
      <w:lang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71">
    <w:name w:val="Ανοιχτόχρωμη σκίαση - Έμφαση 671"/>
    <w:basedOn w:val="a2"/>
    <w:uiPriority w:val="60"/>
    <w:rsid w:val="003417A7"/>
    <w:pPr>
      <w:spacing w:after="0" w:line="240" w:lineRule="auto"/>
    </w:pPr>
    <w:rPr>
      <w:rFonts w:ascii="Times New Roman" w:eastAsia="Times New Roman" w:hAnsi="Times New Roman" w:cs="Times New Roman"/>
      <w:color w:val="E36C0A"/>
      <w:lang w:eastAsia="el-GR"/>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1-271">
    <w:name w:val="Μεσαία λίστα 1 - ΄Εμφαση 271"/>
    <w:basedOn w:val="a2"/>
    <w:uiPriority w:val="65"/>
    <w:rsid w:val="003417A7"/>
    <w:pPr>
      <w:spacing w:after="0" w:line="240" w:lineRule="auto"/>
    </w:pPr>
    <w:rPr>
      <w:rFonts w:ascii="Times New Roman" w:eastAsia="Times New Roman" w:hAnsi="Times New Roman" w:cs="Times New Roman"/>
      <w:color w:val="000000"/>
      <w:lang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Shonar Bangla" w:eastAsia="Times New Roman" w:hAnsi="Shonar Bangla"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2-11131">
    <w:name w:val="Μεσαία σκίαση 2 - ΄Εμφαση 11131"/>
    <w:basedOn w:val="a2"/>
    <w:uiPriority w:val="64"/>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3131">
    <w:name w:val="Μεσαία σκίαση 2 - ΄Εμφαση 3131"/>
    <w:basedOn w:val="a2"/>
    <w:uiPriority w:val="64"/>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1231">
    <w:name w:val="Μεσαία σκίαση 2 - ΄Εμφαση 11231"/>
    <w:basedOn w:val="a2"/>
    <w:uiPriority w:val="64"/>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3231">
    <w:name w:val="Μεσαία σκίαση 2 - ΄Εμφαση 3231"/>
    <w:basedOn w:val="a2"/>
    <w:uiPriority w:val="64"/>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161">
    <w:name w:val="Μεσαία σκίαση 2 - ΄Εμφαση 1161"/>
    <w:basedOn w:val="a2"/>
    <w:uiPriority w:val="64"/>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361">
    <w:name w:val="Μεσαία σκίαση 2 - ΄Εμφαση 361"/>
    <w:basedOn w:val="a2"/>
    <w:uiPriority w:val="64"/>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81">
    <w:name w:val="Ανοιχτόχρωμη λίστα - ΄Εμφαση 581"/>
    <w:basedOn w:val="a2"/>
    <w:uiPriority w:val="61"/>
    <w:rsid w:val="003417A7"/>
    <w:pPr>
      <w:spacing w:after="0" w:line="240" w:lineRule="auto"/>
    </w:pPr>
    <w:rPr>
      <w:rFonts w:ascii="Times New Roman" w:eastAsia="Times New Roman" w:hAnsi="Times New Roman" w:cs="Times New Roman"/>
      <w:lang w:eastAsia="el-GR"/>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81">
    <w:name w:val="Ανοιχτόχρωμη σκίαση - ΄Εμφαση 281"/>
    <w:basedOn w:val="a2"/>
    <w:uiPriority w:val="60"/>
    <w:rsid w:val="003417A7"/>
    <w:pPr>
      <w:spacing w:after="0" w:line="240" w:lineRule="auto"/>
    </w:pPr>
    <w:rPr>
      <w:rFonts w:ascii="Times New Roman" w:eastAsia="Times New Roman" w:hAnsi="Times New Roman" w:cs="Times New Roman"/>
      <w:color w:val="943634"/>
      <w:lang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81">
    <w:name w:val="Ανοιχτόχρωμη σκίαση - Έμφαση 681"/>
    <w:basedOn w:val="a2"/>
    <w:uiPriority w:val="60"/>
    <w:rsid w:val="003417A7"/>
    <w:pPr>
      <w:spacing w:after="0" w:line="240" w:lineRule="auto"/>
    </w:pPr>
    <w:rPr>
      <w:rFonts w:ascii="Times New Roman" w:eastAsia="Times New Roman" w:hAnsi="Times New Roman" w:cs="Times New Roman"/>
      <w:color w:val="E36C0A"/>
      <w:lang w:eastAsia="el-GR"/>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1-281">
    <w:name w:val="Μεσαία λίστα 1 - ΄Εμφαση 281"/>
    <w:basedOn w:val="a2"/>
    <w:uiPriority w:val="65"/>
    <w:rsid w:val="003417A7"/>
    <w:pPr>
      <w:spacing w:after="0" w:line="240" w:lineRule="auto"/>
    </w:pPr>
    <w:rPr>
      <w:rFonts w:ascii="Times New Roman" w:eastAsia="Times New Roman" w:hAnsi="Times New Roman" w:cs="Times New Roman"/>
      <w:color w:val="000000"/>
      <w:lang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Shonar Bangla" w:eastAsia="Times New Roman" w:hAnsi="Shonar Bangla"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2-11141">
    <w:name w:val="Μεσαία σκίαση 2 - ΄Εμφαση 11141"/>
    <w:basedOn w:val="a2"/>
    <w:uiPriority w:val="64"/>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3141">
    <w:name w:val="Μεσαία σκίαση 2 - ΄Εμφαση 3141"/>
    <w:basedOn w:val="a2"/>
    <w:uiPriority w:val="64"/>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1241">
    <w:name w:val="Μεσαία σκίαση 2 - ΄Εμφαση 11241"/>
    <w:basedOn w:val="a2"/>
    <w:uiPriority w:val="64"/>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3241">
    <w:name w:val="Μεσαία σκίαση 2 - ΄Εμφαση 3241"/>
    <w:basedOn w:val="a2"/>
    <w:uiPriority w:val="64"/>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171">
    <w:name w:val="Μεσαία σκίαση 2 - ΄Εμφαση 1171"/>
    <w:basedOn w:val="a2"/>
    <w:uiPriority w:val="64"/>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371">
    <w:name w:val="Μεσαία σκίαση 2 - ΄Εμφαση 371"/>
    <w:basedOn w:val="a2"/>
    <w:uiPriority w:val="64"/>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91">
    <w:name w:val="Ανοιχτόχρωμη λίστα - ΄Εμφαση 591"/>
    <w:basedOn w:val="a2"/>
    <w:uiPriority w:val="61"/>
    <w:rsid w:val="003417A7"/>
    <w:pPr>
      <w:spacing w:after="0" w:line="240" w:lineRule="auto"/>
    </w:pPr>
    <w:rPr>
      <w:rFonts w:ascii="Times New Roman" w:eastAsia="Times New Roman" w:hAnsi="Times New Roman" w:cs="Times New Roman"/>
      <w:lang w:eastAsia="el-GR"/>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91">
    <w:name w:val="Ανοιχτόχρωμη σκίαση - ΄Εμφαση 291"/>
    <w:basedOn w:val="a2"/>
    <w:uiPriority w:val="60"/>
    <w:rsid w:val="003417A7"/>
    <w:pPr>
      <w:spacing w:after="0" w:line="240" w:lineRule="auto"/>
    </w:pPr>
    <w:rPr>
      <w:rFonts w:ascii="Times New Roman" w:eastAsia="Times New Roman" w:hAnsi="Times New Roman" w:cs="Times New Roman"/>
      <w:color w:val="943634"/>
      <w:lang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91">
    <w:name w:val="Ανοιχτόχρωμη σκίαση - Έμφαση 691"/>
    <w:basedOn w:val="a2"/>
    <w:uiPriority w:val="60"/>
    <w:rsid w:val="003417A7"/>
    <w:pPr>
      <w:spacing w:after="0" w:line="240" w:lineRule="auto"/>
    </w:pPr>
    <w:rPr>
      <w:rFonts w:ascii="Times New Roman" w:eastAsia="Times New Roman" w:hAnsi="Times New Roman" w:cs="Times New Roman"/>
      <w:color w:val="E36C0A"/>
      <w:lang w:eastAsia="el-GR"/>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1-291">
    <w:name w:val="Μεσαία λίστα 1 - ΄Εμφαση 291"/>
    <w:basedOn w:val="a2"/>
    <w:uiPriority w:val="65"/>
    <w:rsid w:val="003417A7"/>
    <w:pPr>
      <w:spacing w:after="0" w:line="240" w:lineRule="auto"/>
    </w:pPr>
    <w:rPr>
      <w:rFonts w:ascii="Times New Roman" w:eastAsia="Times New Roman" w:hAnsi="Times New Roman" w:cs="Times New Roman"/>
      <w:color w:val="000000"/>
      <w:lang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Shonar Bangla" w:eastAsia="Times New Roman" w:hAnsi="Shonar Bangla"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2-11151">
    <w:name w:val="Μεσαία σκίαση 2 - ΄Εμφαση 11151"/>
    <w:basedOn w:val="a2"/>
    <w:uiPriority w:val="64"/>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3151">
    <w:name w:val="Μεσαία σκίαση 2 - ΄Εμφαση 3151"/>
    <w:basedOn w:val="a2"/>
    <w:uiPriority w:val="64"/>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1251">
    <w:name w:val="Μεσαία σκίαση 2 - ΄Εμφαση 11251"/>
    <w:basedOn w:val="a2"/>
    <w:uiPriority w:val="64"/>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3251">
    <w:name w:val="Μεσαία σκίαση 2 - ΄Εμφαση 3251"/>
    <w:basedOn w:val="a2"/>
    <w:uiPriority w:val="64"/>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51111">
    <w:name w:val="Ανοιχτόχρωμη λίστα - ΄Εμφαση 551111"/>
    <w:basedOn w:val="a2"/>
    <w:uiPriority w:val="61"/>
    <w:rsid w:val="003417A7"/>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51111">
    <w:name w:val="Ανοιχτόχρωμη σκίαση - ΄Εμφαση 251111"/>
    <w:basedOn w:val="a2"/>
    <w:uiPriority w:val="60"/>
    <w:rsid w:val="003417A7"/>
    <w:pPr>
      <w:spacing w:after="0" w:line="240" w:lineRule="auto"/>
    </w:pPr>
    <w:rPr>
      <w:rFonts w:ascii="Calibri" w:eastAsia="Calibri" w:hAnsi="Calibri" w:cs="Times New Roman"/>
      <w:color w:val="943634"/>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51111">
    <w:name w:val="Ανοιχτόχρωμη σκίαση - Έμφαση 651111"/>
    <w:basedOn w:val="a2"/>
    <w:uiPriority w:val="60"/>
    <w:rsid w:val="003417A7"/>
    <w:pPr>
      <w:spacing w:after="0" w:line="240" w:lineRule="auto"/>
    </w:pPr>
    <w:rPr>
      <w:rFonts w:ascii="Calibri" w:eastAsia="Calibri" w:hAnsi="Calibri" w:cs="Times New Roman"/>
      <w:color w:val="E36C0A"/>
      <w:sz w:val="20"/>
      <w:szCs w:val="20"/>
      <w:lang w:val="en-US"/>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rPr>
        <w:color w:val="1F497D"/>
      </w:rPr>
      <w:tblPr/>
      <w:tcPr>
        <w:shd w:val="clear" w:color="auto" w:fill="F2F2F2"/>
      </w:tcPr>
    </w:tblStylePr>
  </w:style>
  <w:style w:type="table" w:customStyle="1" w:styleId="1-251111">
    <w:name w:val="Μεσαία λίστα 1 - ΄Εμφαση 251111"/>
    <w:basedOn w:val="a2"/>
    <w:uiPriority w:val="65"/>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Shonar Bangla" w:eastAsia="Times New Roman" w:hAnsi="Shonar Bangla"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1410">
    <w:name w:val="Ανοιχτόχρωμη λίστα - ΄Εμφαση 1141"/>
    <w:basedOn w:val="a2"/>
    <w:uiPriority w:val="61"/>
    <w:rsid w:val="003417A7"/>
    <w:pPr>
      <w:spacing w:after="0" w:line="240" w:lineRule="auto"/>
    </w:pPr>
    <w:rPr>
      <w:rFonts w:ascii="Calibri" w:eastAsia="Times New Roman" w:hAnsi="Calibri" w:cs="Times New Roman"/>
      <w:sz w:val="20"/>
      <w:szCs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shd w:val="clear" w:color="auto" w:fill="4F81BD"/>
      </w:tcPr>
    </w:tblStylePr>
    <w:tblStylePr w:type="lastRow">
      <w:pPr>
        <w:spacing w:beforeLines="0" w:beforeAutospacing="1" w:afterLines="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41">
    <w:name w:val="Μεσαία σκίαση 1 - ΄Εμφαση 1141"/>
    <w:basedOn w:val="a2"/>
    <w:uiPriority w:val="63"/>
    <w:rsid w:val="003417A7"/>
    <w:pPr>
      <w:spacing w:after="0" w:line="240" w:lineRule="auto"/>
    </w:pPr>
    <w:rPr>
      <w:rFonts w:ascii="Calibri" w:eastAsia="Times New Roman" w:hAnsi="Calibri" w:cs="Times New Roman"/>
      <w:sz w:val="20"/>
      <w:szCs w:val="20"/>
      <w:lang w:val="en-US"/>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0">
    <w:name w:val="Μεσαία λίστα 1 - ΄Εμφαση 1141"/>
    <w:basedOn w:val="a2"/>
    <w:uiPriority w:val="65"/>
    <w:rsid w:val="003417A7"/>
    <w:pPr>
      <w:spacing w:after="0" w:line="240" w:lineRule="auto"/>
    </w:pPr>
    <w:rPr>
      <w:rFonts w:ascii="Calibri" w:eastAsia="Times New Roman" w:hAnsi="Calibri" w:cs="Times New Roman"/>
      <w:color w:val="000000"/>
      <w:sz w:val="20"/>
      <w:szCs w:val="20"/>
      <w:lang w:val="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Shonar Bangla" w:eastAsia="Times New Roman" w:hAnsi="Shonar Bangla"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341">
    <w:name w:val="Μεσαία σκίαση 1 - ΄Εμφαση 341"/>
    <w:basedOn w:val="a2"/>
    <w:uiPriority w:val="63"/>
    <w:rsid w:val="003417A7"/>
    <w:pPr>
      <w:spacing w:after="0" w:line="240" w:lineRule="auto"/>
    </w:pPr>
    <w:rPr>
      <w:rFonts w:ascii="Calibri" w:eastAsia="Times New Roman" w:hAnsi="Calibri" w:cs="Times New Roman"/>
      <w:sz w:val="20"/>
      <w:szCs w:val="20"/>
      <w:lang w:val="en-US"/>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Lines="0" w:beforeAutospacing="1" w:afterLines="0" w:afterAutospacing="1"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56111">
    <w:name w:val="Ανοιχτόχρωμη λίστα - ΄Εμφαση 56111"/>
    <w:basedOn w:val="a2"/>
    <w:uiPriority w:val="61"/>
    <w:rsid w:val="003417A7"/>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6111">
    <w:name w:val="Ανοιχτόχρωμη σκίαση - ΄Εμφαση 26111"/>
    <w:basedOn w:val="a2"/>
    <w:uiPriority w:val="60"/>
    <w:rsid w:val="003417A7"/>
    <w:pPr>
      <w:spacing w:after="0" w:line="240" w:lineRule="auto"/>
    </w:pPr>
    <w:rPr>
      <w:rFonts w:ascii="Calibri" w:eastAsia="Calibri" w:hAnsi="Calibri" w:cs="Times New Roman"/>
      <w:color w:val="943634"/>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6111">
    <w:name w:val="Ανοιχτόχρωμη σκίαση - Έμφαση 66111"/>
    <w:basedOn w:val="a2"/>
    <w:uiPriority w:val="60"/>
    <w:rsid w:val="003417A7"/>
    <w:pPr>
      <w:spacing w:after="0" w:line="240" w:lineRule="auto"/>
    </w:pPr>
    <w:rPr>
      <w:rFonts w:ascii="Calibri" w:eastAsia="Calibri" w:hAnsi="Calibri" w:cs="Times New Roman"/>
      <w:color w:val="E36C0A"/>
      <w:sz w:val="20"/>
      <w:szCs w:val="20"/>
      <w:lang w:val="en-US"/>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rPr>
        <w:color w:val="1F497D"/>
      </w:rPr>
      <w:tblPr/>
      <w:tcPr>
        <w:shd w:val="clear" w:color="auto" w:fill="F2F2F2"/>
      </w:tcPr>
    </w:tblStylePr>
  </w:style>
  <w:style w:type="table" w:customStyle="1" w:styleId="-11201">
    <w:name w:val="Ανοιχτόχρωμη σκίαση - Έμφαση 11201"/>
    <w:basedOn w:val="a2"/>
    <w:uiPriority w:val="99"/>
    <w:rsid w:val="003417A7"/>
    <w:pPr>
      <w:spacing w:after="0" w:line="240" w:lineRule="auto"/>
    </w:pPr>
    <w:rPr>
      <w:rFonts w:ascii="Calibri" w:eastAsia="Calibri"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26111">
    <w:name w:val="Μεσαία λίστα 1 - ΄Εμφαση 26111"/>
    <w:basedOn w:val="a2"/>
    <w:uiPriority w:val="65"/>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Shonar Bangla" w:eastAsia="Times New Roman" w:hAnsi="Shonar Bangla"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341">
    <w:name w:val="Ανοιχτόχρωμη σκίαση - Έμφαση 1341"/>
    <w:basedOn w:val="a2"/>
    <w:uiPriority w:val="99"/>
    <w:rsid w:val="003417A7"/>
    <w:pPr>
      <w:spacing w:after="0" w:line="240" w:lineRule="auto"/>
    </w:pPr>
    <w:rPr>
      <w:rFonts w:ascii="Calibri" w:eastAsia="Times New Roman"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91">
    <w:name w:val="Ανοιχτόχρωμη σκίαση - Έμφαση 191"/>
    <w:basedOn w:val="a2"/>
    <w:uiPriority w:val="99"/>
    <w:rsid w:val="003417A7"/>
    <w:pPr>
      <w:spacing w:after="0" w:line="240" w:lineRule="auto"/>
    </w:pPr>
    <w:rPr>
      <w:rFonts w:ascii="Calibri" w:eastAsia="Times New Roman"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441">
    <w:name w:val="Ανοιχτόχρωμη σκίαση - Έμφαση 1441"/>
    <w:basedOn w:val="a2"/>
    <w:uiPriority w:val="99"/>
    <w:rsid w:val="003417A7"/>
    <w:pPr>
      <w:spacing w:after="0" w:line="240" w:lineRule="auto"/>
    </w:pPr>
    <w:rPr>
      <w:rFonts w:ascii="Calibri" w:eastAsia="Times New Roman"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551">
    <w:name w:val="Ανοιχτόχρωμη σκίαση - Έμφαση 1551"/>
    <w:basedOn w:val="a2"/>
    <w:uiPriority w:val="99"/>
    <w:rsid w:val="003417A7"/>
    <w:pPr>
      <w:spacing w:after="0" w:line="240" w:lineRule="auto"/>
    </w:pPr>
    <w:rPr>
      <w:rFonts w:ascii="Calibri" w:eastAsia="Times New Roman" w:hAnsi="Calibri" w:cs="Times New Roman"/>
      <w:color w:val="365F91"/>
      <w:sz w:val="20"/>
      <w:szCs w:val="20"/>
      <w:lang w:eastAsia="el-GR"/>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6311">
    <w:name w:val="Ανοιχτόχρωμη σκίαση - Έμφαση 16311"/>
    <w:basedOn w:val="a2"/>
    <w:uiPriority w:val="99"/>
    <w:rsid w:val="003417A7"/>
    <w:pPr>
      <w:spacing w:after="0" w:line="240" w:lineRule="auto"/>
    </w:pPr>
    <w:rPr>
      <w:rFonts w:ascii="Calibri" w:eastAsia="Times New Roman" w:hAnsi="Calibri" w:cs="Times New Roman"/>
      <w:color w:val="365F91"/>
      <w:sz w:val="20"/>
      <w:szCs w:val="20"/>
      <w:lang w:eastAsia="el-GR"/>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1310">
    <w:name w:val="Ανοιχτόχρωμη σκίαση1131"/>
    <w:basedOn w:val="a2"/>
    <w:uiPriority w:val="60"/>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731">
    <w:name w:val="Ανοιχτόχρωμη σκίαση - Έμφαση 11731"/>
    <w:basedOn w:val="a2"/>
    <w:uiPriority w:val="99"/>
    <w:rsid w:val="003417A7"/>
    <w:pPr>
      <w:spacing w:after="0" w:line="240" w:lineRule="auto"/>
    </w:pPr>
    <w:rPr>
      <w:rFonts w:ascii="Calibri" w:eastAsia="Calibri"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11210">
    <w:name w:val="Ανοιχτόχρωμη λίστα - ΄Εμφαση 11121"/>
    <w:basedOn w:val="a2"/>
    <w:uiPriority w:val="61"/>
    <w:rsid w:val="003417A7"/>
    <w:pPr>
      <w:spacing w:after="0" w:line="240" w:lineRule="auto"/>
    </w:pPr>
    <w:rPr>
      <w:rFonts w:ascii="Calibri" w:eastAsia="Times New Roman" w:hAnsi="Calibri" w:cs="Times New Roman"/>
      <w:sz w:val="20"/>
      <w:szCs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shd w:val="clear" w:color="auto" w:fill="4F81BD"/>
      </w:tcPr>
    </w:tblStylePr>
    <w:tblStylePr w:type="lastRow">
      <w:pPr>
        <w:spacing w:beforeLines="0" w:beforeAutospacing="1" w:afterLines="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210">
    <w:name w:val="Μεσαία σκίαση 1 - ΄Εμφαση 11121"/>
    <w:basedOn w:val="a2"/>
    <w:uiPriority w:val="63"/>
    <w:rsid w:val="003417A7"/>
    <w:pPr>
      <w:spacing w:after="0" w:line="240" w:lineRule="auto"/>
    </w:pPr>
    <w:rPr>
      <w:rFonts w:ascii="Calibri" w:eastAsia="Times New Roman" w:hAnsi="Calibri" w:cs="Times New Roman"/>
      <w:sz w:val="20"/>
      <w:szCs w:val="20"/>
      <w:lang w:val="en-US"/>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11">
    <w:name w:val="Μεσαία λίστα 1 - ΄Εμφαση 11121"/>
    <w:basedOn w:val="a2"/>
    <w:uiPriority w:val="65"/>
    <w:rsid w:val="003417A7"/>
    <w:pPr>
      <w:spacing w:after="0" w:line="240" w:lineRule="auto"/>
    </w:pPr>
    <w:rPr>
      <w:rFonts w:ascii="Calibri" w:eastAsia="Times New Roman" w:hAnsi="Calibri" w:cs="Times New Roman"/>
      <w:color w:val="000000"/>
      <w:sz w:val="20"/>
      <w:szCs w:val="20"/>
      <w:lang w:val="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Shonar Bangla" w:eastAsia="Times New Roman" w:hAnsi="Shonar Bangla"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3121">
    <w:name w:val="Μεσαία σκίαση 1 - ΄Εμφαση 3121"/>
    <w:basedOn w:val="a2"/>
    <w:uiPriority w:val="63"/>
    <w:rsid w:val="003417A7"/>
    <w:pPr>
      <w:spacing w:after="0" w:line="240" w:lineRule="auto"/>
    </w:pPr>
    <w:rPr>
      <w:rFonts w:ascii="Calibri" w:eastAsia="Times New Roman" w:hAnsi="Calibri" w:cs="Times New Roman"/>
      <w:sz w:val="20"/>
      <w:szCs w:val="20"/>
      <w:lang w:val="en-US"/>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Lines="0" w:beforeAutospacing="1" w:afterLines="0" w:afterAutospacing="1"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5141">
    <w:name w:val="Ανοιχτόχρωμη λίστα - ΄Εμφαση 5141"/>
    <w:basedOn w:val="a2"/>
    <w:uiPriority w:val="61"/>
    <w:rsid w:val="003417A7"/>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141">
    <w:name w:val="Ανοιχτόχρωμη σκίαση - ΄Εμφαση 2141"/>
    <w:basedOn w:val="a2"/>
    <w:uiPriority w:val="60"/>
    <w:rsid w:val="003417A7"/>
    <w:pPr>
      <w:spacing w:after="0" w:line="240" w:lineRule="auto"/>
    </w:pPr>
    <w:rPr>
      <w:rFonts w:ascii="Calibri" w:eastAsia="Calibri" w:hAnsi="Calibri" w:cs="Times New Roman"/>
      <w:color w:val="943634"/>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141">
    <w:name w:val="Ανοιχτόχρωμη σκίαση - Έμφαση 6141"/>
    <w:basedOn w:val="a2"/>
    <w:uiPriority w:val="60"/>
    <w:rsid w:val="003417A7"/>
    <w:pPr>
      <w:spacing w:after="0" w:line="240" w:lineRule="auto"/>
    </w:pPr>
    <w:rPr>
      <w:rFonts w:ascii="Calibri" w:eastAsia="Calibri" w:hAnsi="Calibri" w:cs="Times New Roman"/>
      <w:color w:val="E36C0A"/>
      <w:sz w:val="20"/>
      <w:szCs w:val="20"/>
      <w:lang w:val="en-US"/>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rPr>
        <w:color w:val="1F497D"/>
      </w:rPr>
      <w:tblPr/>
      <w:tcPr>
        <w:shd w:val="clear" w:color="auto" w:fill="F2F2F2"/>
      </w:tcPr>
    </w:tblStylePr>
  </w:style>
  <w:style w:type="table" w:customStyle="1" w:styleId="-11831">
    <w:name w:val="Ανοιχτόχρωμη σκίαση - Έμφαση 11831"/>
    <w:basedOn w:val="a2"/>
    <w:uiPriority w:val="60"/>
    <w:rsid w:val="003417A7"/>
    <w:pPr>
      <w:spacing w:after="0" w:line="240" w:lineRule="auto"/>
    </w:pPr>
    <w:rPr>
      <w:rFonts w:ascii="Calibri" w:eastAsia="Calibri"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2141">
    <w:name w:val="Μεσαία λίστα 1 - ΄Εμφαση 2141"/>
    <w:basedOn w:val="a2"/>
    <w:uiPriority w:val="65"/>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Shonar Bangla" w:eastAsia="Times New Roman" w:hAnsi="Shonar Bangla"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3121">
    <w:name w:val="Ανοιχτόχρωμη σκίαση - Έμφαση 13121"/>
    <w:basedOn w:val="a2"/>
    <w:uiPriority w:val="99"/>
    <w:rsid w:val="003417A7"/>
    <w:pPr>
      <w:spacing w:after="0" w:line="240" w:lineRule="auto"/>
    </w:pPr>
    <w:rPr>
      <w:rFonts w:ascii="Calibri" w:eastAsia="Times New Roman"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721">
    <w:name w:val="Ανοιχτόχρωμη σκίαση - Έμφαση 1721"/>
    <w:basedOn w:val="a2"/>
    <w:uiPriority w:val="99"/>
    <w:rsid w:val="003417A7"/>
    <w:pPr>
      <w:spacing w:after="0" w:line="240" w:lineRule="auto"/>
    </w:pPr>
    <w:rPr>
      <w:rFonts w:ascii="Calibri" w:eastAsia="Times New Roman"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4121">
    <w:name w:val="Ανοιχτόχρωμη σκίαση - Έμφαση 14121"/>
    <w:basedOn w:val="a2"/>
    <w:uiPriority w:val="99"/>
    <w:rsid w:val="003417A7"/>
    <w:pPr>
      <w:spacing w:after="0" w:line="240" w:lineRule="auto"/>
    </w:pPr>
    <w:rPr>
      <w:rFonts w:ascii="Calibri" w:eastAsia="Times New Roman"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5121">
    <w:name w:val="Ανοιχτόχρωμη σκίαση - Έμφαση 15121"/>
    <w:basedOn w:val="a2"/>
    <w:uiPriority w:val="99"/>
    <w:semiHidden/>
    <w:rsid w:val="003417A7"/>
    <w:pPr>
      <w:spacing w:after="0" w:line="240" w:lineRule="auto"/>
    </w:pPr>
    <w:rPr>
      <w:rFonts w:ascii="Calibri" w:eastAsia="Times New Roman" w:hAnsi="Calibri" w:cs="Times New Roman"/>
      <w:color w:val="365F91"/>
      <w:sz w:val="20"/>
      <w:szCs w:val="20"/>
      <w:lang w:eastAsia="el-GR"/>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5221">
    <w:name w:val="Ανοιχτόχρωμη λίστα - ΄Εμφαση 5221"/>
    <w:basedOn w:val="a2"/>
    <w:uiPriority w:val="61"/>
    <w:rsid w:val="003417A7"/>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221">
    <w:name w:val="Ανοιχτόχρωμη σκίαση - ΄Εμφαση 2221"/>
    <w:basedOn w:val="a2"/>
    <w:uiPriority w:val="60"/>
    <w:rsid w:val="003417A7"/>
    <w:pPr>
      <w:spacing w:after="0" w:line="240" w:lineRule="auto"/>
    </w:pPr>
    <w:rPr>
      <w:rFonts w:ascii="Calibri" w:eastAsia="Calibri" w:hAnsi="Calibri" w:cs="Times New Roman"/>
      <w:color w:val="943634"/>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221">
    <w:name w:val="Ανοιχτόχρωμη σκίαση - Έμφαση 6221"/>
    <w:basedOn w:val="a2"/>
    <w:uiPriority w:val="60"/>
    <w:rsid w:val="003417A7"/>
    <w:pPr>
      <w:spacing w:after="0" w:line="240" w:lineRule="auto"/>
    </w:pPr>
    <w:rPr>
      <w:rFonts w:ascii="Calibri" w:eastAsia="Calibri" w:hAnsi="Calibri" w:cs="Times New Roman"/>
      <w:color w:val="E36C0A"/>
      <w:sz w:val="20"/>
      <w:szCs w:val="20"/>
      <w:lang w:val="en-US"/>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rPr>
        <w:color w:val="1F497D"/>
      </w:rPr>
      <w:tblPr/>
      <w:tcPr>
        <w:shd w:val="clear" w:color="auto" w:fill="F2F2F2"/>
      </w:tcPr>
    </w:tblStylePr>
  </w:style>
  <w:style w:type="table" w:customStyle="1" w:styleId="1-2221">
    <w:name w:val="Μεσαία λίστα 1 - ΄Εμφαση 2221"/>
    <w:basedOn w:val="a2"/>
    <w:uiPriority w:val="65"/>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Shonar Bangla" w:eastAsia="Times New Roman" w:hAnsi="Shonar Bangla"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51121">
    <w:name w:val="Ανοιχτόχρωμη λίστα - ΄Εμφαση 51121"/>
    <w:basedOn w:val="a2"/>
    <w:uiPriority w:val="61"/>
    <w:rsid w:val="003417A7"/>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1121">
    <w:name w:val="Ανοιχτόχρωμη σκίαση - ΄Εμφαση 21121"/>
    <w:basedOn w:val="a2"/>
    <w:uiPriority w:val="60"/>
    <w:rsid w:val="003417A7"/>
    <w:pPr>
      <w:spacing w:after="0" w:line="240" w:lineRule="auto"/>
    </w:pPr>
    <w:rPr>
      <w:rFonts w:ascii="Calibri" w:eastAsia="Calibri" w:hAnsi="Calibri" w:cs="Times New Roman"/>
      <w:color w:val="943634"/>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1121">
    <w:name w:val="Ανοιχτόχρωμη σκίαση - Έμφαση 61121"/>
    <w:basedOn w:val="a2"/>
    <w:uiPriority w:val="60"/>
    <w:rsid w:val="003417A7"/>
    <w:pPr>
      <w:spacing w:after="0" w:line="240" w:lineRule="auto"/>
    </w:pPr>
    <w:rPr>
      <w:rFonts w:ascii="Calibri" w:eastAsia="Calibri" w:hAnsi="Calibri" w:cs="Times New Roman"/>
      <w:color w:val="E36C0A"/>
      <w:sz w:val="20"/>
      <w:szCs w:val="20"/>
      <w:lang w:val="en-US"/>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rPr>
        <w:color w:val="1F497D"/>
      </w:rPr>
      <w:tblPr/>
      <w:tcPr>
        <w:shd w:val="clear" w:color="auto" w:fill="F2F2F2"/>
      </w:tcPr>
    </w:tblStylePr>
  </w:style>
  <w:style w:type="table" w:customStyle="1" w:styleId="1-21121">
    <w:name w:val="Μεσαία λίστα 1 - ΄Εμφαση 21121"/>
    <w:basedOn w:val="a2"/>
    <w:uiPriority w:val="65"/>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Shonar Bangla" w:eastAsia="Times New Roman" w:hAnsi="Shonar Bangla"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2210">
    <w:name w:val="Ανοιχτόχρωμη σκίαση1221"/>
    <w:basedOn w:val="a2"/>
    <w:uiPriority w:val="60"/>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210">
    <w:name w:val="Ανοιχτόχρωμη λίστα - ΄Εμφαση 11221"/>
    <w:basedOn w:val="a2"/>
    <w:uiPriority w:val="61"/>
    <w:rsid w:val="003417A7"/>
    <w:pPr>
      <w:spacing w:after="0" w:line="240" w:lineRule="auto"/>
    </w:pPr>
    <w:rPr>
      <w:rFonts w:ascii="Calibri" w:eastAsia="Times New Roman" w:hAnsi="Calibri" w:cs="Times New Roman"/>
      <w:sz w:val="20"/>
      <w:szCs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shd w:val="clear" w:color="auto" w:fill="4F81BD"/>
      </w:tcPr>
    </w:tblStylePr>
    <w:tblStylePr w:type="lastRow">
      <w:pPr>
        <w:spacing w:beforeLines="0" w:beforeAutospacing="1" w:afterLines="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210">
    <w:name w:val="Μεσαία σκίαση 1 - ΄Εμφαση 11221"/>
    <w:basedOn w:val="a2"/>
    <w:uiPriority w:val="63"/>
    <w:rsid w:val="003417A7"/>
    <w:pPr>
      <w:spacing w:after="0" w:line="240" w:lineRule="auto"/>
    </w:pPr>
    <w:rPr>
      <w:rFonts w:ascii="Calibri" w:eastAsia="Times New Roman" w:hAnsi="Calibri" w:cs="Times New Roman"/>
      <w:sz w:val="20"/>
      <w:szCs w:val="20"/>
      <w:lang w:val="en-US"/>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
    <w:name w:val="Μεσαία λίστα 1 - ΄Εμφαση 11221"/>
    <w:basedOn w:val="a2"/>
    <w:uiPriority w:val="65"/>
    <w:rsid w:val="003417A7"/>
    <w:pPr>
      <w:spacing w:after="0" w:line="240" w:lineRule="auto"/>
    </w:pPr>
    <w:rPr>
      <w:rFonts w:ascii="Calibri" w:eastAsia="Times New Roman" w:hAnsi="Calibri" w:cs="Times New Roman"/>
      <w:color w:val="000000"/>
      <w:sz w:val="20"/>
      <w:szCs w:val="20"/>
      <w:lang w:val="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Shonar Bangla" w:eastAsia="Times New Roman" w:hAnsi="Shonar Bangla"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3221">
    <w:name w:val="Μεσαία σκίαση 1 - ΄Εμφαση 3221"/>
    <w:basedOn w:val="a2"/>
    <w:uiPriority w:val="63"/>
    <w:rsid w:val="003417A7"/>
    <w:pPr>
      <w:spacing w:after="0" w:line="240" w:lineRule="auto"/>
    </w:pPr>
    <w:rPr>
      <w:rFonts w:ascii="Calibri" w:eastAsia="Times New Roman" w:hAnsi="Calibri" w:cs="Times New Roman"/>
      <w:sz w:val="20"/>
      <w:szCs w:val="20"/>
      <w:lang w:val="en-US"/>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Lines="0" w:beforeAutospacing="1" w:afterLines="0" w:afterAutospacing="1"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5321">
    <w:name w:val="Ανοιχτόχρωμη λίστα - ΄Εμφαση 5321"/>
    <w:basedOn w:val="a2"/>
    <w:uiPriority w:val="61"/>
    <w:rsid w:val="003417A7"/>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321">
    <w:name w:val="Ανοιχτόχρωμη σκίαση - ΄Εμφαση 2321"/>
    <w:basedOn w:val="a2"/>
    <w:uiPriority w:val="60"/>
    <w:rsid w:val="003417A7"/>
    <w:pPr>
      <w:spacing w:after="0" w:line="240" w:lineRule="auto"/>
    </w:pPr>
    <w:rPr>
      <w:rFonts w:ascii="Calibri" w:eastAsia="Calibri" w:hAnsi="Calibri" w:cs="Times New Roman"/>
      <w:color w:val="943634"/>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321">
    <w:name w:val="Ανοιχτόχρωμη σκίαση - Έμφαση 6321"/>
    <w:basedOn w:val="a2"/>
    <w:uiPriority w:val="60"/>
    <w:rsid w:val="003417A7"/>
    <w:pPr>
      <w:spacing w:after="0" w:line="240" w:lineRule="auto"/>
    </w:pPr>
    <w:rPr>
      <w:rFonts w:ascii="Calibri" w:eastAsia="Calibri" w:hAnsi="Calibri" w:cs="Times New Roman"/>
      <w:color w:val="E36C0A"/>
      <w:sz w:val="20"/>
      <w:szCs w:val="20"/>
      <w:lang w:val="en-US"/>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rPr>
        <w:color w:val="1F497D"/>
      </w:rPr>
      <w:tblPr/>
      <w:tcPr>
        <w:shd w:val="clear" w:color="auto" w:fill="F2F2F2"/>
      </w:tcPr>
    </w:tblStylePr>
  </w:style>
  <w:style w:type="table" w:customStyle="1" w:styleId="-11921">
    <w:name w:val="Ανοιχτόχρωμη σκίαση - Έμφαση 11921"/>
    <w:basedOn w:val="a2"/>
    <w:uiPriority w:val="99"/>
    <w:rsid w:val="003417A7"/>
    <w:pPr>
      <w:spacing w:after="0" w:line="240" w:lineRule="auto"/>
    </w:pPr>
    <w:rPr>
      <w:rFonts w:ascii="Calibri" w:eastAsia="Calibri"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2321">
    <w:name w:val="Μεσαία λίστα 1 - ΄Εμφαση 2321"/>
    <w:basedOn w:val="a2"/>
    <w:uiPriority w:val="65"/>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Shonar Bangla" w:eastAsia="Times New Roman" w:hAnsi="Shonar Bangla"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3221">
    <w:name w:val="Ανοιχτόχρωμη σκίαση - Έμφαση 13221"/>
    <w:basedOn w:val="a2"/>
    <w:uiPriority w:val="99"/>
    <w:rsid w:val="003417A7"/>
    <w:pPr>
      <w:spacing w:after="0" w:line="240" w:lineRule="auto"/>
    </w:pPr>
    <w:rPr>
      <w:rFonts w:ascii="Calibri" w:eastAsia="Times New Roman"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4221">
    <w:name w:val="Ανοιχτόχρωμη σκίαση - Έμφαση 14221"/>
    <w:basedOn w:val="a2"/>
    <w:uiPriority w:val="99"/>
    <w:rsid w:val="003417A7"/>
    <w:pPr>
      <w:spacing w:after="0" w:line="240" w:lineRule="auto"/>
    </w:pPr>
    <w:rPr>
      <w:rFonts w:ascii="Calibri" w:eastAsia="Times New Roman"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5221">
    <w:name w:val="Ανοιχτόχρωμη σκίαση - Έμφαση 15221"/>
    <w:basedOn w:val="a2"/>
    <w:uiPriority w:val="99"/>
    <w:semiHidden/>
    <w:rsid w:val="003417A7"/>
    <w:pPr>
      <w:spacing w:after="0" w:line="240" w:lineRule="auto"/>
    </w:pPr>
    <w:rPr>
      <w:rFonts w:ascii="Calibri" w:eastAsia="Times New Roman" w:hAnsi="Calibri" w:cs="Times New Roman"/>
      <w:color w:val="365F91"/>
      <w:sz w:val="20"/>
      <w:szCs w:val="20"/>
      <w:lang w:eastAsia="el-GR"/>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3210">
    <w:name w:val="Ανοιχτόχρωμη σκίαση1321"/>
    <w:basedOn w:val="a2"/>
    <w:uiPriority w:val="60"/>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021">
    <w:name w:val="Ανοιχτόχρωμη σκίαση - Έμφαση 111021"/>
    <w:basedOn w:val="a2"/>
    <w:uiPriority w:val="60"/>
    <w:rsid w:val="003417A7"/>
    <w:pPr>
      <w:spacing w:after="0" w:line="240" w:lineRule="auto"/>
    </w:pPr>
    <w:rPr>
      <w:rFonts w:ascii="Calibri" w:eastAsia="Calibri"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5421">
    <w:name w:val="Ανοιχτόχρωμη λίστα - ΄Εμφαση 5421"/>
    <w:basedOn w:val="a2"/>
    <w:uiPriority w:val="61"/>
    <w:rsid w:val="003417A7"/>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421">
    <w:name w:val="Ανοιχτόχρωμη σκίαση - ΄Εμφαση 2421"/>
    <w:basedOn w:val="a2"/>
    <w:uiPriority w:val="60"/>
    <w:rsid w:val="003417A7"/>
    <w:pPr>
      <w:spacing w:after="0" w:line="240" w:lineRule="auto"/>
    </w:pPr>
    <w:rPr>
      <w:rFonts w:ascii="Calibri" w:eastAsia="Calibri" w:hAnsi="Calibri" w:cs="Times New Roman"/>
      <w:color w:val="943634"/>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421">
    <w:name w:val="Ανοιχτόχρωμη σκίαση - Έμφαση 6421"/>
    <w:basedOn w:val="a2"/>
    <w:uiPriority w:val="60"/>
    <w:rsid w:val="003417A7"/>
    <w:pPr>
      <w:spacing w:after="0" w:line="240" w:lineRule="auto"/>
    </w:pPr>
    <w:rPr>
      <w:rFonts w:ascii="Calibri" w:eastAsia="Calibri" w:hAnsi="Calibri" w:cs="Times New Roman"/>
      <w:color w:val="E36C0A"/>
      <w:sz w:val="20"/>
      <w:szCs w:val="20"/>
      <w:lang w:val="en-US"/>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rPr>
        <w:color w:val="1F497D"/>
      </w:rPr>
      <w:tblPr/>
      <w:tcPr>
        <w:shd w:val="clear" w:color="auto" w:fill="F2F2F2"/>
      </w:tcPr>
    </w:tblStylePr>
  </w:style>
  <w:style w:type="table" w:customStyle="1" w:styleId="-111421">
    <w:name w:val="Ανοιχτόχρωμη σκίαση - Έμφαση 111421"/>
    <w:basedOn w:val="a2"/>
    <w:uiPriority w:val="99"/>
    <w:rsid w:val="003417A7"/>
    <w:pPr>
      <w:spacing w:after="0" w:line="240" w:lineRule="auto"/>
    </w:pPr>
    <w:rPr>
      <w:rFonts w:ascii="Calibri" w:eastAsia="Calibri"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2421">
    <w:name w:val="Μεσαία λίστα 1 - ΄Εμφαση 2421"/>
    <w:basedOn w:val="a2"/>
    <w:uiPriority w:val="65"/>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Shonar Bangla" w:eastAsia="Times New Roman" w:hAnsi="Shonar Bangla"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5321">
    <w:name w:val="Ανοιχτόχρωμη σκίαση - Έμφαση 15321"/>
    <w:basedOn w:val="a2"/>
    <w:uiPriority w:val="99"/>
    <w:semiHidden/>
    <w:rsid w:val="003417A7"/>
    <w:pPr>
      <w:spacing w:after="0" w:line="240" w:lineRule="auto"/>
    </w:pPr>
    <w:rPr>
      <w:rFonts w:ascii="Calibri" w:eastAsia="Times New Roman" w:hAnsi="Calibri" w:cs="Times New Roman"/>
      <w:color w:val="365F91"/>
      <w:sz w:val="20"/>
      <w:szCs w:val="20"/>
      <w:lang w:eastAsia="el-GR"/>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6121">
    <w:name w:val="Ανοιχτόχρωμη σκίαση - Έμφαση 16121"/>
    <w:basedOn w:val="a2"/>
    <w:uiPriority w:val="99"/>
    <w:semiHidden/>
    <w:rsid w:val="003417A7"/>
    <w:pPr>
      <w:spacing w:after="0" w:line="240" w:lineRule="auto"/>
    </w:pPr>
    <w:rPr>
      <w:rFonts w:ascii="Calibri" w:eastAsia="Times New Roman" w:hAnsi="Calibri" w:cs="Times New Roman"/>
      <w:color w:val="365F91"/>
      <w:sz w:val="20"/>
      <w:szCs w:val="20"/>
      <w:lang w:eastAsia="el-GR"/>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11210">
    <w:name w:val="Ανοιχτόχρωμη σκίαση11121"/>
    <w:basedOn w:val="a2"/>
    <w:uiPriority w:val="60"/>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7121">
    <w:name w:val="Ανοιχτόχρωμη σκίαση - Έμφαση 117121"/>
    <w:basedOn w:val="a2"/>
    <w:uiPriority w:val="60"/>
    <w:rsid w:val="003417A7"/>
    <w:pPr>
      <w:spacing w:after="0" w:line="240" w:lineRule="auto"/>
    </w:pPr>
    <w:rPr>
      <w:rFonts w:ascii="Calibri" w:eastAsia="Calibri"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51221">
    <w:name w:val="Ανοιχτόχρωμη λίστα - ΄Εμφαση 51221"/>
    <w:basedOn w:val="a2"/>
    <w:uiPriority w:val="61"/>
    <w:rsid w:val="003417A7"/>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1221">
    <w:name w:val="Ανοιχτόχρωμη σκίαση - ΄Εμφαση 21221"/>
    <w:basedOn w:val="a2"/>
    <w:uiPriority w:val="60"/>
    <w:rsid w:val="003417A7"/>
    <w:pPr>
      <w:spacing w:after="0" w:line="240" w:lineRule="auto"/>
    </w:pPr>
    <w:rPr>
      <w:rFonts w:ascii="Calibri" w:eastAsia="Calibri" w:hAnsi="Calibri" w:cs="Times New Roman"/>
      <w:color w:val="943634"/>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1221">
    <w:name w:val="Ανοιχτόχρωμη σκίαση - Έμφαση 61221"/>
    <w:basedOn w:val="a2"/>
    <w:uiPriority w:val="60"/>
    <w:rsid w:val="003417A7"/>
    <w:pPr>
      <w:spacing w:after="0" w:line="240" w:lineRule="auto"/>
    </w:pPr>
    <w:rPr>
      <w:rFonts w:ascii="Calibri" w:eastAsia="Calibri" w:hAnsi="Calibri" w:cs="Times New Roman"/>
      <w:color w:val="E36C0A"/>
      <w:sz w:val="20"/>
      <w:szCs w:val="20"/>
      <w:lang w:val="en-US"/>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rPr>
        <w:color w:val="1F497D"/>
      </w:rPr>
      <w:tblPr/>
      <w:tcPr>
        <w:shd w:val="clear" w:color="auto" w:fill="F2F2F2"/>
      </w:tcPr>
    </w:tblStylePr>
  </w:style>
  <w:style w:type="table" w:customStyle="1" w:styleId="-118121">
    <w:name w:val="Ανοιχτόχρωμη σκίαση - Έμφαση 118121"/>
    <w:basedOn w:val="a2"/>
    <w:uiPriority w:val="99"/>
    <w:rsid w:val="003417A7"/>
    <w:pPr>
      <w:spacing w:after="0" w:line="240" w:lineRule="auto"/>
    </w:pPr>
    <w:rPr>
      <w:rFonts w:ascii="Calibri" w:eastAsia="Calibri"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21221">
    <w:name w:val="Μεσαία λίστα 1 - ΄Εμφαση 21221"/>
    <w:basedOn w:val="a2"/>
    <w:uiPriority w:val="65"/>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Shonar Bangla" w:eastAsia="Times New Roman" w:hAnsi="Shonar Bangla"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numbering" w:customStyle="1" w:styleId="Style193">
    <w:name w:val="Style193"/>
    <w:rsid w:val="003417A7"/>
  </w:style>
  <w:style w:type="numbering" w:customStyle="1" w:styleId="Style1541">
    <w:name w:val="Style1541"/>
    <w:rsid w:val="003417A7"/>
  </w:style>
  <w:style w:type="numbering" w:customStyle="1" w:styleId="Style15121">
    <w:name w:val="Style15121"/>
    <w:rsid w:val="003417A7"/>
    <w:pPr>
      <w:numPr>
        <w:numId w:val="33"/>
      </w:numPr>
    </w:pPr>
  </w:style>
  <w:style w:type="numbering" w:customStyle="1" w:styleId="Style1711">
    <w:name w:val="Style1711"/>
    <w:rsid w:val="003417A7"/>
  </w:style>
  <w:style w:type="numbering" w:customStyle="1" w:styleId="Style1911">
    <w:name w:val="Style1911"/>
    <w:rsid w:val="003417A7"/>
    <w:pPr>
      <w:numPr>
        <w:numId w:val="34"/>
      </w:numPr>
    </w:pPr>
  </w:style>
  <w:style w:type="numbering" w:customStyle="1" w:styleId="Style15111">
    <w:name w:val="Style15111"/>
    <w:rsid w:val="003417A7"/>
    <w:pPr>
      <w:numPr>
        <w:numId w:val="35"/>
      </w:numPr>
    </w:pPr>
  </w:style>
  <w:style w:type="numbering" w:customStyle="1" w:styleId="Style1631">
    <w:name w:val="Style1631"/>
    <w:rsid w:val="003417A7"/>
  </w:style>
  <w:style w:type="numbering" w:customStyle="1" w:styleId="Style1621">
    <w:name w:val="Style1621"/>
    <w:rsid w:val="003417A7"/>
  </w:style>
  <w:style w:type="numbering" w:customStyle="1" w:styleId="Style1921">
    <w:name w:val="Style1921"/>
    <w:rsid w:val="003417A7"/>
  </w:style>
  <w:style w:type="numbering" w:customStyle="1" w:styleId="1810">
    <w:name w:val="Χωρίς λίστα181"/>
    <w:next w:val="a3"/>
    <w:uiPriority w:val="99"/>
    <w:semiHidden/>
    <w:unhideWhenUsed/>
    <w:rsid w:val="003417A7"/>
  </w:style>
  <w:style w:type="numbering" w:customStyle="1" w:styleId="Style1101">
    <w:name w:val="Style1101"/>
    <w:rsid w:val="003417A7"/>
  </w:style>
  <w:style w:type="numbering" w:customStyle="1" w:styleId="1910">
    <w:name w:val="Χωρίς λίστα191"/>
    <w:next w:val="a3"/>
    <w:uiPriority w:val="99"/>
    <w:semiHidden/>
    <w:unhideWhenUsed/>
    <w:rsid w:val="003417A7"/>
  </w:style>
  <w:style w:type="table" w:customStyle="1" w:styleId="1-1151">
    <w:name w:val="Μεσαία λίστα 1 - ΄Εμφαση 1151"/>
    <w:basedOn w:val="a2"/>
    <w:uiPriority w:val="65"/>
    <w:rsid w:val="003417A7"/>
    <w:pPr>
      <w:spacing w:after="0" w:line="240" w:lineRule="auto"/>
    </w:pPr>
    <w:rPr>
      <w:rFonts w:ascii="Calibri" w:eastAsia="Times New Roman" w:hAnsi="Calibri" w:cs="Times New Roman"/>
      <w:color w:val="000000"/>
      <w:sz w:val="20"/>
      <w:szCs w:val="20"/>
      <w:lang w:val="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Verdana" w:eastAsia="Times New Roman" w:hAnsi="Verdana"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2151">
    <w:name w:val="Μεσαία λίστα 1 - ΄Εμφαση 2151"/>
    <w:basedOn w:val="a2"/>
    <w:next w:val="1-2"/>
    <w:uiPriority w:val="65"/>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Verdana" w:eastAsia="Times New Roman" w:hAnsi="Verdan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numbering" w:customStyle="1" w:styleId="11311">
    <w:name w:val="Χωρίς λίστα1131"/>
    <w:next w:val="a3"/>
    <w:uiPriority w:val="99"/>
    <w:semiHidden/>
    <w:unhideWhenUsed/>
    <w:rsid w:val="003417A7"/>
  </w:style>
  <w:style w:type="numbering" w:customStyle="1" w:styleId="Style1151">
    <w:name w:val="Style1151"/>
    <w:rsid w:val="003417A7"/>
  </w:style>
  <w:style w:type="table" w:customStyle="1" w:styleId="1-2101">
    <w:name w:val="Μεσαία λίστα 1 - ΄Εμφαση 2101"/>
    <w:basedOn w:val="a2"/>
    <w:next w:val="1-2"/>
    <w:uiPriority w:val="65"/>
    <w:rsid w:val="003417A7"/>
    <w:pPr>
      <w:spacing w:after="0" w:line="240" w:lineRule="auto"/>
    </w:pPr>
    <w:rPr>
      <w:rFonts w:ascii="Times New Roman" w:eastAsia="Times New Roman" w:hAnsi="Times New Roman" w:cs="Times New Roman"/>
      <w:color w:val="000000"/>
      <w:sz w:val="20"/>
      <w:szCs w:val="20"/>
      <w:lang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Verdana" w:eastAsia="Times New Roman" w:hAnsi="Verdan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numbering" w:customStyle="1" w:styleId="2510">
    <w:name w:val="Χωρίς λίστα251"/>
    <w:next w:val="a3"/>
    <w:uiPriority w:val="99"/>
    <w:semiHidden/>
    <w:unhideWhenUsed/>
    <w:rsid w:val="003417A7"/>
  </w:style>
  <w:style w:type="table" w:customStyle="1" w:styleId="1-11131">
    <w:name w:val="Μεσαία λίστα 1 - ΄Εμφαση 11131"/>
    <w:basedOn w:val="a2"/>
    <w:uiPriority w:val="65"/>
    <w:rsid w:val="003417A7"/>
    <w:pPr>
      <w:spacing w:after="0" w:line="240" w:lineRule="auto"/>
    </w:pPr>
    <w:rPr>
      <w:rFonts w:ascii="Calibri" w:eastAsia="Times New Roman" w:hAnsi="Calibri" w:cs="Times New Roman"/>
      <w:color w:val="000000"/>
      <w:sz w:val="20"/>
      <w:szCs w:val="20"/>
      <w:lang w:val="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Verdana" w:eastAsia="Times New Roman" w:hAnsi="Verdana"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2231">
    <w:name w:val="Μεσαία λίστα 1 - ΄Εμφαση 2231"/>
    <w:basedOn w:val="a2"/>
    <w:next w:val="1-2"/>
    <w:uiPriority w:val="65"/>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Verdana" w:eastAsia="Times New Roman" w:hAnsi="Verdan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numbering" w:customStyle="1" w:styleId="12112">
    <w:name w:val="Χωρίς λίστα1211"/>
    <w:next w:val="a3"/>
    <w:uiPriority w:val="99"/>
    <w:semiHidden/>
    <w:unhideWhenUsed/>
    <w:rsid w:val="003417A7"/>
  </w:style>
  <w:style w:type="numbering" w:customStyle="1" w:styleId="Style1251">
    <w:name w:val="Style1251"/>
    <w:rsid w:val="003417A7"/>
  </w:style>
  <w:style w:type="numbering" w:customStyle="1" w:styleId="21310">
    <w:name w:val="Χωρίς λίστα2131"/>
    <w:next w:val="a3"/>
    <w:uiPriority w:val="99"/>
    <w:semiHidden/>
    <w:unhideWhenUsed/>
    <w:rsid w:val="003417A7"/>
  </w:style>
  <w:style w:type="numbering" w:customStyle="1" w:styleId="Style11131">
    <w:name w:val="Style11131"/>
    <w:rsid w:val="003417A7"/>
  </w:style>
  <w:style w:type="numbering" w:customStyle="1" w:styleId="3410">
    <w:name w:val="Χωρίς λίστα341"/>
    <w:next w:val="a3"/>
    <w:uiPriority w:val="99"/>
    <w:semiHidden/>
    <w:unhideWhenUsed/>
    <w:rsid w:val="003417A7"/>
  </w:style>
  <w:style w:type="numbering" w:customStyle="1" w:styleId="Style12121">
    <w:name w:val="Style12121"/>
    <w:rsid w:val="003417A7"/>
  </w:style>
  <w:style w:type="numbering" w:customStyle="1" w:styleId="4410">
    <w:name w:val="Χωρίς λίστα441"/>
    <w:next w:val="a3"/>
    <w:uiPriority w:val="99"/>
    <w:semiHidden/>
    <w:unhideWhenUsed/>
    <w:rsid w:val="003417A7"/>
  </w:style>
  <w:style w:type="numbering" w:customStyle="1" w:styleId="Style1341">
    <w:name w:val="Style1341"/>
    <w:rsid w:val="003417A7"/>
  </w:style>
  <w:style w:type="numbering" w:customStyle="1" w:styleId="541">
    <w:name w:val="Χωρίς λίστα541"/>
    <w:next w:val="a3"/>
    <w:uiPriority w:val="99"/>
    <w:semiHidden/>
    <w:unhideWhenUsed/>
    <w:rsid w:val="003417A7"/>
  </w:style>
  <w:style w:type="table" w:customStyle="1" w:styleId="-15131">
    <w:name w:val="Ανοιχτόχρωμη σκίαση - Έμφαση 15131"/>
    <w:basedOn w:val="a2"/>
    <w:next w:val="-135"/>
    <w:uiPriority w:val="99"/>
    <w:semiHidden/>
    <w:unhideWhenUsed/>
    <w:rsid w:val="003417A7"/>
    <w:pPr>
      <w:spacing w:after="0" w:line="240" w:lineRule="auto"/>
    </w:pPr>
    <w:rPr>
      <w:rFonts w:ascii="Calibri" w:eastAsia="Times New Roman" w:hAnsi="Calibri" w:cs="Times New Roman"/>
      <w:color w:val="365F91"/>
      <w:sz w:val="20"/>
      <w:szCs w:val="20"/>
      <w:lang w:eastAsia="el-GR"/>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numbering" w:customStyle="1" w:styleId="Style1441">
    <w:name w:val="Style1441"/>
    <w:rsid w:val="003417A7"/>
  </w:style>
  <w:style w:type="numbering" w:customStyle="1" w:styleId="6310">
    <w:name w:val="Χωρίς λίστα631"/>
    <w:next w:val="a3"/>
    <w:uiPriority w:val="99"/>
    <w:semiHidden/>
    <w:unhideWhenUsed/>
    <w:rsid w:val="003417A7"/>
  </w:style>
  <w:style w:type="table" w:customStyle="1" w:styleId="1-21131">
    <w:name w:val="Μεσαία λίστα 1 - ΄Εμφαση 21131"/>
    <w:basedOn w:val="a2"/>
    <w:next w:val="1-2"/>
    <w:uiPriority w:val="65"/>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Verdana" w:eastAsia="Times New Roman" w:hAnsi="Verdan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numbering" w:customStyle="1" w:styleId="111111">
    <w:name w:val="Χωρίς λίστα11111"/>
    <w:next w:val="a3"/>
    <w:uiPriority w:val="99"/>
    <w:semiHidden/>
    <w:unhideWhenUsed/>
    <w:rsid w:val="003417A7"/>
  </w:style>
  <w:style w:type="numbering" w:customStyle="1" w:styleId="211110">
    <w:name w:val="Χωρίς λίστα21111"/>
    <w:next w:val="a3"/>
    <w:uiPriority w:val="99"/>
    <w:semiHidden/>
    <w:unhideWhenUsed/>
    <w:rsid w:val="003417A7"/>
  </w:style>
  <w:style w:type="numbering" w:customStyle="1" w:styleId="Style111111">
    <w:name w:val="Style111111"/>
    <w:rsid w:val="003417A7"/>
  </w:style>
  <w:style w:type="numbering" w:customStyle="1" w:styleId="7210">
    <w:name w:val="Χωρίς λίστα721"/>
    <w:next w:val="a3"/>
    <w:uiPriority w:val="99"/>
    <w:semiHidden/>
    <w:unhideWhenUsed/>
    <w:rsid w:val="003417A7"/>
  </w:style>
  <w:style w:type="table" w:customStyle="1" w:styleId="1-11231">
    <w:name w:val="Μεσαία λίστα 1 - ΄Εμφαση 11231"/>
    <w:basedOn w:val="a2"/>
    <w:uiPriority w:val="65"/>
    <w:rsid w:val="003417A7"/>
    <w:pPr>
      <w:spacing w:after="0" w:line="240" w:lineRule="auto"/>
    </w:pPr>
    <w:rPr>
      <w:rFonts w:ascii="Calibri" w:eastAsia="Times New Roman" w:hAnsi="Calibri" w:cs="Times New Roman"/>
      <w:color w:val="000000"/>
      <w:sz w:val="20"/>
      <w:szCs w:val="20"/>
      <w:lang w:val="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Verdana" w:eastAsia="Times New Roman" w:hAnsi="Verdana"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2331">
    <w:name w:val="Μεσαία λίστα 1 - ΄Εμφαση 2331"/>
    <w:basedOn w:val="a2"/>
    <w:next w:val="1-2"/>
    <w:uiPriority w:val="65"/>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Verdana" w:eastAsia="Times New Roman" w:hAnsi="Verdan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numbering" w:customStyle="1" w:styleId="13111">
    <w:name w:val="Χωρίς λίστα1311"/>
    <w:next w:val="a3"/>
    <w:uiPriority w:val="99"/>
    <w:semiHidden/>
    <w:unhideWhenUsed/>
    <w:rsid w:val="003417A7"/>
  </w:style>
  <w:style w:type="numbering" w:customStyle="1" w:styleId="Style1551">
    <w:name w:val="Style1551"/>
    <w:rsid w:val="003417A7"/>
  </w:style>
  <w:style w:type="numbering" w:customStyle="1" w:styleId="22110">
    <w:name w:val="Χωρίς λίστα2211"/>
    <w:next w:val="a3"/>
    <w:uiPriority w:val="99"/>
    <w:semiHidden/>
    <w:unhideWhenUsed/>
    <w:rsid w:val="003417A7"/>
  </w:style>
  <w:style w:type="numbering" w:customStyle="1" w:styleId="Style11211">
    <w:name w:val="Style11211"/>
    <w:rsid w:val="003417A7"/>
  </w:style>
  <w:style w:type="numbering" w:customStyle="1" w:styleId="31210">
    <w:name w:val="Χωρίς λίστα3121"/>
    <w:next w:val="a3"/>
    <w:uiPriority w:val="99"/>
    <w:semiHidden/>
    <w:unhideWhenUsed/>
    <w:rsid w:val="003417A7"/>
  </w:style>
  <w:style w:type="numbering" w:customStyle="1" w:styleId="Style12211">
    <w:name w:val="Style12211"/>
    <w:rsid w:val="003417A7"/>
  </w:style>
  <w:style w:type="numbering" w:customStyle="1" w:styleId="41210">
    <w:name w:val="Χωρίς λίστα4121"/>
    <w:next w:val="a3"/>
    <w:uiPriority w:val="99"/>
    <w:semiHidden/>
    <w:unhideWhenUsed/>
    <w:rsid w:val="003417A7"/>
  </w:style>
  <w:style w:type="numbering" w:customStyle="1" w:styleId="Style13121">
    <w:name w:val="Style13121"/>
    <w:rsid w:val="003417A7"/>
  </w:style>
  <w:style w:type="numbering" w:customStyle="1" w:styleId="5121">
    <w:name w:val="Χωρίς λίστα5121"/>
    <w:next w:val="a3"/>
    <w:uiPriority w:val="99"/>
    <w:semiHidden/>
    <w:unhideWhenUsed/>
    <w:rsid w:val="003417A7"/>
  </w:style>
  <w:style w:type="table" w:customStyle="1" w:styleId="-15231">
    <w:name w:val="Ανοιχτόχρωμη σκίαση - Έμφαση 15231"/>
    <w:basedOn w:val="a2"/>
    <w:next w:val="-135"/>
    <w:uiPriority w:val="99"/>
    <w:semiHidden/>
    <w:unhideWhenUsed/>
    <w:rsid w:val="003417A7"/>
    <w:pPr>
      <w:spacing w:after="0" w:line="240" w:lineRule="auto"/>
    </w:pPr>
    <w:rPr>
      <w:rFonts w:ascii="Calibri" w:eastAsia="Times New Roman" w:hAnsi="Calibri" w:cs="Times New Roman"/>
      <w:color w:val="365F91"/>
      <w:sz w:val="20"/>
      <w:szCs w:val="20"/>
      <w:lang w:eastAsia="el-GR"/>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numbering" w:customStyle="1" w:styleId="Style14121">
    <w:name w:val="Style14121"/>
    <w:rsid w:val="003417A7"/>
  </w:style>
  <w:style w:type="numbering" w:customStyle="1" w:styleId="8110">
    <w:name w:val="Χωρίς λίστα811"/>
    <w:next w:val="a3"/>
    <w:semiHidden/>
    <w:rsid w:val="003417A7"/>
  </w:style>
  <w:style w:type="numbering" w:customStyle="1" w:styleId="9110">
    <w:name w:val="Χωρίς λίστα911"/>
    <w:next w:val="a3"/>
    <w:uiPriority w:val="99"/>
    <w:semiHidden/>
    <w:unhideWhenUsed/>
    <w:rsid w:val="003417A7"/>
  </w:style>
  <w:style w:type="table" w:customStyle="1" w:styleId="1-2431">
    <w:name w:val="Μεσαία λίστα 1 - ΄Εμφαση 2431"/>
    <w:basedOn w:val="a2"/>
    <w:next w:val="1-2"/>
    <w:uiPriority w:val="65"/>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Verdana" w:eastAsia="Times New Roman" w:hAnsi="Verdan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numbering" w:customStyle="1" w:styleId="14111">
    <w:name w:val="Χωρίς λίστα1411"/>
    <w:next w:val="a3"/>
    <w:uiPriority w:val="99"/>
    <w:semiHidden/>
    <w:unhideWhenUsed/>
    <w:rsid w:val="003417A7"/>
  </w:style>
  <w:style w:type="numbering" w:customStyle="1" w:styleId="Style1641">
    <w:name w:val="Style1641"/>
    <w:rsid w:val="003417A7"/>
  </w:style>
  <w:style w:type="numbering" w:customStyle="1" w:styleId="23110">
    <w:name w:val="Χωρίς λίστα2311"/>
    <w:next w:val="a3"/>
    <w:uiPriority w:val="99"/>
    <w:semiHidden/>
    <w:unhideWhenUsed/>
    <w:rsid w:val="003417A7"/>
  </w:style>
  <w:style w:type="numbering" w:customStyle="1" w:styleId="Style11311">
    <w:name w:val="Style11311"/>
    <w:rsid w:val="003417A7"/>
  </w:style>
  <w:style w:type="numbering" w:customStyle="1" w:styleId="32110">
    <w:name w:val="Χωρίς λίστα3211"/>
    <w:next w:val="a3"/>
    <w:uiPriority w:val="99"/>
    <w:semiHidden/>
    <w:unhideWhenUsed/>
    <w:rsid w:val="003417A7"/>
  </w:style>
  <w:style w:type="numbering" w:customStyle="1" w:styleId="Style12311">
    <w:name w:val="Style12311"/>
    <w:rsid w:val="003417A7"/>
  </w:style>
  <w:style w:type="numbering" w:customStyle="1" w:styleId="4211">
    <w:name w:val="Χωρίς λίστα4211"/>
    <w:next w:val="a3"/>
    <w:uiPriority w:val="99"/>
    <w:semiHidden/>
    <w:unhideWhenUsed/>
    <w:rsid w:val="003417A7"/>
  </w:style>
  <w:style w:type="numbering" w:customStyle="1" w:styleId="Style13211">
    <w:name w:val="Style13211"/>
    <w:rsid w:val="003417A7"/>
  </w:style>
  <w:style w:type="numbering" w:customStyle="1" w:styleId="5211">
    <w:name w:val="Χωρίς λίστα5211"/>
    <w:next w:val="a3"/>
    <w:uiPriority w:val="99"/>
    <w:semiHidden/>
    <w:unhideWhenUsed/>
    <w:rsid w:val="003417A7"/>
  </w:style>
  <w:style w:type="numbering" w:customStyle="1" w:styleId="Style14211">
    <w:name w:val="Style14211"/>
    <w:rsid w:val="003417A7"/>
  </w:style>
  <w:style w:type="numbering" w:customStyle="1" w:styleId="61110">
    <w:name w:val="Χωρίς λίστα6111"/>
    <w:next w:val="a3"/>
    <w:uiPriority w:val="99"/>
    <w:semiHidden/>
    <w:unhideWhenUsed/>
    <w:rsid w:val="003417A7"/>
  </w:style>
  <w:style w:type="numbering" w:customStyle="1" w:styleId="Style15131">
    <w:name w:val="Style15131"/>
    <w:rsid w:val="003417A7"/>
  </w:style>
  <w:style w:type="numbering" w:customStyle="1" w:styleId="71110">
    <w:name w:val="Χωρίς λίστα7111"/>
    <w:next w:val="a3"/>
    <w:uiPriority w:val="99"/>
    <w:semiHidden/>
    <w:unhideWhenUsed/>
    <w:rsid w:val="003417A7"/>
  </w:style>
  <w:style w:type="table" w:customStyle="1" w:styleId="1-21231">
    <w:name w:val="Μεσαία λίστα 1 - ΄Εμφαση 21231"/>
    <w:basedOn w:val="a2"/>
    <w:next w:val="1-2"/>
    <w:uiPriority w:val="65"/>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Verdana" w:eastAsia="Times New Roman" w:hAnsi="Verdan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numbering" w:customStyle="1" w:styleId="112110">
    <w:name w:val="Χωρίς λίστα11211"/>
    <w:next w:val="a3"/>
    <w:uiPriority w:val="99"/>
    <w:semiHidden/>
    <w:unhideWhenUsed/>
    <w:rsid w:val="003417A7"/>
  </w:style>
  <w:style w:type="numbering" w:customStyle="1" w:styleId="21211">
    <w:name w:val="Χωρίς λίστα21211"/>
    <w:next w:val="a3"/>
    <w:uiPriority w:val="99"/>
    <w:semiHidden/>
    <w:unhideWhenUsed/>
    <w:rsid w:val="003417A7"/>
  </w:style>
  <w:style w:type="numbering" w:customStyle="1" w:styleId="Style111211">
    <w:name w:val="Style111211"/>
    <w:rsid w:val="003417A7"/>
  </w:style>
  <w:style w:type="numbering" w:customStyle="1" w:styleId="31111">
    <w:name w:val="Χωρίς λίστα31111"/>
    <w:next w:val="a3"/>
    <w:uiPriority w:val="99"/>
    <w:semiHidden/>
    <w:unhideWhenUsed/>
    <w:rsid w:val="003417A7"/>
  </w:style>
  <w:style w:type="numbering" w:customStyle="1" w:styleId="Style121111">
    <w:name w:val="Style121111"/>
    <w:rsid w:val="003417A7"/>
  </w:style>
  <w:style w:type="numbering" w:customStyle="1" w:styleId="41111">
    <w:name w:val="Χωρίς λίστα41111"/>
    <w:next w:val="a3"/>
    <w:uiPriority w:val="99"/>
    <w:semiHidden/>
    <w:unhideWhenUsed/>
    <w:rsid w:val="003417A7"/>
  </w:style>
  <w:style w:type="numbering" w:customStyle="1" w:styleId="Style131111">
    <w:name w:val="Style131111"/>
    <w:rsid w:val="003417A7"/>
  </w:style>
  <w:style w:type="numbering" w:customStyle="1" w:styleId="51111">
    <w:name w:val="Χωρίς λίστα51111"/>
    <w:next w:val="a3"/>
    <w:uiPriority w:val="99"/>
    <w:semiHidden/>
    <w:unhideWhenUsed/>
    <w:rsid w:val="003417A7"/>
  </w:style>
  <w:style w:type="numbering" w:customStyle="1" w:styleId="Style141111">
    <w:name w:val="Style141111"/>
    <w:rsid w:val="003417A7"/>
  </w:style>
  <w:style w:type="numbering" w:customStyle="1" w:styleId="Style15211">
    <w:name w:val="Style15211"/>
    <w:rsid w:val="003417A7"/>
  </w:style>
  <w:style w:type="numbering" w:customStyle="1" w:styleId="Style16111">
    <w:name w:val="Style16111"/>
    <w:rsid w:val="003417A7"/>
  </w:style>
  <w:style w:type="numbering" w:customStyle="1" w:styleId="10110">
    <w:name w:val="Χωρίς λίστα1011"/>
    <w:next w:val="a3"/>
    <w:uiPriority w:val="99"/>
    <w:semiHidden/>
    <w:unhideWhenUsed/>
    <w:rsid w:val="003417A7"/>
  </w:style>
  <w:style w:type="table" w:customStyle="1" w:styleId="1-2521">
    <w:name w:val="Μεσαία λίστα 1 - ΄Εμφαση 2521"/>
    <w:basedOn w:val="a2"/>
    <w:next w:val="1-2"/>
    <w:uiPriority w:val="65"/>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Verdana" w:eastAsia="Times New Roman" w:hAnsi="Verdan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numbering" w:customStyle="1" w:styleId="15110">
    <w:name w:val="Χωρίς λίστα1511"/>
    <w:next w:val="a3"/>
    <w:uiPriority w:val="99"/>
    <w:semiHidden/>
    <w:unhideWhenUsed/>
    <w:rsid w:val="003417A7"/>
  </w:style>
  <w:style w:type="numbering" w:customStyle="1" w:styleId="Style1721">
    <w:name w:val="Style1721"/>
    <w:rsid w:val="003417A7"/>
  </w:style>
  <w:style w:type="numbering" w:customStyle="1" w:styleId="24110">
    <w:name w:val="Χωρίς λίστα2411"/>
    <w:next w:val="a3"/>
    <w:uiPriority w:val="99"/>
    <w:semiHidden/>
    <w:unhideWhenUsed/>
    <w:rsid w:val="003417A7"/>
  </w:style>
  <w:style w:type="numbering" w:customStyle="1" w:styleId="Style11411">
    <w:name w:val="Style11411"/>
    <w:rsid w:val="003417A7"/>
  </w:style>
  <w:style w:type="numbering" w:customStyle="1" w:styleId="33110">
    <w:name w:val="Χωρίς λίστα3311"/>
    <w:next w:val="a3"/>
    <w:uiPriority w:val="99"/>
    <w:semiHidden/>
    <w:unhideWhenUsed/>
    <w:rsid w:val="003417A7"/>
  </w:style>
  <w:style w:type="numbering" w:customStyle="1" w:styleId="Style12411">
    <w:name w:val="Style12411"/>
    <w:rsid w:val="003417A7"/>
  </w:style>
  <w:style w:type="numbering" w:customStyle="1" w:styleId="4311">
    <w:name w:val="Χωρίς λίστα4311"/>
    <w:next w:val="a3"/>
    <w:uiPriority w:val="99"/>
    <w:semiHidden/>
    <w:unhideWhenUsed/>
    <w:rsid w:val="003417A7"/>
  </w:style>
  <w:style w:type="numbering" w:customStyle="1" w:styleId="Style13311">
    <w:name w:val="Style13311"/>
    <w:rsid w:val="003417A7"/>
  </w:style>
  <w:style w:type="numbering" w:customStyle="1" w:styleId="5311">
    <w:name w:val="Χωρίς λίστα5311"/>
    <w:next w:val="a3"/>
    <w:uiPriority w:val="99"/>
    <w:semiHidden/>
    <w:unhideWhenUsed/>
    <w:rsid w:val="003417A7"/>
  </w:style>
  <w:style w:type="numbering" w:customStyle="1" w:styleId="Style14311">
    <w:name w:val="Style14311"/>
    <w:rsid w:val="003417A7"/>
  </w:style>
  <w:style w:type="numbering" w:customStyle="1" w:styleId="6211">
    <w:name w:val="Χωρίς λίστα6211"/>
    <w:next w:val="a3"/>
    <w:uiPriority w:val="99"/>
    <w:semiHidden/>
    <w:unhideWhenUsed/>
    <w:rsid w:val="003417A7"/>
  </w:style>
  <w:style w:type="numbering" w:customStyle="1" w:styleId="Style15311">
    <w:name w:val="Style15311"/>
    <w:rsid w:val="003417A7"/>
  </w:style>
  <w:style w:type="numbering" w:customStyle="1" w:styleId="16110">
    <w:name w:val="Χωρίς λίστα1611"/>
    <w:next w:val="a3"/>
    <w:uiPriority w:val="99"/>
    <w:semiHidden/>
    <w:unhideWhenUsed/>
    <w:rsid w:val="003417A7"/>
  </w:style>
  <w:style w:type="numbering" w:customStyle="1" w:styleId="17110">
    <w:name w:val="Χωρίς λίστα1711"/>
    <w:next w:val="a3"/>
    <w:uiPriority w:val="99"/>
    <w:semiHidden/>
    <w:unhideWhenUsed/>
    <w:rsid w:val="003417A7"/>
  </w:style>
  <w:style w:type="table" w:customStyle="1" w:styleId="-1811">
    <w:name w:val="Ανοιχτόχρωμη σκίαση - Έμφαση 1811"/>
    <w:basedOn w:val="a2"/>
    <w:next w:val="-135"/>
    <w:uiPriority w:val="99"/>
    <w:rsid w:val="003417A7"/>
    <w:pPr>
      <w:spacing w:after="0" w:line="240" w:lineRule="auto"/>
    </w:pPr>
    <w:rPr>
      <w:rFonts w:ascii="Calibri" w:eastAsia="Times New Roman"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2621">
    <w:name w:val="Ανοιχτόχρωμη σκίαση - ΄Εμφαση 2621"/>
    <w:basedOn w:val="a2"/>
    <w:next w:val="-2"/>
    <w:uiPriority w:val="60"/>
    <w:rsid w:val="003417A7"/>
    <w:pPr>
      <w:spacing w:after="0" w:line="240" w:lineRule="auto"/>
    </w:pPr>
    <w:rPr>
      <w:rFonts w:ascii="Times New Roman" w:eastAsia="Times New Roman" w:hAnsi="Times New Roman" w:cs="Times New Roman"/>
      <w:color w:val="943634"/>
      <w:sz w:val="20"/>
      <w:szCs w:val="20"/>
      <w:lang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1-2621">
    <w:name w:val="Μεσαία λίστα 1 - ΄Εμφαση 2621"/>
    <w:basedOn w:val="a2"/>
    <w:next w:val="1-2"/>
    <w:uiPriority w:val="65"/>
    <w:rsid w:val="003417A7"/>
    <w:pPr>
      <w:spacing w:after="0" w:line="240" w:lineRule="auto"/>
    </w:pPr>
    <w:rPr>
      <w:rFonts w:ascii="Times New Roman" w:eastAsia="Times New Roman" w:hAnsi="Times New Roman" w:cs="Times New Roman"/>
      <w:color w:val="000000"/>
      <w:sz w:val="20"/>
      <w:szCs w:val="20"/>
      <w:lang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Verdana" w:eastAsia="Times New Roman" w:hAnsi="Verdana"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3311">
    <w:name w:val="Μεσαία σκίαση 1 - ΄Εμφαση 3311"/>
    <w:basedOn w:val="a2"/>
    <w:next w:val="1-3"/>
    <w:uiPriority w:val="63"/>
    <w:rsid w:val="003417A7"/>
    <w:pPr>
      <w:spacing w:after="0" w:line="240" w:lineRule="auto"/>
    </w:pPr>
    <w:rPr>
      <w:rFonts w:ascii="Calibri" w:eastAsia="Times New Roman" w:hAnsi="Calibri" w:cs="Times New Roman"/>
      <w:sz w:val="20"/>
      <w:szCs w:val="20"/>
      <w:lang w:val="en-US"/>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Lines="0" w:beforeAutospacing="1" w:afterLines="0" w:afterAutospacing="1"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2-3321">
    <w:name w:val="Μεσαία σκίαση 2 - ΄Εμφαση 3321"/>
    <w:basedOn w:val="a2"/>
    <w:next w:val="2-3"/>
    <w:uiPriority w:val="64"/>
    <w:rsid w:val="003417A7"/>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621">
    <w:name w:val="Ανοιχτόχρωμη λίστα - ΄Εμφαση 5621"/>
    <w:basedOn w:val="a2"/>
    <w:next w:val="-5"/>
    <w:uiPriority w:val="61"/>
    <w:rsid w:val="003417A7"/>
    <w:pPr>
      <w:spacing w:after="0" w:line="240" w:lineRule="auto"/>
    </w:pPr>
    <w:rPr>
      <w:rFonts w:ascii="Times New Roman" w:eastAsia="Times New Roman" w:hAnsi="Times New Roman" w:cs="Times New Roman"/>
      <w:sz w:val="20"/>
      <w:szCs w:val="20"/>
      <w:lang w:eastAsia="el-GR"/>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6621">
    <w:name w:val="Ανοιχτόχρωμη σκίαση - Έμφαση 6621"/>
    <w:basedOn w:val="a2"/>
    <w:next w:val="-6"/>
    <w:uiPriority w:val="60"/>
    <w:rsid w:val="003417A7"/>
    <w:pPr>
      <w:spacing w:after="0" w:line="240" w:lineRule="auto"/>
    </w:pPr>
    <w:rPr>
      <w:rFonts w:ascii="Times New Roman" w:eastAsia="Times New Roman" w:hAnsi="Times New Roman" w:cs="Times New Roman"/>
      <w:color w:val="E36C0A"/>
      <w:sz w:val="20"/>
      <w:szCs w:val="20"/>
      <w:lang w:eastAsia="el-GR"/>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15111">
    <w:name w:val="Ανοιχτόχρωμη σκίαση1511"/>
    <w:basedOn w:val="a2"/>
    <w:uiPriority w:val="60"/>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911">
    <w:name w:val="Ανοιχτόχρωμη σκίαση - Έμφαση 111911"/>
    <w:basedOn w:val="a2"/>
    <w:uiPriority w:val="60"/>
    <w:rsid w:val="003417A7"/>
    <w:pPr>
      <w:spacing w:after="0" w:line="240" w:lineRule="auto"/>
    </w:pPr>
    <w:rPr>
      <w:rFonts w:ascii="Calibri" w:eastAsia="Calibri"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13110">
    <w:name w:val="Ανοιχτόχρωμη λίστα - ΄Εμφαση 11311"/>
    <w:basedOn w:val="a2"/>
    <w:uiPriority w:val="61"/>
    <w:rsid w:val="003417A7"/>
    <w:pPr>
      <w:spacing w:after="0" w:line="240" w:lineRule="auto"/>
    </w:pPr>
    <w:rPr>
      <w:rFonts w:ascii="Calibri" w:eastAsia="Times New Roman" w:hAnsi="Calibri" w:cs="Times New Roman"/>
      <w:sz w:val="20"/>
      <w:szCs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shd w:val="clear" w:color="auto" w:fill="4F81BD"/>
      </w:tcPr>
    </w:tblStylePr>
    <w:tblStylePr w:type="lastRow">
      <w:pPr>
        <w:spacing w:beforeLines="0" w:beforeAutospacing="1" w:afterLines="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311">
    <w:name w:val="Μεσαία σκίαση 1 - ΄Εμφαση 11311"/>
    <w:basedOn w:val="a2"/>
    <w:uiPriority w:val="63"/>
    <w:rsid w:val="003417A7"/>
    <w:pPr>
      <w:spacing w:after="0" w:line="240" w:lineRule="auto"/>
    </w:pPr>
    <w:rPr>
      <w:rFonts w:ascii="Calibri" w:eastAsia="Times New Roman" w:hAnsi="Calibri" w:cs="Times New Roman"/>
      <w:sz w:val="20"/>
      <w:szCs w:val="20"/>
      <w:lang w:val="en-US"/>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2-11321">
    <w:name w:val="Μεσαία σκίαση 2 - ΄Εμφαση 11321"/>
    <w:basedOn w:val="a2"/>
    <w:uiPriority w:val="64"/>
    <w:rsid w:val="003417A7"/>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3110">
    <w:name w:val="Μεσαία λίστα 1 - ΄Εμφαση 11311"/>
    <w:basedOn w:val="a2"/>
    <w:uiPriority w:val="65"/>
    <w:rsid w:val="003417A7"/>
    <w:pPr>
      <w:spacing w:after="0" w:line="240" w:lineRule="auto"/>
    </w:pPr>
    <w:rPr>
      <w:rFonts w:ascii="Calibri" w:eastAsia="Times New Roman" w:hAnsi="Calibri" w:cs="Times New Roman"/>
      <w:color w:val="000000"/>
      <w:sz w:val="20"/>
      <w:szCs w:val="20"/>
      <w:lang w:val="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Verdana" w:eastAsia="Times New Roman" w:hAnsi="Verdana"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51311">
    <w:name w:val="Ανοιχτόχρωμη λίστα - ΄Εμφαση 51311"/>
    <w:basedOn w:val="a2"/>
    <w:uiPriority w:val="61"/>
    <w:rsid w:val="003417A7"/>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1311">
    <w:name w:val="Ανοιχτόχρωμη σκίαση - ΄Εμφαση 21311"/>
    <w:basedOn w:val="a2"/>
    <w:uiPriority w:val="60"/>
    <w:rsid w:val="003417A7"/>
    <w:pPr>
      <w:spacing w:after="0" w:line="240" w:lineRule="auto"/>
    </w:pPr>
    <w:rPr>
      <w:rFonts w:ascii="Calibri" w:eastAsia="Calibri" w:hAnsi="Calibri" w:cs="Times New Roman"/>
      <w:color w:val="943634"/>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1311">
    <w:name w:val="Ανοιχτόχρωμη σκίαση - Έμφαση 61311"/>
    <w:basedOn w:val="a2"/>
    <w:uiPriority w:val="60"/>
    <w:rsid w:val="003417A7"/>
    <w:pPr>
      <w:spacing w:after="0" w:line="240" w:lineRule="auto"/>
    </w:pPr>
    <w:rPr>
      <w:rFonts w:ascii="Calibri" w:eastAsia="Calibri" w:hAnsi="Calibri" w:cs="Times New Roman"/>
      <w:color w:val="E36C0A"/>
      <w:sz w:val="20"/>
      <w:szCs w:val="20"/>
      <w:lang w:val="en-US"/>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rPr>
        <w:color w:val="1F497D"/>
      </w:rPr>
      <w:tblPr/>
      <w:tcPr>
        <w:shd w:val="clear" w:color="auto" w:fill="F2F2F2"/>
      </w:tcPr>
    </w:tblStylePr>
  </w:style>
  <w:style w:type="table" w:customStyle="1" w:styleId="-112521">
    <w:name w:val="Ανοιχτόχρωμη σκίαση - Έμφαση 112521"/>
    <w:basedOn w:val="a2"/>
    <w:uiPriority w:val="99"/>
    <w:rsid w:val="003417A7"/>
    <w:pPr>
      <w:spacing w:after="0" w:line="240" w:lineRule="auto"/>
    </w:pPr>
    <w:rPr>
      <w:rFonts w:ascii="Calibri" w:eastAsia="Calibri"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21311">
    <w:name w:val="Μεσαία λίστα 1 - ΄Εμφαση 21311"/>
    <w:basedOn w:val="a2"/>
    <w:uiPriority w:val="65"/>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Verdana" w:eastAsia="Times New Roman" w:hAnsi="Verdana"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3311">
    <w:name w:val="Ανοιχτόχρωμη σκίαση - Έμφαση 13311"/>
    <w:basedOn w:val="a2"/>
    <w:uiPriority w:val="99"/>
    <w:rsid w:val="003417A7"/>
    <w:pPr>
      <w:spacing w:after="0" w:line="240" w:lineRule="auto"/>
    </w:pPr>
    <w:rPr>
      <w:rFonts w:ascii="Calibri" w:eastAsia="Times New Roman"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4311">
    <w:name w:val="Ανοιχτόχρωμη σκίαση - Έμφαση 14311"/>
    <w:basedOn w:val="a2"/>
    <w:uiPriority w:val="99"/>
    <w:rsid w:val="003417A7"/>
    <w:pPr>
      <w:spacing w:after="0" w:line="240" w:lineRule="auto"/>
    </w:pPr>
    <w:rPr>
      <w:rFonts w:ascii="Calibri" w:eastAsia="Times New Roman"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12111">
    <w:name w:val="Ανοιχτόχρωμη σκίαση11211"/>
    <w:basedOn w:val="a2"/>
    <w:uiPriority w:val="60"/>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3521">
    <w:name w:val="Ανοιχτόχρωμη σκίαση - Έμφαση 113521"/>
    <w:basedOn w:val="a2"/>
    <w:uiPriority w:val="60"/>
    <w:rsid w:val="003417A7"/>
    <w:pPr>
      <w:spacing w:after="0" w:line="240" w:lineRule="auto"/>
    </w:pPr>
    <w:rPr>
      <w:rFonts w:ascii="Calibri" w:eastAsia="Calibri"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111110">
    <w:name w:val="Ανοιχτόχρωμη λίστα - ΄Εμφαση 111111"/>
    <w:basedOn w:val="a2"/>
    <w:uiPriority w:val="61"/>
    <w:rsid w:val="003417A7"/>
    <w:pPr>
      <w:spacing w:after="0" w:line="240" w:lineRule="auto"/>
    </w:pPr>
    <w:rPr>
      <w:rFonts w:ascii="Calibri" w:eastAsia="Times New Roman" w:hAnsi="Calibri" w:cs="Times New Roman"/>
      <w:sz w:val="20"/>
      <w:szCs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shd w:val="clear" w:color="auto" w:fill="4F81BD"/>
      </w:tcPr>
    </w:tblStylePr>
    <w:tblStylePr w:type="lastRow">
      <w:pPr>
        <w:spacing w:beforeLines="0" w:beforeAutospacing="1" w:afterLines="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111">
    <w:name w:val="Μεσαία σκίαση 1 - ΄Εμφαση 111111"/>
    <w:basedOn w:val="a2"/>
    <w:uiPriority w:val="63"/>
    <w:rsid w:val="003417A7"/>
    <w:pPr>
      <w:spacing w:after="0" w:line="240" w:lineRule="auto"/>
    </w:pPr>
    <w:rPr>
      <w:rFonts w:ascii="Calibri" w:eastAsia="Times New Roman" w:hAnsi="Calibri" w:cs="Times New Roman"/>
      <w:sz w:val="20"/>
      <w:szCs w:val="20"/>
      <w:lang w:val="en-US"/>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2-111121">
    <w:name w:val="Μεσαία σκίαση 2 - ΄Εμφαση 111121"/>
    <w:basedOn w:val="a2"/>
    <w:uiPriority w:val="64"/>
    <w:rsid w:val="003417A7"/>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11110">
    <w:name w:val="Μεσαία λίστα 1 - ΄Εμφαση 111111"/>
    <w:basedOn w:val="a2"/>
    <w:uiPriority w:val="65"/>
    <w:rsid w:val="003417A7"/>
    <w:pPr>
      <w:spacing w:after="0" w:line="240" w:lineRule="auto"/>
    </w:pPr>
    <w:rPr>
      <w:rFonts w:ascii="Calibri" w:eastAsia="Times New Roman" w:hAnsi="Calibri" w:cs="Times New Roman"/>
      <w:color w:val="000000"/>
      <w:sz w:val="20"/>
      <w:szCs w:val="20"/>
      <w:lang w:val="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Verdana" w:eastAsia="Times New Roman" w:hAnsi="Verdana"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31111">
    <w:name w:val="Μεσαία σκίαση 1 - ΄Εμφαση 31111"/>
    <w:basedOn w:val="a2"/>
    <w:uiPriority w:val="63"/>
    <w:rsid w:val="003417A7"/>
    <w:pPr>
      <w:spacing w:after="0" w:line="240" w:lineRule="auto"/>
    </w:pPr>
    <w:rPr>
      <w:rFonts w:ascii="Calibri" w:eastAsia="Times New Roman" w:hAnsi="Calibri" w:cs="Times New Roman"/>
      <w:sz w:val="20"/>
      <w:szCs w:val="20"/>
      <w:lang w:val="en-US"/>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Lines="0" w:beforeAutospacing="1" w:afterLines="0" w:afterAutospacing="1"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2-31121">
    <w:name w:val="Μεσαία σκίαση 2 - ΄Εμφαση 31121"/>
    <w:basedOn w:val="a2"/>
    <w:uiPriority w:val="64"/>
    <w:rsid w:val="003417A7"/>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2111">
    <w:name w:val="Ανοιχτόχρωμη λίστα - ΄Εμφαση 52111"/>
    <w:basedOn w:val="a2"/>
    <w:uiPriority w:val="61"/>
    <w:rsid w:val="003417A7"/>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2111">
    <w:name w:val="Ανοιχτόχρωμη σκίαση - ΄Εμφαση 22111"/>
    <w:basedOn w:val="a2"/>
    <w:uiPriority w:val="60"/>
    <w:rsid w:val="003417A7"/>
    <w:pPr>
      <w:spacing w:after="0" w:line="240" w:lineRule="auto"/>
    </w:pPr>
    <w:rPr>
      <w:rFonts w:ascii="Calibri" w:eastAsia="Calibri" w:hAnsi="Calibri" w:cs="Times New Roman"/>
      <w:color w:val="943634"/>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2111">
    <w:name w:val="Ανοιχτόχρωμη σκίαση - Έμφαση 62111"/>
    <w:basedOn w:val="a2"/>
    <w:uiPriority w:val="60"/>
    <w:rsid w:val="003417A7"/>
    <w:pPr>
      <w:spacing w:after="0" w:line="240" w:lineRule="auto"/>
    </w:pPr>
    <w:rPr>
      <w:rFonts w:ascii="Calibri" w:eastAsia="Calibri" w:hAnsi="Calibri" w:cs="Times New Roman"/>
      <w:color w:val="E36C0A"/>
      <w:sz w:val="20"/>
      <w:szCs w:val="20"/>
      <w:lang w:val="en-US"/>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rPr>
        <w:color w:val="1F497D"/>
      </w:rPr>
      <w:tblPr/>
      <w:tcPr>
        <w:shd w:val="clear" w:color="auto" w:fill="F2F2F2"/>
      </w:tcPr>
    </w:tblStylePr>
  </w:style>
  <w:style w:type="table" w:customStyle="1" w:styleId="-114521">
    <w:name w:val="Ανοιχτόχρωμη σκίαση - Έμφαση 114521"/>
    <w:basedOn w:val="a2"/>
    <w:uiPriority w:val="99"/>
    <w:rsid w:val="003417A7"/>
    <w:pPr>
      <w:spacing w:after="0" w:line="240" w:lineRule="auto"/>
    </w:pPr>
    <w:rPr>
      <w:rFonts w:ascii="Calibri" w:eastAsia="Calibri"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22111">
    <w:name w:val="Μεσαία λίστα 1 - ΄Εμφαση 22111"/>
    <w:basedOn w:val="a2"/>
    <w:uiPriority w:val="65"/>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Verdana" w:eastAsia="Times New Roman" w:hAnsi="Verdana"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31111">
    <w:name w:val="Ανοιχτόχρωμη σκίαση - Έμφαση 131111"/>
    <w:basedOn w:val="a2"/>
    <w:uiPriority w:val="99"/>
    <w:rsid w:val="003417A7"/>
    <w:pPr>
      <w:spacing w:after="0" w:line="240" w:lineRule="auto"/>
    </w:pPr>
    <w:rPr>
      <w:rFonts w:ascii="Calibri" w:eastAsia="Times New Roman"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5331">
    <w:name w:val="Ανοιχτόχρωμη σκίαση - Έμφαση 15331"/>
    <w:basedOn w:val="a2"/>
    <w:uiPriority w:val="99"/>
    <w:rsid w:val="003417A7"/>
    <w:pPr>
      <w:spacing w:after="0" w:line="240" w:lineRule="auto"/>
    </w:pPr>
    <w:rPr>
      <w:rFonts w:ascii="Calibri" w:eastAsia="Times New Roman"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41111">
    <w:name w:val="Ανοιχτόχρωμη σκίαση - Έμφαση 141111"/>
    <w:basedOn w:val="a2"/>
    <w:uiPriority w:val="99"/>
    <w:rsid w:val="003417A7"/>
    <w:pPr>
      <w:spacing w:after="0" w:line="240" w:lineRule="auto"/>
    </w:pPr>
    <w:rPr>
      <w:rFonts w:ascii="Calibri" w:eastAsia="Times New Roman"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51111">
    <w:name w:val="Ανοιχτόχρωμη σκίαση - Έμφαση 151111"/>
    <w:basedOn w:val="a2"/>
    <w:uiPriority w:val="99"/>
    <w:semiHidden/>
    <w:rsid w:val="003417A7"/>
    <w:pPr>
      <w:spacing w:after="0" w:line="240" w:lineRule="auto"/>
    </w:pPr>
    <w:rPr>
      <w:rFonts w:ascii="Calibri" w:eastAsia="Times New Roman" w:hAnsi="Calibri" w:cs="Times New Roman"/>
      <w:color w:val="365F91"/>
      <w:sz w:val="20"/>
      <w:szCs w:val="20"/>
      <w:lang w:eastAsia="el-GR"/>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16321">
    <w:name w:val="Ανοιχτόχρωμη σκίαση - Έμφαση 116321"/>
    <w:basedOn w:val="a2"/>
    <w:uiPriority w:val="60"/>
    <w:rsid w:val="003417A7"/>
    <w:pPr>
      <w:spacing w:after="0" w:line="240" w:lineRule="auto"/>
    </w:pPr>
    <w:rPr>
      <w:rFonts w:ascii="Calibri" w:eastAsia="Calibri"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511111">
    <w:name w:val="Ανοιχτόχρωμη λίστα - ΄Εμφαση 511111"/>
    <w:basedOn w:val="a2"/>
    <w:uiPriority w:val="61"/>
    <w:rsid w:val="003417A7"/>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11111">
    <w:name w:val="Ανοιχτόχρωμη σκίαση - ΄Εμφαση 211111"/>
    <w:basedOn w:val="a2"/>
    <w:uiPriority w:val="60"/>
    <w:rsid w:val="003417A7"/>
    <w:pPr>
      <w:spacing w:after="0" w:line="240" w:lineRule="auto"/>
    </w:pPr>
    <w:rPr>
      <w:rFonts w:ascii="Calibri" w:eastAsia="Calibri" w:hAnsi="Calibri" w:cs="Times New Roman"/>
      <w:color w:val="943634"/>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11111">
    <w:name w:val="Ανοιχτόχρωμη σκίαση - Έμφαση 611111"/>
    <w:basedOn w:val="a2"/>
    <w:uiPriority w:val="60"/>
    <w:rsid w:val="003417A7"/>
    <w:pPr>
      <w:spacing w:after="0" w:line="240" w:lineRule="auto"/>
    </w:pPr>
    <w:rPr>
      <w:rFonts w:ascii="Calibri" w:eastAsia="Calibri" w:hAnsi="Calibri" w:cs="Times New Roman"/>
      <w:color w:val="E36C0A"/>
      <w:sz w:val="20"/>
      <w:szCs w:val="20"/>
      <w:lang w:val="en-US"/>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rPr>
        <w:color w:val="1F497D"/>
      </w:rPr>
      <w:tblPr/>
      <w:tcPr>
        <w:shd w:val="clear" w:color="auto" w:fill="F2F2F2"/>
      </w:tcPr>
    </w:tblStylePr>
  </w:style>
  <w:style w:type="table" w:customStyle="1" w:styleId="-117211">
    <w:name w:val="Ανοιχτόχρωμη σκίαση - Έμφαση 117211"/>
    <w:basedOn w:val="a2"/>
    <w:uiPriority w:val="99"/>
    <w:rsid w:val="003417A7"/>
    <w:pPr>
      <w:spacing w:after="0" w:line="240" w:lineRule="auto"/>
    </w:pPr>
    <w:rPr>
      <w:rFonts w:ascii="Calibri" w:eastAsia="Calibri"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211111">
    <w:name w:val="Μεσαία λίστα 1 - ΄Εμφαση 211111"/>
    <w:basedOn w:val="a2"/>
    <w:uiPriority w:val="65"/>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Verdana" w:eastAsia="Times New Roman" w:hAnsi="Verdana"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6321">
    <w:name w:val="Ανοιχτόχρωμη σκίαση - Έμφαση 16321"/>
    <w:basedOn w:val="a2"/>
    <w:uiPriority w:val="99"/>
    <w:rsid w:val="003417A7"/>
    <w:pPr>
      <w:spacing w:after="0" w:line="240" w:lineRule="auto"/>
    </w:pPr>
    <w:rPr>
      <w:rFonts w:ascii="Calibri" w:eastAsia="Times New Roman"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21110">
    <w:name w:val="Ανοιχτόχρωμη σκίαση12111"/>
    <w:basedOn w:val="a2"/>
    <w:uiPriority w:val="60"/>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8211">
    <w:name w:val="Ανοιχτόχρωμη σκίαση - Έμφαση 118211"/>
    <w:basedOn w:val="a2"/>
    <w:uiPriority w:val="60"/>
    <w:rsid w:val="003417A7"/>
    <w:pPr>
      <w:spacing w:after="0" w:line="240" w:lineRule="auto"/>
    </w:pPr>
    <w:rPr>
      <w:rFonts w:ascii="Calibri" w:eastAsia="Calibri"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12111">
    <w:name w:val="Ανοιχτόχρωμη λίστα - ΄Εμφαση 112111"/>
    <w:basedOn w:val="a2"/>
    <w:uiPriority w:val="61"/>
    <w:rsid w:val="003417A7"/>
    <w:pPr>
      <w:spacing w:after="0" w:line="240" w:lineRule="auto"/>
    </w:pPr>
    <w:rPr>
      <w:rFonts w:ascii="Calibri" w:eastAsia="Times New Roman" w:hAnsi="Calibri" w:cs="Times New Roman"/>
      <w:sz w:val="20"/>
      <w:szCs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shd w:val="clear" w:color="auto" w:fill="4F81BD"/>
      </w:tcPr>
    </w:tblStylePr>
    <w:tblStylePr w:type="lastRow">
      <w:pPr>
        <w:spacing w:beforeLines="0" w:beforeAutospacing="1" w:afterLines="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1110">
    <w:name w:val="Μεσαία σκίαση 1 - ΄Εμφαση 112111"/>
    <w:basedOn w:val="a2"/>
    <w:uiPriority w:val="63"/>
    <w:rsid w:val="003417A7"/>
    <w:pPr>
      <w:spacing w:after="0" w:line="240" w:lineRule="auto"/>
    </w:pPr>
    <w:rPr>
      <w:rFonts w:ascii="Calibri" w:eastAsia="Times New Roman" w:hAnsi="Calibri" w:cs="Times New Roman"/>
      <w:sz w:val="20"/>
      <w:szCs w:val="20"/>
      <w:lang w:val="en-US"/>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2-112121">
    <w:name w:val="Μεσαία σκίαση 2 - ΄Εμφαση 112121"/>
    <w:basedOn w:val="a2"/>
    <w:uiPriority w:val="64"/>
    <w:rsid w:val="003417A7"/>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21111">
    <w:name w:val="Μεσαία λίστα 1 - ΄Εμφαση 112111"/>
    <w:basedOn w:val="a2"/>
    <w:uiPriority w:val="65"/>
    <w:rsid w:val="003417A7"/>
    <w:pPr>
      <w:spacing w:after="0" w:line="240" w:lineRule="auto"/>
    </w:pPr>
    <w:rPr>
      <w:rFonts w:ascii="Calibri" w:eastAsia="Times New Roman" w:hAnsi="Calibri" w:cs="Times New Roman"/>
      <w:color w:val="000000"/>
      <w:sz w:val="20"/>
      <w:szCs w:val="20"/>
      <w:lang w:val="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Verdana" w:eastAsia="Times New Roman" w:hAnsi="Verdana"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32111">
    <w:name w:val="Μεσαία σκίαση 1 - ΄Εμφαση 32111"/>
    <w:basedOn w:val="a2"/>
    <w:uiPriority w:val="63"/>
    <w:rsid w:val="003417A7"/>
    <w:pPr>
      <w:spacing w:after="0" w:line="240" w:lineRule="auto"/>
    </w:pPr>
    <w:rPr>
      <w:rFonts w:ascii="Calibri" w:eastAsia="Times New Roman" w:hAnsi="Calibri" w:cs="Times New Roman"/>
      <w:sz w:val="20"/>
      <w:szCs w:val="20"/>
      <w:lang w:val="en-US"/>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Lines="0" w:beforeAutospacing="1" w:afterLines="0" w:afterAutospacing="1"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2-32121">
    <w:name w:val="Μεσαία σκίαση 2 - ΄Εμφαση 32121"/>
    <w:basedOn w:val="a2"/>
    <w:uiPriority w:val="64"/>
    <w:rsid w:val="003417A7"/>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3111">
    <w:name w:val="Ανοιχτόχρωμη λίστα - ΄Εμφαση 53111"/>
    <w:basedOn w:val="a2"/>
    <w:uiPriority w:val="61"/>
    <w:rsid w:val="003417A7"/>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3111">
    <w:name w:val="Ανοιχτόχρωμη σκίαση - ΄Εμφαση 23111"/>
    <w:basedOn w:val="a2"/>
    <w:uiPriority w:val="60"/>
    <w:rsid w:val="003417A7"/>
    <w:pPr>
      <w:spacing w:after="0" w:line="240" w:lineRule="auto"/>
    </w:pPr>
    <w:rPr>
      <w:rFonts w:ascii="Calibri" w:eastAsia="Calibri" w:hAnsi="Calibri" w:cs="Times New Roman"/>
      <w:color w:val="943634"/>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3111">
    <w:name w:val="Ανοιχτόχρωμη σκίαση - Έμφαση 63111"/>
    <w:basedOn w:val="a2"/>
    <w:uiPriority w:val="60"/>
    <w:rsid w:val="003417A7"/>
    <w:pPr>
      <w:spacing w:after="0" w:line="240" w:lineRule="auto"/>
    </w:pPr>
    <w:rPr>
      <w:rFonts w:ascii="Calibri" w:eastAsia="Calibri" w:hAnsi="Calibri" w:cs="Times New Roman"/>
      <w:color w:val="E36C0A"/>
      <w:sz w:val="20"/>
      <w:szCs w:val="20"/>
      <w:lang w:val="en-US"/>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rPr>
        <w:color w:val="1F497D"/>
      </w:rPr>
      <w:tblPr/>
      <w:tcPr>
        <w:shd w:val="clear" w:color="auto" w:fill="F2F2F2"/>
      </w:tcPr>
    </w:tblStylePr>
  </w:style>
  <w:style w:type="table" w:customStyle="1" w:styleId="-119111">
    <w:name w:val="Ανοιχτόχρωμη σκίαση - Έμφαση 119111"/>
    <w:basedOn w:val="a2"/>
    <w:uiPriority w:val="99"/>
    <w:rsid w:val="003417A7"/>
    <w:pPr>
      <w:spacing w:after="0" w:line="240" w:lineRule="auto"/>
    </w:pPr>
    <w:rPr>
      <w:rFonts w:ascii="Calibri" w:eastAsia="Calibri"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23111">
    <w:name w:val="Μεσαία λίστα 1 - ΄Εμφαση 23111"/>
    <w:basedOn w:val="a2"/>
    <w:uiPriority w:val="65"/>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Verdana" w:eastAsia="Times New Roman" w:hAnsi="Verdana"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32111">
    <w:name w:val="Ανοιχτόχρωμη σκίαση - Έμφαση 132111"/>
    <w:basedOn w:val="a2"/>
    <w:uiPriority w:val="99"/>
    <w:rsid w:val="003417A7"/>
    <w:pPr>
      <w:spacing w:after="0" w:line="240" w:lineRule="auto"/>
    </w:pPr>
    <w:rPr>
      <w:rFonts w:ascii="Calibri" w:eastAsia="Times New Roman"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7111">
    <w:name w:val="Ανοιχτόχρωμη σκίαση - Έμφαση 17111"/>
    <w:basedOn w:val="a2"/>
    <w:uiPriority w:val="99"/>
    <w:rsid w:val="003417A7"/>
    <w:pPr>
      <w:spacing w:after="0" w:line="240" w:lineRule="auto"/>
    </w:pPr>
    <w:rPr>
      <w:rFonts w:ascii="Calibri" w:eastAsia="Times New Roman"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42111">
    <w:name w:val="Ανοιχτόχρωμη σκίαση - Έμφαση 142111"/>
    <w:basedOn w:val="a2"/>
    <w:uiPriority w:val="99"/>
    <w:rsid w:val="003417A7"/>
    <w:pPr>
      <w:spacing w:after="0" w:line="240" w:lineRule="auto"/>
    </w:pPr>
    <w:rPr>
      <w:rFonts w:ascii="Calibri" w:eastAsia="Times New Roman"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52111">
    <w:name w:val="Ανοιχτόχρωμη σκίαση - Έμφαση 152111"/>
    <w:basedOn w:val="a2"/>
    <w:uiPriority w:val="99"/>
    <w:semiHidden/>
    <w:rsid w:val="003417A7"/>
    <w:pPr>
      <w:spacing w:after="0" w:line="240" w:lineRule="auto"/>
    </w:pPr>
    <w:rPr>
      <w:rFonts w:ascii="Calibri" w:eastAsia="Times New Roman" w:hAnsi="Calibri" w:cs="Times New Roman"/>
      <w:color w:val="365F91"/>
      <w:sz w:val="20"/>
      <w:szCs w:val="20"/>
      <w:lang w:eastAsia="el-GR"/>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31110">
    <w:name w:val="Ανοιχτόχρωμη σκίαση13111"/>
    <w:basedOn w:val="a2"/>
    <w:uiPriority w:val="60"/>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0111">
    <w:name w:val="Ανοιχτόχρωμη σκίαση - Έμφαση 1110111"/>
    <w:basedOn w:val="a2"/>
    <w:uiPriority w:val="60"/>
    <w:rsid w:val="003417A7"/>
    <w:pPr>
      <w:spacing w:after="0" w:line="240" w:lineRule="auto"/>
    </w:pPr>
    <w:rPr>
      <w:rFonts w:ascii="Calibri" w:eastAsia="Calibri"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54111">
    <w:name w:val="Ανοιχτόχρωμη λίστα - ΄Εμφαση 54111"/>
    <w:basedOn w:val="a2"/>
    <w:uiPriority w:val="61"/>
    <w:rsid w:val="003417A7"/>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4111">
    <w:name w:val="Ανοιχτόχρωμη σκίαση - ΄Εμφαση 24111"/>
    <w:basedOn w:val="a2"/>
    <w:uiPriority w:val="60"/>
    <w:rsid w:val="003417A7"/>
    <w:pPr>
      <w:spacing w:after="0" w:line="240" w:lineRule="auto"/>
    </w:pPr>
    <w:rPr>
      <w:rFonts w:ascii="Calibri" w:eastAsia="Calibri" w:hAnsi="Calibri" w:cs="Times New Roman"/>
      <w:color w:val="943634"/>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4111">
    <w:name w:val="Ανοιχτόχρωμη σκίαση - Έμφαση 64111"/>
    <w:basedOn w:val="a2"/>
    <w:uiPriority w:val="60"/>
    <w:rsid w:val="003417A7"/>
    <w:pPr>
      <w:spacing w:after="0" w:line="240" w:lineRule="auto"/>
    </w:pPr>
    <w:rPr>
      <w:rFonts w:ascii="Calibri" w:eastAsia="Calibri" w:hAnsi="Calibri" w:cs="Times New Roman"/>
      <w:color w:val="E36C0A"/>
      <w:sz w:val="20"/>
      <w:szCs w:val="20"/>
      <w:lang w:val="en-US"/>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rPr>
        <w:color w:val="1F497D"/>
      </w:rPr>
      <w:tblPr/>
      <w:tcPr>
        <w:shd w:val="clear" w:color="auto" w:fill="F2F2F2"/>
      </w:tcPr>
    </w:tblStylePr>
  </w:style>
  <w:style w:type="table" w:customStyle="1" w:styleId="-1114111">
    <w:name w:val="Ανοιχτόχρωμη σκίαση - Έμφαση 1114111"/>
    <w:basedOn w:val="a2"/>
    <w:uiPriority w:val="99"/>
    <w:rsid w:val="003417A7"/>
    <w:pPr>
      <w:spacing w:after="0" w:line="240" w:lineRule="auto"/>
    </w:pPr>
    <w:rPr>
      <w:rFonts w:ascii="Calibri" w:eastAsia="Calibri"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24111">
    <w:name w:val="Μεσαία λίστα 1 - ΄Εμφαση 24111"/>
    <w:basedOn w:val="a2"/>
    <w:uiPriority w:val="65"/>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Verdana" w:eastAsia="Times New Roman" w:hAnsi="Verdana"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61111">
    <w:name w:val="Ανοιχτόχρωμη σκίαση - Έμφαση 161111"/>
    <w:basedOn w:val="a2"/>
    <w:uiPriority w:val="99"/>
    <w:semiHidden/>
    <w:rsid w:val="003417A7"/>
    <w:pPr>
      <w:spacing w:after="0" w:line="240" w:lineRule="auto"/>
    </w:pPr>
    <w:rPr>
      <w:rFonts w:ascii="Calibri" w:eastAsia="Times New Roman" w:hAnsi="Calibri" w:cs="Times New Roman"/>
      <w:color w:val="365F91"/>
      <w:sz w:val="20"/>
      <w:szCs w:val="20"/>
      <w:lang w:eastAsia="el-GR"/>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111110">
    <w:name w:val="Ανοιχτόχρωμη σκίαση111111"/>
    <w:basedOn w:val="a2"/>
    <w:uiPriority w:val="60"/>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71111">
    <w:name w:val="Ανοιχτόχρωμη σκίαση - Έμφαση 1171111"/>
    <w:basedOn w:val="a2"/>
    <w:uiPriority w:val="60"/>
    <w:rsid w:val="003417A7"/>
    <w:pPr>
      <w:spacing w:after="0" w:line="240" w:lineRule="auto"/>
    </w:pPr>
    <w:rPr>
      <w:rFonts w:ascii="Calibri" w:eastAsia="Calibri"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512111">
    <w:name w:val="Ανοιχτόχρωμη λίστα - ΄Εμφαση 512111"/>
    <w:basedOn w:val="a2"/>
    <w:uiPriority w:val="61"/>
    <w:rsid w:val="003417A7"/>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12111">
    <w:name w:val="Ανοιχτόχρωμη σκίαση - ΄Εμφαση 212111"/>
    <w:basedOn w:val="a2"/>
    <w:uiPriority w:val="60"/>
    <w:rsid w:val="003417A7"/>
    <w:pPr>
      <w:spacing w:after="0" w:line="240" w:lineRule="auto"/>
    </w:pPr>
    <w:rPr>
      <w:rFonts w:ascii="Calibri" w:eastAsia="Calibri" w:hAnsi="Calibri" w:cs="Times New Roman"/>
      <w:color w:val="943634"/>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12111">
    <w:name w:val="Ανοιχτόχρωμη σκίαση - Έμφαση 612111"/>
    <w:basedOn w:val="a2"/>
    <w:uiPriority w:val="60"/>
    <w:rsid w:val="003417A7"/>
    <w:pPr>
      <w:spacing w:after="0" w:line="240" w:lineRule="auto"/>
    </w:pPr>
    <w:rPr>
      <w:rFonts w:ascii="Calibri" w:eastAsia="Calibri" w:hAnsi="Calibri" w:cs="Times New Roman"/>
      <w:color w:val="E36C0A"/>
      <w:sz w:val="20"/>
      <w:szCs w:val="20"/>
      <w:lang w:val="en-US"/>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rPr>
        <w:color w:val="1F497D"/>
      </w:rPr>
      <w:tblPr/>
      <w:tcPr>
        <w:shd w:val="clear" w:color="auto" w:fill="F2F2F2"/>
      </w:tcPr>
    </w:tblStylePr>
  </w:style>
  <w:style w:type="table" w:customStyle="1" w:styleId="-1181111">
    <w:name w:val="Ανοιχτόχρωμη σκίαση - Έμφαση 1181111"/>
    <w:basedOn w:val="a2"/>
    <w:uiPriority w:val="99"/>
    <w:rsid w:val="003417A7"/>
    <w:pPr>
      <w:spacing w:after="0" w:line="240" w:lineRule="auto"/>
    </w:pPr>
    <w:rPr>
      <w:rFonts w:ascii="Calibri" w:eastAsia="Calibri"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212111">
    <w:name w:val="Μεσαία λίστα 1 - ΄Εμφαση 212111"/>
    <w:basedOn w:val="a2"/>
    <w:uiPriority w:val="65"/>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Verdana" w:eastAsia="Times New Roman" w:hAnsi="Verdana"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41110">
    <w:name w:val="Ανοιχτόχρωμη σκίαση14111"/>
    <w:basedOn w:val="a2"/>
    <w:uiPriority w:val="60"/>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6111">
    <w:name w:val="Ανοιχτόχρωμη σκίαση - Έμφαση 1116111"/>
    <w:basedOn w:val="a2"/>
    <w:uiPriority w:val="60"/>
    <w:rsid w:val="003417A7"/>
    <w:pPr>
      <w:spacing w:after="0" w:line="240" w:lineRule="auto"/>
    </w:pPr>
    <w:rPr>
      <w:rFonts w:ascii="Calibri" w:eastAsia="Calibri"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55121">
    <w:name w:val="Ανοιχτόχρωμη λίστα - ΄Εμφαση 55121"/>
    <w:basedOn w:val="a2"/>
    <w:uiPriority w:val="61"/>
    <w:rsid w:val="003417A7"/>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5121">
    <w:name w:val="Ανοιχτόχρωμη σκίαση - ΄Εμφαση 25121"/>
    <w:basedOn w:val="a2"/>
    <w:uiPriority w:val="60"/>
    <w:rsid w:val="003417A7"/>
    <w:pPr>
      <w:spacing w:after="0" w:line="240" w:lineRule="auto"/>
    </w:pPr>
    <w:rPr>
      <w:rFonts w:ascii="Calibri" w:eastAsia="Calibri" w:hAnsi="Calibri" w:cs="Times New Roman"/>
      <w:color w:val="943634"/>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5121">
    <w:name w:val="Ανοιχτόχρωμη σκίαση - Έμφαση 65121"/>
    <w:basedOn w:val="a2"/>
    <w:uiPriority w:val="60"/>
    <w:rsid w:val="003417A7"/>
    <w:pPr>
      <w:spacing w:after="0" w:line="240" w:lineRule="auto"/>
    </w:pPr>
    <w:rPr>
      <w:rFonts w:ascii="Calibri" w:eastAsia="Calibri" w:hAnsi="Calibri" w:cs="Times New Roman"/>
      <w:color w:val="E36C0A"/>
      <w:sz w:val="20"/>
      <w:szCs w:val="20"/>
      <w:lang w:val="en-US"/>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rPr>
        <w:color w:val="1F497D"/>
      </w:rPr>
      <w:tblPr/>
      <w:tcPr>
        <w:shd w:val="clear" w:color="auto" w:fill="F2F2F2"/>
      </w:tcPr>
    </w:tblStylePr>
  </w:style>
  <w:style w:type="table" w:customStyle="1" w:styleId="-1117111">
    <w:name w:val="Ανοιχτόχρωμη σκίαση - Έμφαση 1117111"/>
    <w:basedOn w:val="a2"/>
    <w:uiPriority w:val="99"/>
    <w:rsid w:val="003417A7"/>
    <w:pPr>
      <w:spacing w:after="0" w:line="240" w:lineRule="auto"/>
    </w:pPr>
    <w:rPr>
      <w:rFonts w:ascii="Calibri" w:eastAsia="Calibri"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25121">
    <w:name w:val="Μεσαία λίστα 1 - ΄Εμφαση 25121"/>
    <w:basedOn w:val="a2"/>
    <w:uiPriority w:val="65"/>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Verdana" w:eastAsia="Times New Roman" w:hAnsi="Verdana"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54111">
    <w:name w:val="Ανοιχτόχρωμη σκίαση - Έμφαση 154111"/>
    <w:basedOn w:val="a2"/>
    <w:uiPriority w:val="99"/>
    <w:rsid w:val="003417A7"/>
    <w:pPr>
      <w:spacing w:after="0" w:line="240" w:lineRule="auto"/>
    </w:pPr>
    <w:rPr>
      <w:rFonts w:ascii="Calibri" w:eastAsia="Times New Roman" w:hAnsi="Calibri" w:cs="Times New Roman"/>
      <w:color w:val="365F91"/>
      <w:sz w:val="20"/>
      <w:szCs w:val="20"/>
      <w:lang w:eastAsia="el-GR"/>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62111">
    <w:name w:val="Ανοιχτόχρωμη σκίαση - Έμφαση 162111"/>
    <w:basedOn w:val="a2"/>
    <w:uiPriority w:val="99"/>
    <w:rsid w:val="003417A7"/>
    <w:pPr>
      <w:spacing w:after="0" w:line="240" w:lineRule="auto"/>
    </w:pPr>
    <w:rPr>
      <w:rFonts w:ascii="Calibri" w:eastAsia="Times New Roman" w:hAnsi="Calibri" w:cs="Times New Roman"/>
      <w:color w:val="365F91"/>
      <w:sz w:val="20"/>
      <w:szCs w:val="20"/>
      <w:lang w:eastAsia="el-GR"/>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53111">
    <w:name w:val="Ανοιχτόχρωμη σκίαση - Έμφαση 153111"/>
    <w:basedOn w:val="a2"/>
    <w:uiPriority w:val="99"/>
    <w:semiHidden/>
    <w:rsid w:val="003417A7"/>
    <w:pPr>
      <w:spacing w:after="0" w:line="240" w:lineRule="auto"/>
    </w:pPr>
    <w:rPr>
      <w:rFonts w:ascii="Calibri" w:eastAsia="Times New Roman" w:hAnsi="Calibri" w:cs="Times New Roman"/>
      <w:color w:val="365F91"/>
      <w:sz w:val="20"/>
      <w:szCs w:val="20"/>
      <w:lang w:eastAsia="el-GR"/>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2-113111">
    <w:name w:val="Μεσαία σκίαση 2 - ΄Εμφαση 113111"/>
    <w:basedOn w:val="a2"/>
    <w:uiPriority w:val="64"/>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33111">
    <w:name w:val="Μεσαία σκίαση 2 - ΄Εμφαση 33111"/>
    <w:basedOn w:val="a2"/>
    <w:uiPriority w:val="64"/>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51121">
    <w:name w:val="Ανοιχτόχρωμη λίστα - ΄Εμφαση 551121"/>
    <w:basedOn w:val="a2"/>
    <w:uiPriority w:val="61"/>
    <w:rsid w:val="003417A7"/>
    <w:pPr>
      <w:spacing w:after="0" w:line="240" w:lineRule="auto"/>
    </w:pPr>
    <w:rPr>
      <w:rFonts w:ascii="Times New Roman" w:eastAsia="Times New Roman" w:hAnsi="Times New Roman" w:cs="Times New Roman"/>
      <w:lang w:eastAsia="el-GR"/>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51121">
    <w:name w:val="Ανοιχτόχρωμη σκίαση - ΄Εμφαση 251121"/>
    <w:basedOn w:val="a2"/>
    <w:uiPriority w:val="60"/>
    <w:rsid w:val="003417A7"/>
    <w:pPr>
      <w:spacing w:after="0" w:line="240" w:lineRule="auto"/>
    </w:pPr>
    <w:rPr>
      <w:rFonts w:ascii="Times New Roman" w:eastAsia="Times New Roman" w:hAnsi="Times New Roman" w:cs="Times New Roman"/>
      <w:color w:val="943634"/>
      <w:lang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51121">
    <w:name w:val="Ανοιχτόχρωμη σκίαση - Έμφαση 651121"/>
    <w:basedOn w:val="a2"/>
    <w:uiPriority w:val="60"/>
    <w:rsid w:val="003417A7"/>
    <w:pPr>
      <w:spacing w:after="0" w:line="240" w:lineRule="auto"/>
    </w:pPr>
    <w:rPr>
      <w:rFonts w:ascii="Times New Roman" w:eastAsia="Times New Roman" w:hAnsi="Times New Roman" w:cs="Times New Roman"/>
      <w:color w:val="E36C0A"/>
      <w:lang w:eastAsia="el-GR"/>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1-251121">
    <w:name w:val="Μεσαία λίστα 1 - ΄Εμφαση 251121"/>
    <w:basedOn w:val="a2"/>
    <w:uiPriority w:val="65"/>
    <w:rsid w:val="003417A7"/>
    <w:pPr>
      <w:spacing w:after="0" w:line="240" w:lineRule="auto"/>
    </w:pPr>
    <w:rPr>
      <w:rFonts w:ascii="Times New Roman" w:eastAsia="Times New Roman" w:hAnsi="Times New Roman" w:cs="Times New Roman"/>
      <w:color w:val="000000"/>
      <w:lang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Verdana" w:eastAsia="Times New Roman" w:hAnsi="Verdana"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2-1111111">
    <w:name w:val="Μεσαία σκίαση 2 - ΄Εμφαση 1111111"/>
    <w:basedOn w:val="a2"/>
    <w:uiPriority w:val="64"/>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311111">
    <w:name w:val="Μεσαία σκίαση 2 - ΄Εμφαση 311111"/>
    <w:basedOn w:val="a2"/>
    <w:uiPriority w:val="64"/>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121111">
    <w:name w:val="Μεσαία σκίαση 2 - ΄Εμφαση 1121111"/>
    <w:basedOn w:val="a2"/>
    <w:uiPriority w:val="64"/>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321111">
    <w:name w:val="Μεσαία σκίαση 2 - ΄Εμφαση 321111"/>
    <w:basedOn w:val="a2"/>
    <w:uiPriority w:val="64"/>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1411">
    <w:name w:val="Μεσαία σκίαση 2 - ΄Εμφαση 11411"/>
    <w:basedOn w:val="a2"/>
    <w:uiPriority w:val="64"/>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3411">
    <w:name w:val="Μεσαία σκίαση 2 - ΄Εμφαση 3411"/>
    <w:basedOn w:val="a2"/>
    <w:uiPriority w:val="64"/>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6121">
    <w:name w:val="Ανοιχτόχρωμη λίστα - ΄Εμφαση 56121"/>
    <w:basedOn w:val="a2"/>
    <w:uiPriority w:val="61"/>
    <w:rsid w:val="003417A7"/>
    <w:pPr>
      <w:spacing w:after="0" w:line="240" w:lineRule="auto"/>
    </w:pPr>
    <w:rPr>
      <w:rFonts w:ascii="Times New Roman" w:eastAsia="Times New Roman" w:hAnsi="Times New Roman" w:cs="Times New Roman"/>
      <w:lang w:eastAsia="el-GR"/>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6121">
    <w:name w:val="Ανοιχτόχρωμη σκίαση - ΄Εμφαση 26121"/>
    <w:basedOn w:val="a2"/>
    <w:uiPriority w:val="60"/>
    <w:rsid w:val="003417A7"/>
    <w:pPr>
      <w:spacing w:after="0" w:line="240" w:lineRule="auto"/>
    </w:pPr>
    <w:rPr>
      <w:rFonts w:ascii="Times New Roman" w:eastAsia="Times New Roman" w:hAnsi="Times New Roman" w:cs="Times New Roman"/>
      <w:color w:val="943634"/>
      <w:lang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6121">
    <w:name w:val="Ανοιχτόχρωμη σκίαση - Έμφαση 66121"/>
    <w:basedOn w:val="a2"/>
    <w:uiPriority w:val="60"/>
    <w:rsid w:val="003417A7"/>
    <w:pPr>
      <w:spacing w:after="0" w:line="240" w:lineRule="auto"/>
    </w:pPr>
    <w:rPr>
      <w:rFonts w:ascii="Times New Roman" w:eastAsia="Times New Roman" w:hAnsi="Times New Roman" w:cs="Times New Roman"/>
      <w:color w:val="E36C0A"/>
      <w:lang w:eastAsia="el-GR"/>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1-26121">
    <w:name w:val="Μεσαία λίστα 1 - ΄Εμφαση 26121"/>
    <w:basedOn w:val="a2"/>
    <w:uiPriority w:val="65"/>
    <w:rsid w:val="003417A7"/>
    <w:pPr>
      <w:spacing w:after="0" w:line="240" w:lineRule="auto"/>
    </w:pPr>
    <w:rPr>
      <w:rFonts w:ascii="Times New Roman" w:eastAsia="Times New Roman" w:hAnsi="Times New Roman" w:cs="Times New Roman"/>
      <w:color w:val="000000"/>
      <w:lang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Verdana" w:eastAsia="Times New Roman" w:hAnsi="Verdana"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2-111211">
    <w:name w:val="Μεσαία σκίαση 2 - ΄Εμφαση 111211"/>
    <w:basedOn w:val="a2"/>
    <w:uiPriority w:val="64"/>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31211">
    <w:name w:val="Μεσαία σκίαση 2 - ΄Εμφαση 31211"/>
    <w:basedOn w:val="a2"/>
    <w:uiPriority w:val="64"/>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12211">
    <w:name w:val="Μεσαία σκίαση 2 - ΄Εμφαση 112211"/>
    <w:basedOn w:val="a2"/>
    <w:uiPriority w:val="64"/>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32211">
    <w:name w:val="Μεσαία σκίαση 2 - ΄Εμφαση 32211"/>
    <w:basedOn w:val="a2"/>
    <w:uiPriority w:val="64"/>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1511">
    <w:name w:val="Μεσαία σκίαση 2 - ΄Εμφαση 11511"/>
    <w:basedOn w:val="a2"/>
    <w:uiPriority w:val="64"/>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3511">
    <w:name w:val="Μεσαία σκίαση 2 - ΄Εμφαση 3511"/>
    <w:basedOn w:val="a2"/>
    <w:uiPriority w:val="64"/>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711">
    <w:name w:val="Ανοιχτόχρωμη λίστα - ΄Εμφαση 5711"/>
    <w:basedOn w:val="a2"/>
    <w:uiPriority w:val="61"/>
    <w:rsid w:val="003417A7"/>
    <w:pPr>
      <w:spacing w:after="0" w:line="240" w:lineRule="auto"/>
    </w:pPr>
    <w:rPr>
      <w:rFonts w:ascii="Times New Roman" w:eastAsia="Times New Roman" w:hAnsi="Times New Roman" w:cs="Times New Roman"/>
      <w:lang w:eastAsia="el-GR"/>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711">
    <w:name w:val="Ανοιχτόχρωμη σκίαση - ΄Εμφαση 2711"/>
    <w:basedOn w:val="a2"/>
    <w:uiPriority w:val="60"/>
    <w:rsid w:val="003417A7"/>
    <w:pPr>
      <w:spacing w:after="0" w:line="240" w:lineRule="auto"/>
    </w:pPr>
    <w:rPr>
      <w:rFonts w:ascii="Times New Roman" w:eastAsia="Times New Roman" w:hAnsi="Times New Roman" w:cs="Times New Roman"/>
      <w:color w:val="943634"/>
      <w:lang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711">
    <w:name w:val="Ανοιχτόχρωμη σκίαση - Έμφαση 6711"/>
    <w:basedOn w:val="a2"/>
    <w:uiPriority w:val="60"/>
    <w:rsid w:val="003417A7"/>
    <w:pPr>
      <w:spacing w:after="0" w:line="240" w:lineRule="auto"/>
    </w:pPr>
    <w:rPr>
      <w:rFonts w:ascii="Times New Roman" w:eastAsia="Times New Roman" w:hAnsi="Times New Roman" w:cs="Times New Roman"/>
      <w:color w:val="E36C0A"/>
      <w:lang w:eastAsia="el-GR"/>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1-2711">
    <w:name w:val="Μεσαία λίστα 1 - ΄Εμφαση 2711"/>
    <w:basedOn w:val="a2"/>
    <w:uiPriority w:val="65"/>
    <w:rsid w:val="003417A7"/>
    <w:pPr>
      <w:spacing w:after="0" w:line="240" w:lineRule="auto"/>
    </w:pPr>
    <w:rPr>
      <w:rFonts w:ascii="Times New Roman" w:eastAsia="Times New Roman" w:hAnsi="Times New Roman" w:cs="Times New Roman"/>
      <w:color w:val="000000"/>
      <w:lang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Verdana" w:eastAsia="Times New Roman" w:hAnsi="Verdana"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2-111311">
    <w:name w:val="Μεσαία σκίαση 2 - ΄Εμφαση 111311"/>
    <w:basedOn w:val="a2"/>
    <w:uiPriority w:val="64"/>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31311">
    <w:name w:val="Μεσαία σκίαση 2 - ΄Εμφαση 31311"/>
    <w:basedOn w:val="a2"/>
    <w:uiPriority w:val="64"/>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12311">
    <w:name w:val="Μεσαία σκίαση 2 - ΄Εμφαση 112311"/>
    <w:basedOn w:val="a2"/>
    <w:uiPriority w:val="64"/>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32311">
    <w:name w:val="Μεσαία σκίαση 2 - ΄Εμφαση 32311"/>
    <w:basedOn w:val="a2"/>
    <w:uiPriority w:val="64"/>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1611">
    <w:name w:val="Μεσαία σκίαση 2 - ΄Εμφαση 11611"/>
    <w:basedOn w:val="a2"/>
    <w:uiPriority w:val="64"/>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3611">
    <w:name w:val="Μεσαία σκίαση 2 - ΄Εμφαση 3611"/>
    <w:basedOn w:val="a2"/>
    <w:uiPriority w:val="64"/>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811">
    <w:name w:val="Ανοιχτόχρωμη λίστα - ΄Εμφαση 5811"/>
    <w:basedOn w:val="a2"/>
    <w:uiPriority w:val="61"/>
    <w:rsid w:val="003417A7"/>
    <w:pPr>
      <w:spacing w:after="0" w:line="240" w:lineRule="auto"/>
    </w:pPr>
    <w:rPr>
      <w:rFonts w:ascii="Times New Roman" w:eastAsia="Times New Roman" w:hAnsi="Times New Roman" w:cs="Times New Roman"/>
      <w:lang w:eastAsia="el-GR"/>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811">
    <w:name w:val="Ανοιχτόχρωμη σκίαση - ΄Εμφαση 2811"/>
    <w:basedOn w:val="a2"/>
    <w:uiPriority w:val="60"/>
    <w:rsid w:val="003417A7"/>
    <w:pPr>
      <w:spacing w:after="0" w:line="240" w:lineRule="auto"/>
    </w:pPr>
    <w:rPr>
      <w:rFonts w:ascii="Times New Roman" w:eastAsia="Times New Roman" w:hAnsi="Times New Roman" w:cs="Times New Roman"/>
      <w:color w:val="943634"/>
      <w:lang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811">
    <w:name w:val="Ανοιχτόχρωμη σκίαση - Έμφαση 6811"/>
    <w:basedOn w:val="a2"/>
    <w:uiPriority w:val="60"/>
    <w:rsid w:val="003417A7"/>
    <w:pPr>
      <w:spacing w:after="0" w:line="240" w:lineRule="auto"/>
    </w:pPr>
    <w:rPr>
      <w:rFonts w:ascii="Times New Roman" w:eastAsia="Times New Roman" w:hAnsi="Times New Roman" w:cs="Times New Roman"/>
      <w:color w:val="E36C0A"/>
      <w:lang w:eastAsia="el-GR"/>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1-2811">
    <w:name w:val="Μεσαία λίστα 1 - ΄Εμφαση 2811"/>
    <w:basedOn w:val="a2"/>
    <w:uiPriority w:val="65"/>
    <w:rsid w:val="003417A7"/>
    <w:pPr>
      <w:spacing w:after="0" w:line="240" w:lineRule="auto"/>
    </w:pPr>
    <w:rPr>
      <w:rFonts w:ascii="Times New Roman" w:eastAsia="Times New Roman" w:hAnsi="Times New Roman" w:cs="Times New Roman"/>
      <w:color w:val="000000"/>
      <w:lang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Verdana" w:eastAsia="Times New Roman" w:hAnsi="Verdana"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2-111411">
    <w:name w:val="Μεσαία σκίαση 2 - ΄Εμφαση 111411"/>
    <w:basedOn w:val="a2"/>
    <w:uiPriority w:val="64"/>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31411">
    <w:name w:val="Μεσαία σκίαση 2 - ΄Εμφαση 31411"/>
    <w:basedOn w:val="a2"/>
    <w:uiPriority w:val="64"/>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12411">
    <w:name w:val="Μεσαία σκίαση 2 - ΄Εμφαση 112411"/>
    <w:basedOn w:val="a2"/>
    <w:uiPriority w:val="64"/>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32411">
    <w:name w:val="Μεσαία σκίαση 2 - ΄Εμφαση 32411"/>
    <w:basedOn w:val="a2"/>
    <w:uiPriority w:val="64"/>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1711">
    <w:name w:val="Μεσαία σκίαση 2 - ΄Εμφαση 11711"/>
    <w:basedOn w:val="a2"/>
    <w:uiPriority w:val="64"/>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3711">
    <w:name w:val="Μεσαία σκίαση 2 - ΄Εμφαση 3711"/>
    <w:basedOn w:val="a2"/>
    <w:uiPriority w:val="64"/>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911">
    <w:name w:val="Ανοιχτόχρωμη λίστα - ΄Εμφαση 5911"/>
    <w:basedOn w:val="a2"/>
    <w:uiPriority w:val="61"/>
    <w:rsid w:val="003417A7"/>
    <w:pPr>
      <w:spacing w:after="0" w:line="240" w:lineRule="auto"/>
    </w:pPr>
    <w:rPr>
      <w:rFonts w:ascii="Times New Roman" w:eastAsia="Times New Roman" w:hAnsi="Times New Roman" w:cs="Times New Roman"/>
      <w:lang w:eastAsia="el-GR"/>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911">
    <w:name w:val="Ανοιχτόχρωμη σκίαση - ΄Εμφαση 2911"/>
    <w:basedOn w:val="a2"/>
    <w:uiPriority w:val="60"/>
    <w:rsid w:val="003417A7"/>
    <w:pPr>
      <w:spacing w:after="0" w:line="240" w:lineRule="auto"/>
    </w:pPr>
    <w:rPr>
      <w:rFonts w:ascii="Times New Roman" w:eastAsia="Times New Roman" w:hAnsi="Times New Roman" w:cs="Times New Roman"/>
      <w:color w:val="943634"/>
      <w:lang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911">
    <w:name w:val="Ανοιχτόχρωμη σκίαση - Έμφαση 6911"/>
    <w:basedOn w:val="a2"/>
    <w:uiPriority w:val="60"/>
    <w:rsid w:val="003417A7"/>
    <w:pPr>
      <w:spacing w:after="0" w:line="240" w:lineRule="auto"/>
    </w:pPr>
    <w:rPr>
      <w:rFonts w:ascii="Times New Roman" w:eastAsia="Times New Roman" w:hAnsi="Times New Roman" w:cs="Times New Roman"/>
      <w:color w:val="E36C0A"/>
      <w:lang w:eastAsia="el-GR"/>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1-2911">
    <w:name w:val="Μεσαία λίστα 1 - ΄Εμφαση 2911"/>
    <w:basedOn w:val="a2"/>
    <w:uiPriority w:val="65"/>
    <w:rsid w:val="003417A7"/>
    <w:pPr>
      <w:spacing w:after="0" w:line="240" w:lineRule="auto"/>
    </w:pPr>
    <w:rPr>
      <w:rFonts w:ascii="Times New Roman" w:eastAsia="Times New Roman" w:hAnsi="Times New Roman" w:cs="Times New Roman"/>
      <w:color w:val="000000"/>
      <w:lang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Verdana" w:eastAsia="Times New Roman" w:hAnsi="Verdana"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2-111511">
    <w:name w:val="Μεσαία σκίαση 2 - ΄Εμφαση 111511"/>
    <w:basedOn w:val="a2"/>
    <w:uiPriority w:val="64"/>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31511">
    <w:name w:val="Μεσαία σκίαση 2 - ΄Εμφαση 31511"/>
    <w:basedOn w:val="a2"/>
    <w:uiPriority w:val="64"/>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12511">
    <w:name w:val="Μεσαία σκίαση 2 - ΄Εμφαση 112511"/>
    <w:basedOn w:val="a2"/>
    <w:uiPriority w:val="64"/>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32511">
    <w:name w:val="Μεσαία σκίαση 2 - ΄Εμφαση 32511"/>
    <w:basedOn w:val="a2"/>
    <w:uiPriority w:val="64"/>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511111">
    <w:name w:val="Ανοιχτόχρωμη λίστα - ΄Εμφαση 5511111"/>
    <w:basedOn w:val="a2"/>
    <w:uiPriority w:val="61"/>
    <w:rsid w:val="003417A7"/>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511111">
    <w:name w:val="Ανοιχτόχρωμη σκίαση - ΄Εμφαση 2511111"/>
    <w:basedOn w:val="a2"/>
    <w:uiPriority w:val="60"/>
    <w:rsid w:val="003417A7"/>
    <w:pPr>
      <w:spacing w:after="0" w:line="240" w:lineRule="auto"/>
    </w:pPr>
    <w:rPr>
      <w:rFonts w:ascii="Calibri" w:eastAsia="Calibri" w:hAnsi="Calibri" w:cs="Times New Roman"/>
      <w:color w:val="943634"/>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511111">
    <w:name w:val="Ανοιχτόχρωμη σκίαση - Έμφαση 6511111"/>
    <w:basedOn w:val="a2"/>
    <w:uiPriority w:val="60"/>
    <w:rsid w:val="003417A7"/>
    <w:pPr>
      <w:spacing w:after="0" w:line="240" w:lineRule="auto"/>
    </w:pPr>
    <w:rPr>
      <w:rFonts w:ascii="Calibri" w:eastAsia="Calibri" w:hAnsi="Calibri" w:cs="Times New Roman"/>
      <w:color w:val="E36C0A"/>
      <w:sz w:val="20"/>
      <w:szCs w:val="20"/>
      <w:lang w:val="en-US"/>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rPr>
        <w:color w:val="1F497D"/>
      </w:rPr>
      <w:tblPr/>
      <w:tcPr>
        <w:shd w:val="clear" w:color="auto" w:fill="F2F2F2"/>
      </w:tcPr>
    </w:tblStylePr>
  </w:style>
  <w:style w:type="table" w:customStyle="1" w:styleId="1-2511111">
    <w:name w:val="Μεσαία λίστα 1 - ΄Εμφαση 2511111"/>
    <w:basedOn w:val="a2"/>
    <w:uiPriority w:val="65"/>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Verdana" w:eastAsia="Times New Roman" w:hAnsi="Verdana"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14110">
    <w:name w:val="Ανοιχτόχρωμη λίστα - ΄Εμφαση 11411"/>
    <w:basedOn w:val="a2"/>
    <w:uiPriority w:val="61"/>
    <w:rsid w:val="003417A7"/>
    <w:pPr>
      <w:spacing w:after="0" w:line="240" w:lineRule="auto"/>
    </w:pPr>
    <w:rPr>
      <w:rFonts w:ascii="Calibri" w:eastAsia="Times New Roman" w:hAnsi="Calibri" w:cs="Times New Roman"/>
      <w:sz w:val="20"/>
      <w:szCs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shd w:val="clear" w:color="auto" w:fill="4F81BD"/>
      </w:tcPr>
    </w:tblStylePr>
    <w:tblStylePr w:type="lastRow">
      <w:pPr>
        <w:spacing w:beforeLines="0" w:beforeAutospacing="1" w:afterLines="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411">
    <w:name w:val="Μεσαία σκίαση 1 - ΄Εμφαση 11411"/>
    <w:basedOn w:val="a2"/>
    <w:uiPriority w:val="63"/>
    <w:rsid w:val="003417A7"/>
    <w:pPr>
      <w:spacing w:after="0" w:line="240" w:lineRule="auto"/>
    </w:pPr>
    <w:rPr>
      <w:rFonts w:ascii="Calibri" w:eastAsia="Times New Roman" w:hAnsi="Calibri" w:cs="Times New Roman"/>
      <w:sz w:val="20"/>
      <w:szCs w:val="20"/>
      <w:lang w:val="en-US"/>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0">
    <w:name w:val="Μεσαία λίστα 1 - ΄Εμφαση 11411"/>
    <w:basedOn w:val="a2"/>
    <w:uiPriority w:val="65"/>
    <w:rsid w:val="003417A7"/>
    <w:pPr>
      <w:spacing w:after="0" w:line="240" w:lineRule="auto"/>
    </w:pPr>
    <w:rPr>
      <w:rFonts w:ascii="Calibri" w:eastAsia="Times New Roman" w:hAnsi="Calibri" w:cs="Times New Roman"/>
      <w:color w:val="000000"/>
      <w:sz w:val="20"/>
      <w:szCs w:val="20"/>
      <w:lang w:val="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Verdana" w:eastAsia="Times New Roman" w:hAnsi="Verdana"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3411">
    <w:name w:val="Μεσαία σκίαση 1 - ΄Εμφαση 3411"/>
    <w:basedOn w:val="a2"/>
    <w:uiPriority w:val="63"/>
    <w:rsid w:val="003417A7"/>
    <w:pPr>
      <w:spacing w:after="0" w:line="240" w:lineRule="auto"/>
    </w:pPr>
    <w:rPr>
      <w:rFonts w:ascii="Calibri" w:eastAsia="Times New Roman" w:hAnsi="Calibri" w:cs="Times New Roman"/>
      <w:sz w:val="20"/>
      <w:szCs w:val="20"/>
      <w:lang w:val="en-US"/>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Lines="0" w:beforeAutospacing="1" w:afterLines="0" w:afterAutospacing="1"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561111">
    <w:name w:val="Ανοιχτόχρωμη λίστα - ΄Εμφαση 561111"/>
    <w:basedOn w:val="a2"/>
    <w:uiPriority w:val="61"/>
    <w:rsid w:val="003417A7"/>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61111">
    <w:name w:val="Ανοιχτόχρωμη σκίαση - ΄Εμφαση 261111"/>
    <w:basedOn w:val="a2"/>
    <w:uiPriority w:val="60"/>
    <w:rsid w:val="003417A7"/>
    <w:pPr>
      <w:spacing w:after="0" w:line="240" w:lineRule="auto"/>
    </w:pPr>
    <w:rPr>
      <w:rFonts w:ascii="Calibri" w:eastAsia="Calibri" w:hAnsi="Calibri" w:cs="Times New Roman"/>
      <w:color w:val="943634"/>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61111">
    <w:name w:val="Ανοιχτόχρωμη σκίαση - Έμφαση 661111"/>
    <w:basedOn w:val="a2"/>
    <w:uiPriority w:val="60"/>
    <w:rsid w:val="003417A7"/>
    <w:pPr>
      <w:spacing w:after="0" w:line="240" w:lineRule="auto"/>
    </w:pPr>
    <w:rPr>
      <w:rFonts w:ascii="Calibri" w:eastAsia="Calibri" w:hAnsi="Calibri" w:cs="Times New Roman"/>
      <w:color w:val="E36C0A"/>
      <w:sz w:val="20"/>
      <w:szCs w:val="20"/>
      <w:lang w:val="en-US"/>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rPr>
        <w:color w:val="1F497D"/>
      </w:rPr>
      <w:tblPr/>
      <w:tcPr>
        <w:shd w:val="clear" w:color="auto" w:fill="F2F2F2"/>
      </w:tcPr>
    </w:tblStylePr>
  </w:style>
  <w:style w:type="table" w:customStyle="1" w:styleId="-112011">
    <w:name w:val="Ανοιχτόχρωμη σκίαση - Έμφαση 112011"/>
    <w:basedOn w:val="a2"/>
    <w:uiPriority w:val="99"/>
    <w:rsid w:val="003417A7"/>
    <w:pPr>
      <w:spacing w:after="0" w:line="240" w:lineRule="auto"/>
    </w:pPr>
    <w:rPr>
      <w:rFonts w:ascii="Calibri" w:eastAsia="Calibri"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261111">
    <w:name w:val="Μεσαία λίστα 1 - ΄Εμφαση 261111"/>
    <w:basedOn w:val="a2"/>
    <w:uiPriority w:val="65"/>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Verdana" w:eastAsia="Times New Roman" w:hAnsi="Verdana"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3411">
    <w:name w:val="Ανοιχτόχρωμη σκίαση - Έμφαση 13411"/>
    <w:basedOn w:val="a2"/>
    <w:uiPriority w:val="99"/>
    <w:rsid w:val="003417A7"/>
    <w:pPr>
      <w:spacing w:after="0" w:line="240" w:lineRule="auto"/>
    </w:pPr>
    <w:rPr>
      <w:rFonts w:ascii="Calibri" w:eastAsia="Times New Roman"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911">
    <w:name w:val="Ανοιχτόχρωμη σκίαση - Έμφαση 1911"/>
    <w:basedOn w:val="a2"/>
    <w:uiPriority w:val="99"/>
    <w:rsid w:val="003417A7"/>
    <w:pPr>
      <w:spacing w:after="0" w:line="240" w:lineRule="auto"/>
    </w:pPr>
    <w:rPr>
      <w:rFonts w:ascii="Calibri" w:eastAsia="Times New Roman"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4411">
    <w:name w:val="Ανοιχτόχρωμη σκίαση - Έμφαση 14411"/>
    <w:basedOn w:val="a2"/>
    <w:uiPriority w:val="99"/>
    <w:rsid w:val="003417A7"/>
    <w:pPr>
      <w:spacing w:after="0" w:line="240" w:lineRule="auto"/>
    </w:pPr>
    <w:rPr>
      <w:rFonts w:ascii="Calibri" w:eastAsia="Times New Roman"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5511">
    <w:name w:val="Ανοιχτόχρωμη σκίαση - Έμφαση 15511"/>
    <w:basedOn w:val="a2"/>
    <w:uiPriority w:val="99"/>
    <w:rsid w:val="003417A7"/>
    <w:pPr>
      <w:spacing w:after="0" w:line="240" w:lineRule="auto"/>
    </w:pPr>
    <w:rPr>
      <w:rFonts w:ascii="Calibri" w:eastAsia="Times New Roman" w:hAnsi="Calibri" w:cs="Times New Roman"/>
      <w:color w:val="365F91"/>
      <w:sz w:val="20"/>
      <w:szCs w:val="20"/>
      <w:lang w:eastAsia="el-GR"/>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63111">
    <w:name w:val="Ανοιχτόχρωμη σκίαση - Έμφαση 163111"/>
    <w:basedOn w:val="a2"/>
    <w:uiPriority w:val="99"/>
    <w:rsid w:val="003417A7"/>
    <w:pPr>
      <w:spacing w:after="0" w:line="240" w:lineRule="auto"/>
    </w:pPr>
    <w:rPr>
      <w:rFonts w:ascii="Calibri" w:eastAsia="Times New Roman" w:hAnsi="Calibri" w:cs="Times New Roman"/>
      <w:color w:val="365F91"/>
      <w:sz w:val="20"/>
      <w:szCs w:val="20"/>
      <w:lang w:eastAsia="el-GR"/>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13110">
    <w:name w:val="Ανοιχτόχρωμη σκίαση11311"/>
    <w:basedOn w:val="a2"/>
    <w:uiPriority w:val="60"/>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7311">
    <w:name w:val="Ανοιχτόχρωμη σκίαση - Έμφαση 117311"/>
    <w:basedOn w:val="a2"/>
    <w:uiPriority w:val="99"/>
    <w:rsid w:val="003417A7"/>
    <w:pPr>
      <w:spacing w:after="0" w:line="240" w:lineRule="auto"/>
    </w:pPr>
    <w:rPr>
      <w:rFonts w:ascii="Calibri" w:eastAsia="Calibri"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11211">
    <w:name w:val="Ανοιχτόχρωμη λίστα - ΄Εμφαση 111211"/>
    <w:basedOn w:val="a2"/>
    <w:uiPriority w:val="61"/>
    <w:rsid w:val="003417A7"/>
    <w:pPr>
      <w:spacing w:after="0" w:line="240" w:lineRule="auto"/>
    </w:pPr>
    <w:rPr>
      <w:rFonts w:ascii="Calibri" w:eastAsia="Times New Roman" w:hAnsi="Calibri" w:cs="Times New Roman"/>
      <w:sz w:val="20"/>
      <w:szCs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shd w:val="clear" w:color="auto" w:fill="4F81BD"/>
      </w:tcPr>
    </w:tblStylePr>
    <w:tblStylePr w:type="lastRow">
      <w:pPr>
        <w:spacing w:beforeLines="0" w:beforeAutospacing="1" w:afterLines="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2110">
    <w:name w:val="Μεσαία σκίαση 1 - ΄Εμφαση 111211"/>
    <w:basedOn w:val="a2"/>
    <w:uiPriority w:val="63"/>
    <w:rsid w:val="003417A7"/>
    <w:pPr>
      <w:spacing w:after="0" w:line="240" w:lineRule="auto"/>
    </w:pPr>
    <w:rPr>
      <w:rFonts w:ascii="Calibri" w:eastAsia="Times New Roman" w:hAnsi="Calibri" w:cs="Times New Roman"/>
      <w:sz w:val="20"/>
      <w:szCs w:val="20"/>
      <w:lang w:val="en-US"/>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111">
    <w:name w:val="Μεσαία λίστα 1 - ΄Εμφαση 111211"/>
    <w:basedOn w:val="a2"/>
    <w:uiPriority w:val="65"/>
    <w:rsid w:val="003417A7"/>
    <w:pPr>
      <w:spacing w:after="0" w:line="240" w:lineRule="auto"/>
    </w:pPr>
    <w:rPr>
      <w:rFonts w:ascii="Calibri" w:eastAsia="Times New Roman" w:hAnsi="Calibri" w:cs="Times New Roman"/>
      <w:color w:val="000000"/>
      <w:sz w:val="20"/>
      <w:szCs w:val="20"/>
      <w:lang w:val="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Verdana" w:eastAsia="Times New Roman" w:hAnsi="Verdana"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31211">
    <w:name w:val="Μεσαία σκίαση 1 - ΄Εμφαση 31211"/>
    <w:basedOn w:val="a2"/>
    <w:uiPriority w:val="63"/>
    <w:rsid w:val="003417A7"/>
    <w:pPr>
      <w:spacing w:after="0" w:line="240" w:lineRule="auto"/>
    </w:pPr>
    <w:rPr>
      <w:rFonts w:ascii="Calibri" w:eastAsia="Times New Roman" w:hAnsi="Calibri" w:cs="Times New Roman"/>
      <w:sz w:val="20"/>
      <w:szCs w:val="20"/>
      <w:lang w:val="en-US"/>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Lines="0" w:beforeAutospacing="1" w:afterLines="0" w:afterAutospacing="1"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51411">
    <w:name w:val="Ανοιχτόχρωμη λίστα - ΄Εμφαση 51411"/>
    <w:basedOn w:val="a2"/>
    <w:uiPriority w:val="61"/>
    <w:rsid w:val="003417A7"/>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1411">
    <w:name w:val="Ανοιχτόχρωμη σκίαση - ΄Εμφαση 21411"/>
    <w:basedOn w:val="a2"/>
    <w:uiPriority w:val="60"/>
    <w:rsid w:val="003417A7"/>
    <w:pPr>
      <w:spacing w:after="0" w:line="240" w:lineRule="auto"/>
    </w:pPr>
    <w:rPr>
      <w:rFonts w:ascii="Calibri" w:eastAsia="Calibri" w:hAnsi="Calibri" w:cs="Times New Roman"/>
      <w:color w:val="943634"/>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1411">
    <w:name w:val="Ανοιχτόχρωμη σκίαση - Έμφαση 61411"/>
    <w:basedOn w:val="a2"/>
    <w:uiPriority w:val="60"/>
    <w:rsid w:val="003417A7"/>
    <w:pPr>
      <w:spacing w:after="0" w:line="240" w:lineRule="auto"/>
    </w:pPr>
    <w:rPr>
      <w:rFonts w:ascii="Calibri" w:eastAsia="Calibri" w:hAnsi="Calibri" w:cs="Times New Roman"/>
      <w:color w:val="E36C0A"/>
      <w:sz w:val="20"/>
      <w:szCs w:val="20"/>
      <w:lang w:val="en-US"/>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rPr>
        <w:color w:val="1F497D"/>
      </w:rPr>
      <w:tblPr/>
      <w:tcPr>
        <w:shd w:val="clear" w:color="auto" w:fill="F2F2F2"/>
      </w:tcPr>
    </w:tblStylePr>
  </w:style>
  <w:style w:type="table" w:customStyle="1" w:styleId="-118311">
    <w:name w:val="Ανοιχτόχρωμη σκίαση - Έμφαση 118311"/>
    <w:basedOn w:val="a2"/>
    <w:uiPriority w:val="60"/>
    <w:rsid w:val="003417A7"/>
    <w:pPr>
      <w:spacing w:after="0" w:line="240" w:lineRule="auto"/>
    </w:pPr>
    <w:rPr>
      <w:rFonts w:ascii="Calibri" w:eastAsia="Calibri"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21411">
    <w:name w:val="Μεσαία λίστα 1 - ΄Εμφαση 21411"/>
    <w:basedOn w:val="a2"/>
    <w:uiPriority w:val="65"/>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Verdana" w:eastAsia="Times New Roman" w:hAnsi="Verdana"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31211">
    <w:name w:val="Ανοιχτόχρωμη σκίαση - Έμφαση 131211"/>
    <w:basedOn w:val="a2"/>
    <w:uiPriority w:val="99"/>
    <w:rsid w:val="003417A7"/>
    <w:pPr>
      <w:spacing w:after="0" w:line="240" w:lineRule="auto"/>
    </w:pPr>
    <w:rPr>
      <w:rFonts w:ascii="Calibri" w:eastAsia="Times New Roman"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7211">
    <w:name w:val="Ανοιχτόχρωμη σκίαση - Έμφαση 17211"/>
    <w:basedOn w:val="a2"/>
    <w:uiPriority w:val="99"/>
    <w:rsid w:val="003417A7"/>
    <w:pPr>
      <w:spacing w:after="0" w:line="240" w:lineRule="auto"/>
    </w:pPr>
    <w:rPr>
      <w:rFonts w:ascii="Calibri" w:eastAsia="Times New Roman"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41211">
    <w:name w:val="Ανοιχτόχρωμη σκίαση - Έμφαση 141211"/>
    <w:basedOn w:val="a2"/>
    <w:uiPriority w:val="99"/>
    <w:rsid w:val="003417A7"/>
    <w:pPr>
      <w:spacing w:after="0" w:line="240" w:lineRule="auto"/>
    </w:pPr>
    <w:rPr>
      <w:rFonts w:ascii="Calibri" w:eastAsia="Times New Roman"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51211">
    <w:name w:val="Ανοιχτόχρωμη σκίαση - Έμφαση 151211"/>
    <w:basedOn w:val="a2"/>
    <w:uiPriority w:val="99"/>
    <w:semiHidden/>
    <w:rsid w:val="003417A7"/>
    <w:pPr>
      <w:spacing w:after="0" w:line="240" w:lineRule="auto"/>
    </w:pPr>
    <w:rPr>
      <w:rFonts w:ascii="Calibri" w:eastAsia="Times New Roman" w:hAnsi="Calibri" w:cs="Times New Roman"/>
      <w:color w:val="365F91"/>
      <w:sz w:val="20"/>
      <w:szCs w:val="20"/>
      <w:lang w:eastAsia="el-GR"/>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52211">
    <w:name w:val="Ανοιχτόχρωμη λίστα - ΄Εμφαση 52211"/>
    <w:basedOn w:val="a2"/>
    <w:uiPriority w:val="61"/>
    <w:rsid w:val="003417A7"/>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2211">
    <w:name w:val="Ανοιχτόχρωμη σκίαση - ΄Εμφαση 22211"/>
    <w:basedOn w:val="a2"/>
    <w:uiPriority w:val="60"/>
    <w:rsid w:val="003417A7"/>
    <w:pPr>
      <w:spacing w:after="0" w:line="240" w:lineRule="auto"/>
    </w:pPr>
    <w:rPr>
      <w:rFonts w:ascii="Calibri" w:eastAsia="Calibri" w:hAnsi="Calibri" w:cs="Times New Roman"/>
      <w:color w:val="943634"/>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2211">
    <w:name w:val="Ανοιχτόχρωμη σκίαση - Έμφαση 62211"/>
    <w:basedOn w:val="a2"/>
    <w:uiPriority w:val="60"/>
    <w:rsid w:val="003417A7"/>
    <w:pPr>
      <w:spacing w:after="0" w:line="240" w:lineRule="auto"/>
    </w:pPr>
    <w:rPr>
      <w:rFonts w:ascii="Calibri" w:eastAsia="Calibri" w:hAnsi="Calibri" w:cs="Times New Roman"/>
      <w:color w:val="E36C0A"/>
      <w:sz w:val="20"/>
      <w:szCs w:val="20"/>
      <w:lang w:val="en-US"/>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rPr>
        <w:color w:val="1F497D"/>
      </w:rPr>
      <w:tblPr/>
      <w:tcPr>
        <w:shd w:val="clear" w:color="auto" w:fill="F2F2F2"/>
      </w:tcPr>
    </w:tblStylePr>
  </w:style>
  <w:style w:type="table" w:customStyle="1" w:styleId="1-22211">
    <w:name w:val="Μεσαία λίστα 1 - ΄Εμφαση 22211"/>
    <w:basedOn w:val="a2"/>
    <w:uiPriority w:val="65"/>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Verdana" w:eastAsia="Times New Roman" w:hAnsi="Verdana"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511211">
    <w:name w:val="Ανοιχτόχρωμη λίστα - ΄Εμφαση 511211"/>
    <w:basedOn w:val="a2"/>
    <w:uiPriority w:val="61"/>
    <w:rsid w:val="003417A7"/>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11211">
    <w:name w:val="Ανοιχτόχρωμη σκίαση - ΄Εμφαση 211211"/>
    <w:basedOn w:val="a2"/>
    <w:uiPriority w:val="60"/>
    <w:rsid w:val="003417A7"/>
    <w:pPr>
      <w:spacing w:after="0" w:line="240" w:lineRule="auto"/>
    </w:pPr>
    <w:rPr>
      <w:rFonts w:ascii="Calibri" w:eastAsia="Calibri" w:hAnsi="Calibri" w:cs="Times New Roman"/>
      <w:color w:val="943634"/>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11211">
    <w:name w:val="Ανοιχτόχρωμη σκίαση - Έμφαση 611211"/>
    <w:basedOn w:val="a2"/>
    <w:uiPriority w:val="60"/>
    <w:rsid w:val="003417A7"/>
    <w:pPr>
      <w:spacing w:after="0" w:line="240" w:lineRule="auto"/>
    </w:pPr>
    <w:rPr>
      <w:rFonts w:ascii="Calibri" w:eastAsia="Calibri" w:hAnsi="Calibri" w:cs="Times New Roman"/>
      <w:color w:val="E36C0A"/>
      <w:sz w:val="20"/>
      <w:szCs w:val="20"/>
      <w:lang w:val="en-US"/>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rPr>
        <w:color w:val="1F497D"/>
      </w:rPr>
      <w:tblPr/>
      <w:tcPr>
        <w:shd w:val="clear" w:color="auto" w:fill="F2F2F2"/>
      </w:tcPr>
    </w:tblStylePr>
  </w:style>
  <w:style w:type="table" w:customStyle="1" w:styleId="1-211211">
    <w:name w:val="Μεσαία λίστα 1 - ΄Εμφαση 211211"/>
    <w:basedOn w:val="a2"/>
    <w:uiPriority w:val="65"/>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Verdana" w:eastAsia="Times New Roman" w:hAnsi="Verdana"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2211">
    <w:name w:val="Ανοιχτόχρωμη σκίαση12211"/>
    <w:basedOn w:val="a2"/>
    <w:uiPriority w:val="60"/>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211">
    <w:name w:val="Ανοιχτόχρωμη λίστα - ΄Εμφαση 112211"/>
    <w:basedOn w:val="a2"/>
    <w:uiPriority w:val="61"/>
    <w:rsid w:val="003417A7"/>
    <w:pPr>
      <w:spacing w:after="0" w:line="240" w:lineRule="auto"/>
    </w:pPr>
    <w:rPr>
      <w:rFonts w:ascii="Calibri" w:eastAsia="Times New Roman" w:hAnsi="Calibri" w:cs="Times New Roman"/>
      <w:sz w:val="20"/>
      <w:szCs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shd w:val="clear" w:color="auto" w:fill="4F81BD"/>
      </w:tcPr>
    </w:tblStylePr>
    <w:tblStylePr w:type="lastRow">
      <w:pPr>
        <w:spacing w:beforeLines="0" w:beforeAutospacing="1" w:afterLines="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2110">
    <w:name w:val="Μεσαία σκίαση 1 - ΄Εμφαση 112211"/>
    <w:basedOn w:val="a2"/>
    <w:uiPriority w:val="63"/>
    <w:rsid w:val="003417A7"/>
    <w:pPr>
      <w:spacing w:after="0" w:line="240" w:lineRule="auto"/>
    </w:pPr>
    <w:rPr>
      <w:rFonts w:ascii="Calibri" w:eastAsia="Times New Roman" w:hAnsi="Calibri" w:cs="Times New Roman"/>
      <w:sz w:val="20"/>
      <w:szCs w:val="20"/>
      <w:lang w:val="en-US"/>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
    <w:name w:val="Μεσαία λίστα 1 - ΄Εμφαση 112211"/>
    <w:basedOn w:val="a2"/>
    <w:uiPriority w:val="65"/>
    <w:rsid w:val="003417A7"/>
    <w:pPr>
      <w:spacing w:after="0" w:line="240" w:lineRule="auto"/>
    </w:pPr>
    <w:rPr>
      <w:rFonts w:ascii="Calibri" w:eastAsia="Times New Roman" w:hAnsi="Calibri" w:cs="Times New Roman"/>
      <w:color w:val="000000"/>
      <w:sz w:val="20"/>
      <w:szCs w:val="20"/>
      <w:lang w:val="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Verdana" w:eastAsia="Times New Roman" w:hAnsi="Verdana"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32211">
    <w:name w:val="Μεσαία σκίαση 1 - ΄Εμφαση 32211"/>
    <w:basedOn w:val="a2"/>
    <w:uiPriority w:val="63"/>
    <w:rsid w:val="003417A7"/>
    <w:pPr>
      <w:spacing w:after="0" w:line="240" w:lineRule="auto"/>
    </w:pPr>
    <w:rPr>
      <w:rFonts w:ascii="Calibri" w:eastAsia="Times New Roman" w:hAnsi="Calibri" w:cs="Times New Roman"/>
      <w:sz w:val="20"/>
      <w:szCs w:val="20"/>
      <w:lang w:val="en-US"/>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Lines="0" w:beforeAutospacing="1" w:afterLines="0" w:afterAutospacing="1"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53211">
    <w:name w:val="Ανοιχτόχρωμη λίστα - ΄Εμφαση 53211"/>
    <w:basedOn w:val="a2"/>
    <w:uiPriority w:val="61"/>
    <w:rsid w:val="003417A7"/>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3211">
    <w:name w:val="Ανοιχτόχρωμη σκίαση - ΄Εμφαση 23211"/>
    <w:basedOn w:val="a2"/>
    <w:uiPriority w:val="60"/>
    <w:rsid w:val="003417A7"/>
    <w:pPr>
      <w:spacing w:after="0" w:line="240" w:lineRule="auto"/>
    </w:pPr>
    <w:rPr>
      <w:rFonts w:ascii="Calibri" w:eastAsia="Calibri" w:hAnsi="Calibri" w:cs="Times New Roman"/>
      <w:color w:val="943634"/>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3211">
    <w:name w:val="Ανοιχτόχρωμη σκίαση - Έμφαση 63211"/>
    <w:basedOn w:val="a2"/>
    <w:uiPriority w:val="60"/>
    <w:rsid w:val="003417A7"/>
    <w:pPr>
      <w:spacing w:after="0" w:line="240" w:lineRule="auto"/>
    </w:pPr>
    <w:rPr>
      <w:rFonts w:ascii="Calibri" w:eastAsia="Calibri" w:hAnsi="Calibri" w:cs="Times New Roman"/>
      <w:color w:val="E36C0A"/>
      <w:sz w:val="20"/>
      <w:szCs w:val="20"/>
      <w:lang w:val="en-US"/>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rPr>
        <w:color w:val="1F497D"/>
      </w:rPr>
      <w:tblPr/>
      <w:tcPr>
        <w:shd w:val="clear" w:color="auto" w:fill="F2F2F2"/>
      </w:tcPr>
    </w:tblStylePr>
  </w:style>
  <w:style w:type="table" w:customStyle="1" w:styleId="-119211">
    <w:name w:val="Ανοιχτόχρωμη σκίαση - Έμφαση 119211"/>
    <w:basedOn w:val="a2"/>
    <w:uiPriority w:val="99"/>
    <w:rsid w:val="003417A7"/>
    <w:pPr>
      <w:spacing w:after="0" w:line="240" w:lineRule="auto"/>
    </w:pPr>
    <w:rPr>
      <w:rFonts w:ascii="Calibri" w:eastAsia="Calibri"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23211">
    <w:name w:val="Μεσαία λίστα 1 - ΄Εμφαση 23211"/>
    <w:basedOn w:val="a2"/>
    <w:uiPriority w:val="65"/>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Verdana" w:eastAsia="Times New Roman" w:hAnsi="Verdana"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32211">
    <w:name w:val="Ανοιχτόχρωμη σκίαση - Έμφαση 132211"/>
    <w:basedOn w:val="a2"/>
    <w:uiPriority w:val="99"/>
    <w:rsid w:val="003417A7"/>
    <w:pPr>
      <w:spacing w:after="0" w:line="240" w:lineRule="auto"/>
    </w:pPr>
    <w:rPr>
      <w:rFonts w:ascii="Calibri" w:eastAsia="Times New Roman"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42211">
    <w:name w:val="Ανοιχτόχρωμη σκίαση - Έμφαση 142211"/>
    <w:basedOn w:val="a2"/>
    <w:uiPriority w:val="99"/>
    <w:rsid w:val="003417A7"/>
    <w:pPr>
      <w:spacing w:after="0" w:line="240" w:lineRule="auto"/>
    </w:pPr>
    <w:rPr>
      <w:rFonts w:ascii="Calibri" w:eastAsia="Times New Roman"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52211">
    <w:name w:val="Ανοιχτόχρωμη σκίαση - Έμφαση 152211"/>
    <w:basedOn w:val="a2"/>
    <w:uiPriority w:val="99"/>
    <w:semiHidden/>
    <w:rsid w:val="003417A7"/>
    <w:pPr>
      <w:spacing w:after="0" w:line="240" w:lineRule="auto"/>
    </w:pPr>
    <w:rPr>
      <w:rFonts w:ascii="Calibri" w:eastAsia="Times New Roman" w:hAnsi="Calibri" w:cs="Times New Roman"/>
      <w:color w:val="365F91"/>
      <w:sz w:val="20"/>
      <w:szCs w:val="20"/>
      <w:lang w:eastAsia="el-GR"/>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3211">
    <w:name w:val="Ανοιχτόχρωμη σκίαση13211"/>
    <w:basedOn w:val="a2"/>
    <w:uiPriority w:val="60"/>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0211">
    <w:name w:val="Ανοιχτόχρωμη σκίαση - Έμφαση 1110211"/>
    <w:basedOn w:val="a2"/>
    <w:uiPriority w:val="60"/>
    <w:rsid w:val="003417A7"/>
    <w:pPr>
      <w:spacing w:after="0" w:line="240" w:lineRule="auto"/>
    </w:pPr>
    <w:rPr>
      <w:rFonts w:ascii="Calibri" w:eastAsia="Calibri"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54211">
    <w:name w:val="Ανοιχτόχρωμη λίστα - ΄Εμφαση 54211"/>
    <w:basedOn w:val="a2"/>
    <w:uiPriority w:val="61"/>
    <w:rsid w:val="003417A7"/>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4211">
    <w:name w:val="Ανοιχτόχρωμη σκίαση - ΄Εμφαση 24211"/>
    <w:basedOn w:val="a2"/>
    <w:uiPriority w:val="60"/>
    <w:rsid w:val="003417A7"/>
    <w:pPr>
      <w:spacing w:after="0" w:line="240" w:lineRule="auto"/>
    </w:pPr>
    <w:rPr>
      <w:rFonts w:ascii="Calibri" w:eastAsia="Calibri" w:hAnsi="Calibri" w:cs="Times New Roman"/>
      <w:color w:val="943634"/>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4211">
    <w:name w:val="Ανοιχτόχρωμη σκίαση - Έμφαση 64211"/>
    <w:basedOn w:val="a2"/>
    <w:uiPriority w:val="60"/>
    <w:rsid w:val="003417A7"/>
    <w:pPr>
      <w:spacing w:after="0" w:line="240" w:lineRule="auto"/>
    </w:pPr>
    <w:rPr>
      <w:rFonts w:ascii="Calibri" w:eastAsia="Calibri" w:hAnsi="Calibri" w:cs="Times New Roman"/>
      <w:color w:val="E36C0A"/>
      <w:sz w:val="20"/>
      <w:szCs w:val="20"/>
      <w:lang w:val="en-US"/>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rPr>
        <w:color w:val="1F497D"/>
      </w:rPr>
      <w:tblPr/>
      <w:tcPr>
        <w:shd w:val="clear" w:color="auto" w:fill="F2F2F2"/>
      </w:tcPr>
    </w:tblStylePr>
  </w:style>
  <w:style w:type="table" w:customStyle="1" w:styleId="-1114211">
    <w:name w:val="Ανοιχτόχρωμη σκίαση - Έμφαση 1114211"/>
    <w:basedOn w:val="a2"/>
    <w:uiPriority w:val="99"/>
    <w:rsid w:val="003417A7"/>
    <w:pPr>
      <w:spacing w:after="0" w:line="240" w:lineRule="auto"/>
    </w:pPr>
    <w:rPr>
      <w:rFonts w:ascii="Calibri" w:eastAsia="Calibri"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24211">
    <w:name w:val="Μεσαία λίστα 1 - ΄Εμφαση 24211"/>
    <w:basedOn w:val="a2"/>
    <w:uiPriority w:val="65"/>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Verdana" w:eastAsia="Times New Roman" w:hAnsi="Verdana"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53211">
    <w:name w:val="Ανοιχτόχρωμη σκίαση - Έμφαση 153211"/>
    <w:basedOn w:val="a2"/>
    <w:uiPriority w:val="99"/>
    <w:semiHidden/>
    <w:rsid w:val="003417A7"/>
    <w:pPr>
      <w:spacing w:after="0" w:line="240" w:lineRule="auto"/>
    </w:pPr>
    <w:rPr>
      <w:rFonts w:ascii="Calibri" w:eastAsia="Times New Roman" w:hAnsi="Calibri" w:cs="Times New Roman"/>
      <w:color w:val="365F91"/>
      <w:sz w:val="20"/>
      <w:szCs w:val="20"/>
      <w:lang w:eastAsia="el-GR"/>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61211">
    <w:name w:val="Ανοιχτόχρωμη σκίαση - Έμφαση 161211"/>
    <w:basedOn w:val="a2"/>
    <w:uiPriority w:val="99"/>
    <w:semiHidden/>
    <w:rsid w:val="003417A7"/>
    <w:pPr>
      <w:spacing w:after="0" w:line="240" w:lineRule="auto"/>
    </w:pPr>
    <w:rPr>
      <w:rFonts w:ascii="Calibri" w:eastAsia="Times New Roman" w:hAnsi="Calibri" w:cs="Times New Roman"/>
      <w:color w:val="365F91"/>
      <w:sz w:val="20"/>
      <w:szCs w:val="20"/>
      <w:lang w:eastAsia="el-GR"/>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11211">
    <w:name w:val="Ανοιχτόχρωμη σκίαση111211"/>
    <w:basedOn w:val="a2"/>
    <w:uiPriority w:val="60"/>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71211">
    <w:name w:val="Ανοιχτόχρωμη σκίαση - Έμφαση 1171211"/>
    <w:basedOn w:val="a2"/>
    <w:uiPriority w:val="60"/>
    <w:rsid w:val="003417A7"/>
    <w:pPr>
      <w:spacing w:after="0" w:line="240" w:lineRule="auto"/>
    </w:pPr>
    <w:rPr>
      <w:rFonts w:ascii="Calibri" w:eastAsia="Calibri"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512211">
    <w:name w:val="Ανοιχτόχρωμη λίστα - ΄Εμφαση 512211"/>
    <w:basedOn w:val="a2"/>
    <w:uiPriority w:val="61"/>
    <w:rsid w:val="003417A7"/>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12211">
    <w:name w:val="Ανοιχτόχρωμη σκίαση - ΄Εμφαση 212211"/>
    <w:basedOn w:val="a2"/>
    <w:uiPriority w:val="60"/>
    <w:rsid w:val="003417A7"/>
    <w:pPr>
      <w:spacing w:after="0" w:line="240" w:lineRule="auto"/>
    </w:pPr>
    <w:rPr>
      <w:rFonts w:ascii="Calibri" w:eastAsia="Calibri" w:hAnsi="Calibri" w:cs="Times New Roman"/>
      <w:color w:val="943634"/>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12211">
    <w:name w:val="Ανοιχτόχρωμη σκίαση - Έμφαση 612211"/>
    <w:basedOn w:val="a2"/>
    <w:uiPriority w:val="60"/>
    <w:rsid w:val="003417A7"/>
    <w:pPr>
      <w:spacing w:after="0" w:line="240" w:lineRule="auto"/>
    </w:pPr>
    <w:rPr>
      <w:rFonts w:ascii="Calibri" w:eastAsia="Calibri" w:hAnsi="Calibri" w:cs="Times New Roman"/>
      <w:color w:val="E36C0A"/>
      <w:sz w:val="20"/>
      <w:szCs w:val="20"/>
      <w:lang w:val="en-US"/>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rPr>
        <w:color w:val="1F497D"/>
      </w:rPr>
      <w:tblPr/>
      <w:tcPr>
        <w:shd w:val="clear" w:color="auto" w:fill="F2F2F2"/>
      </w:tcPr>
    </w:tblStylePr>
  </w:style>
  <w:style w:type="table" w:customStyle="1" w:styleId="-1181211">
    <w:name w:val="Ανοιχτόχρωμη σκίαση - Έμφαση 1181211"/>
    <w:basedOn w:val="a2"/>
    <w:uiPriority w:val="99"/>
    <w:rsid w:val="003417A7"/>
    <w:pPr>
      <w:spacing w:after="0" w:line="240" w:lineRule="auto"/>
    </w:pPr>
    <w:rPr>
      <w:rFonts w:ascii="Calibri" w:eastAsia="Calibri"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212211">
    <w:name w:val="Μεσαία λίστα 1 - ΄Εμφαση 212211"/>
    <w:basedOn w:val="a2"/>
    <w:uiPriority w:val="65"/>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Verdana" w:eastAsia="Times New Roman" w:hAnsi="Verdana"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numbering" w:customStyle="1" w:styleId="Style1931">
    <w:name w:val="Style1931"/>
    <w:rsid w:val="003417A7"/>
  </w:style>
  <w:style w:type="numbering" w:customStyle="1" w:styleId="Style15411">
    <w:name w:val="Style15411"/>
    <w:rsid w:val="003417A7"/>
  </w:style>
  <w:style w:type="numbering" w:customStyle="1" w:styleId="Style151211">
    <w:name w:val="Style151211"/>
    <w:rsid w:val="003417A7"/>
  </w:style>
  <w:style w:type="numbering" w:customStyle="1" w:styleId="Style17111">
    <w:name w:val="Style17111"/>
    <w:rsid w:val="003417A7"/>
  </w:style>
  <w:style w:type="numbering" w:customStyle="1" w:styleId="Style19111">
    <w:name w:val="Style19111"/>
    <w:rsid w:val="003417A7"/>
  </w:style>
  <w:style w:type="numbering" w:customStyle="1" w:styleId="Style151111">
    <w:name w:val="Style151111"/>
    <w:rsid w:val="003417A7"/>
  </w:style>
  <w:style w:type="numbering" w:customStyle="1" w:styleId="Style16311">
    <w:name w:val="Style16311"/>
    <w:rsid w:val="003417A7"/>
  </w:style>
  <w:style w:type="numbering" w:customStyle="1" w:styleId="Style16211">
    <w:name w:val="Style16211"/>
    <w:rsid w:val="003417A7"/>
  </w:style>
  <w:style w:type="numbering" w:customStyle="1" w:styleId="Style19211">
    <w:name w:val="Style19211"/>
    <w:rsid w:val="003417A7"/>
  </w:style>
  <w:style w:type="numbering" w:customStyle="1" w:styleId="18110">
    <w:name w:val="Χωρίς λίστα1811"/>
    <w:next w:val="a3"/>
    <w:uiPriority w:val="99"/>
    <w:semiHidden/>
    <w:unhideWhenUsed/>
    <w:rsid w:val="003417A7"/>
  </w:style>
  <w:style w:type="paragraph" w:customStyle="1" w:styleId="11">
    <w:name w:val="Επικεφαλίδα 11"/>
    <w:basedOn w:val="a0"/>
    <w:next w:val="a0"/>
    <w:autoRedefine/>
    <w:uiPriority w:val="99"/>
    <w:qFormat/>
    <w:rsid w:val="003417A7"/>
    <w:pPr>
      <w:keepNext/>
      <w:keepLines/>
      <w:numPr>
        <w:numId w:val="38"/>
      </w:numPr>
      <w:tabs>
        <w:tab w:val="num" w:pos="999"/>
      </w:tabs>
      <w:spacing w:before="120"/>
      <w:ind w:left="720" w:hanging="360"/>
      <w:outlineLvl w:val="0"/>
    </w:pPr>
    <w:rPr>
      <w:rFonts w:ascii="Calibri" w:hAnsi="Calibri"/>
      <w:b/>
      <w:bCs/>
      <w:smallCaps/>
      <w:sz w:val="32"/>
      <w:szCs w:val="32"/>
      <w:lang w:eastAsia="en-US"/>
    </w:rPr>
  </w:style>
  <w:style w:type="numbering" w:customStyle="1" w:styleId="Style165">
    <w:name w:val="Style165"/>
    <w:rsid w:val="003417A7"/>
  </w:style>
  <w:style w:type="numbering" w:customStyle="1" w:styleId="Style173">
    <w:name w:val="Style173"/>
    <w:rsid w:val="003417A7"/>
  </w:style>
  <w:style w:type="numbering" w:customStyle="1" w:styleId="Style1622">
    <w:name w:val="Style1622"/>
    <w:rsid w:val="003417A7"/>
  </w:style>
  <w:style w:type="numbering" w:customStyle="1" w:styleId="201">
    <w:name w:val="Χωρίς λίστα20"/>
    <w:next w:val="a3"/>
    <w:uiPriority w:val="99"/>
    <w:semiHidden/>
    <w:unhideWhenUsed/>
    <w:rsid w:val="003417A7"/>
  </w:style>
  <w:style w:type="numbering" w:customStyle="1" w:styleId="Style116">
    <w:name w:val="Style116"/>
    <w:rsid w:val="003417A7"/>
  </w:style>
  <w:style w:type="numbering" w:customStyle="1" w:styleId="1140">
    <w:name w:val="Χωρίς λίστα114"/>
    <w:next w:val="a3"/>
    <w:uiPriority w:val="99"/>
    <w:semiHidden/>
    <w:unhideWhenUsed/>
    <w:rsid w:val="003417A7"/>
  </w:style>
  <w:style w:type="table" w:customStyle="1" w:styleId="1-116">
    <w:name w:val="Μεσαία λίστα 1 - ΄Εμφαση 116"/>
    <w:basedOn w:val="a2"/>
    <w:uiPriority w:val="65"/>
    <w:rsid w:val="003417A7"/>
    <w:pPr>
      <w:spacing w:after="0" w:line="240" w:lineRule="auto"/>
    </w:pPr>
    <w:rPr>
      <w:rFonts w:ascii="Calibri" w:eastAsia="Times New Roman" w:hAnsi="Calibri" w:cs="Times New Roman"/>
      <w:color w:val="000000"/>
      <w:sz w:val="20"/>
      <w:szCs w:val="20"/>
      <w:lang w:val="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SimSun-ExtB" w:eastAsia="Times New Roman" w:hAnsi="@SimSun-ExtB"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216">
    <w:name w:val="Μεσαία λίστα 1 - ΄Εμφαση 216"/>
    <w:basedOn w:val="a2"/>
    <w:next w:val="1-2"/>
    <w:uiPriority w:val="65"/>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SimSun-ExtB" w:eastAsia="Times New Roman" w:hAnsi="@SimSun-ExtB"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numbering" w:customStyle="1" w:styleId="1150">
    <w:name w:val="Χωρίς λίστα115"/>
    <w:next w:val="a3"/>
    <w:uiPriority w:val="99"/>
    <w:semiHidden/>
    <w:unhideWhenUsed/>
    <w:rsid w:val="003417A7"/>
  </w:style>
  <w:style w:type="numbering" w:customStyle="1" w:styleId="Style117">
    <w:name w:val="Style117"/>
    <w:rsid w:val="003417A7"/>
  </w:style>
  <w:style w:type="table" w:customStyle="1" w:styleId="1-217">
    <w:name w:val="Μεσαία λίστα 1 - ΄Εμφαση 217"/>
    <w:basedOn w:val="a2"/>
    <w:next w:val="1-2"/>
    <w:uiPriority w:val="65"/>
    <w:rsid w:val="003417A7"/>
    <w:pPr>
      <w:spacing w:after="0" w:line="240" w:lineRule="auto"/>
    </w:pPr>
    <w:rPr>
      <w:rFonts w:ascii="Times New Roman" w:eastAsia="Times New Roman" w:hAnsi="Times New Roman" w:cs="Times New Roman"/>
      <w:color w:val="000000"/>
      <w:sz w:val="20"/>
      <w:szCs w:val="20"/>
      <w:lang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SimSun-ExtB" w:eastAsia="Times New Roman" w:hAnsi="@SimSun-ExtB"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numbering" w:customStyle="1" w:styleId="262">
    <w:name w:val="Χωρίς λίστα26"/>
    <w:next w:val="a3"/>
    <w:uiPriority w:val="99"/>
    <w:semiHidden/>
    <w:unhideWhenUsed/>
    <w:rsid w:val="003417A7"/>
  </w:style>
  <w:style w:type="table" w:customStyle="1" w:styleId="1-1114">
    <w:name w:val="Μεσαία λίστα 1 - ΄Εμφαση 1114"/>
    <w:basedOn w:val="a2"/>
    <w:uiPriority w:val="65"/>
    <w:rsid w:val="003417A7"/>
    <w:pPr>
      <w:spacing w:after="0" w:line="240" w:lineRule="auto"/>
    </w:pPr>
    <w:rPr>
      <w:rFonts w:ascii="Calibri" w:eastAsia="Times New Roman" w:hAnsi="Calibri" w:cs="Times New Roman"/>
      <w:color w:val="000000"/>
      <w:sz w:val="20"/>
      <w:szCs w:val="20"/>
      <w:lang w:val="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SimSun-ExtB" w:eastAsia="Times New Roman" w:hAnsi="@SimSun-ExtB"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224">
    <w:name w:val="Μεσαία λίστα 1 - ΄Εμφαση 224"/>
    <w:basedOn w:val="a2"/>
    <w:next w:val="1-2"/>
    <w:uiPriority w:val="65"/>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SimSun-ExtB" w:eastAsia="Times New Roman" w:hAnsi="@SimSun-ExtB"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numbering" w:customStyle="1" w:styleId="1228">
    <w:name w:val="Χωρίς λίστα122"/>
    <w:next w:val="a3"/>
    <w:uiPriority w:val="99"/>
    <w:semiHidden/>
    <w:unhideWhenUsed/>
    <w:rsid w:val="003417A7"/>
  </w:style>
  <w:style w:type="numbering" w:customStyle="1" w:styleId="Style126">
    <w:name w:val="Style126"/>
    <w:rsid w:val="003417A7"/>
  </w:style>
  <w:style w:type="numbering" w:customStyle="1" w:styleId="214">
    <w:name w:val="Χωρίς λίστα214"/>
    <w:next w:val="a3"/>
    <w:uiPriority w:val="99"/>
    <w:semiHidden/>
    <w:unhideWhenUsed/>
    <w:rsid w:val="003417A7"/>
  </w:style>
  <w:style w:type="numbering" w:customStyle="1" w:styleId="Style1114">
    <w:name w:val="Style1114"/>
    <w:rsid w:val="003417A7"/>
  </w:style>
  <w:style w:type="numbering" w:customStyle="1" w:styleId="351">
    <w:name w:val="Χωρίς λίστα35"/>
    <w:next w:val="a3"/>
    <w:uiPriority w:val="99"/>
    <w:semiHidden/>
    <w:unhideWhenUsed/>
    <w:rsid w:val="003417A7"/>
  </w:style>
  <w:style w:type="numbering" w:customStyle="1" w:styleId="Style1213">
    <w:name w:val="Style1213"/>
    <w:rsid w:val="003417A7"/>
  </w:style>
  <w:style w:type="numbering" w:customStyle="1" w:styleId="450">
    <w:name w:val="Χωρίς λίστα45"/>
    <w:next w:val="a3"/>
    <w:uiPriority w:val="99"/>
    <w:semiHidden/>
    <w:unhideWhenUsed/>
    <w:rsid w:val="003417A7"/>
  </w:style>
  <w:style w:type="numbering" w:customStyle="1" w:styleId="Style135">
    <w:name w:val="Style135"/>
    <w:rsid w:val="003417A7"/>
  </w:style>
  <w:style w:type="numbering" w:customStyle="1" w:styleId="550">
    <w:name w:val="Χωρίς λίστα55"/>
    <w:next w:val="a3"/>
    <w:uiPriority w:val="99"/>
    <w:semiHidden/>
    <w:unhideWhenUsed/>
    <w:rsid w:val="003417A7"/>
  </w:style>
  <w:style w:type="table" w:customStyle="1" w:styleId="-1514">
    <w:name w:val="Ανοιχτόχρωμη σκίαση - Έμφαση 1514"/>
    <w:basedOn w:val="a2"/>
    <w:next w:val="-1"/>
    <w:uiPriority w:val="99"/>
    <w:semiHidden/>
    <w:unhideWhenUsed/>
    <w:rsid w:val="003417A7"/>
    <w:pPr>
      <w:spacing w:after="0" w:line="240" w:lineRule="auto"/>
    </w:pPr>
    <w:rPr>
      <w:rFonts w:ascii="Calibri" w:eastAsia="Times New Roman" w:hAnsi="Calibri" w:cs="Times New Roman"/>
      <w:color w:val="365F91"/>
      <w:sz w:val="20"/>
      <w:szCs w:val="20"/>
      <w:lang w:eastAsia="el-GR"/>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numbering" w:customStyle="1" w:styleId="Style145">
    <w:name w:val="Style145"/>
    <w:rsid w:val="003417A7"/>
  </w:style>
  <w:style w:type="numbering" w:customStyle="1" w:styleId="640">
    <w:name w:val="Χωρίς λίστα64"/>
    <w:next w:val="a3"/>
    <w:uiPriority w:val="99"/>
    <w:semiHidden/>
    <w:unhideWhenUsed/>
    <w:rsid w:val="003417A7"/>
  </w:style>
  <w:style w:type="table" w:customStyle="1" w:styleId="1-2114">
    <w:name w:val="Μεσαία λίστα 1 - ΄Εμφαση 2114"/>
    <w:basedOn w:val="a2"/>
    <w:next w:val="1-2"/>
    <w:uiPriority w:val="65"/>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SimSun-ExtB" w:eastAsia="Times New Roman" w:hAnsi="@SimSun-ExtB"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numbering" w:customStyle="1" w:styleId="11128">
    <w:name w:val="Χωρίς λίστα1112"/>
    <w:next w:val="a3"/>
    <w:uiPriority w:val="99"/>
    <w:semiHidden/>
    <w:unhideWhenUsed/>
    <w:rsid w:val="003417A7"/>
  </w:style>
  <w:style w:type="numbering" w:customStyle="1" w:styleId="21121">
    <w:name w:val="Χωρίς λίστα2112"/>
    <w:next w:val="a3"/>
    <w:uiPriority w:val="99"/>
    <w:semiHidden/>
    <w:unhideWhenUsed/>
    <w:rsid w:val="003417A7"/>
  </w:style>
  <w:style w:type="numbering" w:customStyle="1" w:styleId="Style11112">
    <w:name w:val="Style11112"/>
    <w:rsid w:val="003417A7"/>
  </w:style>
  <w:style w:type="numbering" w:customStyle="1" w:styleId="732">
    <w:name w:val="Χωρίς λίστα73"/>
    <w:next w:val="a3"/>
    <w:uiPriority w:val="99"/>
    <w:semiHidden/>
    <w:unhideWhenUsed/>
    <w:rsid w:val="003417A7"/>
  </w:style>
  <w:style w:type="table" w:customStyle="1" w:styleId="1-1124">
    <w:name w:val="Μεσαία λίστα 1 - ΄Εμφαση 1124"/>
    <w:basedOn w:val="a2"/>
    <w:uiPriority w:val="65"/>
    <w:rsid w:val="003417A7"/>
    <w:pPr>
      <w:spacing w:after="0" w:line="240" w:lineRule="auto"/>
    </w:pPr>
    <w:rPr>
      <w:rFonts w:ascii="Calibri" w:eastAsia="Times New Roman" w:hAnsi="Calibri" w:cs="Times New Roman"/>
      <w:color w:val="000000"/>
      <w:sz w:val="20"/>
      <w:szCs w:val="20"/>
      <w:lang w:val="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SimSun-ExtB" w:eastAsia="Times New Roman" w:hAnsi="@SimSun-ExtB"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234">
    <w:name w:val="Μεσαία λίστα 1 - ΄Εμφαση 234"/>
    <w:basedOn w:val="a2"/>
    <w:next w:val="1-2"/>
    <w:uiPriority w:val="65"/>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SimSun-ExtB" w:eastAsia="Times New Roman" w:hAnsi="@SimSun-ExtB"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numbering" w:customStyle="1" w:styleId="1327">
    <w:name w:val="Χωρίς λίστα132"/>
    <w:next w:val="a3"/>
    <w:uiPriority w:val="99"/>
    <w:semiHidden/>
    <w:unhideWhenUsed/>
    <w:rsid w:val="003417A7"/>
  </w:style>
  <w:style w:type="numbering" w:customStyle="1" w:styleId="Style156">
    <w:name w:val="Style156"/>
    <w:rsid w:val="003417A7"/>
  </w:style>
  <w:style w:type="numbering" w:customStyle="1" w:styleId="2222">
    <w:name w:val="Χωρίς λίστα222"/>
    <w:next w:val="a3"/>
    <w:uiPriority w:val="99"/>
    <w:semiHidden/>
    <w:unhideWhenUsed/>
    <w:rsid w:val="003417A7"/>
  </w:style>
  <w:style w:type="numbering" w:customStyle="1" w:styleId="Style1122">
    <w:name w:val="Style1122"/>
    <w:rsid w:val="003417A7"/>
  </w:style>
  <w:style w:type="numbering" w:customStyle="1" w:styleId="3130">
    <w:name w:val="Χωρίς λίστα313"/>
    <w:next w:val="a3"/>
    <w:uiPriority w:val="99"/>
    <w:semiHidden/>
    <w:unhideWhenUsed/>
    <w:rsid w:val="003417A7"/>
  </w:style>
  <w:style w:type="numbering" w:customStyle="1" w:styleId="Style1222">
    <w:name w:val="Style1222"/>
    <w:rsid w:val="003417A7"/>
  </w:style>
  <w:style w:type="numbering" w:customStyle="1" w:styleId="413">
    <w:name w:val="Χωρίς λίστα413"/>
    <w:next w:val="a3"/>
    <w:uiPriority w:val="99"/>
    <w:semiHidden/>
    <w:unhideWhenUsed/>
    <w:rsid w:val="003417A7"/>
  </w:style>
  <w:style w:type="numbering" w:customStyle="1" w:styleId="Style1313">
    <w:name w:val="Style1313"/>
    <w:rsid w:val="003417A7"/>
  </w:style>
  <w:style w:type="numbering" w:customStyle="1" w:styleId="513">
    <w:name w:val="Χωρίς λίστα513"/>
    <w:next w:val="a3"/>
    <w:uiPriority w:val="99"/>
    <w:semiHidden/>
    <w:unhideWhenUsed/>
    <w:rsid w:val="003417A7"/>
  </w:style>
  <w:style w:type="table" w:customStyle="1" w:styleId="-1524">
    <w:name w:val="Ανοιχτόχρωμη σκίαση - Έμφαση 1524"/>
    <w:basedOn w:val="a2"/>
    <w:next w:val="-1"/>
    <w:uiPriority w:val="99"/>
    <w:semiHidden/>
    <w:unhideWhenUsed/>
    <w:rsid w:val="003417A7"/>
    <w:pPr>
      <w:spacing w:after="0" w:line="240" w:lineRule="auto"/>
    </w:pPr>
    <w:rPr>
      <w:rFonts w:ascii="Calibri" w:eastAsia="Times New Roman" w:hAnsi="Calibri" w:cs="Times New Roman"/>
      <w:color w:val="365F91"/>
      <w:sz w:val="20"/>
      <w:szCs w:val="20"/>
      <w:lang w:eastAsia="el-GR"/>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numbering" w:customStyle="1" w:styleId="Style1413">
    <w:name w:val="Style1413"/>
    <w:rsid w:val="003417A7"/>
  </w:style>
  <w:style w:type="numbering" w:customStyle="1" w:styleId="822">
    <w:name w:val="Χωρίς λίστα82"/>
    <w:next w:val="a3"/>
    <w:semiHidden/>
    <w:rsid w:val="003417A7"/>
  </w:style>
  <w:style w:type="numbering" w:customStyle="1" w:styleId="921">
    <w:name w:val="Χωρίς λίστα92"/>
    <w:next w:val="a3"/>
    <w:uiPriority w:val="99"/>
    <w:semiHidden/>
    <w:unhideWhenUsed/>
    <w:rsid w:val="003417A7"/>
  </w:style>
  <w:style w:type="table" w:customStyle="1" w:styleId="1-244">
    <w:name w:val="Μεσαία λίστα 1 - ΄Εμφαση 244"/>
    <w:basedOn w:val="a2"/>
    <w:next w:val="1-2"/>
    <w:uiPriority w:val="65"/>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SimSun-ExtB" w:eastAsia="Times New Roman" w:hAnsi="@SimSun-ExtB"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numbering" w:customStyle="1" w:styleId="1420">
    <w:name w:val="Χωρίς λίστα142"/>
    <w:next w:val="a3"/>
    <w:uiPriority w:val="99"/>
    <w:semiHidden/>
    <w:unhideWhenUsed/>
    <w:rsid w:val="003417A7"/>
  </w:style>
  <w:style w:type="numbering" w:customStyle="1" w:styleId="Style166">
    <w:name w:val="Style166"/>
    <w:rsid w:val="003417A7"/>
  </w:style>
  <w:style w:type="numbering" w:customStyle="1" w:styleId="2322">
    <w:name w:val="Χωρίς λίστα232"/>
    <w:next w:val="a3"/>
    <w:uiPriority w:val="99"/>
    <w:semiHidden/>
    <w:unhideWhenUsed/>
    <w:rsid w:val="003417A7"/>
  </w:style>
  <w:style w:type="numbering" w:customStyle="1" w:styleId="Style1132">
    <w:name w:val="Style1132"/>
    <w:rsid w:val="003417A7"/>
  </w:style>
  <w:style w:type="numbering" w:customStyle="1" w:styleId="3221">
    <w:name w:val="Χωρίς λίστα322"/>
    <w:next w:val="a3"/>
    <w:uiPriority w:val="99"/>
    <w:semiHidden/>
    <w:unhideWhenUsed/>
    <w:rsid w:val="003417A7"/>
  </w:style>
  <w:style w:type="numbering" w:customStyle="1" w:styleId="Style1232">
    <w:name w:val="Style1232"/>
    <w:rsid w:val="003417A7"/>
  </w:style>
  <w:style w:type="numbering" w:customStyle="1" w:styleId="4220">
    <w:name w:val="Χωρίς λίστα422"/>
    <w:next w:val="a3"/>
    <w:uiPriority w:val="99"/>
    <w:semiHidden/>
    <w:unhideWhenUsed/>
    <w:rsid w:val="003417A7"/>
  </w:style>
  <w:style w:type="numbering" w:customStyle="1" w:styleId="Style1322">
    <w:name w:val="Style1322"/>
    <w:rsid w:val="003417A7"/>
  </w:style>
  <w:style w:type="numbering" w:customStyle="1" w:styleId="522">
    <w:name w:val="Χωρίς λίστα522"/>
    <w:next w:val="a3"/>
    <w:uiPriority w:val="99"/>
    <w:semiHidden/>
    <w:unhideWhenUsed/>
    <w:rsid w:val="003417A7"/>
  </w:style>
  <w:style w:type="numbering" w:customStyle="1" w:styleId="Style1422">
    <w:name w:val="Style1422"/>
    <w:rsid w:val="003417A7"/>
  </w:style>
  <w:style w:type="numbering" w:customStyle="1" w:styleId="6120">
    <w:name w:val="Χωρίς λίστα612"/>
    <w:next w:val="a3"/>
    <w:uiPriority w:val="99"/>
    <w:semiHidden/>
    <w:unhideWhenUsed/>
    <w:rsid w:val="003417A7"/>
  </w:style>
  <w:style w:type="numbering" w:customStyle="1" w:styleId="Style1514">
    <w:name w:val="Style1514"/>
    <w:rsid w:val="003417A7"/>
  </w:style>
  <w:style w:type="numbering" w:customStyle="1" w:styleId="7120">
    <w:name w:val="Χωρίς λίστα712"/>
    <w:next w:val="a3"/>
    <w:uiPriority w:val="99"/>
    <w:semiHidden/>
    <w:unhideWhenUsed/>
    <w:rsid w:val="003417A7"/>
  </w:style>
  <w:style w:type="table" w:customStyle="1" w:styleId="1-2124">
    <w:name w:val="Μεσαία λίστα 1 - ΄Εμφαση 2124"/>
    <w:basedOn w:val="a2"/>
    <w:next w:val="1-2"/>
    <w:uiPriority w:val="65"/>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SimSun-ExtB" w:eastAsia="Times New Roman" w:hAnsi="@SimSun-ExtB"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numbering" w:customStyle="1" w:styleId="11221">
    <w:name w:val="Χωρίς λίστα1122"/>
    <w:next w:val="a3"/>
    <w:uiPriority w:val="99"/>
    <w:semiHidden/>
    <w:unhideWhenUsed/>
    <w:rsid w:val="003417A7"/>
  </w:style>
  <w:style w:type="numbering" w:customStyle="1" w:styleId="21220">
    <w:name w:val="Χωρίς λίστα2122"/>
    <w:next w:val="a3"/>
    <w:uiPriority w:val="99"/>
    <w:semiHidden/>
    <w:unhideWhenUsed/>
    <w:rsid w:val="003417A7"/>
  </w:style>
  <w:style w:type="numbering" w:customStyle="1" w:styleId="Style11122">
    <w:name w:val="Style11122"/>
    <w:rsid w:val="003417A7"/>
  </w:style>
  <w:style w:type="numbering" w:customStyle="1" w:styleId="31120">
    <w:name w:val="Χωρίς λίστα3112"/>
    <w:next w:val="a3"/>
    <w:uiPriority w:val="99"/>
    <w:semiHidden/>
    <w:unhideWhenUsed/>
    <w:rsid w:val="003417A7"/>
  </w:style>
  <w:style w:type="numbering" w:customStyle="1" w:styleId="Style12112">
    <w:name w:val="Style12112"/>
    <w:rsid w:val="003417A7"/>
  </w:style>
  <w:style w:type="numbering" w:customStyle="1" w:styleId="4112">
    <w:name w:val="Χωρίς λίστα4112"/>
    <w:next w:val="a3"/>
    <w:uiPriority w:val="99"/>
    <w:semiHidden/>
    <w:unhideWhenUsed/>
    <w:rsid w:val="003417A7"/>
  </w:style>
  <w:style w:type="numbering" w:customStyle="1" w:styleId="Style13112">
    <w:name w:val="Style13112"/>
    <w:rsid w:val="003417A7"/>
  </w:style>
  <w:style w:type="numbering" w:customStyle="1" w:styleId="5112">
    <w:name w:val="Χωρίς λίστα5112"/>
    <w:next w:val="a3"/>
    <w:uiPriority w:val="99"/>
    <w:semiHidden/>
    <w:unhideWhenUsed/>
    <w:rsid w:val="003417A7"/>
  </w:style>
  <w:style w:type="numbering" w:customStyle="1" w:styleId="Style14112">
    <w:name w:val="Style14112"/>
    <w:rsid w:val="003417A7"/>
  </w:style>
  <w:style w:type="numbering" w:customStyle="1" w:styleId="Style1522">
    <w:name w:val="Style1522"/>
    <w:rsid w:val="003417A7"/>
  </w:style>
  <w:style w:type="numbering" w:customStyle="1" w:styleId="Style1612">
    <w:name w:val="Style1612"/>
    <w:rsid w:val="003417A7"/>
  </w:style>
  <w:style w:type="numbering" w:customStyle="1" w:styleId="1021">
    <w:name w:val="Χωρίς λίστα102"/>
    <w:next w:val="a3"/>
    <w:uiPriority w:val="99"/>
    <w:semiHidden/>
    <w:unhideWhenUsed/>
    <w:rsid w:val="003417A7"/>
  </w:style>
  <w:style w:type="table" w:customStyle="1" w:styleId="1-253">
    <w:name w:val="Μεσαία λίστα 1 - ΄Εμφαση 253"/>
    <w:basedOn w:val="a2"/>
    <w:next w:val="1-2"/>
    <w:uiPriority w:val="65"/>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SimSun-ExtB" w:eastAsia="Times New Roman" w:hAnsi="@SimSun-ExtB"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numbering" w:customStyle="1" w:styleId="1521">
    <w:name w:val="Χωρίς λίστα152"/>
    <w:next w:val="a3"/>
    <w:uiPriority w:val="99"/>
    <w:semiHidden/>
    <w:unhideWhenUsed/>
    <w:rsid w:val="003417A7"/>
  </w:style>
  <w:style w:type="numbering" w:customStyle="1" w:styleId="Style174">
    <w:name w:val="Style174"/>
    <w:rsid w:val="003417A7"/>
  </w:style>
  <w:style w:type="numbering" w:customStyle="1" w:styleId="2421">
    <w:name w:val="Χωρίς λίστα242"/>
    <w:next w:val="a3"/>
    <w:uiPriority w:val="99"/>
    <w:semiHidden/>
    <w:unhideWhenUsed/>
    <w:rsid w:val="003417A7"/>
  </w:style>
  <w:style w:type="numbering" w:customStyle="1" w:styleId="Style1142">
    <w:name w:val="Style1142"/>
    <w:rsid w:val="003417A7"/>
  </w:style>
  <w:style w:type="numbering" w:customStyle="1" w:styleId="3321">
    <w:name w:val="Χωρίς λίστα332"/>
    <w:next w:val="a3"/>
    <w:uiPriority w:val="99"/>
    <w:semiHidden/>
    <w:unhideWhenUsed/>
    <w:rsid w:val="003417A7"/>
  </w:style>
  <w:style w:type="numbering" w:customStyle="1" w:styleId="Style1242">
    <w:name w:val="Style1242"/>
    <w:rsid w:val="003417A7"/>
  </w:style>
  <w:style w:type="numbering" w:customStyle="1" w:styleId="4320">
    <w:name w:val="Χωρίς λίστα432"/>
    <w:next w:val="a3"/>
    <w:uiPriority w:val="99"/>
    <w:semiHidden/>
    <w:unhideWhenUsed/>
    <w:rsid w:val="003417A7"/>
  </w:style>
  <w:style w:type="numbering" w:customStyle="1" w:styleId="Style1332">
    <w:name w:val="Style1332"/>
    <w:rsid w:val="003417A7"/>
  </w:style>
  <w:style w:type="numbering" w:customStyle="1" w:styleId="5320">
    <w:name w:val="Χωρίς λίστα532"/>
    <w:next w:val="a3"/>
    <w:uiPriority w:val="99"/>
    <w:semiHidden/>
    <w:unhideWhenUsed/>
    <w:rsid w:val="003417A7"/>
  </w:style>
  <w:style w:type="numbering" w:customStyle="1" w:styleId="Style1432">
    <w:name w:val="Style1432"/>
    <w:rsid w:val="003417A7"/>
  </w:style>
  <w:style w:type="numbering" w:customStyle="1" w:styleId="622">
    <w:name w:val="Χωρίς λίστα622"/>
    <w:next w:val="a3"/>
    <w:uiPriority w:val="99"/>
    <w:semiHidden/>
    <w:unhideWhenUsed/>
    <w:rsid w:val="003417A7"/>
  </w:style>
  <w:style w:type="numbering" w:customStyle="1" w:styleId="Style1532">
    <w:name w:val="Style1532"/>
    <w:rsid w:val="003417A7"/>
  </w:style>
  <w:style w:type="numbering" w:customStyle="1" w:styleId="1621">
    <w:name w:val="Χωρίς λίστα162"/>
    <w:next w:val="a3"/>
    <w:uiPriority w:val="99"/>
    <w:semiHidden/>
    <w:unhideWhenUsed/>
    <w:rsid w:val="003417A7"/>
  </w:style>
  <w:style w:type="numbering" w:customStyle="1" w:styleId="1720">
    <w:name w:val="Χωρίς λίστα172"/>
    <w:next w:val="a3"/>
    <w:uiPriority w:val="99"/>
    <w:semiHidden/>
    <w:unhideWhenUsed/>
    <w:rsid w:val="003417A7"/>
  </w:style>
  <w:style w:type="table" w:customStyle="1" w:styleId="-182">
    <w:name w:val="Ανοιχτόχρωμη σκίαση - Έμφαση 182"/>
    <w:basedOn w:val="a2"/>
    <w:next w:val="-1"/>
    <w:uiPriority w:val="99"/>
    <w:rsid w:val="003417A7"/>
    <w:pPr>
      <w:spacing w:after="0" w:line="240" w:lineRule="auto"/>
    </w:pPr>
    <w:rPr>
      <w:rFonts w:ascii="Calibri" w:eastAsia="Times New Roman"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263">
    <w:name w:val="Ανοιχτόχρωμη σκίαση - ΄Εμφαση 263"/>
    <w:basedOn w:val="a2"/>
    <w:next w:val="-2"/>
    <w:uiPriority w:val="60"/>
    <w:rsid w:val="003417A7"/>
    <w:pPr>
      <w:spacing w:after="0" w:line="240" w:lineRule="auto"/>
    </w:pPr>
    <w:rPr>
      <w:rFonts w:ascii="Times New Roman" w:eastAsia="Times New Roman" w:hAnsi="Times New Roman" w:cs="Times New Roman"/>
      <w:color w:val="943634"/>
      <w:sz w:val="20"/>
      <w:szCs w:val="20"/>
      <w:lang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1-263">
    <w:name w:val="Μεσαία λίστα 1 - ΄Εμφαση 263"/>
    <w:basedOn w:val="a2"/>
    <w:next w:val="1-2"/>
    <w:uiPriority w:val="65"/>
    <w:rsid w:val="003417A7"/>
    <w:pPr>
      <w:spacing w:after="0" w:line="240" w:lineRule="auto"/>
    </w:pPr>
    <w:rPr>
      <w:rFonts w:ascii="Times New Roman" w:eastAsia="Times New Roman" w:hAnsi="Times New Roman" w:cs="Times New Roman"/>
      <w:color w:val="000000"/>
      <w:sz w:val="20"/>
      <w:szCs w:val="20"/>
      <w:lang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SimSun-ExtB" w:eastAsia="Times New Roman" w:hAnsi="@SimSun-ExtB"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332">
    <w:name w:val="Μεσαία σκίαση 1 - ΄Εμφαση 332"/>
    <w:basedOn w:val="a2"/>
    <w:next w:val="1-3"/>
    <w:uiPriority w:val="63"/>
    <w:rsid w:val="003417A7"/>
    <w:pPr>
      <w:spacing w:after="0" w:line="240" w:lineRule="auto"/>
    </w:pPr>
    <w:rPr>
      <w:rFonts w:ascii="Calibri" w:eastAsia="Times New Roman" w:hAnsi="Calibri" w:cs="Times New Roman"/>
      <w:sz w:val="20"/>
      <w:szCs w:val="20"/>
      <w:lang w:val="en-US"/>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Lines="0" w:beforeAutospacing="1" w:afterLines="0" w:afterAutospacing="1"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2-333">
    <w:name w:val="Μεσαία σκίαση 2 - ΄Εμφαση 333"/>
    <w:basedOn w:val="a2"/>
    <w:next w:val="2-3"/>
    <w:uiPriority w:val="64"/>
    <w:rsid w:val="003417A7"/>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63">
    <w:name w:val="Ανοιχτόχρωμη λίστα - ΄Εμφαση 563"/>
    <w:basedOn w:val="a2"/>
    <w:next w:val="-5"/>
    <w:uiPriority w:val="61"/>
    <w:rsid w:val="003417A7"/>
    <w:pPr>
      <w:spacing w:after="0" w:line="240" w:lineRule="auto"/>
    </w:pPr>
    <w:rPr>
      <w:rFonts w:ascii="Times New Roman" w:eastAsia="Times New Roman" w:hAnsi="Times New Roman" w:cs="Times New Roman"/>
      <w:sz w:val="20"/>
      <w:szCs w:val="20"/>
      <w:lang w:eastAsia="el-GR"/>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663">
    <w:name w:val="Ανοιχτόχρωμη σκίαση - Έμφαση 663"/>
    <w:basedOn w:val="a2"/>
    <w:next w:val="-6"/>
    <w:uiPriority w:val="60"/>
    <w:rsid w:val="003417A7"/>
    <w:pPr>
      <w:spacing w:after="0" w:line="240" w:lineRule="auto"/>
    </w:pPr>
    <w:rPr>
      <w:rFonts w:ascii="Times New Roman" w:eastAsia="Times New Roman" w:hAnsi="Times New Roman" w:cs="Times New Roman"/>
      <w:color w:val="E36C0A"/>
      <w:sz w:val="20"/>
      <w:szCs w:val="20"/>
      <w:lang w:eastAsia="el-GR"/>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1522">
    <w:name w:val="Ανοιχτόχρωμη σκίαση152"/>
    <w:basedOn w:val="a2"/>
    <w:uiPriority w:val="60"/>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92">
    <w:name w:val="Ανοιχτόχρωμη σκίαση - Έμφαση 11192"/>
    <w:basedOn w:val="a2"/>
    <w:uiPriority w:val="60"/>
    <w:rsid w:val="003417A7"/>
    <w:pPr>
      <w:spacing w:after="0" w:line="240" w:lineRule="auto"/>
    </w:pPr>
    <w:rPr>
      <w:rFonts w:ascii="Calibri" w:eastAsia="Calibri"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1320">
    <w:name w:val="Ανοιχτόχρωμη λίστα - ΄Εμφαση 1132"/>
    <w:basedOn w:val="a2"/>
    <w:uiPriority w:val="61"/>
    <w:rsid w:val="003417A7"/>
    <w:pPr>
      <w:spacing w:after="0" w:line="240" w:lineRule="auto"/>
    </w:pPr>
    <w:rPr>
      <w:rFonts w:ascii="Calibri" w:eastAsia="Times New Roman" w:hAnsi="Calibri" w:cs="Times New Roman"/>
      <w:sz w:val="20"/>
      <w:szCs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shd w:val="clear" w:color="auto" w:fill="4F81BD"/>
      </w:tcPr>
    </w:tblStylePr>
    <w:tblStylePr w:type="lastRow">
      <w:pPr>
        <w:spacing w:beforeLines="0" w:beforeAutospacing="1" w:afterLines="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32">
    <w:name w:val="Μεσαία σκίαση 1 - ΄Εμφαση 1132"/>
    <w:basedOn w:val="a2"/>
    <w:uiPriority w:val="63"/>
    <w:rsid w:val="003417A7"/>
    <w:pPr>
      <w:spacing w:after="0" w:line="240" w:lineRule="auto"/>
    </w:pPr>
    <w:rPr>
      <w:rFonts w:ascii="Calibri" w:eastAsia="Times New Roman" w:hAnsi="Calibri" w:cs="Times New Roman"/>
      <w:sz w:val="20"/>
      <w:szCs w:val="20"/>
      <w:lang w:val="en-US"/>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2-1133">
    <w:name w:val="Μεσαία σκίαση 2 - ΄Εμφαση 1133"/>
    <w:basedOn w:val="a2"/>
    <w:uiPriority w:val="64"/>
    <w:rsid w:val="003417A7"/>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320">
    <w:name w:val="Μεσαία λίστα 1 - ΄Εμφαση 1132"/>
    <w:basedOn w:val="a2"/>
    <w:uiPriority w:val="65"/>
    <w:rsid w:val="003417A7"/>
    <w:pPr>
      <w:spacing w:after="0" w:line="240" w:lineRule="auto"/>
    </w:pPr>
    <w:rPr>
      <w:rFonts w:ascii="Calibri" w:eastAsia="Times New Roman" w:hAnsi="Calibri" w:cs="Times New Roman"/>
      <w:color w:val="000000"/>
      <w:sz w:val="20"/>
      <w:szCs w:val="20"/>
      <w:lang w:val="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SimSun-ExtB" w:eastAsia="Times New Roman" w:hAnsi="@SimSun-ExtB"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5132">
    <w:name w:val="Ανοιχτόχρωμη λίστα - ΄Εμφαση 5132"/>
    <w:basedOn w:val="a2"/>
    <w:uiPriority w:val="61"/>
    <w:rsid w:val="003417A7"/>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132">
    <w:name w:val="Ανοιχτόχρωμη σκίαση - ΄Εμφαση 2132"/>
    <w:basedOn w:val="a2"/>
    <w:uiPriority w:val="60"/>
    <w:rsid w:val="003417A7"/>
    <w:pPr>
      <w:spacing w:after="0" w:line="240" w:lineRule="auto"/>
    </w:pPr>
    <w:rPr>
      <w:rFonts w:ascii="Calibri" w:eastAsia="Calibri" w:hAnsi="Calibri" w:cs="Times New Roman"/>
      <w:color w:val="943634"/>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132">
    <w:name w:val="Ανοιχτόχρωμη σκίαση - Έμφαση 6132"/>
    <w:basedOn w:val="a2"/>
    <w:uiPriority w:val="60"/>
    <w:rsid w:val="003417A7"/>
    <w:pPr>
      <w:spacing w:after="0" w:line="240" w:lineRule="auto"/>
    </w:pPr>
    <w:rPr>
      <w:rFonts w:ascii="Calibri" w:eastAsia="Calibri" w:hAnsi="Calibri" w:cs="Times New Roman"/>
      <w:color w:val="E36C0A"/>
      <w:sz w:val="20"/>
      <w:szCs w:val="20"/>
      <w:lang w:val="en-US"/>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rPr>
        <w:color w:val="1F497D"/>
      </w:rPr>
      <w:tblPr/>
      <w:tcPr>
        <w:shd w:val="clear" w:color="auto" w:fill="F2F2F2"/>
      </w:tcPr>
    </w:tblStylePr>
  </w:style>
  <w:style w:type="table" w:customStyle="1" w:styleId="-11253">
    <w:name w:val="Ανοιχτόχρωμη σκίαση - Έμφαση 11253"/>
    <w:basedOn w:val="a2"/>
    <w:uiPriority w:val="99"/>
    <w:rsid w:val="003417A7"/>
    <w:pPr>
      <w:spacing w:after="0" w:line="240" w:lineRule="auto"/>
    </w:pPr>
    <w:rPr>
      <w:rFonts w:ascii="Calibri" w:eastAsia="Calibri"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2132">
    <w:name w:val="Μεσαία λίστα 1 - ΄Εμφαση 2132"/>
    <w:basedOn w:val="a2"/>
    <w:uiPriority w:val="65"/>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SimSun-ExtB" w:eastAsia="Times New Roman" w:hAnsi="@SimSun-ExtB"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332">
    <w:name w:val="Ανοιχτόχρωμη σκίαση - Έμφαση 1332"/>
    <w:basedOn w:val="a2"/>
    <w:uiPriority w:val="99"/>
    <w:rsid w:val="003417A7"/>
    <w:pPr>
      <w:spacing w:after="0" w:line="240" w:lineRule="auto"/>
    </w:pPr>
    <w:rPr>
      <w:rFonts w:ascii="Calibri" w:eastAsia="Times New Roman"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432">
    <w:name w:val="Ανοιχτόχρωμη σκίαση - Έμφαση 1432"/>
    <w:basedOn w:val="a2"/>
    <w:uiPriority w:val="99"/>
    <w:rsid w:val="003417A7"/>
    <w:pPr>
      <w:spacing w:after="0" w:line="240" w:lineRule="auto"/>
    </w:pPr>
    <w:rPr>
      <w:rFonts w:ascii="Calibri" w:eastAsia="Times New Roman"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1222">
    <w:name w:val="Ανοιχτόχρωμη σκίαση1122"/>
    <w:basedOn w:val="a2"/>
    <w:uiPriority w:val="60"/>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353">
    <w:name w:val="Ανοιχτόχρωμη σκίαση - Έμφαση 11353"/>
    <w:basedOn w:val="a2"/>
    <w:uiPriority w:val="60"/>
    <w:rsid w:val="003417A7"/>
    <w:pPr>
      <w:spacing w:after="0" w:line="240" w:lineRule="auto"/>
    </w:pPr>
    <w:rPr>
      <w:rFonts w:ascii="Calibri" w:eastAsia="Calibri"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11120">
    <w:name w:val="Ανοιχτόχρωμη λίστα - ΄Εμφαση 11112"/>
    <w:basedOn w:val="a2"/>
    <w:uiPriority w:val="61"/>
    <w:rsid w:val="003417A7"/>
    <w:pPr>
      <w:spacing w:after="0" w:line="240" w:lineRule="auto"/>
    </w:pPr>
    <w:rPr>
      <w:rFonts w:ascii="Calibri" w:eastAsia="Times New Roman" w:hAnsi="Calibri" w:cs="Times New Roman"/>
      <w:sz w:val="20"/>
      <w:szCs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shd w:val="clear" w:color="auto" w:fill="4F81BD"/>
      </w:tcPr>
    </w:tblStylePr>
    <w:tblStylePr w:type="lastRow">
      <w:pPr>
        <w:spacing w:beforeLines="0" w:beforeAutospacing="1" w:afterLines="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12">
    <w:name w:val="Μεσαία σκίαση 1 - ΄Εμφαση 11112"/>
    <w:basedOn w:val="a2"/>
    <w:uiPriority w:val="63"/>
    <w:rsid w:val="003417A7"/>
    <w:pPr>
      <w:spacing w:after="0" w:line="240" w:lineRule="auto"/>
    </w:pPr>
    <w:rPr>
      <w:rFonts w:ascii="Calibri" w:eastAsia="Times New Roman" w:hAnsi="Calibri" w:cs="Times New Roman"/>
      <w:sz w:val="20"/>
      <w:szCs w:val="20"/>
      <w:lang w:val="en-US"/>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2-11113">
    <w:name w:val="Μεσαία σκίαση 2 - ΄Εμφαση 11113"/>
    <w:basedOn w:val="a2"/>
    <w:uiPriority w:val="64"/>
    <w:rsid w:val="003417A7"/>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1120">
    <w:name w:val="Μεσαία λίστα 1 - ΄Εμφαση 11112"/>
    <w:basedOn w:val="a2"/>
    <w:uiPriority w:val="65"/>
    <w:rsid w:val="003417A7"/>
    <w:pPr>
      <w:spacing w:after="0" w:line="240" w:lineRule="auto"/>
    </w:pPr>
    <w:rPr>
      <w:rFonts w:ascii="Calibri" w:eastAsia="Times New Roman" w:hAnsi="Calibri" w:cs="Times New Roman"/>
      <w:color w:val="000000"/>
      <w:sz w:val="20"/>
      <w:szCs w:val="20"/>
      <w:lang w:val="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SimSun-ExtB" w:eastAsia="Times New Roman" w:hAnsi="@SimSun-ExtB"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3112">
    <w:name w:val="Μεσαία σκίαση 1 - ΄Εμφαση 3112"/>
    <w:basedOn w:val="a2"/>
    <w:uiPriority w:val="63"/>
    <w:rsid w:val="003417A7"/>
    <w:pPr>
      <w:spacing w:after="0" w:line="240" w:lineRule="auto"/>
    </w:pPr>
    <w:rPr>
      <w:rFonts w:ascii="Calibri" w:eastAsia="Times New Roman" w:hAnsi="Calibri" w:cs="Times New Roman"/>
      <w:sz w:val="20"/>
      <w:szCs w:val="20"/>
      <w:lang w:val="en-US"/>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Lines="0" w:beforeAutospacing="1" w:afterLines="0" w:afterAutospacing="1"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2-3113">
    <w:name w:val="Μεσαία σκίαση 2 - ΄Εμφαση 3113"/>
    <w:basedOn w:val="a2"/>
    <w:uiPriority w:val="64"/>
    <w:rsid w:val="003417A7"/>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212">
    <w:name w:val="Ανοιχτόχρωμη λίστα - ΄Εμφαση 5212"/>
    <w:basedOn w:val="a2"/>
    <w:uiPriority w:val="61"/>
    <w:rsid w:val="003417A7"/>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212">
    <w:name w:val="Ανοιχτόχρωμη σκίαση - ΄Εμφαση 2212"/>
    <w:basedOn w:val="a2"/>
    <w:uiPriority w:val="60"/>
    <w:rsid w:val="003417A7"/>
    <w:pPr>
      <w:spacing w:after="0" w:line="240" w:lineRule="auto"/>
    </w:pPr>
    <w:rPr>
      <w:rFonts w:ascii="Calibri" w:eastAsia="Calibri" w:hAnsi="Calibri" w:cs="Times New Roman"/>
      <w:color w:val="943634"/>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212">
    <w:name w:val="Ανοιχτόχρωμη σκίαση - Έμφαση 6212"/>
    <w:basedOn w:val="a2"/>
    <w:uiPriority w:val="60"/>
    <w:rsid w:val="003417A7"/>
    <w:pPr>
      <w:spacing w:after="0" w:line="240" w:lineRule="auto"/>
    </w:pPr>
    <w:rPr>
      <w:rFonts w:ascii="Calibri" w:eastAsia="Calibri" w:hAnsi="Calibri" w:cs="Times New Roman"/>
      <w:color w:val="E36C0A"/>
      <w:sz w:val="20"/>
      <w:szCs w:val="20"/>
      <w:lang w:val="en-US"/>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rPr>
        <w:color w:val="1F497D"/>
      </w:rPr>
      <w:tblPr/>
      <w:tcPr>
        <w:shd w:val="clear" w:color="auto" w:fill="F2F2F2"/>
      </w:tcPr>
    </w:tblStylePr>
  </w:style>
  <w:style w:type="table" w:customStyle="1" w:styleId="-11453">
    <w:name w:val="Ανοιχτόχρωμη σκίαση - Έμφαση 11453"/>
    <w:basedOn w:val="a2"/>
    <w:uiPriority w:val="99"/>
    <w:rsid w:val="003417A7"/>
    <w:pPr>
      <w:spacing w:after="0" w:line="240" w:lineRule="auto"/>
    </w:pPr>
    <w:rPr>
      <w:rFonts w:ascii="Calibri" w:eastAsia="Calibri"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2212">
    <w:name w:val="Μεσαία λίστα 1 - ΄Εμφαση 2212"/>
    <w:basedOn w:val="a2"/>
    <w:uiPriority w:val="65"/>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SimSun-ExtB" w:eastAsia="Times New Roman" w:hAnsi="@SimSun-ExtB"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3112">
    <w:name w:val="Ανοιχτόχρωμη σκίαση - Έμφαση 13112"/>
    <w:basedOn w:val="a2"/>
    <w:uiPriority w:val="99"/>
    <w:rsid w:val="003417A7"/>
    <w:pPr>
      <w:spacing w:after="0" w:line="240" w:lineRule="auto"/>
    </w:pPr>
    <w:rPr>
      <w:rFonts w:ascii="Calibri" w:eastAsia="Times New Roman"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534">
    <w:name w:val="Ανοιχτόχρωμη σκίαση - Έμφαση 1534"/>
    <w:basedOn w:val="a2"/>
    <w:uiPriority w:val="99"/>
    <w:rsid w:val="003417A7"/>
    <w:pPr>
      <w:spacing w:after="0" w:line="240" w:lineRule="auto"/>
    </w:pPr>
    <w:rPr>
      <w:rFonts w:ascii="Calibri" w:eastAsia="Times New Roman"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4112">
    <w:name w:val="Ανοιχτόχρωμη σκίαση - Έμφαση 14112"/>
    <w:basedOn w:val="a2"/>
    <w:uiPriority w:val="99"/>
    <w:rsid w:val="003417A7"/>
    <w:pPr>
      <w:spacing w:after="0" w:line="240" w:lineRule="auto"/>
    </w:pPr>
    <w:rPr>
      <w:rFonts w:ascii="Calibri" w:eastAsia="Times New Roman"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5112">
    <w:name w:val="Ανοιχτόχρωμη σκίαση - Έμφαση 15112"/>
    <w:basedOn w:val="a2"/>
    <w:uiPriority w:val="99"/>
    <w:semiHidden/>
    <w:rsid w:val="003417A7"/>
    <w:pPr>
      <w:spacing w:after="0" w:line="240" w:lineRule="auto"/>
    </w:pPr>
    <w:rPr>
      <w:rFonts w:ascii="Calibri" w:eastAsia="Times New Roman" w:hAnsi="Calibri" w:cs="Times New Roman"/>
      <w:color w:val="365F91"/>
      <w:sz w:val="20"/>
      <w:szCs w:val="20"/>
      <w:lang w:eastAsia="el-GR"/>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1633">
    <w:name w:val="Ανοιχτόχρωμη σκίαση - Έμφαση 11633"/>
    <w:basedOn w:val="a2"/>
    <w:uiPriority w:val="60"/>
    <w:rsid w:val="003417A7"/>
    <w:pPr>
      <w:spacing w:after="0" w:line="240" w:lineRule="auto"/>
    </w:pPr>
    <w:rPr>
      <w:rFonts w:ascii="Calibri" w:eastAsia="Calibri"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51112">
    <w:name w:val="Ανοιχτόχρωμη λίστα - ΄Εμφαση 51112"/>
    <w:basedOn w:val="a2"/>
    <w:uiPriority w:val="61"/>
    <w:rsid w:val="003417A7"/>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1112">
    <w:name w:val="Ανοιχτόχρωμη σκίαση - ΄Εμφαση 21112"/>
    <w:basedOn w:val="a2"/>
    <w:uiPriority w:val="60"/>
    <w:rsid w:val="003417A7"/>
    <w:pPr>
      <w:spacing w:after="0" w:line="240" w:lineRule="auto"/>
    </w:pPr>
    <w:rPr>
      <w:rFonts w:ascii="Calibri" w:eastAsia="Calibri" w:hAnsi="Calibri" w:cs="Times New Roman"/>
      <w:color w:val="943634"/>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1112">
    <w:name w:val="Ανοιχτόχρωμη σκίαση - Έμφαση 61112"/>
    <w:basedOn w:val="a2"/>
    <w:uiPriority w:val="60"/>
    <w:rsid w:val="003417A7"/>
    <w:pPr>
      <w:spacing w:after="0" w:line="240" w:lineRule="auto"/>
    </w:pPr>
    <w:rPr>
      <w:rFonts w:ascii="Calibri" w:eastAsia="Calibri" w:hAnsi="Calibri" w:cs="Times New Roman"/>
      <w:color w:val="E36C0A"/>
      <w:sz w:val="20"/>
      <w:szCs w:val="20"/>
      <w:lang w:val="en-US"/>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rPr>
        <w:color w:val="1F497D"/>
      </w:rPr>
      <w:tblPr/>
      <w:tcPr>
        <w:shd w:val="clear" w:color="auto" w:fill="F2F2F2"/>
      </w:tcPr>
    </w:tblStylePr>
  </w:style>
  <w:style w:type="table" w:customStyle="1" w:styleId="-11722">
    <w:name w:val="Ανοιχτόχρωμη σκίαση - Έμφαση 11722"/>
    <w:basedOn w:val="a2"/>
    <w:uiPriority w:val="99"/>
    <w:rsid w:val="003417A7"/>
    <w:pPr>
      <w:spacing w:after="0" w:line="240" w:lineRule="auto"/>
    </w:pPr>
    <w:rPr>
      <w:rFonts w:ascii="Calibri" w:eastAsia="Calibri"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21112">
    <w:name w:val="Μεσαία λίστα 1 - ΄Εμφαση 21112"/>
    <w:basedOn w:val="a2"/>
    <w:uiPriority w:val="65"/>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SimSun-ExtB" w:eastAsia="Times New Roman" w:hAnsi="@SimSun-ExtB"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633">
    <w:name w:val="Ανοιχτόχρωμη σκίαση - Έμφαση 1633"/>
    <w:basedOn w:val="a2"/>
    <w:uiPriority w:val="99"/>
    <w:rsid w:val="003417A7"/>
    <w:pPr>
      <w:spacing w:after="0" w:line="240" w:lineRule="auto"/>
    </w:pPr>
    <w:rPr>
      <w:rFonts w:ascii="Calibri" w:eastAsia="Times New Roman"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2121">
    <w:name w:val="Ανοιχτόχρωμη σκίαση1212"/>
    <w:basedOn w:val="a2"/>
    <w:uiPriority w:val="60"/>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822">
    <w:name w:val="Ανοιχτόχρωμη σκίαση - Έμφαση 11822"/>
    <w:basedOn w:val="a2"/>
    <w:uiPriority w:val="60"/>
    <w:rsid w:val="003417A7"/>
    <w:pPr>
      <w:spacing w:after="0" w:line="240" w:lineRule="auto"/>
    </w:pPr>
    <w:rPr>
      <w:rFonts w:ascii="Calibri" w:eastAsia="Calibri"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12120">
    <w:name w:val="Ανοιχτόχρωμη λίστα - ΄Εμφαση 11212"/>
    <w:basedOn w:val="a2"/>
    <w:uiPriority w:val="61"/>
    <w:rsid w:val="003417A7"/>
    <w:pPr>
      <w:spacing w:after="0" w:line="240" w:lineRule="auto"/>
    </w:pPr>
    <w:rPr>
      <w:rFonts w:ascii="Calibri" w:eastAsia="Times New Roman" w:hAnsi="Calibri" w:cs="Times New Roman"/>
      <w:sz w:val="20"/>
      <w:szCs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shd w:val="clear" w:color="auto" w:fill="4F81BD"/>
      </w:tcPr>
    </w:tblStylePr>
    <w:tblStylePr w:type="lastRow">
      <w:pPr>
        <w:spacing w:beforeLines="0" w:beforeAutospacing="1" w:afterLines="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12">
    <w:name w:val="Μεσαία σκίαση 1 - ΄Εμφαση 11212"/>
    <w:basedOn w:val="a2"/>
    <w:uiPriority w:val="63"/>
    <w:rsid w:val="003417A7"/>
    <w:pPr>
      <w:spacing w:after="0" w:line="240" w:lineRule="auto"/>
    </w:pPr>
    <w:rPr>
      <w:rFonts w:ascii="Calibri" w:eastAsia="Times New Roman" w:hAnsi="Calibri" w:cs="Times New Roman"/>
      <w:sz w:val="20"/>
      <w:szCs w:val="20"/>
      <w:lang w:val="en-US"/>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2-11213">
    <w:name w:val="Μεσαία σκίαση 2 - ΄Εμφαση 11213"/>
    <w:basedOn w:val="a2"/>
    <w:uiPriority w:val="64"/>
    <w:rsid w:val="003417A7"/>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2120">
    <w:name w:val="Μεσαία λίστα 1 - ΄Εμφαση 11212"/>
    <w:basedOn w:val="a2"/>
    <w:uiPriority w:val="65"/>
    <w:rsid w:val="003417A7"/>
    <w:pPr>
      <w:spacing w:after="0" w:line="240" w:lineRule="auto"/>
    </w:pPr>
    <w:rPr>
      <w:rFonts w:ascii="Calibri" w:eastAsia="Times New Roman" w:hAnsi="Calibri" w:cs="Times New Roman"/>
      <w:color w:val="000000"/>
      <w:sz w:val="20"/>
      <w:szCs w:val="20"/>
      <w:lang w:val="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SimSun-ExtB" w:eastAsia="Times New Roman" w:hAnsi="@SimSun-ExtB"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3212">
    <w:name w:val="Μεσαία σκίαση 1 - ΄Εμφαση 3212"/>
    <w:basedOn w:val="a2"/>
    <w:uiPriority w:val="63"/>
    <w:rsid w:val="003417A7"/>
    <w:pPr>
      <w:spacing w:after="0" w:line="240" w:lineRule="auto"/>
    </w:pPr>
    <w:rPr>
      <w:rFonts w:ascii="Calibri" w:eastAsia="Times New Roman" w:hAnsi="Calibri" w:cs="Times New Roman"/>
      <w:sz w:val="20"/>
      <w:szCs w:val="20"/>
      <w:lang w:val="en-US"/>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Lines="0" w:beforeAutospacing="1" w:afterLines="0" w:afterAutospacing="1"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2-3213">
    <w:name w:val="Μεσαία σκίαση 2 - ΄Εμφαση 3213"/>
    <w:basedOn w:val="a2"/>
    <w:uiPriority w:val="64"/>
    <w:rsid w:val="003417A7"/>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312">
    <w:name w:val="Ανοιχτόχρωμη λίστα - ΄Εμφαση 5312"/>
    <w:basedOn w:val="a2"/>
    <w:uiPriority w:val="61"/>
    <w:rsid w:val="003417A7"/>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312">
    <w:name w:val="Ανοιχτόχρωμη σκίαση - ΄Εμφαση 2312"/>
    <w:basedOn w:val="a2"/>
    <w:uiPriority w:val="60"/>
    <w:rsid w:val="003417A7"/>
    <w:pPr>
      <w:spacing w:after="0" w:line="240" w:lineRule="auto"/>
    </w:pPr>
    <w:rPr>
      <w:rFonts w:ascii="Calibri" w:eastAsia="Calibri" w:hAnsi="Calibri" w:cs="Times New Roman"/>
      <w:color w:val="943634"/>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312">
    <w:name w:val="Ανοιχτόχρωμη σκίαση - Έμφαση 6312"/>
    <w:basedOn w:val="a2"/>
    <w:uiPriority w:val="60"/>
    <w:rsid w:val="003417A7"/>
    <w:pPr>
      <w:spacing w:after="0" w:line="240" w:lineRule="auto"/>
    </w:pPr>
    <w:rPr>
      <w:rFonts w:ascii="Calibri" w:eastAsia="Calibri" w:hAnsi="Calibri" w:cs="Times New Roman"/>
      <w:color w:val="E36C0A"/>
      <w:sz w:val="20"/>
      <w:szCs w:val="20"/>
      <w:lang w:val="en-US"/>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rPr>
        <w:color w:val="1F497D"/>
      </w:rPr>
      <w:tblPr/>
      <w:tcPr>
        <w:shd w:val="clear" w:color="auto" w:fill="F2F2F2"/>
      </w:tcPr>
    </w:tblStylePr>
  </w:style>
  <w:style w:type="table" w:customStyle="1" w:styleId="-11912">
    <w:name w:val="Ανοιχτόχρωμη σκίαση - Έμφαση 11912"/>
    <w:basedOn w:val="a2"/>
    <w:uiPriority w:val="99"/>
    <w:rsid w:val="003417A7"/>
    <w:pPr>
      <w:spacing w:after="0" w:line="240" w:lineRule="auto"/>
    </w:pPr>
    <w:rPr>
      <w:rFonts w:ascii="Calibri" w:eastAsia="Calibri"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2312">
    <w:name w:val="Μεσαία λίστα 1 - ΄Εμφαση 2312"/>
    <w:basedOn w:val="a2"/>
    <w:uiPriority w:val="65"/>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SimSun-ExtB" w:eastAsia="Times New Roman" w:hAnsi="@SimSun-ExtB"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3212">
    <w:name w:val="Ανοιχτόχρωμη σκίαση - Έμφαση 13212"/>
    <w:basedOn w:val="a2"/>
    <w:uiPriority w:val="99"/>
    <w:rsid w:val="003417A7"/>
    <w:pPr>
      <w:spacing w:after="0" w:line="240" w:lineRule="auto"/>
    </w:pPr>
    <w:rPr>
      <w:rFonts w:ascii="Calibri" w:eastAsia="Times New Roman"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712">
    <w:name w:val="Ανοιχτόχρωμη σκίαση - Έμφαση 1712"/>
    <w:basedOn w:val="a2"/>
    <w:uiPriority w:val="99"/>
    <w:rsid w:val="003417A7"/>
    <w:pPr>
      <w:spacing w:after="0" w:line="240" w:lineRule="auto"/>
    </w:pPr>
    <w:rPr>
      <w:rFonts w:ascii="Calibri" w:eastAsia="Times New Roman"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4212">
    <w:name w:val="Ανοιχτόχρωμη σκίαση - Έμφαση 14212"/>
    <w:basedOn w:val="a2"/>
    <w:uiPriority w:val="99"/>
    <w:rsid w:val="003417A7"/>
    <w:pPr>
      <w:spacing w:after="0" w:line="240" w:lineRule="auto"/>
    </w:pPr>
    <w:rPr>
      <w:rFonts w:ascii="Calibri" w:eastAsia="Times New Roman"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5212">
    <w:name w:val="Ανοιχτόχρωμη σκίαση - Έμφαση 15212"/>
    <w:basedOn w:val="a2"/>
    <w:uiPriority w:val="99"/>
    <w:semiHidden/>
    <w:rsid w:val="003417A7"/>
    <w:pPr>
      <w:spacing w:after="0" w:line="240" w:lineRule="auto"/>
    </w:pPr>
    <w:rPr>
      <w:rFonts w:ascii="Calibri" w:eastAsia="Times New Roman" w:hAnsi="Calibri" w:cs="Times New Roman"/>
      <w:color w:val="365F91"/>
      <w:sz w:val="20"/>
      <w:szCs w:val="20"/>
      <w:lang w:eastAsia="el-GR"/>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3120">
    <w:name w:val="Ανοιχτόχρωμη σκίαση1312"/>
    <w:basedOn w:val="a2"/>
    <w:uiPriority w:val="60"/>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012">
    <w:name w:val="Ανοιχτόχρωμη σκίαση - Έμφαση 111012"/>
    <w:basedOn w:val="a2"/>
    <w:uiPriority w:val="60"/>
    <w:rsid w:val="003417A7"/>
    <w:pPr>
      <w:spacing w:after="0" w:line="240" w:lineRule="auto"/>
    </w:pPr>
    <w:rPr>
      <w:rFonts w:ascii="Calibri" w:eastAsia="Calibri"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5412">
    <w:name w:val="Ανοιχτόχρωμη λίστα - ΄Εμφαση 5412"/>
    <w:basedOn w:val="a2"/>
    <w:uiPriority w:val="61"/>
    <w:rsid w:val="003417A7"/>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412">
    <w:name w:val="Ανοιχτόχρωμη σκίαση - ΄Εμφαση 2412"/>
    <w:basedOn w:val="a2"/>
    <w:uiPriority w:val="60"/>
    <w:rsid w:val="003417A7"/>
    <w:pPr>
      <w:spacing w:after="0" w:line="240" w:lineRule="auto"/>
    </w:pPr>
    <w:rPr>
      <w:rFonts w:ascii="Calibri" w:eastAsia="Calibri" w:hAnsi="Calibri" w:cs="Times New Roman"/>
      <w:color w:val="943634"/>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412">
    <w:name w:val="Ανοιχτόχρωμη σκίαση - Έμφαση 6412"/>
    <w:basedOn w:val="a2"/>
    <w:uiPriority w:val="60"/>
    <w:rsid w:val="003417A7"/>
    <w:pPr>
      <w:spacing w:after="0" w:line="240" w:lineRule="auto"/>
    </w:pPr>
    <w:rPr>
      <w:rFonts w:ascii="Calibri" w:eastAsia="Calibri" w:hAnsi="Calibri" w:cs="Times New Roman"/>
      <w:color w:val="E36C0A"/>
      <w:sz w:val="20"/>
      <w:szCs w:val="20"/>
      <w:lang w:val="en-US"/>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rPr>
        <w:color w:val="1F497D"/>
      </w:rPr>
      <w:tblPr/>
      <w:tcPr>
        <w:shd w:val="clear" w:color="auto" w:fill="F2F2F2"/>
      </w:tcPr>
    </w:tblStylePr>
  </w:style>
  <w:style w:type="table" w:customStyle="1" w:styleId="-111412">
    <w:name w:val="Ανοιχτόχρωμη σκίαση - Έμφαση 111412"/>
    <w:basedOn w:val="a2"/>
    <w:uiPriority w:val="99"/>
    <w:rsid w:val="003417A7"/>
    <w:pPr>
      <w:spacing w:after="0" w:line="240" w:lineRule="auto"/>
    </w:pPr>
    <w:rPr>
      <w:rFonts w:ascii="Calibri" w:eastAsia="Calibri"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2412">
    <w:name w:val="Μεσαία λίστα 1 - ΄Εμφαση 2412"/>
    <w:basedOn w:val="a2"/>
    <w:uiPriority w:val="65"/>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SimSun-ExtB" w:eastAsia="Times New Roman" w:hAnsi="@SimSun-ExtB"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6112">
    <w:name w:val="Ανοιχτόχρωμη σκίαση - Έμφαση 16112"/>
    <w:basedOn w:val="a2"/>
    <w:uiPriority w:val="99"/>
    <w:semiHidden/>
    <w:rsid w:val="003417A7"/>
    <w:pPr>
      <w:spacing w:after="0" w:line="240" w:lineRule="auto"/>
    </w:pPr>
    <w:rPr>
      <w:rFonts w:ascii="Calibri" w:eastAsia="Times New Roman" w:hAnsi="Calibri" w:cs="Times New Roman"/>
      <w:color w:val="365F91"/>
      <w:sz w:val="20"/>
      <w:szCs w:val="20"/>
      <w:lang w:eastAsia="el-GR"/>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11120">
    <w:name w:val="Ανοιχτόχρωμη σκίαση11112"/>
    <w:basedOn w:val="a2"/>
    <w:uiPriority w:val="60"/>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7112">
    <w:name w:val="Ανοιχτόχρωμη σκίαση - Έμφαση 117112"/>
    <w:basedOn w:val="a2"/>
    <w:uiPriority w:val="60"/>
    <w:rsid w:val="003417A7"/>
    <w:pPr>
      <w:spacing w:after="0" w:line="240" w:lineRule="auto"/>
    </w:pPr>
    <w:rPr>
      <w:rFonts w:ascii="Calibri" w:eastAsia="Calibri"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51212">
    <w:name w:val="Ανοιχτόχρωμη λίστα - ΄Εμφαση 51212"/>
    <w:basedOn w:val="a2"/>
    <w:uiPriority w:val="61"/>
    <w:rsid w:val="003417A7"/>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1212">
    <w:name w:val="Ανοιχτόχρωμη σκίαση - ΄Εμφαση 21212"/>
    <w:basedOn w:val="a2"/>
    <w:uiPriority w:val="60"/>
    <w:rsid w:val="003417A7"/>
    <w:pPr>
      <w:spacing w:after="0" w:line="240" w:lineRule="auto"/>
    </w:pPr>
    <w:rPr>
      <w:rFonts w:ascii="Calibri" w:eastAsia="Calibri" w:hAnsi="Calibri" w:cs="Times New Roman"/>
      <w:color w:val="943634"/>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1212">
    <w:name w:val="Ανοιχτόχρωμη σκίαση - Έμφαση 61212"/>
    <w:basedOn w:val="a2"/>
    <w:uiPriority w:val="60"/>
    <w:rsid w:val="003417A7"/>
    <w:pPr>
      <w:spacing w:after="0" w:line="240" w:lineRule="auto"/>
    </w:pPr>
    <w:rPr>
      <w:rFonts w:ascii="Calibri" w:eastAsia="Calibri" w:hAnsi="Calibri" w:cs="Times New Roman"/>
      <w:color w:val="E36C0A"/>
      <w:sz w:val="20"/>
      <w:szCs w:val="20"/>
      <w:lang w:val="en-US"/>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rPr>
        <w:color w:val="1F497D"/>
      </w:rPr>
      <w:tblPr/>
      <w:tcPr>
        <w:shd w:val="clear" w:color="auto" w:fill="F2F2F2"/>
      </w:tcPr>
    </w:tblStylePr>
  </w:style>
  <w:style w:type="table" w:customStyle="1" w:styleId="-118112">
    <w:name w:val="Ανοιχτόχρωμη σκίαση - Έμφαση 118112"/>
    <w:basedOn w:val="a2"/>
    <w:uiPriority w:val="99"/>
    <w:rsid w:val="003417A7"/>
    <w:pPr>
      <w:spacing w:after="0" w:line="240" w:lineRule="auto"/>
    </w:pPr>
    <w:rPr>
      <w:rFonts w:ascii="Calibri" w:eastAsia="Calibri"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21212">
    <w:name w:val="Μεσαία λίστα 1 - ΄Εμφαση 21212"/>
    <w:basedOn w:val="a2"/>
    <w:uiPriority w:val="65"/>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SimSun-ExtB" w:eastAsia="Times New Roman" w:hAnsi="@SimSun-ExtB"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4120">
    <w:name w:val="Ανοιχτόχρωμη σκίαση1412"/>
    <w:basedOn w:val="a2"/>
    <w:uiPriority w:val="60"/>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612">
    <w:name w:val="Ανοιχτόχρωμη σκίαση - Έμφαση 111612"/>
    <w:basedOn w:val="a2"/>
    <w:uiPriority w:val="60"/>
    <w:rsid w:val="003417A7"/>
    <w:pPr>
      <w:spacing w:after="0" w:line="240" w:lineRule="auto"/>
    </w:pPr>
    <w:rPr>
      <w:rFonts w:ascii="Calibri" w:eastAsia="Calibri"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5513">
    <w:name w:val="Ανοιχτόχρωμη λίστα - ΄Εμφαση 5513"/>
    <w:basedOn w:val="a2"/>
    <w:uiPriority w:val="61"/>
    <w:rsid w:val="003417A7"/>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513">
    <w:name w:val="Ανοιχτόχρωμη σκίαση - ΄Εμφαση 2513"/>
    <w:basedOn w:val="a2"/>
    <w:uiPriority w:val="60"/>
    <w:rsid w:val="003417A7"/>
    <w:pPr>
      <w:spacing w:after="0" w:line="240" w:lineRule="auto"/>
    </w:pPr>
    <w:rPr>
      <w:rFonts w:ascii="Calibri" w:eastAsia="Calibri" w:hAnsi="Calibri" w:cs="Times New Roman"/>
      <w:color w:val="943634"/>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513">
    <w:name w:val="Ανοιχτόχρωμη σκίαση - Έμφαση 6513"/>
    <w:basedOn w:val="a2"/>
    <w:uiPriority w:val="60"/>
    <w:rsid w:val="003417A7"/>
    <w:pPr>
      <w:spacing w:after="0" w:line="240" w:lineRule="auto"/>
    </w:pPr>
    <w:rPr>
      <w:rFonts w:ascii="Calibri" w:eastAsia="Calibri" w:hAnsi="Calibri" w:cs="Times New Roman"/>
      <w:color w:val="E36C0A"/>
      <w:sz w:val="20"/>
      <w:szCs w:val="20"/>
      <w:lang w:val="en-US"/>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rPr>
        <w:color w:val="1F497D"/>
      </w:rPr>
      <w:tblPr/>
      <w:tcPr>
        <w:shd w:val="clear" w:color="auto" w:fill="F2F2F2"/>
      </w:tcPr>
    </w:tblStylePr>
  </w:style>
  <w:style w:type="table" w:customStyle="1" w:styleId="-111712">
    <w:name w:val="Ανοιχτόχρωμη σκίαση - Έμφαση 111712"/>
    <w:basedOn w:val="a2"/>
    <w:uiPriority w:val="99"/>
    <w:rsid w:val="003417A7"/>
    <w:pPr>
      <w:spacing w:after="0" w:line="240" w:lineRule="auto"/>
    </w:pPr>
    <w:rPr>
      <w:rFonts w:ascii="Calibri" w:eastAsia="Calibri"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2513">
    <w:name w:val="Μεσαία λίστα 1 - ΄Εμφαση 2513"/>
    <w:basedOn w:val="a2"/>
    <w:uiPriority w:val="65"/>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SimSun-ExtB" w:eastAsia="Times New Roman" w:hAnsi="@SimSun-ExtB"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5412">
    <w:name w:val="Ανοιχτόχρωμη σκίαση - Έμφαση 15412"/>
    <w:basedOn w:val="a2"/>
    <w:uiPriority w:val="99"/>
    <w:rsid w:val="003417A7"/>
    <w:pPr>
      <w:spacing w:after="0" w:line="240" w:lineRule="auto"/>
    </w:pPr>
    <w:rPr>
      <w:rFonts w:ascii="Calibri" w:eastAsia="Times New Roman" w:hAnsi="Calibri" w:cs="Times New Roman"/>
      <w:color w:val="365F91"/>
      <w:sz w:val="20"/>
      <w:szCs w:val="20"/>
      <w:lang w:eastAsia="el-GR"/>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6212">
    <w:name w:val="Ανοιχτόχρωμη σκίαση - Έμφαση 16212"/>
    <w:basedOn w:val="a2"/>
    <w:uiPriority w:val="99"/>
    <w:rsid w:val="003417A7"/>
    <w:pPr>
      <w:spacing w:after="0" w:line="240" w:lineRule="auto"/>
    </w:pPr>
    <w:rPr>
      <w:rFonts w:ascii="Calibri" w:eastAsia="Times New Roman" w:hAnsi="Calibri" w:cs="Times New Roman"/>
      <w:color w:val="365F91"/>
      <w:sz w:val="20"/>
      <w:szCs w:val="20"/>
      <w:lang w:eastAsia="el-GR"/>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5312">
    <w:name w:val="Ανοιχτόχρωμη σκίαση - Έμφαση 15312"/>
    <w:basedOn w:val="a2"/>
    <w:uiPriority w:val="99"/>
    <w:semiHidden/>
    <w:rsid w:val="003417A7"/>
    <w:pPr>
      <w:spacing w:after="0" w:line="240" w:lineRule="auto"/>
    </w:pPr>
    <w:rPr>
      <w:rFonts w:ascii="Calibri" w:eastAsia="Times New Roman" w:hAnsi="Calibri" w:cs="Times New Roman"/>
      <w:color w:val="365F91"/>
      <w:sz w:val="20"/>
      <w:szCs w:val="20"/>
      <w:lang w:eastAsia="el-GR"/>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2-11312">
    <w:name w:val="Μεσαία σκίαση 2 - ΄Εμφαση 11312"/>
    <w:basedOn w:val="a2"/>
    <w:uiPriority w:val="64"/>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3312">
    <w:name w:val="Μεσαία σκίαση 2 - ΄Εμφαση 3312"/>
    <w:basedOn w:val="a2"/>
    <w:uiPriority w:val="64"/>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5113">
    <w:name w:val="Ανοιχτόχρωμη λίστα - ΄Εμφαση 55113"/>
    <w:basedOn w:val="a2"/>
    <w:uiPriority w:val="61"/>
    <w:rsid w:val="003417A7"/>
    <w:pPr>
      <w:spacing w:after="0" w:line="240" w:lineRule="auto"/>
    </w:pPr>
    <w:rPr>
      <w:rFonts w:ascii="Times New Roman" w:eastAsia="Times New Roman" w:hAnsi="Times New Roman" w:cs="Times New Roman"/>
      <w:lang w:eastAsia="el-GR"/>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5113">
    <w:name w:val="Ανοιχτόχρωμη σκίαση - ΄Εμφαση 25113"/>
    <w:basedOn w:val="a2"/>
    <w:uiPriority w:val="60"/>
    <w:rsid w:val="003417A7"/>
    <w:pPr>
      <w:spacing w:after="0" w:line="240" w:lineRule="auto"/>
    </w:pPr>
    <w:rPr>
      <w:rFonts w:ascii="Times New Roman" w:eastAsia="Times New Roman" w:hAnsi="Times New Roman" w:cs="Times New Roman"/>
      <w:color w:val="943634"/>
      <w:lang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5113">
    <w:name w:val="Ανοιχτόχρωμη σκίαση - Έμφαση 65113"/>
    <w:basedOn w:val="a2"/>
    <w:uiPriority w:val="60"/>
    <w:rsid w:val="003417A7"/>
    <w:pPr>
      <w:spacing w:after="0" w:line="240" w:lineRule="auto"/>
    </w:pPr>
    <w:rPr>
      <w:rFonts w:ascii="Times New Roman" w:eastAsia="Times New Roman" w:hAnsi="Times New Roman" w:cs="Times New Roman"/>
      <w:color w:val="E36C0A"/>
      <w:lang w:eastAsia="el-GR"/>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1-25113">
    <w:name w:val="Μεσαία λίστα 1 - ΄Εμφαση 25113"/>
    <w:basedOn w:val="a2"/>
    <w:uiPriority w:val="65"/>
    <w:rsid w:val="003417A7"/>
    <w:pPr>
      <w:spacing w:after="0" w:line="240" w:lineRule="auto"/>
    </w:pPr>
    <w:rPr>
      <w:rFonts w:ascii="Times New Roman" w:eastAsia="Times New Roman" w:hAnsi="Times New Roman" w:cs="Times New Roman"/>
      <w:color w:val="000000"/>
      <w:lang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SimSun-ExtB" w:eastAsia="Times New Roman" w:hAnsi="@SimSun-ExtB"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2-111112">
    <w:name w:val="Μεσαία σκίαση 2 - ΄Εμφαση 111112"/>
    <w:basedOn w:val="a2"/>
    <w:uiPriority w:val="64"/>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31112">
    <w:name w:val="Μεσαία σκίαση 2 - ΄Εμφαση 31112"/>
    <w:basedOn w:val="a2"/>
    <w:uiPriority w:val="64"/>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12112">
    <w:name w:val="Μεσαία σκίαση 2 - ΄Εμφαση 112112"/>
    <w:basedOn w:val="a2"/>
    <w:uiPriority w:val="64"/>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32112">
    <w:name w:val="Μεσαία σκίαση 2 - ΄Εμφαση 32112"/>
    <w:basedOn w:val="a2"/>
    <w:uiPriority w:val="64"/>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142">
    <w:name w:val="Μεσαία σκίαση 2 - ΄Εμφαση 1142"/>
    <w:basedOn w:val="a2"/>
    <w:uiPriority w:val="64"/>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342">
    <w:name w:val="Μεσαία σκίαση 2 - ΄Εμφαση 342"/>
    <w:basedOn w:val="a2"/>
    <w:uiPriority w:val="64"/>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613">
    <w:name w:val="Ανοιχτόχρωμη λίστα - ΄Εμφαση 5613"/>
    <w:basedOn w:val="a2"/>
    <w:uiPriority w:val="61"/>
    <w:rsid w:val="003417A7"/>
    <w:pPr>
      <w:spacing w:after="0" w:line="240" w:lineRule="auto"/>
    </w:pPr>
    <w:rPr>
      <w:rFonts w:ascii="Times New Roman" w:eastAsia="Times New Roman" w:hAnsi="Times New Roman" w:cs="Times New Roman"/>
      <w:lang w:eastAsia="el-GR"/>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613">
    <w:name w:val="Ανοιχτόχρωμη σκίαση - ΄Εμφαση 2613"/>
    <w:basedOn w:val="a2"/>
    <w:uiPriority w:val="60"/>
    <w:rsid w:val="003417A7"/>
    <w:pPr>
      <w:spacing w:after="0" w:line="240" w:lineRule="auto"/>
    </w:pPr>
    <w:rPr>
      <w:rFonts w:ascii="Times New Roman" w:eastAsia="Times New Roman" w:hAnsi="Times New Roman" w:cs="Times New Roman"/>
      <w:color w:val="943634"/>
      <w:lang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613">
    <w:name w:val="Ανοιχτόχρωμη σκίαση - Έμφαση 6613"/>
    <w:basedOn w:val="a2"/>
    <w:uiPriority w:val="60"/>
    <w:rsid w:val="003417A7"/>
    <w:pPr>
      <w:spacing w:after="0" w:line="240" w:lineRule="auto"/>
    </w:pPr>
    <w:rPr>
      <w:rFonts w:ascii="Times New Roman" w:eastAsia="Times New Roman" w:hAnsi="Times New Roman" w:cs="Times New Roman"/>
      <w:color w:val="E36C0A"/>
      <w:lang w:eastAsia="el-GR"/>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1-2613">
    <w:name w:val="Μεσαία λίστα 1 - ΄Εμφαση 2613"/>
    <w:basedOn w:val="a2"/>
    <w:uiPriority w:val="65"/>
    <w:rsid w:val="003417A7"/>
    <w:pPr>
      <w:spacing w:after="0" w:line="240" w:lineRule="auto"/>
    </w:pPr>
    <w:rPr>
      <w:rFonts w:ascii="Times New Roman" w:eastAsia="Times New Roman" w:hAnsi="Times New Roman" w:cs="Times New Roman"/>
      <w:color w:val="000000"/>
      <w:lang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SimSun-ExtB" w:eastAsia="Times New Roman" w:hAnsi="@SimSun-ExtB"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2-11122">
    <w:name w:val="Μεσαία σκίαση 2 - ΄Εμφαση 11122"/>
    <w:basedOn w:val="a2"/>
    <w:uiPriority w:val="64"/>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3122">
    <w:name w:val="Μεσαία σκίαση 2 - ΄Εμφαση 3122"/>
    <w:basedOn w:val="a2"/>
    <w:uiPriority w:val="64"/>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1222">
    <w:name w:val="Μεσαία σκίαση 2 - ΄Εμφαση 11222"/>
    <w:basedOn w:val="a2"/>
    <w:uiPriority w:val="64"/>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3222">
    <w:name w:val="Μεσαία σκίαση 2 - ΄Εμφαση 3222"/>
    <w:basedOn w:val="a2"/>
    <w:uiPriority w:val="64"/>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152">
    <w:name w:val="Μεσαία σκίαση 2 - ΄Εμφαση 1152"/>
    <w:basedOn w:val="a2"/>
    <w:uiPriority w:val="64"/>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352">
    <w:name w:val="Μεσαία σκίαση 2 - ΄Εμφαση 352"/>
    <w:basedOn w:val="a2"/>
    <w:uiPriority w:val="64"/>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72">
    <w:name w:val="Ανοιχτόχρωμη λίστα - ΄Εμφαση 572"/>
    <w:basedOn w:val="a2"/>
    <w:uiPriority w:val="61"/>
    <w:rsid w:val="003417A7"/>
    <w:pPr>
      <w:spacing w:after="0" w:line="240" w:lineRule="auto"/>
    </w:pPr>
    <w:rPr>
      <w:rFonts w:ascii="Times New Roman" w:eastAsia="Times New Roman" w:hAnsi="Times New Roman" w:cs="Times New Roman"/>
      <w:lang w:eastAsia="el-GR"/>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72">
    <w:name w:val="Ανοιχτόχρωμη σκίαση - ΄Εμφαση 272"/>
    <w:basedOn w:val="a2"/>
    <w:uiPriority w:val="60"/>
    <w:rsid w:val="003417A7"/>
    <w:pPr>
      <w:spacing w:after="0" w:line="240" w:lineRule="auto"/>
    </w:pPr>
    <w:rPr>
      <w:rFonts w:ascii="Times New Roman" w:eastAsia="Times New Roman" w:hAnsi="Times New Roman" w:cs="Times New Roman"/>
      <w:color w:val="943634"/>
      <w:lang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72">
    <w:name w:val="Ανοιχτόχρωμη σκίαση - Έμφαση 672"/>
    <w:basedOn w:val="a2"/>
    <w:uiPriority w:val="60"/>
    <w:rsid w:val="003417A7"/>
    <w:pPr>
      <w:spacing w:after="0" w:line="240" w:lineRule="auto"/>
    </w:pPr>
    <w:rPr>
      <w:rFonts w:ascii="Times New Roman" w:eastAsia="Times New Roman" w:hAnsi="Times New Roman" w:cs="Times New Roman"/>
      <w:color w:val="E36C0A"/>
      <w:lang w:eastAsia="el-GR"/>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1-272">
    <w:name w:val="Μεσαία λίστα 1 - ΄Εμφαση 272"/>
    <w:basedOn w:val="a2"/>
    <w:uiPriority w:val="65"/>
    <w:rsid w:val="003417A7"/>
    <w:pPr>
      <w:spacing w:after="0" w:line="240" w:lineRule="auto"/>
    </w:pPr>
    <w:rPr>
      <w:rFonts w:ascii="Times New Roman" w:eastAsia="Times New Roman" w:hAnsi="Times New Roman" w:cs="Times New Roman"/>
      <w:color w:val="000000"/>
      <w:lang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SimSun-ExtB" w:eastAsia="Times New Roman" w:hAnsi="@SimSun-ExtB"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2-11132">
    <w:name w:val="Μεσαία σκίαση 2 - ΄Εμφαση 11132"/>
    <w:basedOn w:val="a2"/>
    <w:uiPriority w:val="64"/>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3132">
    <w:name w:val="Μεσαία σκίαση 2 - ΄Εμφαση 3132"/>
    <w:basedOn w:val="a2"/>
    <w:uiPriority w:val="64"/>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1232">
    <w:name w:val="Μεσαία σκίαση 2 - ΄Εμφαση 11232"/>
    <w:basedOn w:val="a2"/>
    <w:uiPriority w:val="64"/>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3232">
    <w:name w:val="Μεσαία σκίαση 2 - ΄Εμφαση 3232"/>
    <w:basedOn w:val="a2"/>
    <w:uiPriority w:val="64"/>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162">
    <w:name w:val="Μεσαία σκίαση 2 - ΄Εμφαση 1162"/>
    <w:basedOn w:val="a2"/>
    <w:uiPriority w:val="64"/>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362">
    <w:name w:val="Μεσαία σκίαση 2 - ΄Εμφαση 362"/>
    <w:basedOn w:val="a2"/>
    <w:uiPriority w:val="64"/>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82">
    <w:name w:val="Ανοιχτόχρωμη λίστα - ΄Εμφαση 582"/>
    <w:basedOn w:val="a2"/>
    <w:uiPriority w:val="61"/>
    <w:rsid w:val="003417A7"/>
    <w:pPr>
      <w:spacing w:after="0" w:line="240" w:lineRule="auto"/>
    </w:pPr>
    <w:rPr>
      <w:rFonts w:ascii="Times New Roman" w:eastAsia="Times New Roman" w:hAnsi="Times New Roman" w:cs="Times New Roman"/>
      <w:lang w:eastAsia="el-GR"/>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82">
    <w:name w:val="Ανοιχτόχρωμη σκίαση - ΄Εμφαση 282"/>
    <w:basedOn w:val="a2"/>
    <w:uiPriority w:val="60"/>
    <w:rsid w:val="003417A7"/>
    <w:pPr>
      <w:spacing w:after="0" w:line="240" w:lineRule="auto"/>
    </w:pPr>
    <w:rPr>
      <w:rFonts w:ascii="Times New Roman" w:eastAsia="Times New Roman" w:hAnsi="Times New Roman" w:cs="Times New Roman"/>
      <w:color w:val="943634"/>
      <w:lang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82">
    <w:name w:val="Ανοιχτόχρωμη σκίαση - Έμφαση 682"/>
    <w:basedOn w:val="a2"/>
    <w:uiPriority w:val="60"/>
    <w:rsid w:val="003417A7"/>
    <w:pPr>
      <w:spacing w:after="0" w:line="240" w:lineRule="auto"/>
    </w:pPr>
    <w:rPr>
      <w:rFonts w:ascii="Times New Roman" w:eastAsia="Times New Roman" w:hAnsi="Times New Roman" w:cs="Times New Roman"/>
      <w:color w:val="E36C0A"/>
      <w:lang w:eastAsia="el-GR"/>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1-282">
    <w:name w:val="Μεσαία λίστα 1 - ΄Εμφαση 282"/>
    <w:basedOn w:val="a2"/>
    <w:uiPriority w:val="65"/>
    <w:rsid w:val="003417A7"/>
    <w:pPr>
      <w:spacing w:after="0" w:line="240" w:lineRule="auto"/>
    </w:pPr>
    <w:rPr>
      <w:rFonts w:ascii="Times New Roman" w:eastAsia="Times New Roman" w:hAnsi="Times New Roman" w:cs="Times New Roman"/>
      <w:color w:val="000000"/>
      <w:lang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SimSun-ExtB" w:eastAsia="Times New Roman" w:hAnsi="@SimSun-ExtB"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2-11142">
    <w:name w:val="Μεσαία σκίαση 2 - ΄Εμφαση 11142"/>
    <w:basedOn w:val="a2"/>
    <w:uiPriority w:val="64"/>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3142">
    <w:name w:val="Μεσαία σκίαση 2 - ΄Εμφαση 3142"/>
    <w:basedOn w:val="a2"/>
    <w:uiPriority w:val="64"/>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1242">
    <w:name w:val="Μεσαία σκίαση 2 - ΄Εμφαση 11242"/>
    <w:basedOn w:val="a2"/>
    <w:uiPriority w:val="64"/>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3242">
    <w:name w:val="Μεσαία σκίαση 2 - ΄Εμφαση 3242"/>
    <w:basedOn w:val="a2"/>
    <w:uiPriority w:val="64"/>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172">
    <w:name w:val="Μεσαία σκίαση 2 - ΄Εμφαση 1172"/>
    <w:basedOn w:val="a2"/>
    <w:uiPriority w:val="64"/>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372">
    <w:name w:val="Μεσαία σκίαση 2 - ΄Εμφαση 372"/>
    <w:basedOn w:val="a2"/>
    <w:uiPriority w:val="64"/>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92">
    <w:name w:val="Ανοιχτόχρωμη λίστα - ΄Εμφαση 592"/>
    <w:basedOn w:val="a2"/>
    <w:uiPriority w:val="61"/>
    <w:rsid w:val="003417A7"/>
    <w:pPr>
      <w:spacing w:after="0" w:line="240" w:lineRule="auto"/>
    </w:pPr>
    <w:rPr>
      <w:rFonts w:ascii="Times New Roman" w:eastAsia="Times New Roman" w:hAnsi="Times New Roman" w:cs="Times New Roman"/>
      <w:lang w:eastAsia="el-GR"/>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92">
    <w:name w:val="Ανοιχτόχρωμη σκίαση - ΄Εμφαση 292"/>
    <w:basedOn w:val="a2"/>
    <w:uiPriority w:val="60"/>
    <w:rsid w:val="003417A7"/>
    <w:pPr>
      <w:spacing w:after="0" w:line="240" w:lineRule="auto"/>
    </w:pPr>
    <w:rPr>
      <w:rFonts w:ascii="Times New Roman" w:eastAsia="Times New Roman" w:hAnsi="Times New Roman" w:cs="Times New Roman"/>
      <w:color w:val="943634"/>
      <w:lang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92">
    <w:name w:val="Ανοιχτόχρωμη σκίαση - Έμφαση 692"/>
    <w:basedOn w:val="a2"/>
    <w:uiPriority w:val="60"/>
    <w:rsid w:val="003417A7"/>
    <w:pPr>
      <w:spacing w:after="0" w:line="240" w:lineRule="auto"/>
    </w:pPr>
    <w:rPr>
      <w:rFonts w:ascii="Times New Roman" w:eastAsia="Times New Roman" w:hAnsi="Times New Roman" w:cs="Times New Roman"/>
      <w:color w:val="E36C0A"/>
      <w:lang w:eastAsia="el-GR"/>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1-292">
    <w:name w:val="Μεσαία λίστα 1 - ΄Εμφαση 292"/>
    <w:basedOn w:val="a2"/>
    <w:uiPriority w:val="65"/>
    <w:rsid w:val="003417A7"/>
    <w:pPr>
      <w:spacing w:after="0" w:line="240" w:lineRule="auto"/>
    </w:pPr>
    <w:rPr>
      <w:rFonts w:ascii="Times New Roman" w:eastAsia="Times New Roman" w:hAnsi="Times New Roman" w:cs="Times New Roman"/>
      <w:color w:val="000000"/>
      <w:lang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SimSun-ExtB" w:eastAsia="Times New Roman" w:hAnsi="@SimSun-ExtB"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2-11152">
    <w:name w:val="Μεσαία σκίαση 2 - ΄Εμφαση 11152"/>
    <w:basedOn w:val="a2"/>
    <w:uiPriority w:val="64"/>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3152">
    <w:name w:val="Μεσαία σκίαση 2 - ΄Εμφαση 3152"/>
    <w:basedOn w:val="a2"/>
    <w:uiPriority w:val="64"/>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1252">
    <w:name w:val="Μεσαία σκίαση 2 - ΄Εμφαση 11252"/>
    <w:basedOn w:val="a2"/>
    <w:uiPriority w:val="64"/>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3252">
    <w:name w:val="Μεσαία σκίαση 2 - ΄Εμφαση 3252"/>
    <w:basedOn w:val="a2"/>
    <w:uiPriority w:val="64"/>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51112">
    <w:name w:val="Ανοιχτόχρωμη λίστα - ΄Εμφαση 551112"/>
    <w:basedOn w:val="a2"/>
    <w:uiPriority w:val="61"/>
    <w:rsid w:val="003417A7"/>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51112">
    <w:name w:val="Ανοιχτόχρωμη σκίαση - ΄Εμφαση 251112"/>
    <w:basedOn w:val="a2"/>
    <w:uiPriority w:val="60"/>
    <w:rsid w:val="003417A7"/>
    <w:pPr>
      <w:spacing w:after="0" w:line="240" w:lineRule="auto"/>
    </w:pPr>
    <w:rPr>
      <w:rFonts w:ascii="Calibri" w:eastAsia="Calibri" w:hAnsi="Calibri" w:cs="Times New Roman"/>
      <w:color w:val="943634"/>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51112">
    <w:name w:val="Ανοιχτόχρωμη σκίαση - Έμφαση 651112"/>
    <w:basedOn w:val="a2"/>
    <w:uiPriority w:val="60"/>
    <w:rsid w:val="003417A7"/>
    <w:pPr>
      <w:spacing w:after="0" w:line="240" w:lineRule="auto"/>
    </w:pPr>
    <w:rPr>
      <w:rFonts w:ascii="Calibri" w:eastAsia="Calibri" w:hAnsi="Calibri" w:cs="Times New Roman"/>
      <w:color w:val="E36C0A"/>
      <w:sz w:val="20"/>
      <w:szCs w:val="20"/>
      <w:lang w:val="en-US"/>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rPr>
        <w:color w:val="1F497D"/>
      </w:rPr>
      <w:tblPr/>
      <w:tcPr>
        <w:shd w:val="clear" w:color="auto" w:fill="F2F2F2"/>
      </w:tcPr>
    </w:tblStylePr>
  </w:style>
  <w:style w:type="table" w:customStyle="1" w:styleId="1-251112">
    <w:name w:val="Μεσαία λίστα 1 - ΄Εμφαση 251112"/>
    <w:basedOn w:val="a2"/>
    <w:uiPriority w:val="65"/>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SimSun-ExtB" w:eastAsia="Times New Roman" w:hAnsi="@SimSun-ExtB"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1420">
    <w:name w:val="Ανοιχτόχρωμη λίστα - ΄Εμφαση 1142"/>
    <w:basedOn w:val="a2"/>
    <w:uiPriority w:val="61"/>
    <w:rsid w:val="003417A7"/>
    <w:pPr>
      <w:spacing w:after="0" w:line="240" w:lineRule="auto"/>
    </w:pPr>
    <w:rPr>
      <w:rFonts w:ascii="Calibri" w:eastAsia="Times New Roman" w:hAnsi="Calibri" w:cs="Times New Roman"/>
      <w:sz w:val="20"/>
      <w:szCs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shd w:val="clear" w:color="auto" w:fill="4F81BD"/>
      </w:tcPr>
    </w:tblStylePr>
    <w:tblStylePr w:type="lastRow">
      <w:pPr>
        <w:spacing w:beforeLines="0" w:beforeAutospacing="1" w:afterLines="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42">
    <w:name w:val="Μεσαία σκίαση 1 - ΄Εμφαση 1142"/>
    <w:basedOn w:val="a2"/>
    <w:uiPriority w:val="63"/>
    <w:rsid w:val="003417A7"/>
    <w:pPr>
      <w:spacing w:after="0" w:line="240" w:lineRule="auto"/>
    </w:pPr>
    <w:rPr>
      <w:rFonts w:ascii="Calibri" w:eastAsia="Times New Roman" w:hAnsi="Calibri" w:cs="Times New Roman"/>
      <w:sz w:val="20"/>
      <w:szCs w:val="20"/>
      <w:lang w:val="en-US"/>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0">
    <w:name w:val="Μεσαία λίστα 1 - ΄Εμφαση 1142"/>
    <w:basedOn w:val="a2"/>
    <w:uiPriority w:val="65"/>
    <w:rsid w:val="003417A7"/>
    <w:pPr>
      <w:spacing w:after="0" w:line="240" w:lineRule="auto"/>
    </w:pPr>
    <w:rPr>
      <w:rFonts w:ascii="Calibri" w:eastAsia="Times New Roman" w:hAnsi="Calibri" w:cs="Times New Roman"/>
      <w:color w:val="000000"/>
      <w:sz w:val="20"/>
      <w:szCs w:val="20"/>
      <w:lang w:val="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SimSun-ExtB" w:eastAsia="Times New Roman" w:hAnsi="@SimSun-ExtB"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342">
    <w:name w:val="Μεσαία σκίαση 1 - ΄Εμφαση 342"/>
    <w:basedOn w:val="a2"/>
    <w:uiPriority w:val="63"/>
    <w:rsid w:val="003417A7"/>
    <w:pPr>
      <w:spacing w:after="0" w:line="240" w:lineRule="auto"/>
    </w:pPr>
    <w:rPr>
      <w:rFonts w:ascii="Calibri" w:eastAsia="Times New Roman" w:hAnsi="Calibri" w:cs="Times New Roman"/>
      <w:sz w:val="20"/>
      <w:szCs w:val="20"/>
      <w:lang w:val="en-US"/>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Lines="0" w:beforeAutospacing="1" w:afterLines="0" w:afterAutospacing="1"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56112">
    <w:name w:val="Ανοιχτόχρωμη λίστα - ΄Εμφαση 56112"/>
    <w:basedOn w:val="a2"/>
    <w:uiPriority w:val="61"/>
    <w:rsid w:val="003417A7"/>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6112">
    <w:name w:val="Ανοιχτόχρωμη σκίαση - ΄Εμφαση 26112"/>
    <w:basedOn w:val="a2"/>
    <w:uiPriority w:val="60"/>
    <w:rsid w:val="003417A7"/>
    <w:pPr>
      <w:spacing w:after="0" w:line="240" w:lineRule="auto"/>
    </w:pPr>
    <w:rPr>
      <w:rFonts w:ascii="Calibri" w:eastAsia="Calibri" w:hAnsi="Calibri" w:cs="Times New Roman"/>
      <w:color w:val="943634"/>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6112">
    <w:name w:val="Ανοιχτόχρωμη σκίαση - Έμφαση 66112"/>
    <w:basedOn w:val="a2"/>
    <w:uiPriority w:val="60"/>
    <w:rsid w:val="003417A7"/>
    <w:pPr>
      <w:spacing w:after="0" w:line="240" w:lineRule="auto"/>
    </w:pPr>
    <w:rPr>
      <w:rFonts w:ascii="Calibri" w:eastAsia="Calibri" w:hAnsi="Calibri" w:cs="Times New Roman"/>
      <w:color w:val="E36C0A"/>
      <w:sz w:val="20"/>
      <w:szCs w:val="20"/>
      <w:lang w:val="en-US"/>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rPr>
        <w:color w:val="1F497D"/>
      </w:rPr>
      <w:tblPr/>
      <w:tcPr>
        <w:shd w:val="clear" w:color="auto" w:fill="F2F2F2"/>
      </w:tcPr>
    </w:tblStylePr>
  </w:style>
  <w:style w:type="table" w:customStyle="1" w:styleId="-11202">
    <w:name w:val="Ανοιχτόχρωμη σκίαση - Έμφαση 11202"/>
    <w:basedOn w:val="a2"/>
    <w:uiPriority w:val="99"/>
    <w:rsid w:val="003417A7"/>
    <w:pPr>
      <w:spacing w:after="0" w:line="240" w:lineRule="auto"/>
    </w:pPr>
    <w:rPr>
      <w:rFonts w:ascii="Calibri" w:eastAsia="Calibri"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26112">
    <w:name w:val="Μεσαία λίστα 1 - ΄Εμφαση 26112"/>
    <w:basedOn w:val="a2"/>
    <w:uiPriority w:val="65"/>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SimSun-ExtB" w:eastAsia="Times New Roman" w:hAnsi="@SimSun-ExtB"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342">
    <w:name w:val="Ανοιχτόχρωμη σκίαση - Έμφαση 1342"/>
    <w:basedOn w:val="a2"/>
    <w:uiPriority w:val="99"/>
    <w:rsid w:val="003417A7"/>
    <w:pPr>
      <w:spacing w:after="0" w:line="240" w:lineRule="auto"/>
    </w:pPr>
    <w:rPr>
      <w:rFonts w:ascii="Calibri" w:eastAsia="Times New Roman"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92">
    <w:name w:val="Ανοιχτόχρωμη σκίαση - Έμφαση 192"/>
    <w:basedOn w:val="a2"/>
    <w:uiPriority w:val="99"/>
    <w:rsid w:val="003417A7"/>
    <w:pPr>
      <w:spacing w:after="0" w:line="240" w:lineRule="auto"/>
    </w:pPr>
    <w:rPr>
      <w:rFonts w:ascii="Calibri" w:eastAsia="Times New Roman"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442">
    <w:name w:val="Ανοιχτόχρωμη σκίαση - Έμφαση 1442"/>
    <w:basedOn w:val="a2"/>
    <w:uiPriority w:val="99"/>
    <w:rsid w:val="003417A7"/>
    <w:pPr>
      <w:spacing w:after="0" w:line="240" w:lineRule="auto"/>
    </w:pPr>
    <w:rPr>
      <w:rFonts w:ascii="Calibri" w:eastAsia="Times New Roman"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552">
    <w:name w:val="Ανοιχτόχρωμη σκίαση - Έμφαση 1552"/>
    <w:basedOn w:val="a2"/>
    <w:uiPriority w:val="99"/>
    <w:rsid w:val="003417A7"/>
    <w:pPr>
      <w:spacing w:after="0" w:line="240" w:lineRule="auto"/>
    </w:pPr>
    <w:rPr>
      <w:rFonts w:ascii="Calibri" w:eastAsia="Times New Roman" w:hAnsi="Calibri" w:cs="Times New Roman"/>
      <w:color w:val="365F91"/>
      <w:sz w:val="20"/>
      <w:szCs w:val="20"/>
      <w:lang w:eastAsia="el-GR"/>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6312">
    <w:name w:val="Ανοιχτόχρωμη σκίαση - Έμφαση 16312"/>
    <w:basedOn w:val="a2"/>
    <w:uiPriority w:val="99"/>
    <w:rsid w:val="003417A7"/>
    <w:pPr>
      <w:spacing w:after="0" w:line="240" w:lineRule="auto"/>
    </w:pPr>
    <w:rPr>
      <w:rFonts w:ascii="Calibri" w:eastAsia="Times New Roman" w:hAnsi="Calibri" w:cs="Times New Roman"/>
      <w:color w:val="365F91"/>
      <w:sz w:val="20"/>
      <w:szCs w:val="20"/>
      <w:lang w:eastAsia="el-GR"/>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1320">
    <w:name w:val="Ανοιχτόχρωμη σκίαση1132"/>
    <w:basedOn w:val="a2"/>
    <w:uiPriority w:val="60"/>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732">
    <w:name w:val="Ανοιχτόχρωμη σκίαση - Έμφαση 11732"/>
    <w:basedOn w:val="a2"/>
    <w:uiPriority w:val="99"/>
    <w:rsid w:val="003417A7"/>
    <w:pPr>
      <w:spacing w:after="0" w:line="240" w:lineRule="auto"/>
    </w:pPr>
    <w:rPr>
      <w:rFonts w:ascii="Calibri" w:eastAsia="Calibri"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11220">
    <w:name w:val="Ανοιχτόχρωμη λίστα - ΄Εμφαση 11122"/>
    <w:basedOn w:val="a2"/>
    <w:uiPriority w:val="61"/>
    <w:rsid w:val="003417A7"/>
    <w:pPr>
      <w:spacing w:after="0" w:line="240" w:lineRule="auto"/>
    </w:pPr>
    <w:rPr>
      <w:rFonts w:ascii="Calibri" w:eastAsia="Times New Roman" w:hAnsi="Calibri" w:cs="Times New Roman"/>
      <w:sz w:val="20"/>
      <w:szCs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shd w:val="clear" w:color="auto" w:fill="4F81BD"/>
      </w:tcPr>
    </w:tblStylePr>
    <w:tblStylePr w:type="lastRow">
      <w:pPr>
        <w:spacing w:beforeLines="0" w:beforeAutospacing="1" w:afterLines="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22">
    <w:name w:val="Μεσαία σκίαση 1 - ΄Εμφαση 11122"/>
    <w:basedOn w:val="a2"/>
    <w:uiPriority w:val="63"/>
    <w:rsid w:val="003417A7"/>
    <w:pPr>
      <w:spacing w:after="0" w:line="240" w:lineRule="auto"/>
    </w:pPr>
    <w:rPr>
      <w:rFonts w:ascii="Calibri" w:eastAsia="Times New Roman" w:hAnsi="Calibri" w:cs="Times New Roman"/>
      <w:sz w:val="20"/>
      <w:szCs w:val="20"/>
      <w:lang w:val="en-US"/>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20">
    <w:name w:val="Μεσαία λίστα 1 - ΄Εμφαση 11122"/>
    <w:basedOn w:val="a2"/>
    <w:uiPriority w:val="65"/>
    <w:rsid w:val="003417A7"/>
    <w:pPr>
      <w:spacing w:after="0" w:line="240" w:lineRule="auto"/>
    </w:pPr>
    <w:rPr>
      <w:rFonts w:ascii="Calibri" w:eastAsia="Times New Roman" w:hAnsi="Calibri" w:cs="Times New Roman"/>
      <w:color w:val="000000"/>
      <w:sz w:val="20"/>
      <w:szCs w:val="20"/>
      <w:lang w:val="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SimSun-ExtB" w:eastAsia="Times New Roman" w:hAnsi="@SimSun-ExtB"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3122">
    <w:name w:val="Μεσαία σκίαση 1 - ΄Εμφαση 3122"/>
    <w:basedOn w:val="a2"/>
    <w:uiPriority w:val="63"/>
    <w:rsid w:val="003417A7"/>
    <w:pPr>
      <w:spacing w:after="0" w:line="240" w:lineRule="auto"/>
    </w:pPr>
    <w:rPr>
      <w:rFonts w:ascii="Calibri" w:eastAsia="Times New Roman" w:hAnsi="Calibri" w:cs="Times New Roman"/>
      <w:sz w:val="20"/>
      <w:szCs w:val="20"/>
      <w:lang w:val="en-US"/>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Lines="0" w:beforeAutospacing="1" w:afterLines="0" w:afterAutospacing="1"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5142">
    <w:name w:val="Ανοιχτόχρωμη λίστα - ΄Εμφαση 5142"/>
    <w:basedOn w:val="a2"/>
    <w:uiPriority w:val="61"/>
    <w:rsid w:val="003417A7"/>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142">
    <w:name w:val="Ανοιχτόχρωμη σκίαση - ΄Εμφαση 2142"/>
    <w:basedOn w:val="a2"/>
    <w:uiPriority w:val="60"/>
    <w:rsid w:val="003417A7"/>
    <w:pPr>
      <w:spacing w:after="0" w:line="240" w:lineRule="auto"/>
    </w:pPr>
    <w:rPr>
      <w:rFonts w:ascii="Calibri" w:eastAsia="Calibri" w:hAnsi="Calibri" w:cs="Times New Roman"/>
      <w:color w:val="943634"/>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142">
    <w:name w:val="Ανοιχτόχρωμη σκίαση - Έμφαση 6142"/>
    <w:basedOn w:val="a2"/>
    <w:uiPriority w:val="60"/>
    <w:rsid w:val="003417A7"/>
    <w:pPr>
      <w:spacing w:after="0" w:line="240" w:lineRule="auto"/>
    </w:pPr>
    <w:rPr>
      <w:rFonts w:ascii="Calibri" w:eastAsia="Calibri" w:hAnsi="Calibri" w:cs="Times New Roman"/>
      <w:color w:val="E36C0A"/>
      <w:sz w:val="20"/>
      <w:szCs w:val="20"/>
      <w:lang w:val="en-US"/>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rPr>
        <w:color w:val="1F497D"/>
      </w:rPr>
      <w:tblPr/>
      <w:tcPr>
        <w:shd w:val="clear" w:color="auto" w:fill="F2F2F2"/>
      </w:tcPr>
    </w:tblStylePr>
  </w:style>
  <w:style w:type="table" w:customStyle="1" w:styleId="-11832">
    <w:name w:val="Ανοιχτόχρωμη σκίαση - Έμφαση 11832"/>
    <w:basedOn w:val="a2"/>
    <w:uiPriority w:val="60"/>
    <w:rsid w:val="003417A7"/>
    <w:pPr>
      <w:spacing w:after="0" w:line="240" w:lineRule="auto"/>
    </w:pPr>
    <w:rPr>
      <w:rFonts w:ascii="Calibri" w:eastAsia="Calibri"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2142">
    <w:name w:val="Μεσαία λίστα 1 - ΄Εμφαση 2142"/>
    <w:basedOn w:val="a2"/>
    <w:uiPriority w:val="65"/>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SimSun-ExtB" w:eastAsia="Times New Roman" w:hAnsi="@SimSun-ExtB"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3122">
    <w:name w:val="Ανοιχτόχρωμη σκίαση - Έμφαση 13122"/>
    <w:basedOn w:val="a2"/>
    <w:uiPriority w:val="99"/>
    <w:rsid w:val="003417A7"/>
    <w:pPr>
      <w:spacing w:after="0" w:line="240" w:lineRule="auto"/>
    </w:pPr>
    <w:rPr>
      <w:rFonts w:ascii="Calibri" w:eastAsia="Times New Roman"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722">
    <w:name w:val="Ανοιχτόχρωμη σκίαση - Έμφαση 1722"/>
    <w:basedOn w:val="a2"/>
    <w:uiPriority w:val="99"/>
    <w:rsid w:val="003417A7"/>
    <w:pPr>
      <w:spacing w:after="0" w:line="240" w:lineRule="auto"/>
    </w:pPr>
    <w:rPr>
      <w:rFonts w:ascii="Calibri" w:eastAsia="Times New Roman"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4122">
    <w:name w:val="Ανοιχτόχρωμη σκίαση - Έμφαση 14122"/>
    <w:basedOn w:val="a2"/>
    <w:uiPriority w:val="99"/>
    <w:rsid w:val="003417A7"/>
    <w:pPr>
      <w:spacing w:after="0" w:line="240" w:lineRule="auto"/>
    </w:pPr>
    <w:rPr>
      <w:rFonts w:ascii="Calibri" w:eastAsia="Times New Roman"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5122">
    <w:name w:val="Ανοιχτόχρωμη σκίαση - Έμφαση 15122"/>
    <w:basedOn w:val="a2"/>
    <w:uiPriority w:val="99"/>
    <w:semiHidden/>
    <w:rsid w:val="003417A7"/>
    <w:pPr>
      <w:spacing w:after="0" w:line="240" w:lineRule="auto"/>
    </w:pPr>
    <w:rPr>
      <w:rFonts w:ascii="Calibri" w:eastAsia="Times New Roman" w:hAnsi="Calibri" w:cs="Times New Roman"/>
      <w:color w:val="365F91"/>
      <w:sz w:val="20"/>
      <w:szCs w:val="20"/>
      <w:lang w:eastAsia="el-GR"/>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5222">
    <w:name w:val="Ανοιχτόχρωμη λίστα - ΄Εμφαση 5222"/>
    <w:basedOn w:val="a2"/>
    <w:uiPriority w:val="61"/>
    <w:rsid w:val="003417A7"/>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222">
    <w:name w:val="Ανοιχτόχρωμη σκίαση - ΄Εμφαση 2222"/>
    <w:basedOn w:val="a2"/>
    <w:uiPriority w:val="60"/>
    <w:rsid w:val="003417A7"/>
    <w:pPr>
      <w:spacing w:after="0" w:line="240" w:lineRule="auto"/>
    </w:pPr>
    <w:rPr>
      <w:rFonts w:ascii="Calibri" w:eastAsia="Calibri" w:hAnsi="Calibri" w:cs="Times New Roman"/>
      <w:color w:val="943634"/>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222">
    <w:name w:val="Ανοιχτόχρωμη σκίαση - Έμφαση 6222"/>
    <w:basedOn w:val="a2"/>
    <w:uiPriority w:val="60"/>
    <w:rsid w:val="003417A7"/>
    <w:pPr>
      <w:spacing w:after="0" w:line="240" w:lineRule="auto"/>
    </w:pPr>
    <w:rPr>
      <w:rFonts w:ascii="Calibri" w:eastAsia="Calibri" w:hAnsi="Calibri" w:cs="Times New Roman"/>
      <w:color w:val="E36C0A"/>
      <w:sz w:val="20"/>
      <w:szCs w:val="20"/>
      <w:lang w:val="en-US"/>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rPr>
        <w:color w:val="1F497D"/>
      </w:rPr>
      <w:tblPr/>
      <w:tcPr>
        <w:shd w:val="clear" w:color="auto" w:fill="F2F2F2"/>
      </w:tcPr>
    </w:tblStylePr>
  </w:style>
  <w:style w:type="table" w:customStyle="1" w:styleId="1-2222">
    <w:name w:val="Μεσαία λίστα 1 - ΄Εμφαση 2222"/>
    <w:basedOn w:val="a2"/>
    <w:uiPriority w:val="65"/>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SimSun-ExtB" w:eastAsia="Times New Roman" w:hAnsi="@SimSun-ExtB"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51122">
    <w:name w:val="Ανοιχτόχρωμη λίστα - ΄Εμφαση 51122"/>
    <w:basedOn w:val="a2"/>
    <w:uiPriority w:val="61"/>
    <w:rsid w:val="003417A7"/>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1122">
    <w:name w:val="Ανοιχτόχρωμη σκίαση - ΄Εμφαση 21122"/>
    <w:basedOn w:val="a2"/>
    <w:uiPriority w:val="60"/>
    <w:rsid w:val="003417A7"/>
    <w:pPr>
      <w:spacing w:after="0" w:line="240" w:lineRule="auto"/>
    </w:pPr>
    <w:rPr>
      <w:rFonts w:ascii="Calibri" w:eastAsia="Calibri" w:hAnsi="Calibri" w:cs="Times New Roman"/>
      <w:color w:val="943634"/>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1122">
    <w:name w:val="Ανοιχτόχρωμη σκίαση - Έμφαση 61122"/>
    <w:basedOn w:val="a2"/>
    <w:uiPriority w:val="60"/>
    <w:rsid w:val="003417A7"/>
    <w:pPr>
      <w:spacing w:after="0" w:line="240" w:lineRule="auto"/>
    </w:pPr>
    <w:rPr>
      <w:rFonts w:ascii="Calibri" w:eastAsia="Calibri" w:hAnsi="Calibri" w:cs="Times New Roman"/>
      <w:color w:val="E36C0A"/>
      <w:sz w:val="20"/>
      <w:szCs w:val="20"/>
      <w:lang w:val="en-US"/>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rPr>
        <w:color w:val="1F497D"/>
      </w:rPr>
      <w:tblPr/>
      <w:tcPr>
        <w:shd w:val="clear" w:color="auto" w:fill="F2F2F2"/>
      </w:tcPr>
    </w:tblStylePr>
  </w:style>
  <w:style w:type="table" w:customStyle="1" w:styleId="1-21122">
    <w:name w:val="Μεσαία λίστα 1 - ΄Εμφαση 21122"/>
    <w:basedOn w:val="a2"/>
    <w:uiPriority w:val="65"/>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SimSun-ExtB" w:eastAsia="Times New Roman" w:hAnsi="@SimSun-ExtB"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2220">
    <w:name w:val="Ανοιχτόχρωμη σκίαση1222"/>
    <w:basedOn w:val="a2"/>
    <w:uiPriority w:val="60"/>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220">
    <w:name w:val="Ανοιχτόχρωμη λίστα - ΄Εμφαση 11222"/>
    <w:basedOn w:val="a2"/>
    <w:uiPriority w:val="61"/>
    <w:rsid w:val="003417A7"/>
    <w:pPr>
      <w:spacing w:after="0" w:line="240" w:lineRule="auto"/>
    </w:pPr>
    <w:rPr>
      <w:rFonts w:ascii="Calibri" w:eastAsia="Times New Roman" w:hAnsi="Calibri" w:cs="Times New Roman"/>
      <w:sz w:val="20"/>
      <w:szCs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shd w:val="clear" w:color="auto" w:fill="4F81BD"/>
      </w:tcPr>
    </w:tblStylePr>
    <w:tblStylePr w:type="lastRow">
      <w:pPr>
        <w:spacing w:beforeLines="0" w:beforeAutospacing="1" w:afterLines="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22">
    <w:name w:val="Μεσαία σκίαση 1 - ΄Εμφαση 11222"/>
    <w:basedOn w:val="a2"/>
    <w:uiPriority w:val="63"/>
    <w:rsid w:val="003417A7"/>
    <w:pPr>
      <w:spacing w:after="0" w:line="240" w:lineRule="auto"/>
    </w:pPr>
    <w:rPr>
      <w:rFonts w:ascii="Calibri" w:eastAsia="Times New Roman" w:hAnsi="Calibri" w:cs="Times New Roman"/>
      <w:sz w:val="20"/>
      <w:szCs w:val="20"/>
      <w:lang w:val="en-US"/>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0">
    <w:name w:val="Μεσαία λίστα 1 - ΄Εμφαση 11222"/>
    <w:basedOn w:val="a2"/>
    <w:uiPriority w:val="65"/>
    <w:rsid w:val="003417A7"/>
    <w:pPr>
      <w:spacing w:after="0" w:line="240" w:lineRule="auto"/>
    </w:pPr>
    <w:rPr>
      <w:rFonts w:ascii="Calibri" w:eastAsia="Times New Roman" w:hAnsi="Calibri" w:cs="Times New Roman"/>
      <w:color w:val="000000"/>
      <w:sz w:val="20"/>
      <w:szCs w:val="20"/>
      <w:lang w:val="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SimSun-ExtB" w:eastAsia="Times New Roman" w:hAnsi="@SimSun-ExtB"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3222">
    <w:name w:val="Μεσαία σκίαση 1 - ΄Εμφαση 3222"/>
    <w:basedOn w:val="a2"/>
    <w:uiPriority w:val="63"/>
    <w:rsid w:val="003417A7"/>
    <w:pPr>
      <w:spacing w:after="0" w:line="240" w:lineRule="auto"/>
    </w:pPr>
    <w:rPr>
      <w:rFonts w:ascii="Calibri" w:eastAsia="Times New Roman" w:hAnsi="Calibri" w:cs="Times New Roman"/>
      <w:sz w:val="20"/>
      <w:szCs w:val="20"/>
      <w:lang w:val="en-US"/>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Lines="0" w:beforeAutospacing="1" w:afterLines="0" w:afterAutospacing="1"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5322">
    <w:name w:val="Ανοιχτόχρωμη λίστα - ΄Εμφαση 5322"/>
    <w:basedOn w:val="a2"/>
    <w:uiPriority w:val="61"/>
    <w:rsid w:val="003417A7"/>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322">
    <w:name w:val="Ανοιχτόχρωμη σκίαση - ΄Εμφαση 2322"/>
    <w:basedOn w:val="a2"/>
    <w:uiPriority w:val="60"/>
    <w:rsid w:val="003417A7"/>
    <w:pPr>
      <w:spacing w:after="0" w:line="240" w:lineRule="auto"/>
    </w:pPr>
    <w:rPr>
      <w:rFonts w:ascii="Calibri" w:eastAsia="Calibri" w:hAnsi="Calibri" w:cs="Times New Roman"/>
      <w:color w:val="943634"/>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322">
    <w:name w:val="Ανοιχτόχρωμη σκίαση - Έμφαση 6322"/>
    <w:basedOn w:val="a2"/>
    <w:uiPriority w:val="60"/>
    <w:rsid w:val="003417A7"/>
    <w:pPr>
      <w:spacing w:after="0" w:line="240" w:lineRule="auto"/>
    </w:pPr>
    <w:rPr>
      <w:rFonts w:ascii="Calibri" w:eastAsia="Calibri" w:hAnsi="Calibri" w:cs="Times New Roman"/>
      <w:color w:val="E36C0A"/>
      <w:sz w:val="20"/>
      <w:szCs w:val="20"/>
      <w:lang w:val="en-US"/>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rPr>
        <w:color w:val="1F497D"/>
      </w:rPr>
      <w:tblPr/>
      <w:tcPr>
        <w:shd w:val="clear" w:color="auto" w:fill="F2F2F2"/>
      </w:tcPr>
    </w:tblStylePr>
  </w:style>
  <w:style w:type="table" w:customStyle="1" w:styleId="-11922">
    <w:name w:val="Ανοιχτόχρωμη σκίαση - Έμφαση 11922"/>
    <w:basedOn w:val="a2"/>
    <w:uiPriority w:val="99"/>
    <w:rsid w:val="003417A7"/>
    <w:pPr>
      <w:spacing w:after="0" w:line="240" w:lineRule="auto"/>
    </w:pPr>
    <w:rPr>
      <w:rFonts w:ascii="Calibri" w:eastAsia="Calibri"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2322">
    <w:name w:val="Μεσαία λίστα 1 - ΄Εμφαση 2322"/>
    <w:basedOn w:val="a2"/>
    <w:uiPriority w:val="65"/>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SimSun-ExtB" w:eastAsia="Times New Roman" w:hAnsi="@SimSun-ExtB"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3222">
    <w:name w:val="Ανοιχτόχρωμη σκίαση - Έμφαση 13222"/>
    <w:basedOn w:val="a2"/>
    <w:uiPriority w:val="99"/>
    <w:rsid w:val="003417A7"/>
    <w:pPr>
      <w:spacing w:after="0" w:line="240" w:lineRule="auto"/>
    </w:pPr>
    <w:rPr>
      <w:rFonts w:ascii="Calibri" w:eastAsia="Times New Roman"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4222">
    <w:name w:val="Ανοιχτόχρωμη σκίαση - Έμφαση 14222"/>
    <w:basedOn w:val="a2"/>
    <w:uiPriority w:val="99"/>
    <w:rsid w:val="003417A7"/>
    <w:pPr>
      <w:spacing w:after="0" w:line="240" w:lineRule="auto"/>
    </w:pPr>
    <w:rPr>
      <w:rFonts w:ascii="Calibri" w:eastAsia="Times New Roman"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5222">
    <w:name w:val="Ανοιχτόχρωμη σκίαση - Έμφαση 15222"/>
    <w:basedOn w:val="a2"/>
    <w:uiPriority w:val="99"/>
    <w:semiHidden/>
    <w:rsid w:val="003417A7"/>
    <w:pPr>
      <w:spacing w:after="0" w:line="240" w:lineRule="auto"/>
    </w:pPr>
    <w:rPr>
      <w:rFonts w:ascii="Calibri" w:eastAsia="Times New Roman" w:hAnsi="Calibri" w:cs="Times New Roman"/>
      <w:color w:val="365F91"/>
      <w:sz w:val="20"/>
      <w:szCs w:val="20"/>
      <w:lang w:eastAsia="el-GR"/>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3220">
    <w:name w:val="Ανοιχτόχρωμη σκίαση1322"/>
    <w:basedOn w:val="a2"/>
    <w:uiPriority w:val="60"/>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022">
    <w:name w:val="Ανοιχτόχρωμη σκίαση - Έμφαση 111022"/>
    <w:basedOn w:val="a2"/>
    <w:uiPriority w:val="60"/>
    <w:rsid w:val="003417A7"/>
    <w:pPr>
      <w:spacing w:after="0" w:line="240" w:lineRule="auto"/>
    </w:pPr>
    <w:rPr>
      <w:rFonts w:ascii="Calibri" w:eastAsia="Calibri"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5422">
    <w:name w:val="Ανοιχτόχρωμη λίστα - ΄Εμφαση 5422"/>
    <w:basedOn w:val="a2"/>
    <w:uiPriority w:val="61"/>
    <w:rsid w:val="003417A7"/>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422">
    <w:name w:val="Ανοιχτόχρωμη σκίαση - ΄Εμφαση 2422"/>
    <w:basedOn w:val="a2"/>
    <w:uiPriority w:val="60"/>
    <w:rsid w:val="003417A7"/>
    <w:pPr>
      <w:spacing w:after="0" w:line="240" w:lineRule="auto"/>
    </w:pPr>
    <w:rPr>
      <w:rFonts w:ascii="Calibri" w:eastAsia="Calibri" w:hAnsi="Calibri" w:cs="Times New Roman"/>
      <w:color w:val="943634"/>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422">
    <w:name w:val="Ανοιχτόχρωμη σκίαση - Έμφαση 6422"/>
    <w:basedOn w:val="a2"/>
    <w:uiPriority w:val="60"/>
    <w:rsid w:val="003417A7"/>
    <w:pPr>
      <w:spacing w:after="0" w:line="240" w:lineRule="auto"/>
    </w:pPr>
    <w:rPr>
      <w:rFonts w:ascii="Calibri" w:eastAsia="Calibri" w:hAnsi="Calibri" w:cs="Times New Roman"/>
      <w:color w:val="E36C0A"/>
      <w:sz w:val="20"/>
      <w:szCs w:val="20"/>
      <w:lang w:val="en-US"/>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rPr>
        <w:color w:val="1F497D"/>
      </w:rPr>
      <w:tblPr/>
      <w:tcPr>
        <w:shd w:val="clear" w:color="auto" w:fill="F2F2F2"/>
      </w:tcPr>
    </w:tblStylePr>
  </w:style>
  <w:style w:type="table" w:customStyle="1" w:styleId="-111422">
    <w:name w:val="Ανοιχτόχρωμη σκίαση - Έμφαση 111422"/>
    <w:basedOn w:val="a2"/>
    <w:uiPriority w:val="99"/>
    <w:rsid w:val="003417A7"/>
    <w:pPr>
      <w:spacing w:after="0" w:line="240" w:lineRule="auto"/>
    </w:pPr>
    <w:rPr>
      <w:rFonts w:ascii="Calibri" w:eastAsia="Calibri"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2422">
    <w:name w:val="Μεσαία λίστα 1 - ΄Εμφαση 2422"/>
    <w:basedOn w:val="a2"/>
    <w:uiPriority w:val="65"/>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SimSun-ExtB" w:eastAsia="Times New Roman" w:hAnsi="@SimSun-ExtB"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5322">
    <w:name w:val="Ανοιχτόχρωμη σκίαση - Έμφαση 15322"/>
    <w:basedOn w:val="a2"/>
    <w:uiPriority w:val="99"/>
    <w:semiHidden/>
    <w:rsid w:val="003417A7"/>
    <w:pPr>
      <w:spacing w:after="0" w:line="240" w:lineRule="auto"/>
    </w:pPr>
    <w:rPr>
      <w:rFonts w:ascii="Calibri" w:eastAsia="Times New Roman" w:hAnsi="Calibri" w:cs="Times New Roman"/>
      <w:color w:val="365F91"/>
      <w:sz w:val="20"/>
      <w:szCs w:val="20"/>
      <w:lang w:eastAsia="el-GR"/>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6122">
    <w:name w:val="Ανοιχτόχρωμη σκίαση - Έμφαση 16122"/>
    <w:basedOn w:val="a2"/>
    <w:uiPriority w:val="99"/>
    <w:semiHidden/>
    <w:rsid w:val="003417A7"/>
    <w:pPr>
      <w:spacing w:after="0" w:line="240" w:lineRule="auto"/>
    </w:pPr>
    <w:rPr>
      <w:rFonts w:ascii="Calibri" w:eastAsia="Times New Roman" w:hAnsi="Calibri" w:cs="Times New Roman"/>
      <w:color w:val="365F91"/>
      <w:sz w:val="20"/>
      <w:szCs w:val="20"/>
      <w:lang w:eastAsia="el-GR"/>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11220">
    <w:name w:val="Ανοιχτόχρωμη σκίαση11122"/>
    <w:basedOn w:val="a2"/>
    <w:uiPriority w:val="60"/>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7122">
    <w:name w:val="Ανοιχτόχρωμη σκίαση - Έμφαση 117122"/>
    <w:basedOn w:val="a2"/>
    <w:uiPriority w:val="60"/>
    <w:rsid w:val="003417A7"/>
    <w:pPr>
      <w:spacing w:after="0" w:line="240" w:lineRule="auto"/>
    </w:pPr>
    <w:rPr>
      <w:rFonts w:ascii="Calibri" w:eastAsia="Calibri"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51222">
    <w:name w:val="Ανοιχτόχρωμη λίστα - ΄Εμφαση 51222"/>
    <w:basedOn w:val="a2"/>
    <w:uiPriority w:val="61"/>
    <w:rsid w:val="003417A7"/>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1222">
    <w:name w:val="Ανοιχτόχρωμη σκίαση - ΄Εμφαση 21222"/>
    <w:basedOn w:val="a2"/>
    <w:uiPriority w:val="60"/>
    <w:rsid w:val="003417A7"/>
    <w:pPr>
      <w:spacing w:after="0" w:line="240" w:lineRule="auto"/>
    </w:pPr>
    <w:rPr>
      <w:rFonts w:ascii="Calibri" w:eastAsia="Calibri" w:hAnsi="Calibri" w:cs="Times New Roman"/>
      <w:color w:val="943634"/>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1222">
    <w:name w:val="Ανοιχτόχρωμη σκίαση - Έμφαση 61222"/>
    <w:basedOn w:val="a2"/>
    <w:uiPriority w:val="60"/>
    <w:rsid w:val="003417A7"/>
    <w:pPr>
      <w:spacing w:after="0" w:line="240" w:lineRule="auto"/>
    </w:pPr>
    <w:rPr>
      <w:rFonts w:ascii="Calibri" w:eastAsia="Calibri" w:hAnsi="Calibri" w:cs="Times New Roman"/>
      <w:color w:val="E36C0A"/>
      <w:sz w:val="20"/>
      <w:szCs w:val="20"/>
      <w:lang w:val="en-US"/>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rPr>
        <w:color w:val="1F497D"/>
      </w:rPr>
      <w:tblPr/>
      <w:tcPr>
        <w:shd w:val="clear" w:color="auto" w:fill="F2F2F2"/>
      </w:tcPr>
    </w:tblStylePr>
  </w:style>
  <w:style w:type="table" w:customStyle="1" w:styleId="-118122">
    <w:name w:val="Ανοιχτόχρωμη σκίαση - Έμφαση 118122"/>
    <w:basedOn w:val="a2"/>
    <w:uiPriority w:val="99"/>
    <w:rsid w:val="003417A7"/>
    <w:pPr>
      <w:spacing w:after="0" w:line="240" w:lineRule="auto"/>
    </w:pPr>
    <w:rPr>
      <w:rFonts w:ascii="Calibri" w:eastAsia="Calibri"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21222">
    <w:name w:val="Μεσαία λίστα 1 - ΄Εμφαση 21222"/>
    <w:basedOn w:val="a2"/>
    <w:uiPriority w:val="65"/>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SimSun-ExtB" w:eastAsia="Times New Roman" w:hAnsi="@SimSun-ExtB"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numbering" w:customStyle="1" w:styleId="Style194">
    <w:name w:val="Style194"/>
    <w:rsid w:val="003417A7"/>
  </w:style>
  <w:style w:type="numbering" w:customStyle="1" w:styleId="Style1542">
    <w:name w:val="Style1542"/>
    <w:rsid w:val="003417A7"/>
  </w:style>
  <w:style w:type="numbering" w:customStyle="1" w:styleId="Style15122">
    <w:name w:val="Style15122"/>
    <w:rsid w:val="003417A7"/>
    <w:pPr>
      <w:numPr>
        <w:numId w:val="39"/>
      </w:numPr>
    </w:pPr>
  </w:style>
  <w:style w:type="numbering" w:customStyle="1" w:styleId="Style1712">
    <w:name w:val="Style1712"/>
    <w:rsid w:val="003417A7"/>
  </w:style>
  <w:style w:type="numbering" w:customStyle="1" w:styleId="Style1912">
    <w:name w:val="Style1912"/>
    <w:rsid w:val="003417A7"/>
    <w:pPr>
      <w:numPr>
        <w:numId w:val="40"/>
      </w:numPr>
    </w:pPr>
  </w:style>
  <w:style w:type="numbering" w:customStyle="1" w:styleId="Style15112">
    <w:name w:val="Style15112"/>
    <w:rsid w:val="003417A7"/>
  </w:style>
  <w:style w:type="numbering" w:customStyle="1" w:styleId="Style1632">
    <w:name w:val="Style1632"/>
    <w:rsid w:val="003417A7"/>
  </w:style>
  <w:style w:type="numbering" w:customStyle="1" w:styleId="Style1623">
    <w:name w:val="Style1623"/>
    <w:rsid w:val="003417A7"/>
  </w:style>
  <w:style w:type="numbering" w:customStyle="1" w:styleId="Style1922">
    <w:name w:val="Style1922"/>
    <w:rsid w:val="003417A7"/>
  </w:style>
  <w:style w:type="numbering" w:customStyle="1" w:styleId="1820">
    <w:name w:val="Χωρίς λίστα182"/>
    <w:next w:val="a3"/>
    <w:uiPriority w:val="99"/>
    <w:semiHidden/>
    <w:unhideWhenUsed/>
    <w:rsid w:val="003417A7"/>
  </w:style>
  <w:style w:type="numbering" w:customStyle="1" w:styleId="Style1102">
    <w:name w:val="Style1102"/>
    <w:rsid w:val="003417A7"/>
  </w:style>
  <w:style w:type="numbering" w:customStyle="1" w:styleId="1920">
    <w:name w:val="Χωρίς λίστα192"/>
    <w:next w:val="a3"/>
    <w:uiPriority w:val="99"/>
    <w:semiHidden/>
    <w:unhideWhenUsed/>
    <w:rsid w:val="003417A7"/>
  </w:style>
  <w:style w:type="table" w:customStyle="1" w:styleId="1-1152">
    <w:name w:val="Μεσαία λίστα 1 - ΄Εμφαση 1152"/>
    <w:basedOn w:val="a2"/>
    <w:uiPriority w:val="65"/>
    <w:rsid w:val="003417A7"/>
    <w:pPr>
      <w:spacing w:after="0" w:line="240" w:lineRule="auto"/>
    </w:pPr>
    <w:rPr>
      <w:rFonts w:ascii="Calibri" w:eastAsia="Times New Roman" w:hAnsi="Calibri" w:cs="Times New Roman"/>
      <w:color w:val="000000"/>
      <w:sz w:val="20"/>
      <w:szCs w:val="20"/>
      <w:lang w:val="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Marlett" w:eastAsia="Times New Roman" w:hAnsi="Marlett"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2152">
    <w:name w:val="Μεσαία λίστα 1 - ΄Εμφαση 2152"/>
    <w:basedOn w:val="a2"/>
    <w:next w:val="1-2"/>
    <w:uiPriority w:val="65"/>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Marlett" w:eastAsia="Times New Roman" w:hAnsi="Marlett"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numbering" w:customStyle="1" w:styleId="11321">
    <w:name w:val="Χωρίς λίστα1132"/>
    <w:next w:val="a3"/>
    <w:uiPriority w:val="99"/>
    <w:semiHidden/>
    <w:unhideWhenUsed/>
    <w:rsid w:val="003417A7"/>
  </w:style>
  <w:style w:type="numbering" w:customStyle="1" w:styleId="Style1152">
    <w:name w:val="Style1152"/>
    <w:rsid w:val="003417A7"/>
  </w:style>
  <w:style w:type="table" w:customStyle="1" w:styleId="1-2102">
    <w:name w:val="Μεσαία λίστα 1 - ΄Εμφαση 2102"/>
    <w:basedOn w:val="a2"/>
    <w:next w:val="1-2"/>
    <w:uiPriority w:val="65"/>
    <w:rsid w:val="003417A7"/>
    <w:pPr>
      <w:spacing w:after="0" w:line="240" w:lineRule="auto"/>
    </w:pPr>
    <w:rPr>
      <w:rFonts w:ascii="Times New Roman" w:eastAsia="Times New Roman" w:hAnsi="Times New Roman" w:cs="Times New Roman"/>
      <w:color w:val="000000"/>
      <w:sz w:val="20"/>
      <w:szCs w:val="20"/>
      <w:lang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Marlett" w:eastAsia="Times New Roman" w:hAnsi="Marlett"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numbering" w:customStyle="1" w:styleId="2520">
    <w:name w:val="Χωρίς λίστα252"/>
    <w:next w:val="a3"/>
    <w:uiPriority w:val="99"/>
    <w:semiHidden/>
    <w:unhideWhenUsed/>
    <w:rsid w:val="003417A7"/>
  </w:style>
  <w:style w:type="table" w:customStyle="1" w:styleId="1-11132">
    <w:name w:val="Μεσαία λίστα 1 - ΄Εμφαση 11132"/>
    <w:basedOn w:val="a2"/>
    <w:uiPriority w:val="65"/>
    <w:rsid w:val="003417A7"/>
    <w:pPr>
      <w:spacing w:after="0" w:line="240" w:lineRule="auto"/>
    </w:pPr>
    <w:rPr>
      <w:rFonts w:ascii="Calibri" w:eastAsia="Times New Roman" w:hAnsi="Calibri" w:cs="Times New Roman"/>
      <w:color w:val="000000"/>
      <w:sz w:val="20"/>
      <w:szCs w:val="20"/>
      <w:lang w:val="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Marlett" w:eastAsia="Times New Roman" w:hAnsi="Marlett"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2232">
    <w:name w:val="Μεσαία λίστα 1 - ΄Εμφαση 2232"/>
    <w:basedOn w:val="a2"/>
    <w:next w:val="1-2"/>
    <w:uiPriority w:val="65"/>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Marlett" w:eastAsia="Times New Roman" w:hAnsi="Marlett"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numbering" w:customStyle="1" w:styleId="12122">
    <w:name w:val="Χωρίς λίστα1212"/>
    <w:next w:val="a3"/>
    <w:uiPriority w:val="99"/>
    <w:semiHidden/>
    <w:unhideWhenUsed/>
    <w:rsid w:val="003417A7"/>
  </w:style>
  <w:style w:type="numbering" w:customStyle="1" w:styleId="Style1252">
    <w:name w:val="Style1252"/>
    <w:rsid w:val="003417A7"/>
  </w:style>
  <w:style w:type="numbering" w:customStyle="1" w:styleId="2132">
    <w:name w:val="Χωρίς λίστα2132"/>
    <w:next w:val="a3"/>
    <w:uiPriority w:val="99"/>
    <w:semiHidden/>
    <w:unhideWhenUsed/>
    <w:rsid w:val="003417A7"/>
  </w:style>
  <w:style w:type="numbering" w:customStyle="1" w:styleId="Style11132">
    <w:name w:val="Style11132"/>
    <w:rsid w:val="003417A7"/>
  </w:style>
  <w:style w:type="numbering" w:customStyle="1" w:styleId="342">
    <w:name w:val="Χωρίς λίστα342"/>
    <w:next w:val="a3"/>
    <w:uiPriority w:val="99"/>
    <w:semiHidden/>
    <w:unhideWhenUsed/>
    <w:rsid w:val="003417A7"/>
  </w:style>
  <w:style w:type="numbering" w:customStyle="1" w:styleId="Style12122">
    <w:name w:val="Style12122"/>
    <w:rsid w:val="003417A7"/>
  </w:style>
  <w:style w:type="numbering" w:customStyle="1" w:styleId="442">
    <w:name w:val="Χωρίς λίστα442"/>
    <w:next w:val="a3"/>
    <w:uiPriority w:val="99"/>
    <w:semiHidden/>
    <w:unhideWhenUsed/>
    <w:rsid w:val="003417A7"/>
  </w:style>
  <w:style w:type="numbering" w:customStyle="1" w:styleId="Style1342">
    <w:name w:val="Style1342"/>
    <w:rsid w:val="003417A7"/>
  </w:style>
  <w:style w:type="numbering" w:customStyle="1" w:styleId="542">
    <w:name w:val="Χωρίς λίστα542"/>
    <w:next w:val="a3"/>
    <w:uiPriority w:val="99"/>
    <w:semiHidden/>
    <w:unhideWhenUsed/>
    <w:rsid w:val="003417A7"/>
  </w:style>
  <w:style w:type="table" w:customStyle="1" w:styleId="-15132">
    <w:name w:val="Ανοιχτόχρωμη σκίαση - Έμφαση 15132"/>
    <w:basedOn w:val="a2"/>
    <w:next w:val="-135"/>
    <w:uiPriority w:val="99"/>
    <w:semiHidden/>
    <w:unhideWhenUsed/>
    <w:rsid w:val="003417A7"/>
    <w:pPr>
      <w:spacing w:after="0" w:line="240" w:lineRule="auto"/>
    </w:pPr>
    <w:rPr>
      <w:rFonts w:ascii="Calibri" w:eastAsia="Times New Roman" w:hAnsi="Calibri" w:cs="Times New Roman"/>
      <w:color w:val="365F91"/>
      <w:sz w:val="20"/>
      <w:szCs w:val="20"/>
      <w:lang w:eastAsia="el-GR"/>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numbering" w:customStyle="1" w:styleId="Style1442">
    <w:name w:val="Style1442"/>
    <w:rsid w:val="003417A7"/>
  </w:style>
  <w:style w:type="numbering" w:customStyle="1" w:styleId="6320">
    <w:name w:val="Χωρίς λίστα632"/>
    <w:next w:val="a3"/>
    <w:uiPriority w:val="99"/>
    <w:semiHidden/>
    <w:unhideWhenUsed/>
    <w:rsid w:val="003417A7"/>
  </w:style>
  <w:style w:type="table" w:customStyle="1" w:styleId="1-21132">
    <w:name w:val="Μεσαία λίστα 1 - ΄Εμφαση 21132"/>
    <w:basedOn w:val="a2"/>
    <w:next w:val="1-2"/>
    <w:uiPriority w:val="65"/>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Marlett" w:eastAsia="Times New Roman" w:hAnsi="Marlett"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numbering" w:customStyle="1" w:styleId="111121">
    <w:name w:val="Χωρίς λίστα11112"/>
    <w:next w:val="a3"/>
    <w:uiPriority w:val="99"/>
    <w:semiHidden/>
    <w:unhideWhenUsed/>
    <w:rsid w:val="003417A7"/>
  </w:style>
  <w:style w:type="numbering" w:customStyle="1" w:styleId="21112">
    <w:name w:val="Χωρίς λίστα21112"/>
    <w:next w:val="a3"/>
    <w:uiPriority w:val="99"/>
    <w:semiHidden/>
    <w:unhideWhenUsed/>
    <w:rsid w:val="003417A7"/>
  </w:style>
  <w:style w:type="numbering" w:customStyle="1" w:styleId="Style111112">
    <w:name w:val="Style111112"/>
    <w:rsid w:val="003417A7"/>
  </w:style>
  <w:style w:type="numbering" w:customStyle="1" w:styleId="722">
    <w:name w:val="Χωρίς λίστα722"/>
    <w:next w:val="a3"/>
    <w:uiPriority w:val="99"/>
    <w:semiHidden/>
    <w:unhideWhenUsed/>
    <w:rsid w:val="003417A7"/>
  </w:style>
  <w:style w:type="table" w:customStyle="1" w:styleId="1-11232">
    <w:name w:val="Μεσαία λίστα 1 - ΄Εμφαση 11232"/>
    <w:basedOn w:val="a2"/>
    <w:uiPriority w:val="65"/>
    <w:rsid w:val="003417A7"/>
    <w:pPr>
      <w:spacing w:after="0" w:line="240" w:lineRule="auto"/>
    </w:pPr>
    <w:rPr>
      <w:rFonts w:ascii="Calibri" w:eastAsia="Times New Roman" w:hAnsi="Calibri" w:cs="Times New Roman"/>
      <w:color w:val="000000"/>
      <w:sz w:val="20"/>
      <w:szCs w:val="20"/>
      <w:lang w:val="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Marlett" w:eastAsia="Times New Roman" w:hAnsi="Marlett"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2332">
    <w:name w:val="Μεσαία λίστα 1 - ΄Εμφαση 2332"/>
    <w:basedOn w:val="a2"/>
    <w:next w:val="1-2"/>
    <w:uiPriority w:val="65"/>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Marlett" w:eastAsia="Times New Roman" w:hAnsi="Marlett"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numbering" w:customStyle="1" w:styleId="13121">
    <w:name w:val="Χωρίς λίστα1312"/>
    <w:next w:val="a3"/>
    <w:uiPriority w:val="99"/>
    <w:semiHidden/>
    <w:unhideWhenUsed/>
    <w:rsid w:val="003417A7"/>
  </w:style>
  <w:style w:type="numbering" w:customStyle="1" w:styleId="Style1552">
    <w:name w:val="Style1552"/>
    <w:rsid w:val="003417A7"/>
  </w:style>
  <w:style w:type="numbering" w:customStyle="1" w:styleId="22120">
    <w:name w:val="Χωρίς λίστα2212"/>
    <w:next w:val="a3"/>
    <w:uiPriority w:val="99"/>
    <w:semiHidden/>
    <w:unhideWhenUsed/>
    <w:rsid w:val="003417A7"/>
  </w:style>
  <w:style w:type="numbering" w:customStyle="1" w:styleId="Style11212">
    <w:name w:val="Style11212"/>
    <w:rsid w:val="003417A7"/>
  </w:style>
  <w:style w:type="numbering" w:customStyle="1" w:styleId="31220">
    <w:name w:val="Χωρίς λίστα3122"/>
    <w:next w:val="a3"/>
    <w:uiPriority w:val="99"/>
    <w:semiHidden/>
    <w:unhideWhenUsed/>
    <w:rsid w:val="003417A7"/>
  </w:style>
  <w:style w:type="numbering" w:customStyle="1" w:styleId="Style12212">
    <w:name w:val="Style12212"/>
    <w:rsid w:val="003417A7"/>
  </w:style>
  <w:style w:type="numbering" w:customStyle="1" w:styleId="4122">
    <w:name w:val="Χωρίς λίστα4122"/>
    <w:next w:val="a3"/>
    <w:uiPriority w:val="99"/>
    <w:semiHidden/>
    <w:unhideWhenUsed/>
    <w:rsid w:val="003417A7"/>
  </w:style>
  <w:style w:type="numbering" w:customStyle="1" w:styleId="Style13122">
    <w:name w:val="Style13122"/>
    <w:rsid w:val="003417A7"/>
  </w:style>
  <w:style w:type="numbering" w:customStyle="1" w:styleId="5122">
    <w:name w:val="Χωρίς λίστα5122"/>
    <w:next w:val="a3"/>
    <w:uiPriority w:val="99"/>
    <w:semiHidden/>
    <w:unhideWhenUsed/>
    <w:rsid w:val="003417A7"/>
  </w:style>
  <w:style w:type="table" w:customStyle="1" w:styleId="-15232">
    <w:name w:val="Ανοιχτόχρωμη σκίαση - Έμφαση 15232"/>
    <w:basedOn w:val="a2"/>
    <w:next w:val="-135"/>
    <w:uiPriority w:val="99"/>
    <w:semiHidden/>
    <w:unhideWhenUsed/>
    <w:rsid w:val="003417A7"/>
    <w:pPr>
      <w:spacing w:after="0" w:line="240" w:lineRule="auto"/>
    </w:pPr>
    <w:rPr>
      <w:rFonts w:ascii="Calibri" w:eastAsia="Times New Roman" w:hAnsi="Calibri" w:cs="Times New Roman"/>
      <w:color w:val="365F91"/>
      <w:sz w:val="20"/>
      <w:szCs w:val="20"/>
      <w:lang w:eastAsia="el-GR"/>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numbering" w:customStyle="1" w:styleId="Style14122">
    <w:name w:val="Style14122"/>
    <w:rsid w:val="003417A7"/>
  </w:style>
  <w:style w:type="numbering" w:customStyle="1" w:styleId="8120">
    <w:name w:val="Χωρίς λίστα812"/>
    <w:next w:val="a3"/>
    <w:semiHidden/>
    <w:rsid w:val="003417A7"/>
  </w:style>
  <w:style w:type="numbering" w:customStyle="1" w:styleId="912">
    <w:name w:val="Χωρίς λίστα912"/>
    <w:next w:val="a3"/>
    <w:uiPriority w:val="99"/>
    <w:semiHidden/>
    <w:unhideWhenUsed/>
    <w:rsid w:val="003417A7"/>
  </w:style>
  <w:style w:type="table" w:customStyle="1" w:styleId="1-2432">
    <w:name w:val="Μεσαία λίστα 1 - ΄Εμφαση 2432"/>
    <w:basedOn w:val="a2"/>
    <w:next w:val="1-2"/>
    <w:uiPriority w:val="65"/>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Marlett" w:eastAsia="Times New Roman" w:hAnsi="Marlett"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numbering" w:customStyle="1" w:styleId="14121">
    <w:name w:val="Χωρίς λίστα1412"/>
    <w:next w:val="a3"/>
    <w:uiPriority w:val="99"/>
    <w:semiHidden/>
    <w:unhideWhenUsed/>
    <w:rsid w:val="003417A7"/>
  </w:style>
  <w:style w:type="numbering" w:customStyle="1" w:styleId="Style1642">
    <w:name w:val="Style1642"/>
    <w:rsid w:val="003417A7"/>
  </w:style>
  <w:style w:type="numbering" w:customStyle="1" w:styleId="23120">
    <w:name w:val="Χωρίς λίστα2312"/>
    <w:next w:val="a3"/>
    <w:uiPriority w:val="99"/>
    <w:semiHidden/>
    <w:unhideWhenUsed/>
    <w:rsid w:val="003417A7"/>
  </w:style>
  <w:style w:type="numbering" w:customStyle="1" w:styleId="Style11312">
    <w:name w:val="Style11312"/>
    <w:rsid w:val="003417A7"/>
  </w:style>
  <w:style w:type="numbering" w:customStyle="1" w:styleId="32120">
    <w:name w:val="Χωρίς λίστα3212"/>
    <w:next w:val="a3"/>
    <w:uiPriority w:val="99"/>
    <w:semiHidden/>
    <w:unhideWhenUsed/>
    <w:rsid w:val="003417A7"/>
  </w:style>
  <w:style w:type="numbering" w:customStyle="1" w:styleId="Style12312">
    <w:name w:val="Style12312"/>
    <w:rsid w:val="003417A7"/>
  </w:style>
  <w:style w:type="numbering" w:customStyle="1" w:styleId="4212">
    <w:name w:val="Χωρίς λίστα4212"/>
    <w:next w:val="a3"/>
    <w:uiPriority w:val="99"/>
    <w:semiHidden/>
    <w:unhideWhenUsed/>
    <w:rsid w:val="003417A7"/>
  </w:style>
  <w:style w:type="numbering" w:customStyle="1" w:styleId="Style13212">
    <w:name w:val="Style13212"/>
    <w:rsid w:val="003417A7"/>
  </w:style>
  <w:style w:type="numbering" w:customStyle="1" w:styleId="5212">
    <w:name w:val="Χωρίς λίστα5212"/>
    <w:next w:val="a3"/>
    <w:uiPriority w:val="99"/>
    <w:semiHidden/>
    <w:unhideWhenUsed/>
    <w:rsid w:val="003417A7"/>
  </w:style>
  <w:style w:type="numbering" w:customStyle="1" w:styleId="Style14212">
    <w:name w:val="Style14212"/>
    <w:rsid w:val="003417A7"/>
  </w:style>
  <w:style w:type="numbering" w:customStyle="1" w:styleId="6112">
    <w:name w:val="Χωρίς λίστα6112"/>
    <w:next w:val="a3"/>
    <w:uiPriority w:val="99"/>
    <w:semiHidden/>
    <w:unhideWhenUsed/>
    <w:rsid w:val="003417A7"/>
  </w:style>
  <w:style w:type="numbering" w:customStyle="1" w:styleId="Style15132">
    <w:name w:val="Style15132"/>
    <w:rsid w:val="003417A7"/>
  </w:style>
  <w:style w:type="numbering" w:customStyle="1" w:styleId="7112">
    <w:name w:val="Χωρίς λίστα7112"/>
    <w:next w:val="a3"/>
    <w:uiPriority w:val="99"/>
    <w:semiHidden/>
    <w:unhideWhenUsed/>
    <w:rsid w:val="003417A7"/>
  </w:style>
  <w:style w:type="table" w:customStyle="1" w:styleId="1-21232">
    <w:name w:val="Μεσαία λίστα 1 - ΄Εμφαση 21232"/>
    <w:basedOn w:val="a2"/>
    <w:next w:val="1-2"/>
    <w:uiPriority w:val="65"/>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Marlett" w:eastAsia="Times New Roman" w:hAnsi="Marlett"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numbering" w:customStyle="1" w:styleId="112120">
    <w:name w:val="Χωρίς λίστα11212"/>
    <w:next w:val="a3"/>
    <w:uiPriority w:val="99"/>
    <w:semiHidden/>
    <w:unhideWhenUsed/>
    <w:rsid w:val="003417A7"/>
  </w:style>
  <w:style w:type="numbering" w:customStyle="1" w:styleId="21212">
    <w:name w:val="Χωρίς λίστα21212"/>
    <w:next w:val="a3"/>
    <w:uiPriority w:val="99"/>
    <w:semiHidden/>
    <w:unhideWhenUsed/>
    <w:rsid w:val="003417A7"/>
  </w:style>
  <w:style w:type="numbering" w:customStyle="1" w:styleId="Style111212">
    <w:name w:val="Style111212"/>
    <w:rsid w:val="003417A7"/>
  </w:style>
  <w:style w:type="numbering" w:customStyle="1" w:styleId="31112">
    <w:name w:val="Χωρίς λίστα31112"/>
    <w:next w:val="a3"/>
    <w:uiPriority w:val="99"/>
    <w:semiHidden/>
    <w:unhideWhenUsed/>
    <w:rsid w:val="003417A7"/>
  </w:style>
  <w:style w:type="numbering" w:customStyle="1" w:styleId="Style121112">
    <w:name w:val="Style121112"/>
    <w:rsid w:val="003417A7"/>
  </w:style>
  <w:style w:type="numbering" w:customStyle="1" w:styleId="41112">
    <w:name w:val="Χωρίς λίστα41112"/>
    <w:next w:val="a3"/>
    <w:uiPriority w:val="99"/>
    <w:semiHidden/>
    <w:unhideWhenUsed/>
    <w:rsid w:val="003417A7"/>
  </w:style>
  <w:style w:type="numbering" w:customStyle="1" w:styleId="Style131112">
    <w:name w:val="Style131112"/>
    <w:rsid w:val="003417A7"/>
  </w:style>
  <w:style w:type="numbering" w:customStyle="1" w:styleId="51112">
    <w:name w:val="Χωρίς λίστα51112"/>
    <w:next w:val="a3"/>
    <w:uiPriority w:val="99"/>
    <w:semiHidden/>
    <w:unhideWhenUsed/>
    <w:rsid w:val="003417A7"/>
  </w:style>
  <w:style w:type="numbering" w:customStyle="1" w:styleId="Style141112">
    <w:name w:val="Style141112"/>
    <w:rsid w:val="003417A7"/>
  </w:style>
  <w:style w:type="numbering" w:customStyle="1" w:styleId="Style15212">
    <w:name w:val="Style15212"/>
    <w:rsid w:val="003417A7"/>
  </w:style>
  <w:style w:type="numbering" w:customStyle="1" w:styleId="Style16112">
    <w:name w:val="Style16112"/>
    <w:rsid w:val="003417A7"/>
  </w:style>
  <w:style w:type="numbering" w:customStyle="1" w:styleId="1012">
    <w:name w:val="Χωρίς λίστα1012"/>
    <w:next w:val="a3"/>
    <w:uiPriority w:val="99"/>
    <w:semiHidden/>
    <w:unhideWhenUsed/>
    <w:rsid w:val="003417A7"/>
  </w:style>
  <w:style w:type="table" w:customStyle="1" w:styleId="1-2522">
    <w:name w:val="Μεσαία λίστα 1 - ΄Εμφαση 2522"/>
    <w:basedOn w:val="a2"/>
    <w:next w:val="1-2"/>
    <w:uiPriority w:val="65"/>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Marlett" w:eastAsia="Times New Roman" w:hAnsi="Marlett"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numbering" w:customStyle="1" w:styleId="15120">
    <w:name w:val="Χωρίς λίστα1512"/>
    <w:next w:val="a3"/>
    <w:uiPriority w:val="99"/>
    <w:semiHidden/>
    <w:unhideWhenUsed/>
    <w:rsid w:val="003417A7"/>
  </w:style>
  <w:style w:type="numbering" w:customStyle="1" w:styleId="Style1722">
    <w:name w:val="Style1722"/>
    <w:rsid w:val="003417A7"/>
  </w:style>
  <w:style w:type="numbering" w:customStyle="1" w:styleId="24120">
    <w:name w:val="Χωρίς λίστα2412"/>
    <w:next w:val="a3"/>
    <w:uiPriority w:val="99"/>
    <w:semiHidden/>
    <w:unhideWhenUsed/>
    <w:rsid w:val="003417A7"/>
  </w:style>
  <w:style w:type="numbering" w:customStyle="1" w:styleId="Style11412">
    <w:name w:val="Style11412"/>
    <w:rsid w:val="003417A7"/>
  </w:style>
  <w:style w:type="numbering" w:customStyle="1" w:styleId="3312">
    <w:name w:val="Χωρίς λίστα3312"/>
    <w:next w:val="a3"/>
    <w:uiPriority w:val="99"/>
    <w:semiHidden/>
    <w:unhideWhenUsed/>
    <w:rsid w:val="003417A7"/>
  </w:style>
  <w:style w:type="numbering" w:customStyle="1" w:styleId="Style12412">
    <w:name w:val="Style12412"/>
    <w:rsid w:val="003417A7"/>
  </w:style>
  <w:style w:type="numbering" w:customStyle="1" w:styleId="4312">
    <w:name w:val="Χωρίς λίστα4312"/>
    <w:next w:val="a3"/>
    <w:uiPriority w:val="99"/>
    <w:semiHidden/>
    <w:unhideWhenUsed/>
    <w:rsid w:val="003417A7"/>
  </w:style>
  <w:style w:type="numbering" w:customStyle="1" w:styleId="Style13312">
    <w:name w:val="Style13312"/>
    <w:rsid w:val="003417A7"/>
  </w:style>
  <w:style w:type="numbering" w:customStyle="1" w:styleId="5312">
    <w:name w:val="Χωρίς λίστα5312"/>
    <w:next w:val="a3"/>
    <w:uiPriority w:val="99"/>
    <w:semiHidden/>
    <w:unhideWhenUsed/>
    <w:rsid w:val="003417A7"/>
  </w:style>
  <w:style w:type="numbering" w:customStyle="1" w:styleId="Style14312">
    <w:name w:val="Style14312"/>
    <w:rsid w:val="003417A7"/>
  </w:style>
  <w:style w:type="numbering" w:customStyle="1" w:styleId="6212">
    <w:name w:val="Χωρίς λίστα6212"/>
    <w:next w:val="a3"/>
    <w:uiPriority w:val="99"/>
    <w:semiHidden/>
    <w:unhideWhenUsed/>
    <w:rsid w:val="003417A7"/>
  </w:style>
  <w:style w:type="numbering" w:customStyle="1" w:styleId="Style15312">
    <w:name w:val="Style15312"/>
    <w:rsid w:val="003417A7"/>
  </w:style>
  <w:style w:type="numbering" w:customStyle="1" w:styleId="16120">
    <w:name w:val="Χωρίς λίστα1612"/>
    <w:next w:val="a3"/>
    <w:uiPriority w:val="99"/>
    <w:semiHidden/>
    <w:unhideWhenUsed/>
    <w:rsid w:val="003417A7"/>
  </w:style>
  <w:style w:type="numbering" w:customStyle="1" w:styleId="1712">
    <w:name w:val="Χωρίς λίστα1712"/>
    <w:next w:val="a3"/>
    <w:uiPriority w:val="99"/>
    <w:semiHidden/>
    <w:unhideWhenUsed/>
    <w:rsid w:val="003417A7"/>
  </w:style>
  <w:style w:type="table" w:customStyle="1" w:styleId="-1812">
    <w:name w:val="Ανοιχτόχρωμη σκίαση - Έμφαση 1812"/>
    <w:basedOn w:val="a2"/>
    <w:next w:val="-135"/>
    <w:uiPriority w:val="99"/>
    <w:rsid w:val="003417A7"/>
    <w:pPr>
      <w:spacing w:after="0" w:line="240" w:lineRule="auto"/>
    </w:pPr>
    <w:rPr>
      <w:rFonts w:ascii="Calibri" w:eastAsia="Times New Roman"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2622">
    <w:name w:val="Ανοιχτόχρωμη σκίαση - ΄Εμφαση 2622"/>
    <w:basedOn w:val="a2"/>
    <w:next w:val="-2"/>
    <w:uiPriority w:val="60"/>
    <w:rsid w:val="003417A7"/>
    <w:pPr>
      <w:spacing w:after="0" w:line="240" w:lineRule="auto"/>
    </w:pPr>
    <w:rPr>
      <w:rFonts w:ascii="Times New Roman" w:eastAsia="Times New Roman" w:hAnsi="Times New Roman" w:cs="Times New Roman"/>
      <w:color w:val="943634"/>
      <w:sz w:val="20"/>
      <w:szCs w:val="20"/>
      <w:lang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1-2622">
    <w:name w:val="Μεσαία λίστα 1 - ΄Εμφαση 2622"/>
    <w:basedOn w:val="a2"/>
    <w:next w:val="1-2"/>
    <w:uiPriority w:val="65"/>
    <w:rsid w:val="003417A7"/>
    <w:pPr>
      <w:spacing w:after="0" w:line="240" w:lineRule="auto"/>
    </w:pPr>
    <w:rPr>
      <w:rFonts w:ascii="Times New Roman" w:eastAsia="Times New Roman" w:hAnsi="Times New Roman" w:cs="Times New Roman"/>
      <w:color w:val="000000"/>
      <w:sz w:val="20"/>
      <w:szCs w:val="20"/>
      <w:lang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Marlett" w:eastAsia="Times New Roman" w:hAnsi="Marlett"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3312">
    <w:name w:val="Μεσαία σκίαση 1 - ΄Εμφαση 3312"/>
    <w:basedOn w:val="a2"/>
    <w:next w:val="1-3"/>
    <w:uiPriority w:val="63"/>
    <w:rsid w:val="003417A7"/>
    <w:pPr>
      <w:spacing w:after="0" w:line="240" w:lineRule="auto"/>
    </w:pPr>
    <w:rPr>
      <w:rFonts w:ascii="Calibri" w:eastAsia="Times New Roman" w:hAnsi="Calibri" w:cs="Times New Roman"/>
      <w:sz w:val="20"/>
      <w:szCs w:val="20"/>
      <w:lang w:val="en-US"/>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Lines="0" w:beforeAutospacing="1" w:afterLines="0" w:afterAutospacing="1"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2-3322">
    <w:name w:val="Μεσαία σκίαση 2 - ΄Εμφαση 3322"/>
    <w:basedOn w:val="a2"/>
    <w:next w:val="2-3"/>
    <w:uiPriority w:val="64"/>
    <w:rsid w:val="003417A7"/>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622">
    <w:name w:val="Ανοιχτόχρωμη λίστα - ΄Εμφαση 5622"/>
    <w:basedOn w:val="a2"/>
    <w:next w:val="-5"/>
    <w:uiPriority w:val="61"/>
    <w:rsid w:val="003417A7"/>
    <w:pPr>
      <w:spacing w:after="0" w:line="240" w:lineRule="auto"/>
    </w:pPr>
    <w:rPr>
      <w:rFonts w:ascii="Times New Roman" w:eastAsia="Times New Roman" w:hAnsi="Times New Roman" w:cs="Times New Roman"/>
      <w:sz w:val="20"/>
      <w:szCs w:val="20"/>
      <w:lang w:eastAsia="el-GR"/>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6622">
    <w:name w:val="Ανοιχτόχρωμη σκίαση - Έμφαση 6622"/>
    <w:basedOn w:val="a2"/>
    <w:next w:val="-6"/>
    <w:uiPriority w:val="60"/>
    <w:rsid w:val="003417A7"/>
    <w:pPr>
      <w:spacing w:after="0" w:line="240" w:lineRule="auto"/>
    </w:pPr>
    <w:rPr>
      <w:rFonts w:ascii="Times New Roman" w:eastAsia="Times New Roman" w:hAnsi="Times New Roman" w:cs="Times New Roman"/>
      <w:color w:val="E36C0A"/>
      <w:sz w:val="20"/>
      <w:szCs w:val="20"/>
      <w:lang w:eastAsia="el-GR"/>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15121">
    <w:name w:val="Ανοιχτόχρωμη σκίαση1512"/>
    <w:basedOn w:val="a2"/>
    <w:uiPriority w:val="60"/>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912">
    <w:name w:val="Ανοιχτόχρωμη σκίαση - Έμφαση 111912"/>
    <w:basedOn w:val="a2"/>
    <w:uiPriority w:val="60"/>
    <w:rsid w:val="003417A7"/>
    <w:pPr>
      <w:spacing w:after="0" w:line="240" w:lineRule="auto"/>
    </w:pPr>
    <w:rPr>
      <w:rFonts w:ascii="Calibri" w:eastAsia="Calibri"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13120">
    <w:name w:val="Ανοιχτόχρωμη λίστα - ΄Εμφαση 11312"/>
    <w:basedOn w:val="a2"/>
    <w:uiPriority w:val="61"/>
    <w:rsid w:val="003417A7"/>
    <w:pPr>
      <w:spacing w:after="0" w:line="240" w:lineRule="auto"/>
    </w:pPr>
    <w:rPr>
      <w:rFonts w:ascii="Calibri" w:eastAsia="Times New Roman" w:hAnsi="Calibri" w:cs="Times New Roman"/>
      <w:sz w:val="20"/>
      <w:szCs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shd w:val="clear" w:color="auto" w:fill="4F81BD"/>
      </w:tcPr>
    </w:tblStylePr>
    <w:tblStylePr w:type="lastRow">
      <w:pPr>
        <w:spacing w:beforeLines="0" w:beforeAutospacing="1" w:afterLines="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312">
    <w:name w:val="Μεσαία σκίαση 1 - ΄Εμφαση 11312"/>
    <w:basedOn w:val="a2"/>
    <w:uiPriority w:val="63"/>
    <w:rsid w:val="003417A7"/>
    <w:pPr>
      <w:spacing w:after="0" w:line="240" w:lineRule="auto"/>
    </w:pPr>
    <w:rPr>
      <w:rFonts w:ascii="Calibri" w:eastAsia="Times New Roman" w:hAnsi="Calibri" w:cs="Times New Roman"/>
      <w:sz w:val="20"/>
      <w:szCs w:val="20"/>
      <w:lang w:val="en-US"/>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2-11322">
    <w:name w:val="Μεσαία σκίαση 2 - ΄Εμφαση 11322"/>
    <w:basedOn w:val="a2"/>
    <w:uiPriority w:val="64"/>
    <w:rsid w:val="003417A7"/>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3120">
    <w:name w:val="Μεσαία λίστα 1 - ΄Εμφαση 11312"/>
    <w:basedOn w:val="a2"/>
    <w:uiPriority w:val="65"/>
    <w:rsid w:val="003417A7"/>
    <w:pPr>
      <w:spacing w:after="0" w:line="240" w:lineRule="auto"/>
    </w:pPr>
    <w:rPr>
      <w:rFonts w:ascii="Calibri" w:eastAsia="Times New Roman" w:hAnsi="Calibri" w:cs="Times New Roman"/>
      <w:color w:val="000000"/>
      <w:sz w:val="20"/>
      <w:szCs w:val="20"/>
      <w:lang w:val="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Marlett" w:eastAsia="Times New Roman" w:hAnsi="Marlett"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51312">
    <w:name w:val="Ανοιχτόχρωμη λίστα - ΄Εμφαση 51312"/>
    <w:basedOn w:val="a2"/>
    <w:uiPriority w:val="61"/>
    <w:rsid w:val="003417A7"/>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1312">
    <w:name w:val="Ανοιχτόχρωμη σκίαση - ΄Εμφαση 21312"/>
    <w:basedOn w:val="a2"/>
    <w:uiPriority w:val="60"/>
    <w:rsid w:val="003417A7"/>
    <w:pPr>
      <w:spacing w:after="0" w:line="240" w:lineRule="auto"/>
    </w:pPr>
    <w:rPr>
      <w:rFonts w:ascii="Calibri" w:eastAsia="Calibri" w:hAnsi="Calibri" w:cs="Times New Roman"/>
      <w:color w:val="943634"/>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1312">
    <w:name w:val="Ανοιχτόχρωμη σκίαση - Έμφαση 61312"/>
    <w:basedOn w:val="a2"/>
    <w:uiPriority w:val="60"/>
    <w:rsid w:val="003417A7"/>
    <w:pPr>
      <w:spacing w:after="0" w:line="240" w:lineRule="auto"/>
    </w:pPr>
    <w:rPr>
      <w:rFonts w:ascii="Calibri" w:eastAsia="Calibri" w:hAnsi="Calibri" w:cs="Times New Roman"/>
      <w:color w:val="E36C0A"/>
      <w:sz w:val="20"/>
      <w:szCs w:val="20"/>
      <w:lang w:val="en-US"/>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rPr>
        <w:color w:val="1F497D"/>
      </w:rPr>
      <w:tblPr/>
      <w:tcPr>
        <w:shd w:val="clear" w:color="auto" w:fill="F2F2F2"/>
      </w:tcPr>
    </w:tblStylePr>
  </w:style>
  <w:style w:type="table" w:customStyle="1" w:styleId="-112522">
    <w:name w:val="Ανοιχτόχρωμη σκίαση - Έμφαση 112522"/>
    <w:basedOn w:val="a2"/>
    <w:uiPriority w:val="99"/>
    <w:rsid w:val="003417A7"/>
    <w:pPr>
      <w:spacing w:after="0" w:line="240" w:lineRule="auto"/>
    </w:pPr>
    <w:rPr>
      <w:rFonts w:ascii="Calibri" w:eastAsia="Calibri"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21312">
    <w:name w:val="Μεσαία λίστα 1 - ΄Εμφαση 21312"/>
    <w:basedOn w:val="a2"/>
    <w:uiPriority w:val="65"/>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Marlett" w:eastAsia="Times New Roman" w:hAnsi="Marlett"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3312">
    <w:name w:val="Ανοιχτόχρωμη σκίαση - Έμφαση 13312"/>
    <w:basedOn w:val="a2"/>
    <w:uiPriority w:val="99"/>
    <w:rsid w:val="003417A7"/>
    <w:pPr>
      <w:spacing w:after="0" w:line="240" w:lineRule="auto"/>
    </w:pPr>
    <w:rPr>
      <w:rFonts w:ascii="Calibri" w:eastAsia="Times New Roman"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4312">
    <w:name w:val="Ανοιχτόχρωμη σκίαση - Έμφαση 14312"/>
    <w:basedOn w:val="a2"/>
    <w:uiPriority w:val="99"/>
    <w:rsid w:val="003417A7"/>
    <w:pPr>
      <w:spacing w:after="0" w:line="240" w:lineRule="auto"/>
    </w:pPr>
    <w:rPr>
      <w:rFonts w:ascii="Calibri" w:eastAsia="Times New Roman"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12121">
    <w:name w:val="Ανοιχτόχρωμη σκίαση11212"/>
    <w:basedOn w:val="a2"/>
    <w:uiPriority w:val="60"/>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3522">
    <w:name w:val="Ανοιχτόχρωμη σκίαση - Έμφαση 113522"/>
    <w:basedOn w:val="a2"/>
    <w:uiPriority w:val="60"/>
    <w:rsid w:val="003417A7"/>
    <w:pPr>
      <w:spacing w:after="0" w:line="240" w:lineRule="auto"/>
    </w:pPr>
    <w:rPr>
      <w:rFonts w:ascii="Calibri" w:eastAsia="Calibri"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111120">
    <w:name w:val="Ανοιχτόχρωμη λίστα - ΄Εμφαση 111112"/>
    <w:basedOn w:val="a2"/>
    <w:uiPriority w:val="61"/>
    <w:rsid w:val="003417A7"/>
    <w:pPr>
      <w:spacing w:after="0" w:line="240" w:lineRule="auto"/>
    </w:pPr>
    <w:rPr>
      <w:rFonts w:ascii="Calibri" w:eastAsia="Times New Roman" w:hAnsi="Calibri" w:cs="Times New Roman"/>
      <w:sz w:val="20"/>
      <w:szCs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shd w:val="clear" w:color="auto" w:fill="4F81BD"/>
      </w:tcPr>
    </w:tblStylePr>
    <w:tblStylePr w:type="lastRow">
      <w:pPr>
        <w:spacing w:beforeLines="0" w:beforeAutospacing="1" w:afterLines="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112">
    <w:name w:val="Μεσαία σκίαση 1 - ΄Εμφαση 111112"/>
    <w:basedOn w:val="a2"/>
    <w:uiPriority w:val="63"/>
    <w:rsid w:val="003417A7"/>
    <w:pPr>
      <w:spacing w:after="0" w:line="240" w:lineRule="auto"/>
    </w:pPr>
    <w:rPr>
      <w:rFonts w:ascii="Calibri" w:eastAsia="Times New Roman" w:hAnsi="Calibri" w:cs="Times New Roman"/>
      <w:sz w:val="20"/>
      <w:szCs w:val="20"/>
      <w:lang w:val="en-US"/>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2-111122">
    <w:name w:val="Μεσαία σκίαση 2 - ΄Εμφαση 111122"/>
    <w:basedOn w:val="a2"/>
    <w:uiPriority w:val="64"/>
    <w:rsid w:val="003417A7"/>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11120">
    <w:name w:val="Μεσαία λίστα 1 - ΄Εμφαση 111112"/>
    <w:basedOn w:val="a2"/>
    <w:uiPriority w:val="65"/>
    <w:rsid w:val="003417A7"/>
    <w:pPr>
      <w:spacing w:after="0" w:line="240" w:lineRule="auto"/>
    </w:pPr>
    <w:rPr>
      <w:rFonts w:ascii="Calibri" w:eastAsia="Times New Roman" w:hAnsi="Calibri" w:cs="Times New Roman"/>
      <w:color w:val="000000"/>
      <w:sz w:val="20"/>
      <w:szCs w:val="20"/>
      <w:lang w:val="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Marlett" w:eastAsia="Times New Roman" w:hAnsi="Marlett"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31112">
    <w:name w:val="Μεσαία σκίαση 1 - ΄Εμφαση 31112"/>
    <w:basedOn w:val="a2"/>
    <w:uiPriority w:val="63"/>
    <w:rsid w:val="003417A7"/>
    <w:pPr>
      <w:spacing w:after="0" w:line="240" w:lineRule="auto"/>
    </w:pPr>
    <w:rPr>
      <w:rFonts w:ascii="Calibri" w:eastAsia="Times New Roman" w:hAnsi="Calibri" w:cs="Times New Roman"/>
      <w:sz w:val="20"/>
      <w:szCs w:val="20"/>
      <w:lang w:val="en-US"/>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Lines="0" w:beforeAutospacing="1" w:afterLines="0" w:afterAutospacing="1"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2-31122">
    <w:name w:val="Μεσαία σκίαση 2 - ΄Εμφαση 31122"/>
    <w:basedOn w:val="a2"/>
    <w:uiPriority w:val="64"/>
    <w:rsid w:val="003417A7"/>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2112">
    <w:name w:val="Ανοιχτόχρωμη λίστα - ΄Εμφαση 52112"/>
    <w:basedOn w:val="a2"/>
    <w:uiPriority w:val="61"/>
    <w:rsid w:val="003417A7"/>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2112">
    <w:name w:val="Ανοιχτόχρωμη σκίαση - ΄Εμφαση 22112"/>
    <w:basedOn w:val="a2"/>
    <w:uiPriority w:val="60"/>
    <w:rsid w:val="003417A7"/>
    <w:pPr>
      <w:spacing w:after="0" w:line="240" w:lineRule="auto"/>
    </w:pPr>
    <w:rPr>
      <w:rFonts w:ascii="Calibri" w:eastAsia="Calibri" w:hAnsi="Calibri" w:cs="Times New Roman"/>
      <w:color w:val="943634"/>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2112">
    <w:name w:val="Ανοιχτόχρωμη σκίαση - Έμφαση 62112"/>
    <w:basedOn w:val="a2"/>
    <w:uiPriority w:val="60"/>
    <w:rsid w:val="003417A7"/>
    <w:pPr>
      <w:spacing w:after="0" w:line="240" w:lineRule="auto"/>
    </w:pPr>
    <w:rPr>
      <w:rFonts w:ascii="Calibri" w:eastAsia="Calibri" w:hAnsi="Calibri" w:cs="Times New Roman"/>
      <w:color w:val="E36C0A"/>
      <w:sz w:val="20"/>
      <w:szCs w:val="20"/>
      <w:lang w:val="en-US"/>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rPr>
        <w:color w:val="1F497D"/>
      </w:rPr>
      <w:tblPr/>
      <w:tcPr>
        <w:shd w:val="clear" w:color="auto" w:fill="F2F2F2"/>
      </w:tcPr>
    </w:tblStylePr>
  </w:style>
  <w:style w:type="table" w:customStyle="1" w:styleId="-114522">
    <w:name w:val="Ανοιχτόχρωμη σκίαση - Έμφαση 114522"/>
    <w:basedOn w:val="a2"/>
    <w:uiPriority w:val="99"/>
    <w:rsid w:val="003417A7"/>
    <w:pPr>
      <w:spacing w:after="0" w:line="240" w:lineRule="auto"/>
    </w:pPr>
    <w:rPr>
      <w:rFonts w:ascii="Calibri" w:eastAsia="Calibri"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22112">
    <w:name w:val="Μεσαία λίστα 1 - ΄Εμφαση 22112"/>
    <w:basedOn w:val="a2"/>
    <w:uiPriority w:val="65"/>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Marlett" w:eastAsia="Times New Roman" w:hAnsi="Marlett"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31112">
    <w:name w:val="Ανοιχτόχρωμη σκίαση - Έμφαση 131112"/>
    <w:basedOn w:val="a2"/>
    <w:uiPriority w:val="99"/>
    <w:rsid w:val="003417A7"/>
    <w:pPr>
      <w:spacing w:after="0" w:line="240" w:lineRule="auto"/>
    </w:pPr>
    <w:rPr>
      <w:rFonts w:ascii="Calibri" w:eastAsia="Times New Roman"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5332">
    <w:name w:val="Ανοιχτόχρωμη σκίαση - Έμφαση 15332"/>
    <w:basedOn w:val="a2"/>
    <w:uiPriority w:val="99"/>
    <w:rsid w:val="003417A7"/>
    <w:pPr>
      <w:spacing w:after="0" w:line="240" w:lineRule="auto"/>
    </w:pPr>
    <w:rPr>
      <w:rFonts w:ascii="Calibri" w:eastAsia="Times New Roman"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41112">
    <w:name w:val="Ανοιχτόχρωμη σκίαση - Έμφαση 141112"/>
    <w:basedOn w:val="a2"/>
    <w:uiPriority w:val="99"/>
    <w:rsid w:val="003417A7"/>
    <w:pPr>
      <w:spacing w:after="0" w:line="240" w:lineRule="auto"/>
    </w:pPr>
    <w:rPr>
      <w:rFonts w:ascii="Calibri" w:eastAsia="Times New Roman"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51112">
    <w:name w:val="Ανοιχτόχρωμη σκίαση - Έμφαση 151112"/>
    <w:basedOn w:val="a2"/>
    <w:uiPriority w:val="99"/>
    <w:semiHidden/>
    <w:rsid w:val="003417A7"/>
    <w:pPr>
      <w:spacing w:after="0" w:line="240" w:lineRule="auto"/>
    </w:pPr>
    <w:rPr>
      <w:rFonts w:ascii="Calibri" w:eastAsia="Times New Roman" w:hAnsi="Calibri" w:cs="Times New Roman"/>
      <w:color w:val="365F91"/>
      <w:sz w:val="20"/>
      <w:szCs w:val="20"/>
      <w:lang w:eastAsia="el-GR"/>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16322">
    <w:name w:val="Ανοιχτόχρωμη σκίαση - Έμφαση 116322"/>
    <w:basedOn w:val="a2"/>
    <w:uiPriority w:val="60"/>
    <w:rsid w:val="003417A7"/>
    <w:pPr>
      <w:spacing w:after="0" w:line="240" w:lineRule="auto"/>
    </w:pPr>
    <w:rPr>
      <w:rFonts w:ascii="Calibri" w:eastAsia="Calibri"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511112">
    <w:name w:val="Ανοιχτόχρωμη λίστα - ΄Εμφαση 511112"/>
    <w:basedOn w:val="a2"/>
    <w:uiPriority w:val="61"/>
    <w:rsid w:val="003417A7"/>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11112">
    <w:name w:val="Ανοιχτόχρωμη σκίαση - ΄Εμφαση 211112"/>
    <w:basedOn w:val="a2"/>
    <w:uiPriority w:val="60"/>
    <w:rsid w:val="003417A7"/>
    <w:pPr>
      <w:spacing w:after="0" w:line="240" w:lineRule="auto"/>
    </w:pPr>
    <w:rPr>
      <w:rFonts w:ascii="Calibri" w:eastAsia="Calibri" w:hAnsi="Calibri" w:cs="Times New Roman"/>
      <w:color w:val="943634"/>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11112">
    <w:name w:val="Ανοιχτόχρωμη σκίαση - Έμφαση 611112"/>
    <w:basedOn w:val="a2"/>
    <w:uiPriority w:val="60"/>
    <w:rsid w:val="003417A7"/>
    <w:pPr>
      <w:spacing w:after="0" w:line="240" w:lineRule="auto"/>
    </w:pPr>
    <w:rPr>
      <w:rFonts w:ascii="Calibri" w:eastAsia="Calibri" w:hAnsi="Calibri" w:cs="Times New Roman"/>
      <w:color w:val="E36C0A"/>
      <w:sz w:val="20"/>
      <w:szCs w:val="20"/>
      <w:lang w:val="en-US"/>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rPr>
        <w:color w:val="1F497D"/>
      </w:rPr>
      <w:tblPr/>
      <w:tcPr>
        <w:shd w:val="clear" w:color="auto" w:fill="F2F2F2"/>
      </w:tcPr>
    </w:tblStylePr>
  </w:style>
  <w:style w:type="table" w:customStyle="1" w:styleId="-117212">
    <w:name w:val="Ανοιχτόχρωμη σκίαση - Έμφαση 117212"/>
    <w:basedOn w:val="a2"/>
    <w:uiPriority w:val="99"/>
    <w:rsid w:val="003417A7"/>
    <w:pPr>
      <w:spacing w:after="0" w:line="240" w:lineRule="auto"/>
    </w:pPr>
    <w:rPr>
      <w:rFonts w:ascii="Calibri" w:eastAsia="Calibri"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211112">
    <w:name w:val="Μεσαία λίστα 1 - ΄Εμφαση 211112"/>
    <w:basedOn w:val="a2"/>
    <w:uiPriority w:val="65"/>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Marlett" w:eastAsia="Times New Roman" w:hAnsi="Marlett"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6322">
    <w:name w:val="Ανοιχτόχρωμη σκίαση - Έμφαση 16322"/>
    <w:basedOn w:val="a2"/>
    <w:uiPriority w:val="99"/>
    <w:rsid w:val="003417A7"/>
    <w:pPr>
      <w:spacing w:after="0" w:line="240" w:lineRule="auto"/>
    </w:pPr>
    <w:rPr>
      <w:rFonts w:ascii="Calibri" w:eastAsia="Times New Roman"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21120">
    <w:name w:val="Ανοιχτόχρωμη σκίαση12112"/>
    <w:basedOn w:val="a2"/>
    <w:uiPriority w:val="60"/>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8212">
    <w:name w:val="Ανοιχτόχρωμη σκίαση - Έμφαση 118212"/>
    <w:basedOn w:val="a2"/>
    <w:uiPriority w:val="60"/>
    <w:rsid w:val="003417A7"/>
    <w:pPr>
      <w:spacing w:after="0" w:line="240" w:lineRule="auto"/>
    </w:pPr>
    <w:rPr>
      <w:rFonts w:ascii="Calibri" w:eastAsia="Calibri"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12112">
    <w:name w:val="Ανοιχτόχρωμη λίστα - ΄Εμφαση 112112"/>
    <w:basedOn w:val="a2"/>
    <w:uiPriority w:val="61"/>
    <w:rsid w:val="003417A7"/>
    <w:pPr>
      <w:spacing w:after="0" w:line="240" w:lineRule="auto"/>
    </w:pPr>
    <w:rPr>
      <w:rFonts w:ascii="Calibri" w:eastAsia="Times New Roman" w:hAnsi="Calibri" w:cs="Times New Roman"/>
      <w:sz w:val="20"/>
      <w:szCs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shd w:val="clear" w:color="auto" w:fill="4F81BD"/>
      </w:tcPr>
    </w:tblStylePr>
    <w:tblStylePr w:type="lastRow">
      <w:pPr>
        <w:spacing w:beforeLines="0" w:beforeAutospacing="1" w:afterLines="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112">
    <w:name w:val="Μεσαία σκίαση 1 - ΄Εμφαση 112112"/>
    <w:basedOn w:val="a2"/>
    <w:uiPriority w:val="63"/>
    <w:rsid w:val="003417A7"/>
    <w:pPr>
      <w:spacing w:after="0" w:line="240" w:lineRule="auto"/>
    </w:pPr>
    <w:rPr>
      <w:rFonts w:ascii="Calibri" w:eastAsia="Times New Roman" w:hAnsi="Calibri" w:cs="Times New Roman"/>
      <w:sz w:val="20"/>
      <w:szCs w:val="20"/>
      <w:lang w:val="en-US"/>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2-112122">
    <w:name w:val="Μεσαία σκίαση 2 - ΄Εμφαση 112122"/>
    <w:basedOn w:val="a2"/>
    <w:uiPriority w:val="64"/>
    <w:rsid w:val="003417A7"/>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21120">
    <w:name w:val="Μεσαία λίστα 1 - ΄Εμφαση 112112"/>
    <w:basedOn w:val="a2"/>
    <w:uiPriority w:val="65"/>
    <w:rsid w:val="003417A7"/>
    <w:pPr>
      <w:spacing w:after="0" w:line="240" w:lineRule="auto"/>
    </w:pPr>
    <w:rPr>
      <w:rFonts w:ascii="Calibri" w:eastAsia="Times New Roman" w:hAnsi="Calibri" w:cs="Times New Roman"/>
      <w:color w:val="000000"/>
      <w:sz w:val="20"/>
      <w:szCs w:val="20"/>
      <w:lang w:val="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Marlett" w:eastAsia="Times New Roman" w:hAnsi="Marlett"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32112">
    <w:name w:val="Μεσαία σκίαση 1 - ΄Εμφαση 32112"/>
    <w:basedOn w:val="a2"/>
    <w:uiPriority w:val="63"/>
    <w:rsid w:val="003417A7"/>
    <w:pPr>
      <w:spacing w:after="0" w:line="240" w:lineRule="auto"/>
    </w:pPr>
    <w:rPr>
      <w:rFonts w:ascii="Calibri" w:eastAsia="Times New Roman" w:hAnsi="Calibri" w:cs="Times New Roman"/>
      <w:sz w:val="20"/>
      <w:szCs w:val="20"/>
      <w:lang w:val="en-US"/>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Lines="0" w:beforeAutospacing="1" w:afterLines="0" w:afterAutospacing="1"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2-32122">
    <w:name w:val="Μεσαία σκίαση 2 - ΄Εμφαση 32122"/>
    <w:basedOn w:val="a2"/>
    <w:uiPriority w:val="64"/>
    <w:rsid w:val="003417A7"/>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3112">
    <w:name w:val="Ανοιχτόχρωμη λίστα - ΄Εμφαση 53112"/>
    <w:basedOn w:val="a2"/>
    <w:uiPriority w:val="61"/>
    <w:rsid w:val="003417A7"/>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3112">
    <w:name w:val="Ανοιχτόχρωμη σκίαση - ΄Εμφαση 23112"/>
    <w:basedOn w:val="a2"/>
    <w:uiPriority w:val="60"/>
    <w:rsid w:val="003417A7"/>
    <w:pPr>
      <w:spacing w:after="0" w:line="240" w:lineRule="auto"/>
    </w:pPr>
    <w:rPr>
      <w:rFonts w:ascii="Calibri" w:eastAsia="Calibri" w:hAnsi="Calibri" w:cs="Times New Roman"/>
      <w:color w:val="943634"/>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3112">
    <w:name w:val="Ανοιχτόχρωμη σκίαση - Έμφαση 63112"/>
    <w:basedOn w:val="a2"/>
    <w:uiPriority w:val="60"/>
    <w:rsid w:val="003417A7"/>
    <w:pPr>
      <w:spacing w:after="0" w:line="240" w:lineRule="auto"/>
    </w:pPr>
    <w:rPr>
      <w:rFonts w:ascii="Calibri" w:eastAsia="Calibri" w:hAnsi="Calibri" w:cs="Times New Roman"/>
      <w:color w:val="E36C0A"/>
      <w:sz w:val="20"/>
      <w:szCs w:val="20"/>
      <w:lang w:val="en-US"/>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rPr>
        <w:color w:val="1F497D"/>
      </w:rPr>
      <w:tblPr/>
      <w:tcPr>
        <w:shd w:val="clear" w:color="auto" w:fill="F2F2F2"/>
      </w:tcPr>
    </w:tblStylePr>
  </w:style>
  <w:style w:type="table" w:customStyle="1" w:styleId="-119112">
    <w:name w:val="Ανοιχτόχρωμη σκίαση - Έμφαση 119112"/>
    <w:basedOn w:val="a2"/>
    <w:uiPriority w:val="99"/>
    <w:rsid w:val="003417A7"/>
    <w:pPr>
      <w:spacing w:after="0" w:line="240" w:lineRule="auto"/>
    </w:pPr>
    <w:rPr>
      <w:rFonts w:ascii="Calibri" w:eastAsia="Calibri"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23112">
    <w:name w:val="Μεσαία λίστα 1 - ΄Εμφαση 23112"/>
    <w:basedOn w:val="a2"/>
    <w:uiPriority w:val="65"/>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Marlett" w:eastAsia="Times New Roman" w:hAnsi="Marlett"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32112">
    <w:name w:val="Ανοιχτόχρωμη σκίαση - Έμφαση 132112"/>
    <w:basedOn w:val="a2"/>
    <w:uiPriority w:val="99"/>
    <w:rsid w:val="003417A7"/>
    <w:pPr>
      <w:spacing w:after="0" w:line="240" w:lineRule="auto"/>
    </w:pPr>
    <w:rPr>
      <w:rFonts w:ascii="Calibri" w:eastAsia="Times New Roman"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7112">
    <w:name w:val="Ανοιχτόχρωμη σκίαση - Έμφαση 17112"/>
    <w:basedOn w:val="a2"/>
    <w:uiPriority w:val="99"/>
    <w:rsid w:val="003417A7"/>
    <w:pPr>
      <w:spacing w:after="0" w:line="240" w:lineRule="auto"/>
    </w:pPr>
    <w:rPr>
      <w:rFonts w:ascii="Calibri" w:eastAsia="Times New Roman"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42112">
    <w:name w:val="Ανοιχτόχρωμη σκίαση - Έμφαση 142112"/>
    <w:basedOn w:val="a2"/>
    <w:uiPriority w:val="99"/>
    <w:rsid w:val="003417A7"/>
    <w:pPr>
      <w:spacing w:after="0" w:line="240" w:lineRule="auto"/>
    </w:pPr>
    <w:rPr>
      <w:rFonts w:ascii="Calibri" w:eastAsia="Times New Roman"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52112">
    <w:name w:val="Ανοιχτόχρωμη σκίαση - Έμφαση 152112"/>
    <w:basedOn w:val="a2"/>
    <w:uiPriority w:val="99"/>
    <w:semiHidden/>
    <w:rsid w:val="003417A7"/>
    <w:pPr>
      <w:spacing w:after="0" w:line="240" w:lineRule="auto"/>
    </w:pPr>
    <w:rPr>
      <w:rFonts w:ascii="Calibri" w:eastAsia="Times New Roman" w:hAnsi="Calibri" w:cs="Times New Roman"/>
      <w:color w:val="365F91"/>
      <w:sz w:val="20"/>
      <w:szCs w:val="20"/>
      <w:lang w:eastAsia="el-GR"/>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3112">
    <w:name w:val="Ανοιχτόχρωμη σκίαση13112"/>
    <w:basedOn w:val="a2"/>
    <w:uiPriority w:val="60"/>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0112">
    <w:name w:val="Ανοιχτόχρωμη σκίαση - Έμφαση 1110112"/>
    <w:basedOn w:val="a2"/>
    <w:uiPriority w:val="60"/>
    <w:rsid w:val="003417A7"/>
    <w:pPr>
      <w:spacing w:after="0" w:line="240" w:lineRule="auto"/>
    </w:pPr>
    <w:rPr>
      <w:rFonts w:ascii="Calibri" w:eastAsia="Calibri"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54112">
    <w:name w:val="Ανοιχτόχρωμη λίστα - ΄Εμφαση 54112"/>
    <w:basedOn w:val="a2"/>
    <w:uiPriority w:val="61"/>
    <w:rsid w:val="003417A7"/>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4112">
    <w:name w:val="Ανοιχτόχρωμη σκίαση - ΄Εμφαση 24112"/>
    <w:basedOn w:val="a2"/>
    <w:uiPriority w:val="60"/>
    <w:rsid w:val="003417A7"/>
    <w:pPr>
      <w:spacing w:after="0" w:line="240" w:lineRule="auto"/>
    </w:pPr>
    <w:rPr>
      <w:rFonts w:ascii="Calibri" w:eastAsia="Calibri" w:hAnsi="Calibri" w:cs="Times New Roman"/>
      <w:color w:val="943634"/>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4112">
    <w:name w:val="Ανοιχτόχρωμη σκίαση - Έμφαση 64112"/>
    <w:basedOn w:val="a2"/>
    <w:uiPriority w:val="60"/>
    <w:rsid w:val="003417A7"/>
    <w:pPr>
      <w:spacing w:after="0" w:line="240" w:lineRule="auto"/>
    </w:pPr>
    <w:rPr>
      <w:rFonts w:ascii="Calibri" w:eastAsia="Calibri" w:hAnsi="Calibri" w:cs="Times New Roman"/>
      <w:color w:val="E36C0A"/>
      <w:sz w:val="20"/>
      <w:szCs w:val="20"/>
      <w:lang w:val="en-US"/>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rPr>
        <w:color w:val="1F497D"/>
      </w:rPr>
      <w:tblPr/>
      <w:tcPr>
        <w:shd w:val="clear" w:color="auto" w:fill="F2F2F2"/>
      </w:tcPr>
    </w:tblStylePr>
  </w:style>
  <w:style w:type="table" w:customStyle="1" w:styleId="-1114112">
    <w:name w:val="Ανοιχτόχρωμη σκίαση - Έμφαση 1114112"/>
    <w:basedOn w:val="a2"/>
    <w:uiPriority w:val="99"/>
    <w:rsid w:val="003417A7"/>
    <w:pPr>
      <w:spacing w:after="0" w:line="240" w:lineRule="auto"/>
    </w:pPr>
    <w:rPr>
      <w:rFonts w:ascii="Calibri" w:eastAsia="Calibri"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24112">
    <w:name w:val="Μεσαία λίστα 1 - ΄Εμφαση 24112"/>
    <w:basedOn w:val="a2"/>
    <w:uiPriority w:val="65"/>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Marlett" w:eastAsia="Times New Roman" w:hAnsi="Marlett"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61112">
    <w:name w:val="Ανοιχτόχρωμη σκίαση - Έμφαση 161112"/>
    <w:basedOn w:val="a2"/>
    <w:uiPriority w:val="99"/>
    <w:semiHidden/>
    <w:rsid w:val="003417A7"/>
    <w:pPr>
      <w:spacing w:after="0" w:line="240" w:lineRule="auto"/>
    </w:pPr>
    <w:rPr>
      <w:rFonts w:ascii="Calibri" w:eastAsia="Times New Roman" w:hAnsi="Calibri" w:cs="Times New Roman"/>
      <w:color w:val="365F91"/>
      <w:sz w:val="20"/>
      <w:szCs w:val="20"/>
      <w:lang w:eastAsia="el-GR"/>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11112">
    <w:name w:val="Ανοιχτόχρωμη σκίαση111112"/>
    <w:basedOn w:val="a2"/>
    <w:uiPriority w:val="60"/>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71112">
    <w:name w:val="Ανοιχτόχρωμη σκίαση - Έμφαση 1171112"/>
    <w:basedOn w:val="a2"/>
    <w:uiPriority w:val="60"/>
    <w:rsid w:val="003417A7"/>
    <w:pPr>
      <w:spacing w:after="0" w:line="240" w:lineRule="auto"/>
    </w:pPr>
    <w:rPr>
      <w:rFonts w:ascii="Calibri" w:eastAsia="Calibri"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512112">
    <w:name w:val="Ανοιχτόχρωμη λίστα - ΄Εμφαση 512112"/>
    <w:basedOn w:val="a2"/>
    <w:uiPriority w:val="61"/>
    <w:rsid w:val="003417A7"/>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12112">
    <w:name w:val="Ανοιχτόχρωμη σκίαση - ΄Εμφαση 212112"/>
    <w:basedOn w:val="a2"/>
    <w:uiPriority w:val="60"/>
    <w:rsid w:val="003417A7"/>
    <w:pPr>
      <w:spacing w:after="0" w:line="240" w:lineRule="auto"/>
    </w:pPr>
    <w:rPr>
      <w:rFonts w:ascii="Calibri" w:eastAsia="Calibri" w:hAnsi="Calibri" w:cs="Times New Roman"/>
      <w:color w:val="943634"/>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12112">
    <w:name w:val="Ανοιχτόχρωμη σκίαση - Έμφαση 612112"/>
    <w:basedOn w:val="a2"/>
    <w:uiPriority w:val="60"/>
    <w:rsid w:val="003417A7"/>
    <w:pPr>
      <w:spacing w:after="0" w:line="240" w:lineRule="auto"/>
    </w:pPr>
    <w:rPr>
      <w:rFonts w:ascii="Calibri" w:eastAsia="Calibri" w:hAnsi="Calibri" w:cs="Times New Roman"/>
      <w:color w:val="E36C0A"/>
      <w:sz w:val="20"/>
      <w:szCs w:val="20"/>
      <w:lang w:val="en-US"/>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rPr>
        <w:color w:val="1F497D"/>
      </w:rPr>
      <w:tblPr/>
      <w:tcPr>
        <w:shd w:val="clear" w:color="auto" w:fill="F2F2F2"/>
      </w:tcPr>
    </w:tblStylePr>
  </w:style>
  <w:style w:type="table" w:customStyle="1" w:styleId="-1181112">
    <w:name w:val="Ανοιχτόχρωμη σκίαση - Έμφαση 1181112"/>
    <w:basedOn w:val="a2"/>
    <w:uiPriority w:val="99"/>
    <w:rsid w:val="003417A7"/>
    <w:pPr>
      <w:spacing w:after="0" w:line="240" w:lineRule="auto"/>
    </w:pPr>
    <w:rPr>
      <w:rFonts w:ascii="Calibri" w:eastAsia="Calibri"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212112">
    <w:name w:val="Μεσαία λίστα 1 - ΄Εμφαση 212112"/>
    <w:basedOn w:val="a2"/>
    <w:uiPriority w:val="65"/>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Marlett" w:eastAsia="Times New Roman" w:hAnsi="Marlett"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4112">
    <w:name w:val="Ανοιχτόχρωμη σκίαση14112"/>
    <w:basedOn w:val="a2"/>
    <w:uiPriority w:val="60"/>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6112">
    <w:name w:val="Ανοιχτόχρωμη σκίαση - Έμφαση 1116112"/>
    <w:basedOn w:val="a2"/>
    <w:uiPriority w:val="60"/>
    <w:rsid w:val="003417A7"/>
    <w:pPr>
      <w:spacing w:after="0" w:line="240" w:lineRule="auto"/>
    </w:pPr>
    <w:rPr>
      <w:rFonts w:ascii="Calibri" w:eastAsia="Calibri"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55122">
    <w:name w:val="Ανοιχτόχρωμη λίστα - ΄Εμφαση 55122"/>
    <w:basedOn w:val="a2"/>
    <w:uiPriority w:val="61"/>
    <w:rsid w:val="003417A7"/>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5122">
    <w:name w:val="Ανοιχτόχρωμη σκίαση - ΄Εμφαση 25122"/>
    <w:basedOn w:val="a2"/>
    <w:uiPriority w:val="60"/>
    <w:rsid w:val="003417A7"/>
    <w:pPr>
      <w:spacing w:after="0" w:line="240" w:lineRule="auto"/>
    </w:pPr>
    <w:rPr>
      <w:rFonts w:ascii="Calibri" w:eastAsia="Calibri" w:hAnsi="Calibri" w:cs="Times New Roman"/>
      <w:color w:val="943634"/>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5122">
    <w:name w:val="Ανοιχτόχρωμη σκίαση - Έμφαση 65122"/>
    <w:basedOn w:val="a2"/>
    <w:uiPriority w:val="60"/>
    <w:rsid w:val="003417A7"/>
    <w:pPr>
      <w:spacing w:after="0" w:line="240" w:lineRule="auto"/>
    </w:pPr>
    <w:rPr>
      <w:rFonts w:ascii="Calibri" w:eastAsia="Calibri" w:hAnsi="Calibri" w:cs="Times New Roman"/>
      <w:color w:val="E36C0A"/>
      <w:sz w:val="20"/>
      <w:szCs w:val="20"/>
      <w:lang w:val="en-US"/>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rPr>
        <w:color w:val="1F497D"/>
      </w:rPr>
      <w:tblPr/>
      <w:tcPr>
        <w:shd w:val="clear" w:color="auto" w:fill="F2F2F2"/>
      </w:tcPr>
    </w:tblStylePr>
  </w:style>
  <w:style w:type="table" w:customStyle="1" w:styleId="-1117112">
    <w:name w:val="Ανοιχτόχρωμη σκίαση - Έμφαση 1117112"/>
    <w:basedOn w:val="a2"/>
    <w:uiPriority w:val="99"/>
    <w:rsid w:val="003417A7"/>
    <w:pPr>
      <w:spacing w:after="0" w:line="240" w:lineRule="auto"/>
    </w:pPr>
    <w:rPr>
      <w:rFonts w:ascii="Calibri" w:eastAsia="Calibri"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25122">
    <w:name w:val="Μεσαία λίστα 1 - ΄Εμφαση 25122"/>
    <w:basedOn w:val="a2"/>
    <w:uiPriority w:val="65"/>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Marlett" w:eastAsia="Times New Roman" w:hAnsi="Marlett"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54112">
    <w:name w:val="Ανοιχτόχρωμη σκίαση - Έμφαση 154112"/>
    <w:basedOn w:val="a2"/>
    <w:uiPriority w:val="99"/>
    <w:rsid w:val="003417A7"/>
    <w:pPr>
      <w:spacing w:after="0" w:line="240" w:lineRule="auto"/>
    </w:pPr>
    <w:rPr>
      <w:rFonts w:ascii="Calibri" w:eastAsia="Times New Roman" w:hAnsi="Calibri" w:cs="Times New Roman"/>
      <w:color w:val="365F91"/>
      <w:sz w:val="20"/>
      <w:szCs w:val="20"/>
      <w:lang w:eastAsia="el-GR"/>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62112">
    <w:name w:val="Ανοιχτόχρωμη σκίαση - Έμφαση 162112"/>
    <w:basedOn w:val="a2"/>
    <w:uiPriority w:val="99"/>
    <w:rsid w:val="003417A7"/>
    <w:pPr>
      <w:spacing w:after="0" w:line="240" w:lineRule="auto"/>
    </w:pPr>
    <w:rPr>
      <w:rFonts w:ascii="Calibri" w:eastAsia="Times New Roman" w:hAnsi="Calibri" w:cs="Times New Roman"/>
      <w:color w:val="365F91"/>
      <w:sz w:val="20"/>
      <w:szCs w:val="20"/>
      <w:lang w:eastAsia="el-GR"/>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53112">
    <w:name w:val="Ανοιχτόχρωμη σκίαση - Έμφαση 153112"/>
    <w:basedOn w:val="a2"/>
    <w:uiPriority w:val="99"/>
    <w:semiHidden/>
    <w:rsid w:val="003417A7"/>
    <w:pPr>
      <w:spacing w:after="0" w:line="240" w:lineRule="auto"/>
    </w:pPr>
    <w:rPr>
      <w:rFonts w:ascii="Calibri" w:eastAsia="Times New Roman" w:hAnsi="Calibri" w:cs="Times New Roman"/>
      <w:color w:val="365F91"/>
      <w:sz w:val="20"/>
      <w:szCs w:val="20"/>
      <w:lang w:eastAsia="el-GR"/>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2-113112">
    <w:name w:val="Μεσαία σκίαση 2 - ΄Εμφαση 113112"/>
    <w:basedOn w:val="a2"/>
    <w:uiPriority w:val="64"/>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33112">
    <w:name w:val="Μεσαία σκίαση 2 - ΄Εμφαση 33112"/>
    <w:basedOn w:val="a2"/>
    <w:uiPriority w:val="64"/>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51122">
    <w:name w:val="Ανοιχτόχρωμη λίστα - ΄Εμφαση 551122"/>
    <w:basedOn w:val="a2"/>
    <w:uiPriority w:val="61"/>
    <w:rsid w:val="003417A7"/>
    <w:pPr>
      <w:spacing w:after="0" w:line="240" w:lineRule="auto"/>
    </w:pPr>
    <w:rPr>
      <w:rFonts w:ascii="Times New Roman" w:eastAsia="Times New Roman" w:hAnsi="Times New Roman" w:cs="Times New Roman"/>
      <w:lang w:eastAsia="el-GR"/>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51122">
    <w:name w:val="Ανοιχτόχρωμη σκίαση - ΄Εμφαση 251122"/>
    <w:basedOn w:val="a2"/>
    <w:uiPriority w:val="60"/>
    <w:rsid w:val="003417A7"/>
    <w:pPr>
      <w:spacing w:after="0" w:line="240" w:lineRule="auto"/>
    </w:pPr>
    <w:rPr>
      <w:rFonts w:ascii="Times New Roman" w:eastAsia="Times New Roman" w:hAnsi="Times New Roman" w:cs="Times New Roman"/>
      <w:color w:val="943634"/>
      <w:lang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51122">
    <w:name w:val="Ανοιχτόχρωμη σκίαση - Έμφαση 651122"/>
    <w:basedOn w:val="a2"/>
    <w:uiPriority w:val="60"/>
    <w:rsid w:val="003417A7"/>
    <w:pPr>
      <w:spacing w:after="0" w:line="240" w:lineRule="auto"/>
    </w:pPr>
    <w:rPr>
      <w:rFonts w:ascii="Times New Roman" w:eastAsia="Times New Roman" w:hAnsi="Times New Roman" w:cs="Times New Roman"/>
      <w:color w:val="E36C0A"/>
      <w:lang w:eastAsia="el-GR"/>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1-251122">
    <w:name w:val="Μεσαία λίστα 1 - ΄Εμφαση 251122"/>
    <w:basedOn w:val="a2"/>
    <w:uiPriority w:val="65"/>
    <w:rsid w:val="003417A7"/>
    <w:pPr>
      <w:spacing w:after="0" w:line="240" w:lineRule="auto"/>
    </w:pPr>
    <w:rPr>
      <w:rFonts w:ascii="Times New Roman" w:eastAsia="Times New Roman" w:hAnsi="Times New Roman" w:cs="Times New Roman"/>
      <w:color w:val="000000"/>
      <w:lang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Marlett" w:eastAsia="Times New Roman" w:hAnsi="Marlett"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2-1111112">
    <w:name w:val="Μεσαία σκίαση 2 - ΄Εμφαση 1111112"/>
    <w:basedOn w:val="a2"/>
    <w:uiPriority w:val="64"/>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311112">
    <w:name w:val="Μεσαία σκίαση 2 - ΄Εμφαση 311112"/>
    <w:basedOn w:val="a2"/>
    <w:uiPriority w:val="64"/>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121112">
    <w:name w:val="Μεσαία σκίαση 2 - ΄Εμφαση 1121112"/>
    <w:basedOn w:val="a2"/>
    <w:uiPriority w:val="64"/>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321112">
    <w:name w:val="Μεσαία σκίαση 2 - ΄Εμφαση 321112"/>
    <w:basedOn w:val="a2"/>
    <w:uiPriority w:val="64"/>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1412">
    <w:name w:val="Μεσαία σκίαση 2 - ΄Εμφαση 11412"/>
    <w:basedOn w:val="a2"/>
    <w:uiPriority w:val="64"/>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3412">
    <w:name w:val="Μεσαία σκίαση 2 - ΄Εμφαση 3412"/>
    <w:basedOn w:val="a2"/>
    <w:uiPriority w:val="64"/>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6122">
    <w:name w:val="Ανοιχτόχρωμη λίστα - ΄Εμφαση 56122"/>
    <w:basedOn w:val="a2"/>
    <w:uiPriority w:val="61"/>
    <w:rsid w:val="003417A7"/>
    <w:pPr>
      <w:spacing w:after="0" w:line="240" w:lineRule="auto"/>
    </w:pPr>
    <w:rPr>
      <w:rFonts w:ascii="Times New Roman" w:eastAsia="Times New Roman" w:hAnsi="Times New Roman" w:cs="Times New Roman"/>
      <w:lang w:eastAsia="el-GR"/>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6122">
    <w:name w:val="Ανοιχτόχρωμη σκίαση - ΄Εμφαση 26122"/>
    <w:basedOn w:val="a2"/>
    <w:uiPriority w:val="60"/>
    <w:rsid w:val="003417A7"/>
    <w:pPr>
      <w:spacing w:after="0" w:line="240" w:lineRule="auto"/>
    </w:pPr>
    <w:rPr>
      <w:rFonts w:ascii="Times New Roman" w:eastAsia="Times New Roman" w:hAnsi="Times New Roman" w:cs="Times New Roman"/>
      <w:color w:val="943634"/>
      <w:lang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6122">
    <w:name w:val="Ανοιχτόχρωμη σκίαση - Έμφαση 66122"/>
    <w:basedOn w:val="a2"/>
    <w:uiPriority w:val="60"/>
    <w:rsid w:val="003417A7"/>
    <w:pPr>
      <w:spacing w:after="0" w:line="240" w:lineRule="auto"/>
    </w:pPr>
    <w:rPr>
      <w:rFonts w:ascii="Times New Roman" w:eastAsia="Times New Roman" w:hAnsi="Times New Roman" w:cs="Times New Roman"/>
      <w:color w:val="E36C0A"/>
      <w:lang w:eastAsia="el-GR"/>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1-26122">
    <w:name w:val="Μεσαία λίστα 1 - ΄Εμφαση 26122"/>
    <w:basedOn w:val="a2"/>
    <w:uiPriority w:val="65"/>
    <w:rsid w:val="003417A7"/>
    <w:pPr>
      <w:spacing w:after="0" w:line="240" w:lineRule="auto"/>
    </w:pPr>
    <w:rPr>
      <w:rFonts w:ascii="Times New Roman" w:eastAsia="Times New Roman" w:hAnsi="Times New Roman" w:cs="Times New Roman"/>
      <w:color w:val="000000"/>
      <w:lang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Marlett" w:eastAsia="Times New Roman" w:hAnsi="Marlett"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2-111212">
    <w:name w:val="Μεσαία σκίαση 2 - ΄Εμφαση 111212"/>
    <w:basedOn w:val="a2"/>
    <w:uiPriority w:val="64"/>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31212">
    <w:name w:val="Μεσαία σκίαση 2 - ΄Εμφαση 31212"/>
    <w:basedOn w:val="a2"/>
    <w:uiPriority w:val="64"/>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12212">
    <w:name w:val="Μεσαία σκίαση 2 - ΄Εμφαση 112212"/>
    <w:basedOn w:val="a2"/>
    <w:uiPriority w:val="64"/>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32212">
    <w:name w:val="Μεσαία σκίαση 2 - ΄Εμφαση 32212"/>
    <w:basedOn w:val="a2"/>
    <w:uiPriority w:val="64"/>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1512">
    <w:name w:val="Μεσαία σκίαση 2 - ΄Εμφαση 11512"/>
    <w:basedOn w:val="a2"/>
    <w:uiPriority w:val="64"/>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3512">
    <w:name w:val="Μεσαία σκίαση 2 - ΄Εμφαση 3512"/>
    <w:basedOn w:val="a2"/>
    <w:uiPriority w:val="64"/>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712">
    <w:name w:val="Ανοιχτόχρωμη λίστα - ΄Εμφαση 5712"/>
    <w:basedOn w:val="a2"/>
    <w:uiPriority w:val="61"/>
    <w:rsid w:val="003417A7"/>
    <w:pPr>
      <w:spacing w:after="0" w:line="240" w:lineRule="auto"/>
    </w:pPr>
    <w:rPr>
      <w:rFonts w:ascii="Times New Roman" w:eastAsia="Times New Roman" w:hAnsi="Times New Roman" w:cs="Times New Roman"/>
      <w:lang w:eastAsia="el-GR"/>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712">
    <w:name w:val="Ανοιχτόχρωμη σκίαση - ΄Εμφαση 2712"/>
    <w:basedOn w:val="a2"/>
    <w:uiPriority w:val="60"/>
    <w:rsid w:val="003417A7"/>
    <w:pPr>
      <w:spacing w:after="0" w:line="240" w:lineRule="auto"/>
    </w:pPr>
    <w:rPr>
      <w:rFonts w:ascii="Times New Roman" w:eastAsia="Times New Roman" w:hAnsi="Times New Roman" w:cs="Times New Roman"/>
      <w:color w:val="943634"/>
      <w:lang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712">
    <w:name w:val="Ανοιχτόχρωμη σκίαση - Έμφαση 6712"/>
    <w:basedOn w:val="a2"/>
    <w:uiPriority w:val="60"/>
    <w:rsid w:val="003417A7"/>
    <w:pPr>
      <w:spacing w:after="0" w:line="240" w:lineRule="auto"/>
    </w:pPr>
    <w:rPr>
      <w:rFonts w:ascii="Times New Roman" w:eastAsia="Times New Roman" w:hAnsi="Times New Roman" w:cs="Times New Roman"/>
      <w:color w:val="E36C0A"/>
      <w:lang w:eastAsia="el-GR"/>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1-2712">
    <w:name w:val="Μεσαία λίστα 1 - ΄Εμφαση 2712"/>
    <w:basedOn w:val="a2"/>
    <w:uiPriority w:val="65"/>
    <w:rsid w:val="003417A7"/>
    <w:pPr>
      <w:spacing w:after="0" w:line="240" w:lineRule="auto"/>
    </w:pPr>
    <w:rPr>
      <w:rFonts w:ascii="Times New Roman" w:eastAsia="Times New Roman" w:hAnsi="Times New Roman" w:cs="Times New Roman"/>
      <w:color w:val="000000"/>
      <w:lang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Marlett" w:eastAsia="Times New Roman" w:hAnsi="Marlett"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2-111312">
    <w:name w:val="Μεσαία σκίαση 2 - ΄Εμφαση 111312"/>
    <w:basedOn w:val="a2"/>
    <w:uiPriority w:val="64"/>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31312">
    <w:name w:val="Μεσαία σκίαση 2 - ΄Εμφαση 31312"/>
    <w:basedOn w:val="a2"/>
    <w:uiPriority w:val="64"/>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12312">
    <w:name w:val="Μεσαία σκίαση 2 - ΄Εμφαση 112312"/>
    <w:basedOn w:val="a2"/>
    <w:uiPriority w:val="64"/>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32312">
    <w:name w:val="Μεσαία σκίαση 2 - ΄Εμφαση 32312"/>
    <w:basedOn w:val="a2"/>
    <w:uiPriority w:val="64"/>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1612">
    <w:name w:val="Μεσαία σκίαση 2 - ΄Εμφαση 11612"/>
    <w:basedOn w:val="a2"/>
    <w:uiPriority w:val="64"/>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3612">
    <w:name w:val="Μεσαία σκίαση 2 - ΄Εμφαση 3612"/>
    <w:basedOn w:val="a2"/>
    <w:uiPriority w:val="64"/>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812">
    <w:name w:val="Ανοιχτόχρωμη λίστα - ΄Εμφαση 5812"/>
    <w:basedOn w:val="a2"/>
    <w:uiPriority w:val="61"/>
    <w:rsid w:val="003417A7"/>
    <w:pPr>
      <w:spacing w:after="0" w:line="240" w:lineRule="auto"/>
    </w:pPr>
    <w:rPr>
      <w:rFonts w:ascii="Times New Roman" w:eastAsia="Times New Roman" w:hAnsi="Times New Roman" w:cs="Times New Roman"/>
      <w:lang w:eastAsia="el-GR"/>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812">
    <w:name w:val="Ανοιχτόχρωμη σκίαση - ΄Εμφαση 2812"/>
    <w:basedOn w:val="a2"/>
    <w:uiPriority w:val="60"/>
    <w:rsid w:val="003417A7"/>
    <w:pPr>
      <w:spacing w:after="0" w:line="240" w:lineRule="auto"/>
    </w:pPr>
    <w:rPr>
      <w:rFonts w:ascii="Times New Roman" w:eastAsia="Times New Roman" w:hAnsi="Times New Roman" w:cs="Times New Roman"/>
      <w:color w:val="943634"/>
      <w:lang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812">
    <w:name w:val="Ανοιχτόχρωμη σκίαση - Έμφαση 6812"/>
    <w:basedOn w:val="a2"/>
    <w:uiPriority w:val="60"/>
    <w:rsid w:val="003417A7"/>
    <w:pPr>
      <w:spacing w:after="0" w:line="240" w:lineRule="auto"/>
    </w:pPr>
    <w:rPr>
      <w:rFonts w:ascii="Times New Roman" w:eastAsia="Times New Roman" w:hAnsi="Times New Roman" w:cs="Times New Roman"/>
      <w:color w:val="E36C0A"/>
      <w:lang w:eastAsia="el-GR"/>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1-2812">
    <w:name w:val="Μεσαία λίστα 1 - ΄Εμφαση 2812"/>
    <w:basedOn w:val="a2"/>
    <w:uiPriority w:val="65"/>
    <w:rsid w:val="003417A7"/>
    <w:pPr>
      <w:spacing w:after="0" w:line="240" w:lineRule="auto"/>
    </w:pPr>
    <w:rPr>
      <w:rFonts w:ascii="Times New Roman" w:eastAsia="Times New Roman" w:hAnsi="Times New Roman" w:cs="Times New Roman"/>
      <w:color w:val="000000"/>
      <w:lang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Marlett" w:eastAsia="Times New Roman" w:hAnsi="Marlett"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2-111412">
    <w:name w:val="Μεσαία σκίαση 2 - ΄Εμφαση 111412"/>
    <w:basedOn w:val="a2"/>
    <w:uiPriority w:val="64"/>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31412">
    <w:name w:val="Μεσαία σκίαση 2 - ΄Εμφαση 31412"/>
    <w:basedOn w:val="a2"/>
    <w:uiPriority w:val="64"/>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12412">
    <w:name w:val="Μεσαία σκίαση 2 - ΄Εμφαση 112412"/>
    <w:basedOn w:val="a2"/>
    <w:uiPriority w:val="64"/>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32412">
    <w:name w:val="Μεσαία σκίαση 2 - ΄Εμφαση 32412"/>
    <w:basedOn w:val="a2"/>
    <w:uiPriority w:val="64"/>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1712">
    <w:name w:val="Μεσαία σκίαση 2 - ΄Εμφαση 11712"/>
    <w:basedOn w:val="a2"/>
    <w:uiPriority w:val="64"/>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3712">
    <w:name w:val="Μεσαία σκίαση 2 - ΄Εμφαση 3712"/>
    <w:basedOn w:val="a2"/>
    <w:uiPriority w:val="64"/>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912">
    <w:name w:val="Ανοιχτόχρωμη λίστα - ΄Εμφαση 5912"/>
    <w:basedOn w:val="a2"/>
    <w:uiPriority w:val="61"/>
    <w:rsid w:val="003417A7"/>
    <w:pPr>
      <w:spacing w:after="0" w:line="240" w:lineRule="auto"/>
    </w:pPr>
    <w:rPr>
      <w:rFonts w:ascii="Times New Roman" w:eastAsia="Times New Roman" w:hAnsi="Times New Roman" w:cs="Times New Roman"/>
      <w:lang w:eastAsia="el-GR"/>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912">
    <w:name w:val="Ανοιχτόχρωμη σκίαση - ΄Εμφαση 2912"/>
    <w:basedOn w:val="a2"/>
    <w:uiPriority w:val="60"/>
    <w:rsid w:val="003417A7"/>
    <w:pPr>
      <w:spacing w:after="0" w:line="240" w:lineRule="auto"/>
    </w:pPr>
    <w:rPr>
      <w:rFonts w:ascii="Times New Roman" w:eastAsia="Times New Roman" w:hAnsi="Times New Roman" w:cs="Times New Roman"/>
      <w:color w:val="943634"/>
      <w:lang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912">
    <w:name w:val="Ανοιχτόχρωμη σκίαση - Έμφαση 6912"/>
    <w:basedOn w:val="a2"/>
    <w:uiPriority w:val="60"/>
    <w:rsid w:val="003417A7"/>
    <w:pPr>
      <w:spacing w:after="0" w:line="240" w:lineRule="auto"/>
    </w:pPr>
    <w:rPr>
      <w:rFonts w:ascii="Times New Roman" w:eastAsia="Times New Roman" w:hAnsi="Times New Roman" w:cs="Times New Roman"/>
      <w:color w:val="E36C0A"/>
      <w:lang w:eastAsia="el-GR"/>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1-2912">
    <w:name w:val="Μεσαία λίστα 1 - ΄Εμφαση 2912"/>
    <w:basedOn w:val="a2"/>
    <w:uiPriority w:val="65"/>
    <w:rsid w:val="003417A7"/>
    <w:pPr>
      <w:spacing w:after="0" w:line="240" w:lineRule="auto"/>
    </w:pPr>
    <w:rPr>
      <w:rFonts w:ascii="Times New Roman" w:eastAsia="Times New Roman" w:hAnsi="Times New Roman" w:cs="Times New Roman"/>
      <w:color w:val="000000"/>
      <w:lang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Marlett" w:eastAsia="Times New Roman" w:hAnsi="Marlett"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2-111512">
    <w:name w:val="Μεσαία σκίαση 2 - ΄Εμφαση 111512"/>
    <w:basedOn w:val="a2"/>
    <w:uiPriority w:val="64"/>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31512">
    <w:name w:val="Μεσαία σκίαση 2 - ΄Εμφαση 31512"/>
    <w:basedOn w:val="a2"/>
    <w:uiPriority w:val="64"/>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12512">
    <w:name w:val="Μεσαία σκίαση 2 - ΄Εμφαση 112512"/>
    <w:basedOn w:val="a2"/>
    <w:uiPriority w:val="64"/>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32512">
    <w:name w:val="Μεσαία σκίαση 2 - ΄Εμφαση 32512"/>
    <w:basedOn w:val="a2"/>
    <w:uiPriority w:val="64"/>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511112">
    <w:name w:val="Ανοιχτόχρωμη λίστα - ΄Εμφαση 5511112"/>
    <w:basedOn w:val="a2"/>
    <w:uiPriority w:val="61"/>
    <w:rsid w:val="003417A7"/>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511112">
    <w:name w:val="Ανοιχτόχρωμη σκίαση - ΄Εμφαση 2511112"/>
    <w:basedOn w:val="a2"/>
    <w:uiPriority w:val="60"/>
    <w:rsid w:val="003417A7"/>
    <w:pPr>
      <w:spacing w:after="0" w:line="240" w:lineRule="auto"/>
    </w:pPr>
    <w:rPr>
      <w:rFonts w:ascii="Calibri" w:eastAsia="Calibri" w:hAnsi="Calibri" w:cs="Times New Roman"/>
      <w:color w:val="943634"/>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511112">
    <w:name w:val="Ανοιχτόχρωμη σκίαση - Έμφαση 6511112"/>
    <w:basedOn w:val="a2"/>
    <w:uiPriority w:val="60"/>
    <w:rsid w:val="003417A7"/>
    <w:pPr>
      <w:spacing w:after="0" w:line="240" w:lineRule="auto"/>
    </w:pPr>
    <w:rPr>
      <w:rFonts w:ascii="Calibri" w:eastAsia="Calibri" w:hAnsi="Calibri" w:cs="Times New Roman"/>
      <w:color w:val="E36C0A"/>
      <w:sz w:val="20"/>
      <w:szCs w:val="20"/>
      <w:lang w:val="en-US"/>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rPr>
        <w:color w:val="1F497D"/>
      </w:rPr>
      <w:tblPr/>
      <w:tcPr>
        <w:shd w:val="clear" w:color="auto" w:fill="F2F2F2"/>
      </w:tcPr>
    </w:tblStylePr>
  </w:style>
  <w:style w:type="table" w:customStyle="1" w:styleId="1-2511112">
    <w:name w:val="Μεσαία λίστα 1 - ΄Εμφαση 2511112"/>
    <w:basedOn w:val="a2"/>
    <w:uiPriority w:val="65"/>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Marlett" w:eastAsia="Times New Roman" w:hAnsi="Marlett"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14120">
    <w:name w:val="Ανοιχτόχρωμη λίστα - ΄Εμφαση 11412"/>
    <w:basedOn w:val="a2"/>
    <w:uiPriority w:val="61"/>
    <w:rsid w:val="003417A7"/>
    <w:pPr>
      <w:spacing w:after="0" w:line="240" w:lineRule="auto"/>
    </w:pPr>
    <w:rPr>
      <w:rFonts w:ascii="Calibri" w:eastAsia="Times New Roman" w:hAnsi="Calibri" w:cs="Times New Roman"/>
      <w:sz w:val="20"/>
      <w:szCs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shd w:val="clear" w:color="auto" w:fill="4F81BD"/>
      </w:tcPr>
    </w:tblStylePr>
    <w:tblStylePr w:type="lastRow">
      <w:pPr>
        <w:spacing w:beforeLines="0" w:beforeAutospacing="1" w:afterLines="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412">
    <w:name w:val="Μεσαία σκίαση 1 - ΄Εμφαση 11412"/>
    <w:basedOn w:val="a2"/>
    <w:uiPriority w:val="63"/>
    <w:rsid w:val="003417A7"/>
    <w:pPr>
      <w:spacing w:after="0" w:line="240" w:lineRule="auto"/>
    </w:pPr>
    <w:rPr>
      <w:rFonts w:ascii="Calibri" w:eastAsia="Times New Roman" w:hAnsi="Calibri" w:cs="Times New Roman"/>
      <w:sz w:val="20"/>
      <w:szCs w:val="20"/>
      <w:lang w:val="en-US"/>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0">
    <w:name w:val="Μεσαία λίστα 1 - ΄Εμφαση 11412"/>
    <w:basedOn w:val="a2"/>
    <w:uiPriority w:val="65"/>
    <w:rsid w:val="003417A7"/>
    <w:pPr>
      <w:spacing w:after="0" w:line="240" w:lineRule="auto"/>
    </w:pPr>
    <w:rPr>
      <w:rFonts w:ascii="Calibri" w:eastAsia="Times New Roman" w:hAnsi="Calibri" w:cs="Times New Roman"/>
      <w:color w:val="000000"/>
      <w:sz w:val="20"/>
      <w:szCs w:val="20"/>
      <w:lang w:val="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Marlett" w:eastAsia="Times New Roman" w:hAnsi="Marlett"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3412">
    <w:name w:val="Μεσαία σκίαση 1 - ΄Εμφαση 3412"/>
    <w:basedOn w:val="a2"/>
    <w:uiPriority w:val="63"/>
    <w:rsid w:val="003417A7"/>
    <w:pPr>
      <w:spacing w:after="0" w:line="240" w:lineRule="auto"/>
    </w:pPr>
    <w:rPr>
      <w:rFonts w:ascii="Calibri" w:eastAsia="Times New Roman" w:hAnsi="Calibri" w:cs="Times New Roman"/>
      <w:sz w:val="20"/>
      <w:szCs w:val="20"/>
      <w:lang w:val="en-US"/>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Lines="0" w:beforeAutospacing="1" w:afterLines="0" w:afterAutospacing="1"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561112">
    <w:name w:val="Ανοιχτόχρωμη λίστα - ΄Εμφαση 561112"/>
    <w:basedOn w:val="a2"/>
    <w:uiPriority w:val="61"/>
    <w:rsid w:val="003417A7"/>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61112">
    <w:name w:val="Ανοιχτόχρωμη σκίαση - ΄Εμφαση 261112"/>
    <w:basedOn w:val="a2"/>
    <w:uiPriority w:val="60"/>
    <w:rsid w:val="003417A7"/>
    <w:pPr>
      <w:spacing w:after="0" w:line="240" w:lineRule="auto"/>
    </w:pPr>
    <w:rPr>
      <w:rFonts w:ascii="Calibri" w:eastAsia="Calibri" w:hAnsi="Calibri" w:cs="Times New Roman"/>
      <w:color w:val="943634"/>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61112">
    <w:name w:val="Ανοιχτόχρωμη σκίαση - Έμφαση 661112"/>
    <w:basedOn w:val="a2"/>
    <w:uiPriority w:val="60"/>
    <w:rsid w:val="003417A7"/>
    <w:pPr>
      <w:spacing w:after="0" w:line="240" w:lineRule="auto"/>
    </w:pPr>
    <w:rPr>
      <w:rFonts w:ascii="Calibri" w:eastAsia="Calibri" w:hAnsi="Calibri" w:cs="Times New Roman"/>
      <w:color w:val="E36C0A"/>
      <w:sz w:val="20"/>
      <w:szCs w:val="20"/>
      <w:lang w:val="en-US"/>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rPr>
        <w:color w:val="1F497D"/>
      </w:rPr>
      <w:tblPr/>
      <w:tcPr>
        <w:shd w:val="clear" w:color="auto" w:fill="F2F2F2"/>
      </w:tcPr>
    </w:tblStylePr>
  </w:style>
  <w:style w:type="table" w:customStyle="1" w:styleId="-112012">
    <w:name w:val="Ανοιχτόχρωμη σκίαση - Έμφαση 112012"/>
    <w:basedOn w:val="a2"/>
    <w:uiPriority w:val="99"/>
    <w:rsid w:val="003417A7"/>
    <w:pPr>
      <w:spacing w:after="0" w:line="240" w:lineRule="auto"/>
    </w:pPr>
    <w:rPr>
      <w:rFonts w:ascii="Calibri" w:eastAsia="Calibri"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261112">
    <w:name w:val="Μεσαία λίστα 1 - ΄Εμφαση 261112"/>
    <w:basedOn w:val="a2"/>
    <w:uiPriority w:val="65"/>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Marlett" w:eastAsia="Times New Roman" w:hAnsi="Marlett"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3412">
    <w:name w:val="Ανοιχτόχρωμη σκίαση - Έμφαση 13412"/>
    <w:basedOn w:val="a2"/>
    <w:uiPriority w:val="99"/>
    <w:rsid w:val="003417A7"/>
    <w:pPr>
      <w:spacing w:after="0" w:line="240" w:lineRule="auto"/>
    </w:pPr>
    <w:rPr>
      <w:rFonts w:ascii="Calibri" w:eastAsia="Times New Roman"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912">
    <w:name w:val="Ανοιχτόχρωμη σκίαση - Έμφαση 1912"/>
    <w:basedOn w:val="a2"/>
    <w:uiPriority w:val="99"/>
    <w:rsid w:val="003417A7"/>
    <w:pPr>
      <w:spacing w:after="0" w:line="240" w:lineRule="auto"/>
    </w:pPr>
    <w:rPr>
      <w:rFonts w:ascii="Calibri" w:eastAsia="Times New Roman"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4412">
    <w:name w:val="Ανοιχτόχρωμη σκίαση - Έμφαση 14412"/>
    <w:basedOn w:val="a2"/>
    <w:uiPriority w:val="99"/>
    <w:rsid w:val="003417A7"/>
    <w:pPr>
      <w:spacing w:after="0" w:line="240" w:lineRule="auto"/>
    </w:pPr>
    <w:rPr>
      <w:rFonts w:ascii="Calibri" w:eastAsia="Times New Roman"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5512">
    <w:name w:val="Ανοιχτόχρωμη σκίαση - Έμφαση 15512"/>
    <w:basedOn w:val="a2"/>
    <w:uiPriority w:val="99"/>
    <w:rsid w:val="003417A7"/>
    <w:pPr>
      <w:spacing w:after="0" w:line="240" w:lineRule="auto"/>
    </w:pPr>
    <w:rPr>
      <w:rFonts w:ascii="Calibri" w:eastAsia="Times New Roman" w:hAnsi="Calibri" w:cs="Times New Roman"/>
      <w:color w:val="365F91"/>
      <w:sz w:val="20"/>
      <w:szCs w:val="20"/>
      <w:lang w:eastAsia="el-GR"/>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63112">
    <w:name w:val="Ανοιχτόχρωμη σκίαση - Έμφαση 163112"/>
    <w:basedOn w:val="a2"/>
    <w:uiPriority w:val="99"/>
    <w:rsid w:val="003417A7"/>
    <w:pPr>
      <w:spacing w:after="0" w:line="240" w:lineRule="auto"/>
    </w:pPr>
    <w:rPr>
      <w:rFonts w:ascii="Calibri" w:eastAsia="Times New Roman" w:hAnsi="Calibri" w:cs="Times New Roman"/>
      <w:color w:val="365F91"/>
      <w:sz w:val="20"/>
      <w:szCs w:val="20"/>
      <w:lang w:eastAsia="el-GR"/>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1312">
    <w:name w:val="Ανοιχτόχρωμη σκίαση11312"/>
    <w:basedOn w:val="a2"/>
    <w:uiPriority w:val="60"/>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7312">
    <w:name w:val="Ανοιχτόχρωμη σκίαση - Έμφαση 117312"/>
    <w:basedOn w:val="a2"/>
    <w:uiPriority w:val="99"/>
    <w:rsid w:val="003417A7"/>
    <w:pPr>
      <w:spacing w:after="0" w:line="240" w:lineRule="auto"/>
    </w:pPr>
    <w:rPr>
      <w:rFonts w:ascii="Calibri" w:eastAsia="Calibri"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11212">
    <w:name w:val="Ανοιχτόχρωμη λίστα - ΄Εμφαση 111212"/>
    <w:basedOn w:val="a2"/>
    <w:uiPriority w:val="61"/>
    <w:rsid w:val="003417A7"/>
    <w:pPr>
      <w:spacing w:after="0" w:line="240" w:lineRule="auto"/>
    </w:pPr>
    <w:rPr>
      <w:rFonts w:ascii="Calibri" w:eastAsia="Times New Roman" w:hAnsi="Calibri" w:cs="Times New Roman"/>
      <w:sz w:val="20"/>
      <w:szCs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shd w:val="clear" w:color="auto" w:fill="4F81BD"/>
      </w:tcPr>
    </w:tblStylePr>
    <w:tblStylePr w:type="lastRow">
      <w:pPr>
        <w:spacing w:beforeLines="0" w:beforeAutospacing="1" w:afterLines="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212">
    <w:name w:val="Μεσαία σκίαση 1 - ΄Εμφαση 111212"/>
    <w:basedOn w:val="a2"/>
    <w:uiPriority w:val="63"/>
    <w:rsid w:val="003417A7"/>
    <w:pPr>
      <w:spacing w:after="0" w:line="240" w:lineRule="auto"/>
    </w:pPr>
    <w:rPr>
      <w:rFonts w:ascii="Calibri" w:eastAsia="Times New Roman" w:hAnsi="Calibri" w:cs="Times New Roman"/>
      <w:sz w:val="20"/>
      <w:szCs w:val="20"/>
      <w:lang w:val="en-US"/>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120">
    <w:name w:val="Μεσαία λίστα 1 - ΄Εμφαση 111212"/>
    <w:basedOn w:val="a2"/>
    <w:uiPriority w:val="65"/>
    <w:rsid w:val="003417A7"/>
    <w:pPr>
      <w:spacing w:after="0" w:line="240" w:lineRule="auto"/>
    </w:pPr>
    <w:rPr>
      <w:rFonts w:ascii="Calibri" w:eastAsia="Times New Roman" w:hAnsi="Calibri" w:cs="Times New Roman"/>
      <w:color w:val="000000"/>
      <w:sz w:val="20"/>
      <w:szCs w:val="20"/>
      <w:lang w:val="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Marlett" w:eastAsia="Times New Roman" w:hAnsi="Marlett"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31212">
    <w:name w:val="Μεσαία σκίαση 1 - ΄Εμφαση 31212"/>
    <w:basedOn w:val="a2"/>
    <w:uiPriority w:val="63"/>
    <w:rsid w:val="003417A7"/>
    <w:pPr>
      <w:spacing w:after="0" w:line="240" w:lineRule="auto"/>
    </w:pPr>
    <w:rPr>
      <w:rFonts w:ascii="Calibri" w:eastAsia="Times New Roman" w:hAnsi="Calibri" w:cs="Times New Roman"/>
      <w:sz w:val="20"/>
      <w:szCs w:val="20"/>
      <w:lang w:val="en-US"/>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Lines="0" w:beforeAutospacing="1" w:afterLines="0" w:afterAutospacing="1"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51412">
    <w:name w:val="Ανοιχτόχρωμη λίστα - ΄Εμφαση 51412"/>
    <w:basedOn w:val="a2"/>
    <w:uiPriority w:val="61"/>
    <w:rsid w:val="003417A7"/>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1412">
    <w:name w:val="Ανοιχτόχρωμη σκίαση - ΄Εμφαση 21412"/>
    <w:basedOn w:val="a2"/>
    <w:uiPriority w:val="60"/>
    <w:rsid w:val="003417A7"/>
    <w:pPr>
      <w:spacing w:after="0" w:line="240" w:lineRule="auto"/>
    </w:pPr>
    <w:rPr>
      <w:rFonts w:ascii="Calibri" w:eastAsia="Calibri" w:hAnsi="Calibri" w:cs="Times New Roman"/>
      <w:color w:val="943634"/>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1412">
    <w:name w:val="Ανοιχτόχρωμη σκίαση - Έμφαση 61412"/>
    <w:basedOn w:val="a2"/>
    <w:uiPriority w:val="60"/>
    <w:rsid w:val="003417A7"/>
    <w:pPr>
      <w:spacing w:after="0" w:line="240" w:lineRule="auto"/>
    </w:pPr>
    <w:rPr>
      <w:rFonts w:ascii="Calibri" w:eastAsia="Calibri" w:hAnsi="Calibri" w:cs="Times New Roman"/>
      <w:color w:val="E36C0A"/>
      <w:sz w:val="20"/>
      <w:szCs w:val="20"/>
      <w:lang w:val="en-US"/>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rPr>
        <w:color w:val="1F497D"/>
      </w:rPr>
      <w:tblPr/>
      <w:tcPr>
        <w:shd w:val="clear" w:color="auto" w:fill="F2F2F2"/>
      </w:tcPr>
    </w:tblStylePr>
  </w:style>
  <w:style w:type="table" w:customStyle="1" w:styleId="-118312">
    <w:name w:val="Ανοιχτόχρωμη σκίαση - Έμφαση 118312"/>
    <w:basedOn w:val="a2"/>
    <w:uiPriority w:val="60"/>
    <w:rsid w:val="003417A7"/>
    <w:pPr>
      <w:spacing w:after="0" w:line="240" w:lineRule="auto"/>
    </w:pPr>
    <w:rPr>
      <w:rFonts w:ascii="Calibri" w:eastAsia="Calibri"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21412">
    <w:name w:val="Μεσαία λίστα 1 - ΄Εμφαση 21412"/>
    <w:basedOn w:val="a2"/>
    <w:uiPriority w:val="65"/>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Marlett" w:eastAsia="Times New Roman" w:hAnsi="Marlett"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31212">
    <w:name w:val="Ανοιχτόχρωμη σκίαση - Έμφαση 131212"/>
    <w:basedOn w:val="a2"/>
    <w:uiPriority w:val="99"/>
    <w:rsid w:val="003417A7"/>
    <w:pPr>
      <w:spacing w:after="0" w:line="240" w:lineRule="auto"/>
    </w:pPr>
    <w:rPr>
      <w:rFonts w:ascii="Calibri" w:eastAsia="Times New Roman"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7212">
    <w:name w:val="Ανοιχτόχρωμη σκίαση - Έμφαση 17212"/>
    <w:basedOn w:val="a2"/>
    <w:uiPriority w:val="99"/>
    <w:rsid w:val="003417A7"/>
    <w:pPr>
      <w:spacing w:after="0" w:line="240" w:lineRule="auto"/>
    </w:pPr>
    <w:rPr>
      <w:rFonts w:ascii="Calibri" w:eastAsia="Times New Roman"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41212">
    <w:name w:val="Ανοιχτόχρωμη σκίαση - Έμφαση 141212"/>
    <w:basedOn w:val="a2"/>
    <w:uiPriority w:val="99"/>
    <w:rsid w:val="003417A7"/>
    <w:pPr>
      <w:spacing w:after="0" w:line="240" w:lineRule="auto"/>
    </w:pPr>
    <w:rPr>
      <w:rFonts w:ascii="Calibri" w:eastAsia="Times New Roman"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51212">
    <w:name w:val="Ανοιχτόχρωμη σκίαση - Έμφαση 151212"/>
    <w:basedOn w:val="a2"/>
    <w:uiPriority w:val="99"/>
    <w:semiHidden/>
    <w:rsid w:val="003417A7"/>
    <w:pPr>
      <w:spacing w:after="0" w:line="240" w:lineRule="auto"/>
    </w:pPr>
    <w:rPr>
      <w:rFonts w:ascii="Calibri" w:eastAsia="Times New Roman" w:hAnsi="Calibri" w:cs="Times New Roman"/>
      <w:color w:val="365F91"/>
      <w:sz w:val="20"/>
      <w:szCs w:val="20"/>
      <w:lang w:eastAsia="el-GR"/>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52212">
    <w:name w:val="Ανοιχτόχρωμη λίστα - ΄Εμφαση 52212"/>
    <w:basedOn w:val="a2"/>
    <w:uiPriority w:val="61"/>
    <w:rsid w:val="003417A7"/>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2212">
    <w:name w:val="Ανοιχτόχρωμη σκίαση - ΄Εμφαση 22212"/>
    <w:basedOn w:val="a2"/>
    <w:uiPriority w:val="60"/>
    <w:rsid w:val="003417A7"/>
    <w:pPr>
      <w:spacing w:after="0" w:line="240" w:lineRule="auto"/>
    </w:pPr>
    <w:rPr>
      <w:rFonts w:ascii="Calibri" w:eastAsia="Calibri" w:hAnsi="Calibri" w:cs="Times New Roman"/>
      <w:color w:val="943634"/>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2212">
    <w:name w:val="Ανοιχτόχρωμη σκίαση - Έμφαση 62212"/>
    <w:basedOn w:val="a2"/>
    <w:uiPriority w:val="60"/>
    <w:rsid w:val="003417A7"/>
    <w:pPr>
      <w:spacing w:after="0" w:line="240" w:lineRule="auto"/>
    </w:pPr>
    <w:rPr>
      <w:rFonts w:ascii="Calibri" w:eastAsia="Calibri" w:hAnsi="Calibri" w:cs="Times New Roman"/>
      <w:color w:val="E36C0A"/>
      <w:sz w:val="20"/>
      <w:szCs w:val="20"/>
      <w:lang w:val="en-US"/>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rPr>
        <w:color w:val="1F497D"/>
      </w:rPr>
      <w:tblPr/>
      <w:tcPr>
        <w:shd w:val="clear" w:color="auto" w:fill="F2F2F2"/>
      </w:tcPr>
    </w:tblStylePr>
  </w:style>
  <w:style w:type="table" w:customStyle="1" w:styleId="1-22212">
    <w:name w:val="Μεσαία λίστα 1 - ΄Εμφαση 22212"/>
    <w:basedOn w:val="a2"/>
    <w:uiPriority w:val="65"/>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Marlett" w:eastAsia="Times New Roman" w:hAnsi="Marlett"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511212">
    <w:name w:val="Ανοιχτόχρωμη λίστα - ΄Εμφαση 511212"/>
    <w:basedOn w:val="a2"/>
    <w:uiPriority w:val="61"/>
    <w:rsid w:val="003417A7"/>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11212">
    <w:name w:val="Ανοιχτόχρωμη σκίαση - ΄Εμφαση 211212"/>
    <w:basedOn w:val="a2"/>
    <w:uiPriority w:val="60"/>
    <w:rsid w:val="003417A7"/>
    <w:pPr>
      <w:spacing w:after="0" w:line="240" w:lineRule="auto"/>
    </w:pPr>
    <w:rPr>
      <w:rFonts w:ascii="Calibri" w:eastAsia="Calibri" w:hAnsi="Calibri" w:cs="Times New Roman"/>
      <w:color w:val="943634"/>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11212">
    <w:name w:val="Ανοιχτόχρωμη σκίαση - Έμφαση 611212"/>
    <w:basedOn w:val="a2"/>
    <w:uiPriority w:val="60"/>
    <w:rsid w:val="003417A7"/>
    <w:pPr>
      <w:spacing w:after="0" w:line="240" w:lineRule="auto"/>
    </w:pPr>
    <w:rPr>
      <w:rFonts w:ascii="Calibri" w:eastAsia="Calibri" w:hAnsi="Calibri" w:cs="Times New Roman"/>
      <w:color w:val="E36C0A"/>
      <w:sz w:val="20"/>
      <w:szCs w:val="20"/>
      <w:lang w:val="en-US"/>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rPr>
        <w:color w:val="1F497D"/>
      </w:rPr>
      <w:tblPr/>
      <w:tcPr>
        <w:shd w:val="clear" w:color="auto" w:fill="F2F2F2"/>
      </w:tcPr>
    </w:tblStylePr>
  </w:style>
  <w:style w:type="table" w:customStyle="1" w:styleId="1-211212">
    <w:name w:val="Μεσαία λίστα 1 - ΄Εμφαση 211212"/>
    <w:basedOn w:val="a2"/>
    <w:uiPriority w:val="65"/>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Marlett" w:eastAsia="Times New Roman" w:hAnsi="Marlett"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2212">
    <w:name w:val="Ανοιχτόχρωμη σκίαση12212"/>
    <w:basedOn w:val="a2"/>
    <w:uiPriority w:val="60"/>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212">
    <w:name w:val="Ανοιχτόχρωμη λίστα - ΄Εμφαση 112212"/>
    <w:basedOn w:val="a2"/>
    <w:uiPriority w:val="61"/>
    <w:rsid w:val="003417A7"/>
    <w:pPr>
      <w:spacing w:after="0" w:line="240" w:lineRule="auto"/>
    </w:pPr>
    <w:rPr>
      <w:rFonts w:ascii="Calibri" w:eastAsia="Times New Roman" w:hAnsi="Calibri" w:cs="Times New Roman"/>
      <w:sz w:val="20"/>
      <w:szCs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shd w:val="clear" w:color="auto" w:fill="4F81BD"/>
      </w:tcPr>
    </w:tblStylePr>
    <w:tblStylePr w:type="lastRow">
      <w:pPr>
        <w:spacing w:beforeLines="0" w:beforeAutospacing="1" w:afterLines="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212">
    <w:name w:val="Μεσαία σκίαση 1 - ΄Εμφαση 112212"/>
    <w:basedOn w:val="a2"/>
    <w:uiPriority w:val="63"/>
    <w:rsid w:val="003417A7"/>
    <w:pPr>
      <w:spacing w:after="0" w:line="240" w:lineRule="auto"/>
    </w:pPr>
    <w:rPr>
      <w:rFonts w:ascii="Calibri" w:eastAsia="Times New Roman" w:hAnsi="Calibri" w:cs="Times New Roman"/>
      <w:sz w:val="20"/>
      <w:szCs w:val="20"/>
      <w:lang w:val="en-US"/>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0">
    <w:name w:val="Μεσαία λίστα 1 - ΄Εμφαση 112212"/>
    <w:basedOn w:val="a2"/>
    <w:uiPriority w:val="65"/>
    <w:rsid w:val="003417A7"/>
    <w:pPr>
      <w:spacing w:after="0" w:line="240" w:lineRule="auto"/>
    </w:pPr>
    <w:rPr>
      <w:rFonts w:ascii="Calibri" w:eastAsia="Times New Roman" w:hAnsi="Calibri" w:cs="Times New Roman"/>
      <w:color w:val="000000"/>
      <w:sz w:val="20"/>
      <w:szCs w:val="20"/>
      <w:lang w:val="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Marlett" w:eastAsia="Times New Roman" w:hAnsi="Marlett"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32212">
    <w:name w:val="Μεσαία σκίαση 1 - ΄Εμφαση 32212"/>
    <w:basedOn w:val="a2"/>
    <w:uiPriority w:val="63"/>
    <w:rsid w:val="003417A7"/>
    <w:pPr>
      <w:spacing w:after="0" w:line="240" w:lineRule="auto"/>
    </w:pPr>
    <w:rPr>
      <w:rFonts w:ascii="Calibri" w:eastAsia="Times New Roman" w:hAnsi="Calibri" w:cs="Times New Roman"/>
      <w:sz w:val="20"/>
      <w:szCs w:val="20"/>
      <w:lang w:val="en-US"/>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Lines="0" w:beforeAutospacing="1" w:afterLines="0" w:afterAutospacing="1"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53212">
    <w:name w:val="Ανοιχτόχρωμη λίστα - ΄Εμφαση 53212"/>
    <w:basedOn w:val="a2"/>
    <w:uiPriority w:val="61"/>
    <w:rsid w:val="003417A7"/>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3212">
    <w:name w:val="Ανοιχτόχρωμη σκίαση - ΄Εμφαση 23212"/>
    <w:basedOn w:val="a2"/>
    <w:uiPriority w:val="60"/>
    <w:rsid w:val="003417A7"/>
    <w:pPr>
      <w:spacing w:after="0" w:line="240" w:lineRule="auto"/>
    </w:pPr>
    <w:rPr>
      <w:rFonts w:ascii="Calibri" w:eastAsia="Calibri" w:hAnsi="Calibri" w:cs="Times New Roman"/>
      <w:color w:val="943634"/>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3212">
    <w:name w:val="Ανοιχτόχρωμη σκίαση - Έμφαση 63212"/>
    <w:basedOn w:val="a2"/>
    <w:uiPriority w:val="60"/>
    <w:rsid w:val="003417A7"/>
    <w:pPr>
      <w:spacing w:after="0" w:line="240" w:lineRule="auto"/>
    </w:pPr>
    <w:rPr>
      <w:rFonts w:ascii="Calibri" w:eastAsia="Calibri" w:hAnsi="Calibri" w:cs="Times New Roman"/>
      <w:color w:val="E36C0A"/>
      <w:sz w:val="20"/>
      <w:szCs w:val="20"/>
      <w:lang w:val="en-US"/>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rPr>
        <w:color w:val="1F497D"/>
      </w:rPr>
      <w:tblPr/>
      <w:tcPr>
        <w:shd w:val="clear" w:color="auto" w:fill="F2F2F2"/>
      </w:tcPr>
    </w:tblStylePr>
  </w:style>
  <w:style w:type="table" w:customStyle="1" w:styleId="-119212">
    <w:name w:val="Ανοιχτόχρωμη σκίαση - Έμφαση 119212"/>
    <w:basedOn w:val="a2"/>
    <w:uiPriority w:val="99"/>
    <w:rsid w:val="003417A7"/>
    <w:pPr>
      <w:spacing w:after="0" w:line="240" w:lineRule="auto"/>
    </w:pPr>
    <w:rPr>
      <w:rFonts w:ascii="Calibri" w:eastAsia="Calibri"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23212">
    <w:name w:val="Μεσαία λίστα 1 - ΄Εμφαση 23212"/>
    <w:basedOn w:val="a2"/>
    <w:uiPriority w:val="65"/>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Marlett" w:eastAsia="Times New Roman" w:hAnsi="Marlett"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32212">
    <w:name w:val="Ανοιχτόχρωμη σκίαση - Έμφαση 132212"/>
    <w:basedOn w:val="a2"/>
    <w:uiPriority w:val="99"/>
    <w:rsid w:val="003417A7"/>
    <w:pPr>
      <w:spacing w:after="0" w:line="240" w:lineRule="auto"/>
    </w:pPr>
    <w:rPr>
      <w:rFonts w:ascii="Calibri" w:eastAsia="Times New Roman"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42212">
    <w:name w:val="Ανοιχτόχρωμη σκίαση - Έμφαση 142212"/>
    <w:basedOn w:val="a2"/>
    <w:uiPriority w:val="99"/>
    <w:rsid w:val="003417A7"/>
    <w:pPr>
      <w:spacing w:after="0" w:line="240" w:lineRule="auto"/>
    </w:pPr>
    <w:rPr>
      <w:rFonts w:ascii="Calibri" w:eastAsia="Times New Roman"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52212">
    <w:name w:val="Ανοιχτόχρωμη σκίαση - Έμφαση 152212"/>
    <w:basedOn w:val="a2"/>
    <w:uiPriority w:val="99"/>
    <w:semiHidden/>
    <w:rsid w:val="003417A7"/>
    <w:pPr>
      <w:spacing w:after="0" w:line="240" w:lineRule="auto"/>
    </w:pPr>
    <w:rPr>
      <w:rFonts w:ascii="Calibri" w:eastAsia="Times New Roman" w:hAnsi="Calibri" w:cs="Times New Roman"/>
      <w:color w:val="365F91"/>
      <w:sz w:val="20"/>
      <w:szCs w:val="20"/>
      <w:lang w:eastAsia="el-GR"/>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3212">
    <w:name w:val="Ανοιχτόχρωμη σκίαση13212"/>
    <w:basedOn w:val="a2"/>
    <w:uiPriority w:val="60"/>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0212">
    <w:name w:val="Ανοιχτόχρωμη σκίαση - Έμφαση 1110212"/>
    <w:basedOn w:val="a2"/>
    <w:uiPriority w:val="60"/>
    <w:rsid w:val="003417A7"/>
    <w:pPr>
      <w:spacing w:after="0" w:line="240" w:lineRule="auto"/>
    </w:pPr>
    <w:rPr>
      <w:rFonts w:ascii="Calibri" w:eastAsia="Calibri"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54212">
    <w:name w:val="Ανοιχτόχρωμη λίστα - ΄Εμφαση 54212"/>
    <w:basedOn w:val="a2"/>
    <w:uiPriority w:val="61"/>
    <w:rsid w:val="003417A7"/>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4212">
    <w:name w:val="Ανοιχτόχρωμη σκίαση - ΄Εμφαση 24212"/>
    <w:basedOn w:val="a2"/>
    <w:uiPriority w:val="60"/>
    <w:rsid w:val="003417A7"/>
    <w:pPr>
      <w:spacing w:after="0" w:line="240" w:lineRule="auto"/>
    </w:pPr>
    <w:rPr>
      <w:rFonts w:ascii="Calibri" w:eastAsia="Calibri" w:hAnsi="Calibri" w:cs="Times New Roman"/>
      <w:color w:val="943634"/>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4212">
    <w:name w:val="Ανοιχτόχρωμη σκίαση - Έμφαση 64212"/>
    <w:basedOn w:val="a2"/>
    <w:uiPriority w:val="60"/>
    <w:rsid w:val="003417A7"/>
    <w:pPr>
      <w:spacing w:after="0" w:line="240" w:lineRule="auto"/>
    </w:pPr>
    <w:rPr>
      <w:rFonts w:ascii="Calibri" w:eastAsia="Calibri" w:hAnsi="Calibri" w:cs="Times New Roman"/>
      <w:color w:val="E36C0A"/>
      <w:sz w:val="20"/>
      <w:szCs w:val="20"/>
      <w:lang w:val="en-US"/>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rPr>
        <w:color w:val="1F497D"/>
      </w:rPr>
      <w:tblPr/>
      <w:tcPr>
        <w:shd w:val="clear" w:color="auto" w:fill="F2F2F2"/>
      </w:tcPr>
    </w:tblStylePr>
  </w:style>
  <w:style w:type="table" w:customStyle="1" w:styleId="-1114212">
    <w:name w:val="Ανοιχτόχρωμη σκίαση - Έμφαση 1114212"/>
    <w:basedOn w:val="a2"/>
    <w:uiPriority w:val="99"/>
    <w:rsid w:val="003417A7"/>
    <w:pPr>
      <w:spacing w:after="0" w:line="240" w:lineRule="auto"/>
    </w:pPr>
    <w:rPr>
      <w:rFonts w:ascii="Calibri" w:eastAsia="Calibri"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24212">
    <w:name w:val="Μεσαία λίστα 1 - ΄Εμφαση 24212"/>
    <w:basedOn w:val="a2"/>
    <w:uiPriority w:val="65"/>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Marlett" w:eastAsia="Times New Roman" w:hAnsi="Marlett"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53212">
    <w:name w:val="Ανοιχτόχρωμη σκίαση - Έμφαση 153212"/>
    <w:basedOn w:val="a2"/>
    <w:uiPriority w:val="99"/>
    <w:semiHidden/>
    <w:rsid w:val="003417A7"/>
    <w:pPr>
      <w:spacing w:after="0" w:line="240" w:lineRule="auto"/>
    </w:pPr>
    <w:rPr>
      <w:rFonts w:ascii="Calibri" w:eastAsia="Times New Roman" w:hAnsi="Calibri" w:cs="Times New Roman"/>
      <w:color w:val="365F91"/>
      <w:sz w:val="20"/>
      <w:szCs w:val="20"/>
      <w:lang w:eastAsia="el-GR"/>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61212">
    <w:name w:val="Ανοιχτόχρωμη σκίαση - Έμφαση 161212"/>
    <w:basedOn w:val="a2"/>
    <w:uiPriority w:val="99"/>
    <w:semiHidden/>
    <w:rsid w:val="003417A7"/>
    <w:pPr>
      <w:spacing w:after="0" w:line="240" w:lineRule="auto"/>
    </w:pPr>
    <w:rPr>
      <w:rFonts w:ascii="Calibri" w:eastAsia="Times New Roman" w:hAnsi="Calibri" w:cs="Times New Roman"/>
      <w:color w:val="365F91"/>
      <w:sz w:val="20"/>
      <w:szCs w:val="20"/>
      <w:lang w:eastAsia="el-GR"/>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11212">
    <w:name w:val="Ανοιχτόχρωμη σκίαση111212"/>
    <w:basedOn w:val="a2"/>
    <w:uiPriority w:val="60"/>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71212">
    <w:name w:val="Ανοιχτόχρωμη σκίαση - Έμφαση 1171212"/>
    <w:basedOn w:val="a2"/>
    <w:uiPriority w:val="60"/>
    <w:rsid w:val="003417A7"/>
    <w:pPr>
      <w:spacing w:after="0" w:line="240" w:lineRule="auto"/>
    </w:pPr>
    <w:rPr>
      <w:rFonts w:ascii="Calibri" w:eastAsia="Calibri"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512212">
    <w:name w:val="Ανοιχτόχρωμη λίστα - ΄Εμφαση 512212"/>
    <w:basedOn w:val="a2"/>
    <w:uiPriority w:val="61"/>
    <w:rsid w:val="003417A7"/>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12212">
    <w:name w:val="Ανοιχτόχρωμη σκίαση - ΄Εμφαση 212212"/>
    <w:basedOn w:val="a2"/>
    <w:uiPriority w:val="60"/>
    <w:rsid w:val="003417A7"/>
    <w:pPr>
      <w:spacing w:after="0" w:line="240" w:lineRule="auto"/>
    </w:pPr>
    <w:rPr>
      <w:rFonts w:ascii="Calibri" w:eastAsia="Calibri" w:hAnsi="Calibri" w:cs="Times New Roman"/>
      <w:color w:val="943634"/>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12212">
    <w:name w:val="Ανοιχτόχρωμη σκίαση - Έμφαση 612212"/>
    <w:basedOn w:val="a2"/>
    <w:uiPriority w:val="60"/>
    <w:rsid w:val="003417A7"/>
    <w:pPr>
      <w:spacing w:after="0" w:line="240" w:lineRule="auto"/>
    </w:pPr>
    <w:rPr>
      <w:rFonts w:ascii="Calibri" w:eastAsia="Calibri" w:hAnsi="Calibri" w:cs="Times New Roman"/>
      <w:color w:val="E36C0A"/>
      <w:sz w:val="20"/>
      <w:szCs w:val="20"/>
      <w:lang w:val="en-US"/>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rPr>
        <w:color w:val="1F497D"/>
      </w:rPr>
      <w:tblPr/>
      <w:tcPr>
        <w:shd w:val="clear" w:color="auto" w:fill="F2F2F2"/>
      </w:tcPr>
    </w:tblStylePr>
  </w:style>
  <w:style w:type="table" w:customStyle="1" w:styleId="-1181212">
    <w:name w:val="Ανοιχτόχρωμη σκίαση - Έμφαση 1181212"/>
    <w:basedOn w:val="a2"/>
    <w:uiPriority w:val="99"/>
    <w:rsid w:val="003417A7"/>
    <w:pPr>
      <w:spacing w:after="0" w:line="240" w:lineRule="auto"/>
    </w:pPr>
    <w:rPr>
      <w:rFonts w:ascii="Calibri" w:eastAsia="Calibri"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212212">
    <w:name w:val="Μεσαία λίστα 1 - ΄Εμφαση 212212"/>
    <w:basedOn w:val="a2"/>
    <w:uiPriority w:val="65"/>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Marlett" w:eastAsia="Times New Roman" w:hAnsi="Marlett"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numbering" w:customStyle="1" w:styleId="Style1932">
    <w:name w:val="Style1932"/>
    <w:rsid w:val="003417A7"/>
  </w:style>
  <w:style w:type="numbering" w:customStyle="1" w:styleId="Style15412">
    <w:name w:val="Style15412"/>
    <w:rsid w:val="003417A7"/>
  </w:style>
  <w:style w:type="numbering" w:customStyle="1" w:styleId="Style151212">
    <w:name w:val="Style151212"/>
    <w:rsid w:val="003417A7"/>
  </w:style>
  <w:style w:type="numbering" w:customStyle="1" w:styleId="Style17112">
    <w:name w:val="Style17112"/>
    <w:rsid w:val="003417A7"/>
  </w:style>
  <w:style w:type="numbering" w:customStyle="1" w:styleId="Style19112">
    <w:name w:val="Style19112"/>
    <w:rsid w:val="003417A7"/>
  </w:style>
  <w:style w:type="numbering" w:customStyle="1" w:styleId="Style151112">
    <w:name w:val="Style151112"/>
    <w:rsid w:val="003417A7"/>
  </w:style>
  <w:style w:type="numbering" w:customStyle="1" w:styleId="Style16312">
    <w:name w:val="Style16312"/>
    <w:rsid w:val="003417A7"/>
  </w:style>
  <w:style w:type="numbering" w:customStyle="1" w:styleId="Style16212">
    <w:name w:val="Style16212"/>
    <w:rsid w:val="003417A7"/>
  </w:style>
  <w:style w:type="numbering" w:customStyle="1" w:styleId="Style19212">
    <w:name w:val="Style19212"/>
    <w:rsid w:val="003417A7"/>
  </w:style>
  <w:style w:type="numbering" w:customStyle="1" w:styleId="18120">
    <w:name w:val="Χωρίς λίστα1812"/>
    <w:next w:val="a3"/>
    <w:uiPriority w:val="99"/>
    <w:semiHidden/>
    <w:unhideWhenUsed/>
    <w:rsid w:val="003417A7"/>
  </w:style>
  <w:style w:type="table" w:customStyle="1" w:styleId="PlainTable21110">
    <w:name w:val="Plain Table 21110"/>
    <w:basedOn w:val="a2"/>
    <w:uiPriority w:val="42"/>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1300">
    <w:name w:val="Πλέγμα πίνακα130"/>
    <w:basedOn w:val="a2"/>
    <w:next w:val="af"/>
    <w:uiPriority w:val="39"/>
    <w:rsid w:val="003417A7"/>
    <w:pPr>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21210">
    <w:name w:val="Plain Table 21210"/>
    <w:basedOn w:val="a2"/>
    <w:uiPriority w:val="42"/>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1318">
    <w:name w:val="Plain Table 21318"/>
    <w:basedOn w:val="a2"/>
    <w:uiPriority w:val="42"/>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2-118">
    <w:name w:val="Μεσαία σκίαση 2 - ΄Εμφαση 118"/>
    <w:basedOn w:val="a2"/>
    <w:uiPriority w:val="64"/>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511">
    <w:name w:val="Μεσαία λίστα 1 - ΄Εμφαση 11511"/>
    <w:basedOn w:val="a2"/>
    <w:uiPriority w:val="65"/>
    <w:rsid w:val="003417A7"/>
    <w:pPr>
      <w:spacing w:after="0" w:line="240" w:lineRule="auto"/>
    </w:pPr>
    <w:rPr>
      <w:rFonts w:ascii="Calibri" w:eastAsia="Times New Roman" w:hAnsi="Calibri" w:cs="Times New Roman"/>
      <w:color w:val="000000"/>
      <w:sz w:val="20"/>
      <w:szCs w:val="20"/>
      <w:lang w:val="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2-38">
    <w:name w:val="Μεσαία σκίαση 2 - ΄Εμφαση 38"/>
    <w:basedOn w:val="a2"/>
    <w:next w:val="2-3"/>
    <w:uiPriority w:val="64"/>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260">
    <w:name w:val="Πλέγμα πίνακα1126"/>
    <w:basedOn w:val="a2"/>
    <w:next w:val="af"/>
    <w:uiPriority w:val="39"/>
    <w:rsid w:val="003417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1">
    <w:name w:val="Μεσαία λίστα 1 - ΄Εμφαση 21511"/>
    <w:basedOn w:val="a2"/>
    <w:next w:val="1-2"/>
    <w:uiPriority w:val="65"/>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PlainTable21118">
    <w:name w:val="Plain Table 21118"/>
    <w:basedOn w:val="a2"/>
    <w:uiPriority w:val="42"/>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111160">
    <w:name w:val="Πλέγμα πίνακα11116"/>
    <w:basedOn w:val="a2"/>
    <w:next w:val="af"/>
    <w:uiPriority w:val="39"/>
    <w:rsid w:val="003417A7"/>
    <w:pPr>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21218">
    <w:name w:val="Plain Table 21218"/>
    <w:basedOn w:val="a2"/>
    <w:uiPriority w:val="42"/>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1319">
    <w:name w:val="Plain Table 21319"/>
    <w:basedOn w:val="a2"/>
    <w:uiPriority w:val="42"/>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3-110">
    <w:name w:val="Μεσαίο πλέγμα 3 - ΄Εμφαση 110"/>
    <w:basedOn w:val="a2"/>
    <w:next w:val="3-1"/>
    <w:uiPriority w:val="69"/>
    <w:rsid w:val="003417A7"/>
    <w:pPr>
      <w:spacing w:after="0" w:line="240" w:lineRule="auto"/>
    </w:pPr>
    <w:rPr>
      <w:rFonts w:ascii="Times New Roman" w:eastAsia="Times New Roman" w:hAnsi="Times New Roman" w:cs="Times New Roman"/>
      <w:lang w:eastAsia="el-GR"/>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510">
    <w:name w:val="Ανοιχτόχρωμη λίστα - ΄Εμφαση 510"/>
    <w:basedOn w:val="a2"/>
    <w:next w:val="-5"/>
    <w:uiPriority w:val="61"/>
    <w:rsid w:val="003417A7"/>
    <w:pPr>
      <w:spacing w:after="0" w:line="240" w:lineRule="auto"/>
    </w:pPr>
    <w:rPr>
      <w:rFonts w:ascii="Times New Roman" w:eastAsia="Times New Roman" w:hAnsi="Times New Roman" w:cs="Times New Roman"/>
      <w:lang w:eastAsia="el-GR"/>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10">
    <w:name w:val="Ανοιχτόχρωμη σκίαση - ΄Εμφαση 210"/>
    <w:basedOn w:val="a2"/>
    <w:next w:val="-2"/>
    <w:uiPriority w:val="60"/>
    <w:rsid w:val="003417A7"/>
    <w:pPr>
      <w:spacing w:after="0" w:line="240" w:lineRule="auto"/>
    </w:pPr>
    <w:rPr>
      <w:rFonts w:ascii="Times New Roman" w:eastAsia="Times New Roman" w:hAnsi="Times New Roman" w:cs="Times New Roman"/>
      <w:color w:val="943634"/>
      <w:lang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10">
    <w:name w:val="Ανοιχτόχρωμη σκίαση - Έμφαση 610"/>
    <w:basedOn w:val="a2"/>
    <w:next w:val="-6"/>
    <w:uiPriority w:val="60"/>
    <w:rsid w:val="003417A7"/>
    <w:pPr>
      <w:spacing w:after="0" w:line="240" w:lineRule="auto"/>
    </w:pPr>
    <w:rPr>
      <w:rFonts w:ascii="Times New Roman" w:eastAsia="Times New Roman" w:hAnsi="Times New Roman" w:cs="Times New Roman"/>
      <w:color w:val="E36C0A"/>
      <w:lang w:eastAsia="el-GR"/>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1-21011">
    <w:name w:val="Μεσαία λίστα 1 - ΄Εμφαση 21011"/>
    <w:basedOn w:val="a2"/>
    <w:next w:val="1-2"/>
    <w:uiPriority w:val="65"/>
    <w:rsid w:val="003417A7"/>
    <w:pPr>
      <w:spacing w:after="0" w:line="240" w:lineRule="auto"/>
    </w:pPr>
    <w:rPr>
      <w:rFonts w:ascii="Times New Roman" w:eastAsia="Times New Roman" w:hAnsi="Times New Roman" w:cs="Times New Roman"/>
      <w:color w:val="000000"/>
      <w:lang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2160">
    <w:name w:val="Πλέγμα πίνακα1216"/>
    <w:basedOn w:val="a2"/>
    <w:next w:val="af"/>
    <w:uiPriority w:val="39"/>
    <w:rsid w:val="003417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
    <w:name w:val="Πλέγμα πίνακα138"/>
    <w:basedOn w:val="a2"/>
    <w:next w:val="af"/>
    <w:uiPriority w:val="39"/>
    <w:rsid w:val="003417A7"/>
    <w:pPr>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6">
    <w:name w:val="Μεσαία σκίαση 2 - ΄Εμφαση 1116"/>
    <w:basedOn w:val="a2"/>
    <w:uiPriority w:val="64"/>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1311">
    <w:name w:val="Μεσαία λίστα 1 - ΄Εμφαση 111311"/>
    <w:basedOn w:val="a2"/>
    <w:uiPriority w:val="65"/>
    <w:rsid w:val="003417A7"/>
    <w:pPr>
      <w:spacing w:after="0" w:line="240" w:lineRule="auto"/>
    </w:pPr>
    <w:rPr>
      <w:rFonts w:ascii="Calibri" w:eastAsia="Times New Roman" w:hAnsi="Calibri" w:cs="Times New Roman"/>
      <w:color w:val="000000"/>
      <w:sz w:val="20"/>
      <w:szCs w:val="20"/>
      <w:lang w:val="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2-316">
    <w:name w:val="Μεσαία σκίαση 2 - ΄Εμφαση 316"/>
    <w:basedOn w:val="a2"/>
    <w:next w:val="2-3"/>
    <w:uiPriority w:val="64"/>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480">
    <w:name w:val="Πλέγμα πίνακα148"/>
    <w:basedOn w:val="a2"/>
    <w:next w:val="af"/>
    <w:uiPriority w:val="39"/>
    <w:rsid w:val="003417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1">
    <w:name w:val="Μεσαία λίστα 1 - ΄Εμφαση 22311"/>
    <w:basedOn w:val="a2"/>
    <w:next w:val="1-2"/>
    <w:uiPriority w:val="65"/>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PlainTable21127">
    <w:name w:val="Plain Table 21127"/>
    <w:basedOn w:val="a2"/>
    <w:uiPriority w:val="42"/>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1127">
    <w:name w:val="Πλέγμα πίνακα1127"/>
    <w:basedOn w:val="a2"/>
    <w:next w:val="af"/>
    <w:uiPriority w:val="39"/>
    <w:rsid w:val="003417A7"/>
    <w:pPr>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21227">
    <w:name w:val="Plain Table 21227"/>
    <w:basedOn w:val="a2"/>
    <w:uiPriority w:val="42"/>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1327">
    <w:name w:val="Plain Table 21327"/>
    <w:basedOn w:val="a2"/>
    <w:uiPriority w:val="42"/>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1217">
    <w:name w:val="Πλέγμα πίνακα1217"/>
    <w:basedOn w:val="a2"/>
    <w:next w:val="af"/>
    <w:uiPriority w:val="39"/>
    <w:rsid w:val="003417A7"/>
    <w:pPr>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211116">
    <w:name w:val="Plain Table 211116"/>
    <w:basedOn w:val="a2"/>
    <w:uiPriority w:val="42"/>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13160">
    <w:name w:val="Πλέγμα πίνακα1316"/>
    <w:basedOn w:val="a2"/>
    <w:next w:val="af"/>
    <w:uiPriority w:val="39"/>
    <w:rsid w:val="003417A7"/>
    <w:pPr>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212116">
    <w:name w:val="Plain Table 212116"/>
    <w:basedOn w:val="a2"/>
    <w:uiPriority w:val="42"/>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13116">
    <w:name w:val="Plain Table 213116"/>
    <w:basedOn w:val="a2"/>
    <w:uiPriority w:val="42"/>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14160">
    <w:name w:val="Πλέγμα πίνακα1416"/>
    <w:basedOn w:val="a2"/>
    <w:next w:val="af"/>
    <w:uiPriority w:val="39"/>
    <w:rsid w:val="003417A7"/>
    <w:pPr>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
    <w:name w:val="Πλέγμα πίνακα157"/>
    <w:basedOn w:val="a2"/>
    <w:next w:val="af"/>
    <w:uiPriority w:val="39"/>
    <w:rsid w:val="003417A7"/>
    <w:pPr>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
    <w:name w:val="Πλέγμα πίνακα167"/>
    <w:basedOn w:val="a2"/>
    <w:uiPriority w:val="39"/>
    <w:rsid w:val="003417A7"/>
    <w:pPr>
      <w:spacing w:after="0" w:line="240" w:lineRule="auto"/>
    </w:pPr>
    <w:rPr>
      <w:rFonts w:ascii="Calibri" w:eastAsia="Calibri" w:hAnsi="Calibri" w:cs="Times New Roman"/>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7">
    <w:name w:val="Πλέγμα πίνακα11117"/>
    <w:basedOn w:val="a2"/>
    <w:uiPriority w:val="39"/>
    <w:rsid w:val="003417A7"/>
    <w:pPr>
      <w:spacing w:after="0" w:line="240" w:lineRule="auto"/>
    </w:pPr>
    <w:rPr>
      <w:rFonts w:ascii="Calibri" w:eastAsia="Calibri" w:hAnsi="Calibri" w:cs="Times New Roman"/>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6">
    <w:name w:val="Πλέγμα πίνακα176"/>
    <w:basedOn w:val="a2"/>
    <w:next w:val="af"/>
    <w:uiPriority w:val="39"/>
    <w:rsid w:val="003417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1">
    <w:name w:val="Μεσαία λίστα 1 - ΄Εμφαση 211311"/>
    <w:basedOn w:val="a2"/>
    <w:next w:val="1-2"/>
    <w:uiPriority w:val="65"/>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PlainTable21136">
    <w:name w:val="Plain Table 21136"/>
    <w:basedOn w:val="a2"/>
    <w:uiPriority w:val="42"/>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1236">
    <w:name w:val="Plain Table 21236"/>
    <w:basedOn w:val="a2"/>
    <w:uiPriority w:val="42"/>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1336">
    <w:name w:val="Plain Table 21336"/>
    <w:basedOn w:val="a2"/>
    <w:uiPriority w:val="42"/>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87">
    <w:name w:val="Πλέγμα πίνακα87"/>
    <w:basedOn w:val="a2"/>
    <w:next w:val="af"/>
    <w:uiPriority w:val="59"/>
    <w:rsid w:val="003417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6">
    <w:name w:val="Μεσαία σκίαση 2 - ΄Εμφαση 1126"/>
    <w:basedOn w:val="a2"/>
    <w:uiPriority w:val="64"/>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2311">
    <w:name w:val="Μεσαία λίστα 1 - ΄Εμφαση 112311"/>
    <w:basedOn w:val="a2"/>
    <w:uiPriority w:val="65"/>
    <w:rsid w:val="003417A7"/>
    <w:pPr>
      <w:spacing w:after="0" w:line="240" w:lineRule="auto"/>
    </w:pPr>
    <w:rPr>
      <w:rFonts w:ascii="Calibri" w:eastAsia="Times New Roman" w:hAnsi="Calibri" w:cs="Times New Roman"/>
      <w:color w:val="000000"/>
      <w:sz w:val="20"/>
      <w:szCs w:val="20"/>
      <w:lang w:val="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2-326">
    <w:name w:val="Μεσαία σκίαση 2 - ΄Εμφαση 326"/>
    <w:basedOn w:val="a2"/>
    <w:next w:val="2-3"/>
    <w:uiPriority w:val="64"/>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870">
    <w:name w:val="Πλέγμα πίνακα187"/>
    <w:basedOn w:val="a2"/>
    <w:next w:val="af"/>
    <w:uiPriority w:val="39"/>
    <w:rsid w:val="003417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11">
    <w:name w:val="Μεσαία λίστα 1 - ΄Εμφαση 23311"/>
    <w:basedOn w:val="a2"/>
    <w:next w:val="1-2"/>
    <w:uiPriority w:val="65"/>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numbering" w:customStyle="1" w:styleId="Style15511">
    <w:name w:val="Style15511"/>
    <w:rsid w:val="003417A7"/>
  </w:style>
  <w:style w:type="table" w:customStyle="1" w:styleId="PlainTable21146">
    <w:name w:val="Plain Table 21146"/>
    <w:basedOn w:val="a2"/>
    <w:uiPriority w:val="42"/>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11360">
    <w:name w:val="Πλέγμα πίνακα1136"/>
    <w:basedOn w:val="a2"/>
    <w:next w:val="af"/>
    <w:uiPriority w:val="39"/>
    <w:rsid w:val="003417A7"/>
    <w:pPr>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21246">
    <w:name w:val="Plain Table 21246"/>
    <w:basedOn w:val="a2"/>
    <w:uiPriority w:val="42"/>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1346">
    <w:name w:val="Plain Table 21346"/>
    <w:basedOn w:val="a2"/>
    <w:uiPriority w:val="42"/>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12260">
    <w:name w:val="Πλέγμα πίνακα1226"/>
    <w:basedOn w:val="a2"/>
    <w:next w:val="af"/>
    <w:uiPriority w:val="39"/>
    <w:rsid w:val="003417A7"/>
    <w:pPr>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211126">
    <w:name w:val="Plain Table 211126"/>
    <w:basedOn w:val="a2"/>
    <w:uiPriority w:val="42"/>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13260">
    <w:name w:val="Πλέγμα πίνακα1326"/>
    <w:basedOn w:val="a2"/>
    <w:next w:val="af"/>
    <w:uiPriority w:val="39"/>
    <w:rsid w:val="003417A7"/>
    <w:pPr>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212126">
    <w:name w:val="Plain Table 212126"/>
    <w:basedOn w:val="a2"/>
    <w:uiPriority w:val="42"/>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13126">
    <w:name w:val="Plain Table 213126"/>
    <w:basedOn w:val="a2"/>
    <w:uiPriority w:val="42"/>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1426">
    <w:name w:val="Πλέγμα πίνακα1426"/>
    <w:basedOn w:val="a2"/>
    <w:next w:val="af"/>
    <w:uiPriority w:val="39"/>
    <w:rsid w:val="003417A7"/>
    <w:pPr>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0">
    <w:name w:val="Πλέγμα πίνακα1516"/>
    <w:basedOn w:val="a2"/>
    <w:next w:val="af"/>
    <w:uiPriority w:val="39"/>
    <w:rsid w:val="003417A7"/>
    <w:pPr>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211216">
    <w:name w:val="Plain Table 211216"/>
    <w:basedOn w:val="a2"/>
    <w:uiPriority w:val="42"/>
    <w:rsid w:val="003417A7"/>
    <w:pPr>
      <w:spacing w:after="0" w:line="240" w:lineRule="auto"/>
    </w:pPr>
    <w:rPr>
      <w:rFonts w:ascii="Calibri" w:eastAsia="Calibri" w:hAnsi="Calibri" w:cs="Times New Roman"/>
      <w:lang w:eastAsia="el-GR"/>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1616">
    <w:name w:val="Πλέγμα πίνακα1616"/>
    <w:basedOn w:val="a2"/>
    <w:uiPriority w:val="39"/>
    <w:rsid w:val="003417A7"/>
    <w:pPr>
      <w:spacing w:after="0" w:line="240" w:lineRule="auto"/>
    </w:pPr>
    <w:rPr>
      <w:rFonts w:ascii="Calibri" w:eastAsia="Calibri" w:hAnsi="Calibri" w:cs="Times New Roman"/>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212216">
    <w:name w:val="Plain Table 212216"/>
    <w:basedOn w:val="a2"/>
    <w:uiPriority w:val="42"/>
    <w:rsid w:val="003417A7"/>
    <w:pPr>
      <w:spacing w:after="0" w:line="240" w:lineRule="auto"/>
    </w:pPr>
    <w:rPr>
      <w:rFonts w:ascii="Calibri" w:eastAsia="Calibri" w:hAnsi="Calibri" w:cs="Times New Roman"/>
      <w:lang w:eastAsia="el-GR"/>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13217">
    <w:name w:val="Plain Table 213217"/>
    <w:basedOn w:val="a2"/>
    <w:uiPriority w:val="42"/>
    <w:rsid w:val="003417A7"/>
    <w:pPr>
      <w:spacing w:after="0" w:line="240" w:lineRule="auto"/>
    </w:pPr>
    <w:rPr>
      <w:rFonts w:ascii="Calibri" w:eastAsia="Calibri" w:hAnsi="Calibri" w:cs="Times New Roman"/>
      <w:lang w:eastAsia="el-GR"/>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111270">
    <w:name w:val="Πλέγμα πίνακα11127"/>
    <w:basedOn w:val="a2"/>
    <w:uiPriority w:val="39"/>
    <w:rsid w:val="003417A7"/>
    <w:pPr>
      <w:spacing w:after="0" w:line="240" w:lineRule="auto"/>
    </w:pPr>
    <w:rPr>
      <w:rFonts w:ascii="Calibri" w:eastAsia="Calibri" w:hAnsi="Calibri" w:cs="Times New Roman"/>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6">
    <w:name w:val="Πλέγμα πίνακα1146"/>
    <w:basedOn w:val="a2"/>
    <w:uiPriority w:val="39"/>
    <w:rsid w:val="003417A7"/>
    <w:pPr>
      <w:spacing w:after="0" w:line="240" w:lineRule="auto"/>
    </w:pPr>
    <w:rPr>
      <w:rFonts w:ascii="Calibri" w:eastAsia="Calibri" w:hAnsi="Calibri" w:cs="Times New Roman"/>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21356">
    <w:name w:val="Plain Table 21356"/>
    <w:basedOn w:val="a2"/>
    <w:uiPriority w:val="42"/>
    <w:rsid w:val="003417A7"/>
    <w:pPr>
      <w:spacing w:after="0" w:line="240" w:lineRule="auto"/>
    </w:pPr>
    <w:rPr>
      <w:rFonts w:ascii="Calibri" w:eastAsia="Calibri" w:hAnsi="Calibri" w:cs="Times New Roman"/>
      <w:lang w:eastAsia="el-GR"/>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1970">
    <w:name w:val="Πλέγμα πίνακα197"/>
    <w:basedOn w:val="a2"/>
    <w:uiPriority w:val="39"/>
    <w:rsid w:val="003417A7"/>
    <w:pPr>
      <w:spacing w:after="0" w:line="240" w:lineRule="auto"/>
    </w:pPr>
    <w:rPr>
      <w:rFonts w:ascii="Calibri" w:eastAsia="Calibri" w:hAnsi="Calibri" w:cs="Times New Roman"/>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60">
    <w:name w:val="Πλέγμα πίνακα1106"/>
    <w:basedOn w:val="a2"/>
    <w:next w:val="af"/>
    <w:uiPriority w:val="39"/>
    <w:rsid w:val="003417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11">
    <w:name w:val="Μεσαία λίστα 1 - ΄Εμφαση 24311"/>
    <w:basedOn w:val="a2"/>
    <w:next w:val="1-2"/>
    <w:uiPriority w:val="65"/>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numbering" w:customStyle="1" w:styleId="Style16411">
    <w:name w:val="Style16411"/>
    <w:rsid w:val="003417A7"/>
  </w:style>
  <w:style w:type="table" w:customStyle="1" w:styleId="1816">
    <w:name w:val="Πλέγμα πίνακα1816"/>
    <w:basedOn w:val="a2"/>
    <w:next w:val="af"/>
    <w:uiPriority w:val="39"/>
    <w:rsid w:val="003417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6">
    <w:name w:val="Πλέγμα πίνακα1916"/>
    <w:basedOn w:val="a2"/>
    <w:next w:val="af"/>
    <w:uiPriority w:val="39"/>
    <w:rsid w:val="003417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11">
    <w:name w:val="Μεσαία λίστα 1 - ΄Εμφαση 212311"/>
    <w:basedOn w:val="a2"/>
    <w:next w:val="1-2"/>
    <w:uiPriority w:val="65"/>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156">
    <w:name w:val="Πλέγμα πίνακα1156"/>
    <w:basedOn w:val="a2"/>
    <w:next w:val="af"/>
    <w:uiPriority w:val="39"/>
    <w:rsid w:val="003417A7"/>
    <w:pPr>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6">
    <w:name w:val="Πλέγμα πίνακα1166"/>
    <w:basedOn w:val="a2"/>
    <w:next w:val="af"/>
    <w:uiPriority w:val="39"/>
    <w:rsid w:val="003417A7"/>
    <w:pPr>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2">
    <w:name w:val="Πλέγμα πίνακα1172"/>
    <w:basedOn w:val="a2"/>
    <w:next w:val="af"/>
    <w:uiPriority w:val="39"/>
    <w:rsid w:val="003417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11">
    <w:name w:val="Μεσαία λίστα 1 - ΄Εμφαση 25211"/>
    <w:basedOn w:val="a2"/>
    <w:next w:val="1-2"/>
    <w:uiPriority w:val="65"/>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numbering" w:customStyle="1" w:styleId="Style17211">
    <w:name w:val="Style17211"/>
    <w:rsid w:val="003417A7"/>
    <w:pPr>
      <w:numPr>
        <w:numId w:val="15"/>
      </w:numPr>
    </w:pPr>
  </w:style>
  <w:style w:type="table" w:customStyle="1" w:styleId="1822">
    <w:name w:val="Πλέγμα πίνακα1822"/>
    <w:basedOn w:val="a2"/>
    <w:next w:val="af"/>
    <w:uiPriority w:val="39"/>
    <w:rsid w:val="003417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16421">
    <w:name w:val="Style16421"/>
    <w:rsid w:val="003417A7"/>
  </w:style>
  <w:style w:type="numbering" w:customStyle="1" w:styleId="Style17221">
    <w:name w:val="Style17221"/>
    <w:rsid w:val="003417A7"/>
  </w:style>
  <w:style w:type="numbering" w:customStyle="1" w:styleId="Style1511111">
    <w:name w:val="Style1511111"/>
    <w:rsid w:val="003417A7"/>
    <w:pPr>
      <w:numPr>
        <w:numId w:val="85"/>
      </w:numPr>
    </w:pPr>
  </w:style>
  <w:style w:type="numbering" w:customStyle="1" w:styleId="Style163111">
    <w:name w:val="Style163111"/>
    <w:rsid w:val="003417A7"/>
  </w:style>
  <w:style w:type="numbering" w:customStyle="1" w:styleId="Style15531">
    <w:name w:val="Style15531"/>
    <w:rsid w:val="003417A7"/>
  </w:style>
  <w:style w:type="numbering" w:customStyle="1" w:styleId="Style16213">
    <w:name w:val="Style16213"/>
    <w:rsid w:val="003417A7"/>
  </w:style>
  <w:style w:type="numbering" w:customStyle="1" w:styleId="Style1624">
    <w:name w:val="Style1624"/>
    <w:rsid w:val="003417A7"/>
  </w:style>
  <w:style w:type="numbering" w:customStyle="1" w:styleId="Style16441">
    <w:name w:val="Style16441"/>
    <w:rsid w:val="003417A7"/>
  </w:style>
  <w:style w:type="character" w:customStyle="1" w:styleId="CommentReference1">
    <w:name w:val="Comment Reference1"/>
    <w:rsid w:val="003417A7"/>
    <w:rPr>
      <w:sz w:val="16"/>
    </w:rPr>
  </w:style>
  <w:style w:type="numbering" w:customStyle="1" w:styleId="Style1644">
    <w:name w:val="Style1644"/>
    <w:rsid w:val="003417A7"/>
    <w:pPr>
      <w:numPr>
        <w:numId w:val="82"/>
      </w:numPr>
    </w:pPr>
  </w:style>
  <w:style w:type="numbering" w:customStyle="1" w:styleId="Style16422">
    <w:name w:val="Style16422"/>
    <w:rsid w:val="003417A7"/>
    <w:pPr>
      <w:numPr>
        <w:numId w:val="13"/>
      </w:numPr>
    </w:pPr>
  </w:style>
  <w:style w:type="numbering" w:customStyle="1" w:styleId="Style155311">
    <w:name w:val="Style155311"/>
    <w:rsid w:val="003417A7"/>
  </w:style>
  <w:style w:type="numbering" w:customStyle="1" w:styleId="Style191121">
    <w:name w:val="Style191121"/>
    <w:rsid w:val="003417A7"/>
    <w:pPr>
      <w:numPr>
        <w:numId w:val="84"/>
      </w:numPr>
    </w:pPr>
  </w:style>
  <w:style w:type="numbering" w:customStyle="1" w:styleId="Style1511121">
    <w:name w:val="Style1511121"/>
    <w:rsid w:val="003417A7"/>
    <w:pPr>
      <w:numPr>
        <w:numId w:val="47"/>
      </w:numPr>
    </w:pPr>
  </w:style>
  <w:style w:type="numbering" w:customStyle="1" w:styleId="Style1512131">
    <w:name w:val="Style1512131"/>
    <w:rsid w:val="003417A7"/>
    <w:pPr>
      <w:numPr>
        <w:numId w:val="25"/>
      </w:numPr>
    </w:pPr>
  </w:style>
  <w:style w:type="numbering" w:customStyle="1" w:styleId="Style151113">
    <w:name w:val="Style151113"/>
    <w:rsid w:val="003417A7"/>
    <w:pPr>
      <w:numPr>
        <w:numId w:val="26"/>
      </w:numPr>
    </w:pPr>
  </w:style>
  <w:style w:type="character" w:customStyle="1" w:styleId="Charf1">
    <w:name w:val="Έντονο εισαγωγικό Char"/>
    <w:uiPriority w:val="30"/>
    <w:rsid w:val="003417A7"/>
    <w:rPr>
      <w:rFonts w:ascii="Calibri" w:eastAsia="Calibri" w:hAnsi="Calibri"/>
      <w:b/>
      <w:bCs/>
      <w:i/>
      <w:iCs/>
      <w:szCs w:val="20"/>
      <w:lang w:val="en-US" w:eastAsia="en-US"/>
    </w:rPr>
  </w:style>
  <w:style w:type="numbering" w:customStyle="1" w:styleId="272">
    <w:name w:val="Χωρίς λίστα27"/>
    <w:next w:val="a3"/>
    <w:uiPriority w:val="99"/>
    <w:semiHidden/>
    <w:unhideWhenUsed/>
    <w:rsid w:val="003417A7"/>
  </w:style>
  <w:style w:type="character" w:customStyle="1" w:styleId="WW8Num6z2">
    <w:name w:val="WW8Num6z2"/>
    <w:rsid w:val="003417A7"/>
  </w:style>
  <w:style w:type="character" w:customStyle="1" w:styleId="WW8Num6z3">
    <w:name w:val="WW8Num6z3"/>
    <w:rsid w:val="003417A7"/>
  </w:style>
  <w:style w:type="character" w:customStyle="1" w:styleId="WW8Num6z4">
    <w:name w:val="WW8Num6z4"/>
    <w:rsid w:val="003417A7"/>
  </w:style>
  <w:style w:type="character" w:customStyle="1" w:styleId="WW8Num6z5">
    <w:name w:val="WW8Num6z5"/>
    <w:rsid w:val="003417A7"/>
  </w:style>
  <w:style w:type="character" w:customStyle="1" w:styleId="WW8Num6z6">
    <w:name w:val="WW8Num6z6"/>
    <w:rsid w:val="003417A7"/>
  </w:style>
  <w:style w:type="character" w:customStyle="1" w:styleId="WW8Num6z7">
    <w:name w:val="WW8Num6z7"/>
    <w:rsid w:val="003417A7"/>
  </w:style>
  <w:style w:type="character" w:customStyle="1" w:styleId="WW8Num6z8">
    <w:name w:val="WW8Num6z8"/>
    <w:rsid w:val="003417A7"/>
  </w:style>
  <w:style w:type="character" w:customStyle="1" w:styleId="48">
    <w:name w:val="Προεπιλεγμένη γραμματοσειρά4"/>
    <w:rsid w:val="003417A7"/>
  </w:style>
  <w:style w:type="character" w:customStyle="1" w:styleId="3b">
    <w:name w:val="Προεπιλεγμένη γραμματοσειρά3"/>
    <w:rsid w:val="003417A7"/>
  </w:style>
  <w:style w:type="character" w:customStyle="1" w:styleId="WW-DefaultParagraphFont1111111111111111">
    <w:name w:val="WW-Default Paragraph Font1111111111111111"/>
    <w:rsid w:val="003417A7"/>
  </w:style>
  <w:style w:type="character" w:customStyle="1" w:styleId="WW-DefaultParagraphFont11111111111111111">
    <w:name w:val="WW-Default Paragraph Font11111111111111111"/>
    <w:rsid w:val="003417A7"/>
  </w:style>
  <w:style w:type="character" w:customStyle="1" w:styleId="WW-DefaultParagraphFont111111111111111111">
    <w:name w:val="WW-Default Paragraph Font111111111111111111"/>
    <w:rsid w:val="003417A7"/>
  </w:style>
  <w:style w:type="character" w:customStyle="1" w:styleId="WW-DefaultParagraphFont1111111111111111111">
    <w:name w:val="WW-Default Paragraph Font1111111111111111111"/>
    <w:rsid w:val="003417A7"/>
  </w:style>
  <w:style w:type="character" w:customStyle="1" w:styleId="WW-DefaultParagraphFont11111111111111111111">
    <w:name w:val="WW-Default Paragraph Font11111111111111111111"/>
    <w:rsid w:val="003417A7"/>
  </w:style>
  <w:style w:type="character" w:customStyle="1" w:styleId="WW-FootnoteReference16">
    <w:name w:val="WW-Footnote Reference16"/>
    <w:rsid w:val="003417A7"/>
    <w:rPr>
      <w:vertAlign w:val="superscript"/>
    </w:rPr>
  </w:style>
  <w:style w:type="character" w:customStyle="1" w:styleId="WW-EndnoteReference16">
    <w:name w:val="WW-Endnote Reference16"/>
    <w:rsid w:val="003417A7"/>
    <w:rPr>
      <w:vertAlign w:val="superscript"/>
    </w:rPr>
  </w:style>
  <w:style w:type="character" w:customStyle="1" w:styleId="WW-FootnoteReference17">
    <w:name w:val="WW-Footnote Reference17"/>
    <w:rsid w:val="003417A7"/>
    <w:rPr>
      <w:vertAlign w:val="superscript"/>
    </w:rPr>
  </w:style>
  <w:style w:type="character" w:customStyle="1" w:styleId="WW-EndnoteReference17">
    <w:name w:val="WW-Endnote Reference17"/>
    <w:rsid w:val="003417A7"/>
    <w:rPr>
      <w:vertAlign w:val="superscript"/>
    </w:rPr>
  </w:style>
  <w:style w:type="character" w:customStyle="1" w:styleId="3c">
    <w:name w:val="Παραπομπή σημείωσης τέλους3"/>
    <w:rsid w:val="003417A7"/>
    <w:rPr>
      <w:vertAlign w:val="superscript"/>
    </w:rPr>
  </w:style>
  <w:style w:type="character" w:customStyle="1" w:styleId="WW-FootnoteReference18">
    <w:name w:val="WW-Footnote Reference18"/>
    <w:rsid w:val="003417A7"/>
    <w:rPr>
      <w:vertAlign w:val="superscript"/>
    </w:rPr>
  </w:style>
  <w:style w:type="character" w:customStyle="1" w:styleId="WW-EndnoteReference18">
    <w:name w:val="WW-Endnote Reference18"/>
    <w:rsid w:val="003417A7"/>
    <w:rPr>
      <w:vertAlign w:val="superscript"/>
    </w:rPr>
  </w:style>
  <w:style w:type="character" w:customStyle="1" w:styleId="WW-FootnoteReference19">
    <w:name w:val="WW-Footnote Reference19"/>
    <w:rsid w:val="003417A7"/>
    <w:rPr>
      <w:vertAlign w:val="superscript"/>
    </w:rPr>
  </w:style>
  <w:style w:type="character" w:customStyle="1" w:styleId="WW-EndnoteReference19">
    <w:name w:val="WW-Endnote Reference19"/>
    <w:rsid w:val="003417A7"/>
    <w:rPr>
      <w:vertAlign w:val="superscript"/>
    </w:rPr>
  </w:style>
  <w:style w:type="character" w:customStyle="1" w:styleId="WW-FootnoteReference20">
    <w:name w:val="WW-Footnote Reference20"/>
    <w:rsid w:val="003417A7"/>
    <w:rPr>
      <w:vertAlign w:val="superscript"/>
    </w:rPr>
  </w:style>
  <w:style w:type="character" w:customStyle="1" w:styleId="WW-EndnoteReference20">
    <w:name w:val="WW-Endnote Reference20"/>
    <w:rsid w:val="003417A7"/>
    <w:rPr>
      <w:vertAlign w:val="superscript"/>
    </w:rPr>
  </w:style>
  <w:style w:type="character" w:customStyle="1" w:styleId="afffa">
    <w:name w:val="Σύνδεση ευρετηρίου"/>
    <w:rsid w:val="003417A7"/>
  </w:style>
  <w:style w:type="paragraph" w:customStyle="1" w:styleId="3d">
    <w:name w:val="Λεζάντα3"/>
    <w:basedOn w:val="a0"/>
    <w:uiPriority w:val="99"/>
    <w:rsid w:val="003417A7"/>
    <w:pPr>
      <w:suppressLineNumbers/>
      <w:suppressAutoHyphens/>
      <w:spacing w:before="120" w:after="120"/>
      <w:jc w:val="both"/>
    </w:pPr>
    <w:rPr>
      <w:rFonts w:ascii="Calibri" w:hAnsi="Calibri" w:cs="Mangal"/>
      <w:i/>
      <w:iCs/>
      <w:sz w:val="24"/>
      <w:szCs w:val="24"/>
      <w:lang w:val="en-GB" w:eastAsia="zh-CN"/>
    </w:rPr>
  </w:style>
  <w:style w:type="paragraph" w:customStyle="1" w:styleId="2f1">
    <w:name w:val="Λεζάντα2"/>
    <w:basedOn w:val="a0"/>
    <w:uiPriority w:val="99"/>
    <w:rsid w:val="003417A7"/>
    <w:pPr>
      <w:suppressLineNumbers/>
      <w:suppressAutoHyphens/>
      <w:spacing w:before="120" w:after="120"/>
      <w:jc w:val="both"/>
    </w:pPr>
    <w:rPr>
      <w:rFonts w:ascii="Calibri" w:hAnsi="Calibri" w:cs="Mangal"/>
      <w:i/>
      <w:iCs/>
      <w:sz w:val="24"/>
      <w:szCs w:val="24"/>
      <w:lang w:val="en-GB" w:eastAsia="zh-CN"/>
    </w:rPr>
  </w:style>
  <w:style w:type="paragraph" w:customStyle="1" w:styleId="WW-Caption1111111111111111">
    <w:name w:val="WW-Caption1111111111111111"/>
    <w:basedOn w:val="a0"/>
    <w:uiPriority w:val="99"/>
    <w:rsid w:val="003417A7"/>
    <w:pPr>
      <w:suppressLineNumbers/>
      <w:suppressAutoHyphens/>
      <w:spacing w:before="120" w:after="120"/>
      <w:jc w:val="both"/>
    </w:pPr>
    <w:rPr>
      <w:rFonts w:ascii="Calibri" w:hAnsi="Calibri" w:cs="Mangal"/>
      <w:i/>
      <w:iCs/>
      <w:sz w:val="24"/>
      <w:szCs w:val="24"/>
      <w:lang w:val="en-GB" w:eastAsia="zh-CN"/>
    </w:rPr>
  </w:style>
  <w:style w:type="paragraph" w:customStyle="1" w:styleId="WW-Caption11111111111111111">
    <w:name w:val="WW-Caption11111111111111111"/>
    <w:basedOn w:val="a0"/>
    <w:uiPriority w:val="99"/>
    <w:rsid w:val="003417A7"/>
    <w:pPr>
      <w:suppressLineNumbers/>
      <w:suppressAutoHyphens/>
      <w:spacing w:before="120" w:after="120"/>
      <w:jc w:val="both"/>
    </w:pPr>
    <w:rPr>
      <w:rFonts w:ascii="Calibri" w:hAnsi="Calibri" w:cs="Mangal"/>
      <w:i/>
      <w:iCs/>
      <w:sz w:val="24"/>
      <w:szCs w:val="24"/>
      <w:lang w:val="en-GB" w:eastAsia="zh-CN"/>
    </w:rPr>
  </w:style>
  <w:style w:type="paragraph" w:customStyle="1" w:styleId="WW-Caption111111111111111111">
    <w:name w:val="WW-Caption111111111111111111"/>
    <w:basedOn w:val="a0"/>
    <w:uiPriority w:val="99"/>
    <w:rsid w:val="003417A7"/>
    <w:pPr>
      <w:suppressLineNumbers/>
      <w:suppressAutoHyphens/>
      <w:spacing w:before="120" w:after="120"/>
      <w:jc w:val="both"/>
    </w:pPr>
    <w:rPr>
      <w:rFonts w:ascii="Calibri" w:hAnsi="Calibri" w:cs="Mangal"/>
      <w:i/>
      <w:iCs/>
      <w:sz w:val="24"/>
      <w:szCs w:val="24"/>
      <w:lang w:val="en-GB" w:eastAsia="zh-CN"/>
    </w:rPr>
  </w:style>
  <w:style w:type="paragraph" w:customStyle="1" w:styleId="WW-Caption1111111111111111111">
    <w:name w:val="WW-Caption1111111111111111111"/>
    <w:basedOn w:val="a0"/>
    <w:uiPriority w:val="99"/>
    <w:rsid w:val="003417A7"/>
    <w:pPr>
      <w:suppressLineNumbers/>
      <w:suppressAutoHyphens/>
      <w:spacing w:before="120" w:after="120"/>
      <w:jc w:val="both"/>
    </w:pPr>
    <w:rPr>
      <w:rFonts w:ascii="Calibri" w:hAnsi="Calibri" w:cs="Mangal"/>
      <w:i/>
      <w:iCs/>
      <w:sz w:val="24"/>
      <w:szCs w:val="24"/>
      <w:lang w:val="en-GB" w:eastAsia="zh-CN"/>
    </w:rPr>
  </w:style>
  <w:style w:type="paragraph" w:customStyle="1" w:styleId="WW-Caption11111111111111111111">
    <w:name w:val="WW-Caption11111111111111111111"/>
    <w:basedOn w:val="a0"/>
    <w:uiPriority w:val="99"/>
    <w:rsid w:val="003417A7"/>
    <w:pPr>
      <w:suppressLineNumbers/>
      <w:suppressAutoHyphens/>
      <w:spacing w:before="120" w:after="120"/>
      <w:jc w:val="both"/>
    </w:pPr>
    <w:rPr>
      <w:rFonts w:ascii="Calibri" w:hAnsi="Calibri" w:cs="Mangal"/>
      <w:i/>
      <w:iCs/>
      <w:sz w:val="24"/>
      <w:szCs w:val="24"/>
      <w:lang w:val="en-GB" w:eastAsia="zh-CN"/>
    </w:rPr>
  </w:style>
  <w:style w:type="character" w:customStyle="1" w:styleId="FontStyle35">
    <w:name w:val="Font Style35"/>
    <w:rsid w:val="003417A7"/>
    <w:rPr>
      <w:rFonts w:ascii="Calibri" w:hAnsi="Calibri" w:cs="Calibri"/>
      <w:sz w:val="22"/>
      <w:szCs w:val="22"/>
    </w:rPr>
  </w:style>
  <w:style w:type="character" w:customStyle="1" w:styleId="FontStyle36">
    <w:name w:val="Font Style36"/>
    <w:rsid w:val="003417A7"/>
    <w:rPr>
      <w:rFonts w:ascii="Calibri" w:hAnsi="Calibri" w:cs="Calibri"/>
      <w:b/>
      <w:bCs/>
      <w:sz w:val="22"/>
      <w:szCs w:val="22"/>
    </w:rPr>
  </w:style>
  <w:style w:type="paragraph" w:customStyle="1" w:styleId="Style24">
    <w:name w:val="Style24"/>
    <w:basedOn w:val="a0"/>
    <w:uiPriority w:val="99"/>
    <w:rsid w:val="003417A7"/>
    <w:pPr>
      <w:widowControl w:val="0"/>
      <w:autoSpaceDE w:val="0"/>
      <w:autoSpaceDN w:val="0"/>
      <w:adjustRightInd w:val="0"/>
      <w:spacing w:line="294" w:lineRule="exact"/>
      <w:ind w:firstLine="120"/>
      <w:jc w:val="both"/>
    </w:pPr>
    <w:rPr>
      <w:rFonts w:ascii="Calibri" w:hAnsi="Calibri"/>
      <w:sz w:val="24"/>
      <w:szCs w:val="24"/>
    </w:rPr>
  </w:style>
  <w:style w:type="paragraph" w:customStyle="1" w:styleId="223">
    <w:name w:val="Σώμα κείμενου 22"/>
    <w:basedOn w:val="a0"/>
    <w:rsid w:val="003417A7"/>
    <w:pPr>
      <w:overflowPunct w:val="0"/>
      <w:autoSpaceDE w:val="0"/>
      <w:autoSpaceDN w:val="0"/>
      <w:adjustRightInd w:val="0"/>
      <w:textAlignment w:val="baseline"/>
    </w:pPr>
    <w:rPr>
      <w:rFonts w:ascii="Bookman Old Style" w:hAnsi="Bookman Old Style"/>
      <w:sz w:val="24"/>
    </w:rPr>
  </w:style>
  <w:style w:type="paragraph" w:customStyle="1" w:styleId="afffb">
    <w:name w:val="Στυλ"/>
    <w:uiPriority w:val="99"/>
    <w:rsid w:val="003417A7"/>
    <w:pPr>
      <w:widowControl w:val="0"/>
      <w:autoSpaceDE w:val="0"/>
      <w:autoSpaceDN w:val="0"/>
      <w:adjustRightInd w:val="0"/>
      <w:spacing w:after="0" w:line="240" w:lineRule="auto"/>
    </w:pPr>
    <w:rPr>
      <w:rFonts w:ascii="Courier New" w:eastAsia="Times New Roman" w:hAnsi="Courier New" w:cs="Courier New"/>
      <w:sz w:val="20"/>
      <w:szCs w:val="24"/>
      <w:lang w:eastAsia="el-GR"/>
    </w:rPr>
  </w:style>
  <w:style w:type="table" w:customStyle="1" w:styleId="290">
    <w:name w:val="Πλέγμα πίνακα29"/>
    <w:basedOn w:val="a2"/>
    <w:next w:val="af"/>
    <w:rsid w:val="003417A7"/>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e">
    <w:name w:val="Παράγραφος λίστας3"/>
    <w:basedOn w:val="a0"/>
    <w:rsid w:val="003417A7"/>
    <w:pPr>
      <w:spacing w:after="200" w:line="276" w:lineRule="auto"/>
      <w:ind w:left="720"/>
    </w:pPr>
    <w:rPr>
      <w:rFonts w:ascii="Calibri" w:hAnsi="Calibri"/>
      <w:sz w:val="22"/>
      <w:szCs w:val="22"/>
      <w:lang w:eastAsia="en-US"/>
    </w:rPr>
  </w:style>
  <w:style w:type="numbering" w:customStyle="1" w:styleId="Style1933">
    <w:name w:val="Style1933"/>
    <w:rsid w:val="003417A7"/>
  </w:style>
  <w:style w:type="numbering" w:customStyle="1" w:styleId="Style15413">
    <w:name w:val="Style15413"/>
    <w:rsid w:val="003417A7"/>
  </w:style>
  <w:style w:type="numbering" w:customStyle="1" w:styleId="Style15521">
    <w:name w:val="Style15521"/>
    <w:rsid w:val="003417A7"/>
  </w:style>
  <w:style w:type="numbering" w:customStyle="1" w:styleId="Style195">
    <w:name w:val="Style195"/>
    <w:rsid w:val="003417A7"/>
  </w:style>
  <w:style w:type="numbering" w:customStyle="1" w:styleId="Style151213">
    <w:name w:val="Style151213"/>
    <w:rsid w:val="003417A7"/>
    <w:pPr>
      <w:numPr>
        <w:numId w:val="83"/>
      </w:numPr>
    </w:pPr>
  </w:style>
  <w:style w:type="numbering" w:customStyle="1" w:styleId="Style151114">
    <w:name w:val="Style151114"/>
    <w:rsid w:val="003417A7"/>
  </w:style>
  <w:style w:type="numbering" w:customStyle="1" w:styleId="Style17113">
    <w:name w:val="Style17113"/>
    <w:rsid w:val="003417A7"/>
    <w:pPr>
      <w:numPr>
        <w:numId w:val="80"/>
      </w:numPr>
    </w:pPr>
  </w:style>
  <w:style w:type="numbering" w:customStyle="1" w:styleId="Style16214">
    <w:name w:val="Style16214"/>
    <w:rsid w:val="003417A7"/>
    <w:pPr>
      <w:numPr>
        <w:numId w:val="19"/>
      </w:numPr>
    </w:pPr>
  </w:style>
  <w:style w:type="numbering" w:customStyle="1" w:styleId="Style16423">
    <w:name w:val="Style16423"/>
    <w:rsid w:val="003417A7"/>
    <w:pPr>
      <w:numPr>
        <w:numId w:val="20"/>
      </w:numPr>
    </w:pPr>
  </w:style>
  <w:style w:type="numbering" w:customStyle="1" w:styleId="Style17222">
    <w:name w:val="Style17222"/>
    <w:rsid w:val="003417A7"/>
    <w:pPr>
      <w:numPr>
        <w:numId w:val="21"/>
      </w:numPr>
    </w:pPr>
  </w:style>
  <w:style w:type="numbering" w:customStyle="1" w:styleId="Style1553">
    <w:name w:val="Style1553"/>
    <w:rsid w:val="003417A7"/>
    <w:pPr>
      <w:numPr>
        <w:numId w:val="22"/>
      </w:numPr>
    </w:pPr>
  </w:style>
  <w:style w:type="numbering" w:customStyle="1" w:styleId="Style1643">
    <w:name w:val="Style1643"/>
    <w:rsid w:val="003417A7"/>
    <w:pPr>
      <w:numPr>
        <w:numId w:val="23"/>
      </w:numPr>
    </w:pPr>
  </w:style>
  <w:style w:type="numbering" w:customStyle="1" w:styleId="1160">
    <w:name w:val="Χωρίς λίστα116"/>
    <w:next w:val="a3"/>
    <w:uiPriority w:val="99"/>
    <w:semiHidden/>
    <w:unhideWhenUsed/>
    <w:rsid w:val="003417A7"/>
  </w:style>
  <w:style w:type="table" w:customStyle="1" w:styleId="139">
    <w:name w:val="Πλέγμα πίνακα139"/>
    <w:basedOn w:val="a2"/>
    <w:next w:val="af"/>
    <w:uiPriority w:val="99"/>
    <w:rsid w:val="003417A7"/>
    <w:pPr>
      <w:spacing w:after="0" w:line="240" w:lineRule="auto"/>
    </w:pPr>
    <w:rPr>
      <w:rFonts w:ascii="Times New Roman" w:eastAsia="MS Mincho"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70">
    <w:name w:val="Χωρίς λίστα117"/>
    <w:next w:val="a3"/>
    <w:uiPriority w:val="99"/>
    <w:semiHidden/>
    <w:unhideWhenUsed/>
    <w:rsid w:val="003417A7"/>
  </w:style>
  <w:style w:type="table" w:customStyle="1" w:styleId="1-117">
    <w:name w:val="Μεσαία λίστα 1 - ΄Εμφαση 117"/>
    <w:basedOn w:val="a2"/>
    <w:uiPriority w:val="65"/>
    <w:rsid w:val="003417A7"/>
    <w:pPr>
      <w:spacing w:after="0" w:line="240" w:lineRule="auto"/>
    </w:pPr>
    <w:rPr>
      <w:rFonts w:ascii="Calibri" w:eastAsia="Times New Roman" w:hAnsi="Calibri" w:cs="Times New Roman"/>
      <w:color w:val="000000"/>
      <w:sz w:val="20"/>
      <w:szCs w:val="20"/>
      <w:lang w:val="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Webdings" w:eastAsia="Times New Roman" w:hAnsi="Webdings"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218">
    <w:name w:val="Μεσαία λίστα 1 - ΄Εμφαση 218"/>
    <w:basedOn w:val="a2"/>
    <w:next w:val="1-2"/>
    <w:uiPriority w:val="65"/>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Webdings" w:eastAsia="Times New Roman" w:hAnsi="Webdings"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numbering" w:customStyle="1" w:styleId="11131">
    <w:name w:val="Χωρίς λίστα1113"/>
    <w:next w:val="a3"/>
    <w:uiPriority w:val="99"/>
    <w:semiHidden/>
    <w:unhideWhenUsed/>
    <w:rsid w:val="003417A7"/>
  </w:style>
  <w:style w:type="numbering" w:customStyle="1" w:styleId="Style118">
    <w:name w:val="Style118"/>
    <w:rsid w:val="003417A7"/>
  </w:style>
  <w:style w:type="table" w:customStyle="1" w:styleId="1-219">
    <w:name w:val="Μεσαία λίστα 1 - ΄Εμφαση 219"/>
    <w:basedOn w:val="a2"/>
    <w:next w:val="1-2"/>
    <w:uiPriority w:val="65"/>
    <w:rsid w:val="003417A7"/>
    <w:pPr>
      <w:spacing w:after="0" w:line="240" w:lineRule="auto"/>
    </w:pPr>
    <w:rPr>
      <w:rFonts w:ascii="Times New Roman" w:eastAsia="Times New Roman" w:hAnsi="Times New Roman" w:cs="Times New Roman"/>
      <w:color w:val="000000"/>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Webdings" w:eastAsia="Times New Roman" w:hAnsi="Webdings"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numbering" w:customStyle="1" w:styleId="281">
    <w:name w:val="Χωρίς λίστα28"/>
    <w:next w:val="a3"/>
    <w:uiPriority w:val="99"/>
    <w:semiHidden/>
    <w:unhideWhenUsed/>
    <w:rsid w:val="003417A7"/>
  </w:style>
  <w:style w:type="table" w:customStyle="1" w:styleId="1-1115">
    <w:name w:val="Μεσαία λίστα 1 - ΄Εμφαση 1115"/>
    <w:basedOn w:val="a2"/>
    <w:uiPriority w:val="65"/>
    <w:rsid w:val="003417A7"/>
    <w:pPr>
      <w:spacing w:after="0" w:line="240" w:lineRule="auto"/>
    </w:pPr>
    <w:rPr>
      <w:rFonts w:ascii="Calibri" w:eastAsia="Times New Roman" w:hAnsi="Calibri" w:cs="Times New Roman"/>
      <w:color w:val="000000"/>
      <w:sz w:val="20"/>
      <w:szCs w:val="20"/>
      <w:lang w:val="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Webdings" w:eastAsia="Times New Roman" w:hAnsi="Webdings"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225">
    <w:name w:val="Μεσαία λίστα 1 - ΄Εμφαση 225"/>
    <w:basedOn w:val="a2"/>
    <w:next w:val="1-2"/>
    <w:uiPriority w:val="65"/>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Webdings" w:eastAsia="Times New Roman" w:hAnsi="Webdings"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numbering" w:customStyle="1" w:styleId="1231">
    <w:name w:val="Χωρίς λίστα123"/>
    <w:next w:val="a3"/>
    <w:uiPriority w:val="99"/>
    <w:semiHidden/>
    <w:unhideWhenUsed/>
    <w:rsid w:val="003417A7"/>
  </w:style>
  <w:style w:type="numbering" w:customStyle="1" w:styleId="Style127">
    <w:name w:val="Style127"/>
    <w:rsid w:val="003417A7"/>
  </w:style>
  <w:style w:type="numbering" w:customStyle="1" w:styleId="215">
    <w:name w:val="Χωρίς λίστα215"/>
    <w:next w:val="a3"/>
    <w:uiPriority w:val="99"/>
    <w:semiHidden/>
    <w:unhideWhenUsed/>
    <w:rsid w:val="003417A7"/>
  </w:style>
  <w:style w:type="numbering" w:customStyle="1" w:styleId="Style1115">
    <w:name w:val="Style1115"/>
    <w:rsid w:val="003417A7"/>
  </w:style>
  <w:style w:type="numbering" w:customStyle="1" w:styleId="360">
    <w:name w:val="Χωρίς λίστα36"/>
    <w:next w:val="a3"/>
    <w:uiPriority w:val="99"/>
    <w:semiHidden/>
    <w:unhideWhenUsed/>
    <w:rsid w:val="003417A7"/>
  </w:style>
  <w:style w:type="numbering" w:customStyle="1" w:styleId="Style1214">
    <w:name w:val="Style1214"/>
    <w:rsid w:val="003417A7"/>
  </w:style>
  <w:style w:type="numbering" w:customStyle="1" w:styleId="461">
    <w:name w:val="Χωρίς λίστα46"/>
    <w:next w:val="a3"/>
    <w:uiPriority w:val="99"/>
    <w:semiHidden/>
    <w:unhideWhenUsed/>
    <w:rsid w:val="003417A7"/>
  </w:style>
  <w:style w:type="numbering" w:customStyle="1" w:styleId="Style136">
    <w:name w:val="Style136"/>
    <w:rsid w:val="003417A7"/>
  </w:style>
  <w:style w:type="numbering" w:customStyle="1" w:styleId="561">
    <w:name w:val="Χωρίς λίστα56"/>
    <w:next w:val="a3"/>
    <w:uiPriority w:val="99"/>
    <w:semiHidden/>
    <w:unhideWhenUsed/>
    <w:rsid w:val="003417A7"/>
  </w:style>
  <w:style w:type="table" w:customStyle="1" w:styleId="-1515">
    <w:name w:val="Ανοιχτόχρωμη σκίαση - Έμφαση 1515"/>
    <w:basedOn w:val="a2"/>
    <w:next w:val="-1"/>
    <w:uiPriority w:val="99"/>
    <w:semiHidden/>
    <w:unhideWhenUsed/>
    <w:rsid w:val="003417A7"/>
    <w:pPr>
      <w:spacing w:after="0" w:line="240" w:lineRule="auto"/>
    </w:pPr>
    <w:rPr>
      <w:rFonts w:ascii="Calibri" w:eastAsia="Times New Roman"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numbering" w:customStyle="1" w:styleId="Style146">
    <w:name w:val="Style146"/>
    <w:rsid w:val="003417A7"/>
  </w:style>
  <w:style w:type="numbering" w:customStyle="1" w:styleId="650">
    <w:name w:val="Χωρίς λίστα65"/>
    <w:next w:val="a3"/>
    <w:uiPriority w:val="99"/>
    <w:semiHidden/>
    <w:unhideWhenUsed/>
    <w:rsid w:val="003417A7"/>
  </w:style>
  <w:style w:type="table" w:customStyle="1" w:styleId="1-2115">
    <w:name w:val="Μεσαία λίστα 1 - ΄Εμφαση 2115"/>
    <w:basedOn w:val="a2"/>
    <w:next w:val="1-2"/>
    <w:uiPriority w:val="65"/>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Webdings" w:eastAsia="Times New Roman" w:hAnsi="Webdings"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numbering" w:customStyle="1" w:styleId="111130">
    <w:name w:val="Χωρίς λίστα11113"/>
    <w:next w:val="a3"/>
    <w:uiPriority w:val="99"/>
    <w:semiHidden/>
    <w:unhideWhenUsed/>
    <w:rsid w:val="003417A7"/>
  </w:style>
  <w:style w:type="numbering" w:customStyle="1" w:styleId="2113">
    <w:name w:val="Χωρίς λίστα2113"/>
    <w:next w:val="a3"/>
    <w:uiPriority w:val="99"/>
    <w:semiHidden/>
    <w:unhideWhenUsed/>
    <w:rsid w:val="003417A7"/>
  </w:style>
  <w:style w:type="numbering" w:customStyle="1" w:styleId="Style11113">
    <w:name w:val="Style11113"/>
    <w:rsid w:val="003417A7"/>
  </w:style>
  <w:style w:type="numbering" w:customStyle="1" w:styleId="740">
    <w:name w:val="Χωρίς λίστα74"/>
    <w:next w:val="a3"/>
    <w:uiPriority w:val="99"/>
    <w:semiHidden/>
    <w:unhideWhenUsed/>
    <w:rsid w:val="003417A7"/>
  </w:style>
  <w:style w:type="table" w:customStyle="1" w:styleId="1-1125">
    <w:name w:val="Μεσαία λίστα 1 - ΄Εμφαση 1125"/>
    <w:basedOn w:val="a2"/>
    <w:uiPriority w:val="65"/>
    <w:rsid w:val="003417A7"/>
    <w:pPr>
      <w:spacing w:after="0" w:line="240" w:lineRule="auto"/>
    </w:pPr>
    <w:rPr>
      <w:rFonts w:ascii="Calibri" w:eastAsia="Times New Roman" w:hAnsi="Calibri" w:cs="Times New Roman"/>
      <w:color w:val="000000"/>
      <w:sz w:val="20"/>
      <w:szCs w:val="20"/>
      <w:lang w:val="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Webdings" w:eastAsia="Times New Roman" w:hAnsi="Webdings"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235">
    <w:name w:val="Μεσαία λίστα 1 - ΄Εμφαση 235"/>
    <w:basedOn w:val="a2"/>
    <w:next w:val="1-2"/>
    <w:uiPriority w:val="65"/>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Webdings" w:eastAsia="Times New Roman" w:hAnsi="Webdings"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numbering" w:customStyle="1" w:styleId="1331">
    <w:name w:val="Χωρίς λίστα133"/>
    <w:next w:val="a3"/>
    <w:uiPriority w:val="99"/>
    <w:semiHidden/>
    <w:unhideWhenUsed/>
    <w:rsid w:val="003417A7"/>
  </w:style>
  <w:style w:type="numbering" w:customStyle="1" w:styleId="Style157">
    <w:name w:val="Style157"/>
    <w:rsid w:val="003417A7"/>
  </w:style>
  <w:style w:type="numbering" w:customStyle="1" w:styleId="2230">
    <w:name w:val="Χωρίς λίστα223"/>
    <w:next w:val="a3"/>
    <w:uiPriority w:val="99"/>
    <w:semiHidden/>
    <w:unhideWhenUsed/>
    <w:rsid w:val="003417A7"/>
  </w:style>
  <w:style w:type="numbering" w:customStyle="1" w:styleId="Style1123">
    <w:name w:val="Style1123"/>
    <w:rsid w:val="003417A7"/>
  </w:style>
  <w:style w:type="numbering" w:customStyle="1" w:styleId="314">
    <w:name w:val="Χωρίς λίστα314"/>
    <w:next w:val="a3"/>
    <w:uiPriority w:val="99"/>
    <w:semiHidden/>
    <w:unhideWhenUsed/>
    <w:rsid w:val="003417A7"/>
  </w:style>
  <w:style w:type="numbering" w:customStyle="1" w:styleId="Style1223">
    <w:name w:val="Style1223"/>
    <w:rsid w:val="003417A7"/>
  </w:style>
  <w:style w:type="numbering" w:customStyle="1" w:styleId="414">
    <w:name w:val="Χωρίς λίστα414"/>
    <w:next w:val="a3"/>
    <w:uiPriority w:val="99"/>
    <w:semiHidden/>
    <w:unhideWhenUsed/>
    <w:rsid w:val="003417A7"/>
  </w:style>
  <w:style w:type="numbering" w:customStyle="1" w:styleId="Style1314">
    <w:name w:val="Style1314"/>
    <w:rsid w:val="003417A7"/>
  </w:style>
  <w:style w:type="numbering" w:customStyle="1" w:styleId="514">
    <w:name w:val="Χωρίς λίστα514"/>
    <w:next w:val="a3"/>
    <w:uiPriority w:val="99"/>
    <w:semiHidden/>
    <w:unhideWhenUsed/>
    <w:rsid w:val="003417A7"/>
  </w:style>
  <w:style w:type="table" w:customStyle="1" w:styleId="-1525">
    <w:name w:val="Ανοιχτόχρωμη σκίαση - Έμφαση 1525"/>
    <w:basedOn w:val="a2"/>
    <w:next w:val="-1"/>
    <w:uiPriority w:val="99"/>
    <w:semiHidden/>
    <w:unhideWhenUsed/>
    <w:rsid w:val="003417A7"/>
    <w:pPr>
      <w:spacing w:after="0" w:line="240" w:lineRule="auto"/>
    </w:pPr>
    <w:rPr>
      <w:rFonts w:ascii="Calibri" w:eastAsia="Times New Roman"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numbering" w:customStyle="1" w:styleId="Style1414">
    <w:name w:val="Style1414"/>
    <w:rsid w:val="003417A7"/>
  </w:style>
  <w:style w:type="numbering" w:customStyle="1" w:styleId="832">
    <w:name w:val="Χωρίς λίστα83"/>
    <w:next w:val="a3"/>
    <w:semiHidden/>
    <w:rsid w:val="003417A7"/>
  </w:style>
  <w:style w:type="numbering" w:customStyle="1" w:styleId="930">
    <w:name w:val="Χωρίς λίστα93"/>
    <w:next w:val="a3"/>
    <w:uiPriority w:val="99"/>
    <w:semiHidden/>
    <w:unhideWhenUsed/>
    <w:rsid w:val="003417A7"/>
  </w:style>
  <w:style w:type="table" w:customStyle="1" w:styleId="1-245">
    <w:name w:val="Μεσαία λίστα 1 - ΄Εμφαση 245"/>
    <w:basedOn w:val="a2"/>
    <w:next w:val="1-2"/>
    <w:uiPriority w:val="65"/>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Webdings" w:eastAsia="Times New Roman" w:hAnsi="Webdings"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numbering" w:customStyle="1" w:styleId="1431">
    <w:name w:val="Χωρίς λίστα143"/>
    <w:next w:val="a3"/>
    <w:uiPriority w:val="99"/>
    <w:semiHidden/>
    <w:unhideWhenUsed/>
    <w:rsid w:val="003417A7"/>
  </w:style>
  <w:style w:type="numbering" w:customStyle="1" w:styleId="233">
    <w:name w:val="Χωρίς λίστα233"/>
    <w:next w:val="a3"/>
    <w:uiPriority w:val="99"/>
    <w:semiHidden/>
    <w:unhideWhenUsed/>
    <w:rsid w:val="003417A7"/>
  </w:style>
  <w:style w:type="numbering" w:customStyle="1" w:styleId="Style1133">
    <w:name w:val="Style1133"/>
    <w:rsid w:val="003417A7"/>
  </w:style>
  <w:style w:type="numbering" w:customStyle="1" w:styleId="323">
    <w:name w:val="Χωρίς λίστα323"/>
    <w:next w:val="a3"/>
    <w:uiPriority w:val="99"/>
    <w:semiHidden/>
    <w:unhideWhenUsed/>
    <w:rsid w:val="003417A7"/>
  </w:style>
  <w:style w:type="numbering" w:customStyle="1" w:styleId="Style1233">
    <w:name w:val="Style1233"/>
    <w:rsid w:val="003417A7"/>
  </w:style>
  <w:style w:type="numbering" w:customStyle="1" w:styleId="423">
    <w:name w:val="Χωρίς λίστα423"/>
    <w:next w:val="a3"/>
    <w:uiPriority w:val="99"/>
    <w:semiHidden/>
    <w:unhideWhenUsed/>
    <w:rsid w:val="003417A7"/>
  </w:style>
  <w:style w:type="numbering" w:customStyle="1" w:styleId="Style1323">
    <w:name w:val="Style1323"/>
    <w:rsid w:val="003417A7"/>
  </w:style>
  <w:style w:type="numbering" w:customStyle="1" w:styleId="523">
    <w:name w:val="Χωρίς λίστα523"/>
    <w:next w:val="a3"/>
    <w:uiPriority w:val="99"/>
    <w:semiHidden/>
    <w:unhideWhenUsed/>
    <w:rsid w:val="003417A7"/>
  </w:style>
  <w:style w:type="numbering" w:customStyle="1" w:styleId="Style1423">
    <w:name w:val="Style1423"/>
    <w:rsid w:val="003417A7"/>
  </w:style>
  <w:style w:type="numbering" w:customStyle="1" w:styleId="613">
    <w:name w:val="Χωρίς λίστα613"/>
    <w:next w:val="a3"/>
    <w:uiPriority w:val="99"/>
    <w:semiHidden/>
    <w:unhideWhenUsed/>
    <w:rsid w:val="003417A7"/>
  </w:style>
  <w:style w:type="numbering" w:customStyle="1" w:styleId="Style1515">
    <w:name w:val="Style1515"/>
    <w:rsid w:val="003417A7"/>
  </w:style>
  <w:style w:type="numbering" w:customStyle="1" w:styleId="713">
    <w:name w:val="Χωρίς λίστα713"/>
    <w:next w:val="a3"/>
    <w:uiPriority w:val="99"/>
    <w:semiHidden/>
    <w:unhideWhenUsed/>
    <w:rsid w:val="003417A7"/>
  </w:style>
  <w:style w:type="table" w:customStyle="1" w:styleId="1-2125">
    <w:name w:val="Μεσαία λίστα 1 - ΄Εμφαση 2125"/>
    <w:basedOn w:val="a2"/>
    <w:next w:val="1-2"/>
    <w:uiPriority w:val="65"/>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Webdings" w:eastAsia="Times New Roman" w:hAnsi="Webdings"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numbering" w:customStyle="1" w:styleId="11230">
    <w:name w:val="Χωρίς λίστα1123"/>
    <w:next w:val="a3"/>
    <w:uiPriority w:val="99"/>
    <w:semiHidden/>
    <w:unhideWhenUsed/>
    <w:rsid w:val="003417A7"/>
  </w:style>
  <w:style w:type="numbering" w:customStyle="1" w:styleId="2123">
    <w:name w:val="Χωρίς λίστα2123"/>
    <w:next w:val="a3"/>
    <w:uiPriority w:val="99"/>
    <w:semiHidden/>
    <w:unhideWhenUsed/>
    <w:rsid w:val="003417A7"/>
  </w:style>
  <w:style w:type="numbering" w:customStyle="1" w:styleId="Style11123">
    <w:name w:val="Style11123"/>
    <w:rsid w:val="003417A7"/>
  </w:style>
  <w:style w:type="numbering" w:customStyle="1" w:styleId="3113">
    <w:name w:val="Χωρίς λίστα3113"/>
    <w:next w:val="a3"/>
    <w:uiPriority w:val="99"/>
    <w:semiHidden/>
    <w:unhideWhenUsed/>
    <w:rsid w:val="003417A7"/>
  </w:style>
  <w:style w:type="numbering" w:customStyle="1" w:styleId="Style12113">
    <w:name w:val="Style12113"/>
    <w:rsid w:val="003417A7"/>
  </w:style>
  <w:style w:type="numbering" w:customStyle="1" w:styleId="4113">
    <w:name w:val="Χωρίς λίστα4113"/>
    <w:next w:val="a3"/>
    <w:uiPriority w:val="99"/>
    <w:semiHidden/>
    <w:unhideWhenUsed/>
    <w:rsid w:val="003417A7"/>
  </w:style>
  <w:style w:type="numbering" w:customStyle="1" w:styleId="Style13113">
    <w:name w:val="Style13113"/>
    <w:rsid w:val="003417A7"/>
  </w:style>
  <w:style w:type="numbering" w:customStyle="1" w:styleId="5113">
    <w:name w:val="Χωρίς λίστα5113"/>
    <w:next w:val="a3"/>
    <w:uiPriority w:val="99"/>
    <w:semiHidden/>
    <w:unhideWhenUsed/>
    <w:rsid w:val="003417A7"/>
  </w:style>
  <w:style w:type="numbering" w:customStyle="1" w:styleId="Style14113">
    <w:name w:val="Style14113"/>
    <w:rsid w:val="003417A7"/>
  </w:style>
  <w:style w:type="numbering" w:customStyle="1" w:styleId="Style1523">
    <w:name w:val="Style1523"/>
    <w:rsid w:val="003417A7"/>
  </w:style>
  <w:style w:type="numbering" w:customStyle="1" w:styleId="Style1613">
    <w:name w:val="Style1613"/>
    <w:rsid w:val="003417A7"/>
  </w:style>
  <w:style w:type="numbering" w:customStyle="1" w:styleId="103">
    <w:name w:val="Χωρίς λίστα103"/>
    <w:next w:val="a3"/>
    <w:uiPriority w:val="99"/>
    <w:semiHidden/>
    <w:unhideWhenUsed/>
    <w:rsid w:val="003417A7"/>
  </w:style>
  <w:style w:type="table" w:customStyle="1" w:styleId="1-254">
    <w:name w:val="Μεσαία λίστα 1 - ΄Εμφαση 254"/>
    <w:basedOn w:val="a2"/>
    <w:next w:val="1-2"/>
    <w:uiPriority w:val="65"/>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Webdings" w:eastAsia="Times New Roman" w:hAnsi="Webdings"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numbering" w:customStyle="1" w:styleId="1531">
    <w:name w:val="Χωρίς λίστα153"/>
    <w:next w:val="a3"/>
    <w:uiPriority w:val="99"/>
    <w:semiHidden/>
    <w:unhideWhenUsed/>
    <w:rsid w:val="003417A7"/>
  </w:style>
  <w:style w:type="numbering" w:customStyle="1" w:styleId="Style175">
    <w:name w:val="Style175"/>
    <w:rsid w:val="003417A7"/>
  </w:style>
  <w:style w:type="numbering" w:customStyle="1" w:styleId="243">
    <w:name w:val="Χωρίς λίστα243"/>
    <w:next w:val="a3"/>
    <w:uiPriority w:val="99"/>
    <w:semiHidden/>
    <w:unhideWhenUsed/>
    <w:rsid w:val="003417A7"/>
  </w:style>
  <w:style w:type="numbering" w:customStyle="1" w:styleId="Style1143">
    <w:name w:val="Style1143"/>
    <w:rsid w:val="003417A7"/>
  </w:style>
  <w:style w:type="numbering" w:customStyle="1" w:styleId="333">
    <w:name w:val="Χωρίς λίστα333"/>
    <w:next w:val="a3"/>
    <w:uiPriority w:val="99"/>
    <w:semiHidden/>
    <w:unhideWhenUsed/>
    <w:rsid w:val="003417A7"/>
  </w:style>
  <w:style w:type="numbering" w:customStyle="1" w:styleId="Style1243">
    <w:name w:val="Style1243"/>
    <w:rsid w:val="003417A7"/>
  </w:style>
  <w:style w:type="numbering" w:customStyle="1" w:styleId="433">
    <w:name w:val="Χωρίς λίστα433"/>
    <w:next w:val="a3"/>
    <w:uiPriority w:val="99"/>
    <w:semiHidden/>
    <w:unhideWhenUsed/>
    <w:rsid w:val="003417A7"/>
  </w:style>
  <w:style w:type="numbering" w:customStyle="1" w:styleId="Style1333">
    <w:name w:val="Style1333"/>
    <w:rsid w:val="003417A7"/>
  </w:style>
  <w:style w:type="numbering" w:customStyle="1" w:styleId="533">
    <w:name w:val="Χωρίς λίστα533"/>
    <w:next w:val="a3"/>
    <w:uiPriority w:val="99"/>
    <w:semiHidden/>
    <w:unhideWhenUsed/>
    <w:rsid w:val="003417A7"/>
  </w:style>
  <w:style w:type="numbering" w:customStyle="1" w:styleId="Style1433">
    <w:name w:val="Style1433"/>
    <w:rsid w:val="003417A7"/>
  </w:style>
  <w:style w:type="numbering" w:customStyle="1" w:styleId="623">
    <w:name w:val="Χωρίς λίστα623"/>
    <w:next w:val="a3"/>
    <w:uiPriority w:val="99"/>
    <w:semiHidden/>
    <w:unhideWhenUsed/>
    <w:rsid w:val="003417A7"/>
  </w:style>
  <w:style w:type="numbering" w:customStyle="1" w:styleId="Style1533">
    <w:name w:val="Style1533"/>
    <w:rsid w:val="003417A7"/>
  </w:style>
  <w:style w:type="numbering" w:customStyle="1" w:styleId="1630">
    <w:name w:val="Χωρίς λίστα163"/>
    <w:next w:val="a3"/>
    <w:uiPriority w:val="99"/>
    <w:semiHidden/>
    <w:unhideWhenUsed/>
    <w:rsid w:val="003417A7"/>
  </w:style>
  <w:style w:type="numbering" w:customStyle="1" w:styleId="1730">
    <w:name w:val="Χωρίς λίστα173"/>
    <w:next w:val="a3"/>
    <w:uiPriority w:val="99"/>
    <w:semiHidden/>
    <w:unhideWhenUsed/>
    <w:rsid w:val="003417A7"/>
  </w:style>
  <w:style w:type="table" w:customStyle="1" w:styleId="-183">
    <w:name w:val="Ανοιχτόχρωμη σκίαση - Έμφαση 183"/>
    <w:basedOn w:val="a2"/>
    <w:next w:val="-1"/>
    <w:uiPriority w:val="99"/>
    <w:rsid w:val="003417A7"/>
    <w:pPr>
      <w:spacing w:after="0" w:line="240" w:lineRule="auto"/>
    </w:pPr>
    <w:rPr>
      <w:rFonts w:ascii="Calibri" w:eastAsia="Times New Roman"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264">
    <w:name w:val="Ανοιχτόχρωμη σκίαση - ΄Εμφαση 264"/>
    <w:basedOn w:val="a2"/>
    <w:next w:val="-2"/>
    <w:uiPriority w:val="60"/>
    <w:rsid w:val="003417A7"/>
    <w:pPr>
      <w:spacing w:after="0" w:line="240" w:lineRule="auto"/>
    </w:pPr>
    <w:rPr>
      <w:rFonts w:ascii="Times New Roman" w:eastAsia="Times New Roman" w:hAnsi="Times New Roman" w:cs="Times New Roman"/>
      <w:color w:val="943634"/>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1-264">
    <w:name w:val="Μεσαία λίστα 1 - ΄Εμφαση 264"/>
    <w:basedOn w:val="a2"/>
    <w:next w:val="1-2"/>
    <w:uiPriority w:val="65"/>
    <w:rsid w:val="003417A7"/>
    <w:pPr>
      <w:spacing w:after="0" w:line="240" w:lineRule="auto"/>
    </w:pPr>
    <w:rPr>
      <w:rFonts w:ascii="Times New Roman" w:eastAsia="Times New Roman" w:hAnsi="Times New Roman" w:cs="Times New Roman"/>
      <w:color w:val="000000"/>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Webdings" w:eastAsia="Times New Roman" w:hAnsi="Webdings"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333">
    <w:name w:val="Μεσαία σκίαση 1 - ΄Εμφαση 333"/>
    <w:basedOn w:val="a2"/>
    <w:next w:val="1-3"/>
    <w:uiPriority w:val="63"/>
    <w:rsid w:val="003417A7"/>
    <w:pPr>
      <w:spacing w:after="0" w:line="240" w:lineRule="auto"/>
    </w:pPr>
    <w:rPr>
      <w:rFonts w:ascii="Calibri" w:eastAsia="Times New Roman" w:hAnsi="Calibri" w:cs="Times New Roman"/>
      <w:sz w:val="20"/>
      <w:szCs w:val="20"/>
      <w:lang w:val="en-US"/>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Lines="0" w:beforeAutospacing="1" w:afterLines="0" w:afterAutospacing="1"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2-334">
    <w:name w:val="Μεσαία σκίαση 2 - ΄Εμφαση 334"/>
    <w:basedOn w:val="a2"/>
    <w:next w:val="2-3"/>
    <w:uiPriority w:val="64"/>
    <w:rsid w:val="003417A7"/>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64">
    <w:name w:val="Ανοιχτόχρωμη λίστα - ΄Εμφαση 564"/>
    <w:basedOn w:val="a2"/>
    <w:next w:val="-5"/>
    <w:uiPriority w:val="61"/>
    <w:rsid w:val="003417A7"/>
    <w:pPr>
      <w:spacing w:after="0" w:line="240" w:lineRule="auto"/>
    </w:pPr>
    <w:rPr>
      <w:rFonts w:ascii="Times New Roman" w:eastAsia="Times New Roman" w:hAnsi="Times New Roman" w:cs="Times New Roman"/>
      <w:sz w:val="20"/>
      <w:szCs w:val="20"/>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664">
    <w:name w:val="Ανοιχτόχρωμη σκίαση - Έμφαση 664"/>
    <w:basedOn w:val="a2"/>
    <w:next w:val="-6"/>
    <w:uiPriority w:val="60"/>
    <w:rsid w:val="003417A7"/>
    <w:pPr>
      <w:spacing w:after="0" w:line="240" w:lineRule="auto"/>
    </w:pPr>
    <w:rPr>
      <w:rFonts w:ascii="Times New Roman" w:eastAsia="Times New Roman" w:hAnsi="Times New Roman" w:cs="Times New Roman"/>
      <w:color w:val="E36C0A"/>
      <w:sz w:val="20"/>
      <w:szCs w:val="20"/>
      <w:lang w:val="en-US"/>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1532">
    <w:name w:val="Ανοιχτόχρωμη σκίαση153"/>
    <w:basedOn w:val="a2"/>
    <w:uiPriority w:val="60"/>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93">
    <w:name w:val="Ανοιχτόχρωμη σκίαση - Έμφαση 11193"/>
    <w:basedOn w:val="a2"/>
    <w:uiPriority w:val="60"/>
    <w:rsid w:val="003417A7"/>
    <w:pPr>
      <w:spacing w:after="0" w:line="240" w:lineRule="auto"/>
    </w:pPr>
    <w:rPr>
      <w:rFonts w:ascii="Calibri" w:eastAsia="Calibri"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1330">
    <w:name w:val="Ανοιχτόχρωμη λίστα - ΄Εμφαση 1133"/>
    <w:basedOn w:val="a2"/>
    <w:uiPriority w:val="61"/>
    <w:rsid w:val="003417A7"/>
    <w:pPr>
      <w:spacing w:after="0" w:line="240" w:lineRule="auto"/>
    </w:pPr>
    <w:rPr>
      <w:rFonts w:ascii="Calibri" w:eastAsia="Times New Roman" w:hAnsi="Calibri" w:cs="Times New Roman"/>
      <w:sz w:val="20"/>
      <w:szCs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shd w:val="clear" w:color="auto" w:fill="4F81BD"/>
      </w:tcPr>
    </w:tblStylePr>
    <w:tblStylePr w:type="lastRow">
      <w:pPr>
        <w:spacing w:beforeLines="0" w:beforeAutospacing="1" w:afterLines="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33">
    <w:name w:val="Μεσαία σκίαση 1 - ΄Εμφαση 1133"/>
    <w:basedOn w:val="a2"/>
    <w:uiPriority w:val="63"/>
    <w:rsid w:val="003417A7"/>
    <w:pPr>
      <w:spacing w:after="0" w:line="240" w:lineRule="auto"/>
    </w:pPr>
    <w:rPr>
      <w:rFonts w:ascii="Calibri" w:eastAsia="Times New Roman" w:hAnsi="Calibri" w:cs="Times New Roman"/>
      <w:sz w:val="20"/>
      <w:szCs w:val="20"/>
      <w:lang w:val="en-US"/>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2-1134">
    <w:name w:val="Μεσαία σκίαση 2 - ΄Εμφαση 1134"/>
    <w:basedOn w:val="a2"/>
    <w:uiPriority w:val="64"/>
    <w:rsid w:val="003417A7"/>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330">
    <w:name w:val="Μεσαία λίστα 1 - ΄Εμφαση 1133"/>
    <w:basedOn w:val="a2"/>
    <w:uiPriority w:val="65"/>
    <w:rsid w:val="003417A7"/>
    <w:pPr>
      <w:spacing w:after="0" w:line="240" w:lineRule="auto"/>
    </w:pPr>
    <w:rPr>
      <w:rFonts w:ascii="Calibri" w:eastAsia="Times New Roman" w:hAnsi="Calibri" w:cs="Times New Roman"/>
      <w:color w:val="000000"/>
      <w:sz w:val="20"/>
      <w:szCs w:val="20"/>
      <w:lang w:val="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Webdings" w:eastAsia="Times New Roman" w:hAnsi="Webdings"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5133">
    <w:name w:val="Ανοιχτόχρωμη λίστα - ΄Εμφαση 5133"/>
    <w:basedOn w:val="a2"/>
    <w:uiPriority w:val="61"/>
    <w:rsid w:val="003417A7"/>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133">
    <w:name w:val="Ανοιχτόχρωμη σκίαση - ΄Εμφαση 2133"/>
    <w:basedOn w:val="a2"/>
    <w:uiPriority w:val="60"/>
    <w:rsid w:val="003417A7"/>
    <w:pPr>
      <w:spacing w:after="0" w:line="240" w:lineRule="auto"/>
    </w:pPr>
    <w:rPr>
      <w:rFonts w:ascii="Calibri" w:eastAsia="Calibri" w:hAnsi="Calibri" w:cs="Times New Roman"/>
      <w:color w:val="943634"/>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133">
    <w:name w:val="Ανοιχτόχρωμη σκίαση - Έμφαση 6133"/>
    <w:basedOn w:val="a2"/>
    <w:uiPriority w:val="60"/>
    <w:rsid w:val="003417A7"/>
    <w:pPr>
      <w:spacing w:after="0" w:line="240" w:lineRule="auto"/>
    </w:pPr>
    <w:rPr>
      <w:rFonts w:ascii="Calibri" w:eastAsia="Calibri" w:hAnsi="Calibri" w:cs="Times New Roman"/>
      <w:color w:val="E36C0A"/>
      <w:sz w:val="20"/>
      <w:szCs w:val="20"/>
      <w:lang w:val="en-US"/>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rPr>
        <w:color w:val="1F497D"/>
      </w:rPr>
      <w:tblPr/>
      <w:tcPr>
        <w:shd w:val="clear" w:color="auto" w:fill="F2F2F2"/>
      </w:tcPr>
    </w:tblStylePr>
  </w:style>
  <w:style w:type="table" w:customStyle="1" w:styleId="-11254">
    <w:name w:val="Ανοιχτόχρωμη σκίαση - Έμφαση 11254"/>
    <w:basedOn w:val="a2"/>
    <w:uiPriority w:val="99"/>
    <w:rsid w:val="003417A7"/>
    <w:pPr>
      <w:spacing w:after="0" w:line="240" w:lineRule="auto"/>
    </w:pPr>
    <w:rPr>
      <w:rFonts w:ascii="Calibri" w:eastAsia="Calibri"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2133">
    <w:name w:val="Μεσαία λίστα 1 - ΄Εμφαση 2133"/>
    <w:basedOn w:val="a2"/>
    <w:uiPriority w:val="65"/>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Webdings" w:eastAsia="Times New Roman" w:hAnsi="Webdings"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333">
    <w:name w:val="Ανοιχτόχρωμη σκίαση - Έμφαση 1333"/>
    <w:basedOn w:val="a2"/>
    <w:uiPriority w:val="99"/>
    <w:rsid w:val="003417A7"/>
    <w:pPr>
      <w:spacing w:after="0" w:line="240" w:lineRule="auto"/>
    </w:pPr>
    <w:rPr>
      <w:rFonts w:ascii="Calibri" w:eastAsia="Times New Roman"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433">
    <w:name w:val="Ανοιχτόχρωμη σκίαση - Έμφαση 1433"/>
    <w:basedOn w:val="a2"/>
    <w:uiPriority w:val="99"/>
    <w:rsid w:val="003417A7"/>
    <w:pPr>
      <w:spacing w:after="0" w:line="240" w:lineRule="auto"/>
    </w:pPr>
    <w:rPr>
      <w:rFonts w:ascii="Calibri" w:eastAsia="Times New Roman"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1231">
    <w:name w:val="Ανοιχτόχρωμη σκίαση1123"/>
    <w:basedOn w:val="a2"/>
    <w:uiPriority w:val="60"/>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354">
    <w:name w:val="Ανοιχτόχρωμη σκίαση - Έμφαση 11354"/>
    <w:basedOn w:val="a2"/>
    <w:uiPriority w:val="60"/>
    <w:rsid w:val="003417A7"/>
    <w:pPr>
      <w:spacing w:after="0" w:line="240" w:lineRule="auto"/>
    </w:pPr>
    <w:rPr>
      <w:rFonts w:ascii="Calibri" w:eastAsia="Calibri"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11130">
    <w:name w:val="Ανοιχτόχρωμη λίστα - ΄Εμφαση 11113"/>
    <w:basedOn w:val="a2"/>
    <w:uiPriority w:val="61"/>
    <w:rsid w:val="003417A7"/>
    <w:pPr>
      <w:spacing w:after="0" w:line="240" w:lineRule="auto"/>
    </w:pPr>
    <w:rPr>
      <w:rFonts w:ascii="Calibri" w:eastAsia="Times New Roman" w:hAnsi="Calibri" w:cs="Times New Roman"/>
      <w:sz w:val="20"/>
      <w:szCs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shd w:val="clear" w:color="auto" w:fill="4F81BD"/>
      </w:tcPr>
    </w:tblStylePr>
    <w:tblStylePr w:type="lastRow">
      <w:pPr>
        <w:spacing w:beforeLines="0" w:beforeAutospacing="1" w:afterLines="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13">
    <w:name w:val="Μεσαία σκίαση 1 - ΄Εμφαση 11113"/>
    <w:basedOn w:val="a2"/>
    <w:uiPriority w:val="63"/>
    <w:rsid w:val="003417A7"/>
    <w:pPr>
      <w:spacing w:after="0" w:line="240" w:lineRule="auto"/>
    </w:pPr>
    <w:rPr>
      <w:rFonts w:ascii="Calibri" w:eastAsia="Times New Roman" w:hAnsi="Calibri" w:cs="Times New Roman"/>
      <w:sz w:val="20"/>
      <w:szCs w:val="20"/>
      <w:lang w:val="en-US"/>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2-11114">
    <w:name w:val="Μεσαία σκίαση 2 - ΄Εμφαση 11114"/>
    <w:basedOn w:val="a2"/>
    <w:uiPriority w:val="64"/>
    <w:rsid w:val="003417A7"/>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1130">
    <w:name w:val="Μεσαία λίστα 1 - ΄Εμφαση 11113"/>
    <w:basedOn w:val="a2"/>
    <w:uiPriority w:val="65"/>
    <w:rsid w:val="003417A7"/>
    <w:pPr>
      <w:spacing w:after="0" w:line="240" w:lineRule="auto"/>
    </w:pPr>
    <w:rPr>
      <w:rFonts w:ascii="Calibri" w:eastAsia="Times New Roman" w:hAnsi="Calibri" w:cs="Times New Roman"/>
      <w:color w:val="000000"/>
      <w:sz w:val="20"/>
      <w:szCs w:val="20"/>
      <w:lang w:val="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Webdings" w:eastAsia="Times New Roman" w:hAnsi="Webdings"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3113">
    <w:name w:val="Μεσαία σκίαση 1 - ΄Εμφαση 3113"/>
    <w:basedOn w:val="a2"/>
    <w:uiPriority w:val="63"/>
    <w:rsid w:val="003417A7"/>
    <w:pPr>
      <w:spacing w:after="0" w:line="240" w:lineRule="auto"/>
    </w:pPr>
    <w:rPr>
      <w:rFonts w:ascii="Calibri" w:eastAsia="Times New Roman" w:hAnsi="Calibri" w:cs="Times New Roman"/>
      <w:sz w:val="20"/>
      <w:szCs w:val="20"/>
      <w:lang w:val="en-US"/>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Lines="0" w:beforeAutospacing="1" w:afterLines="0" w:afterAutospacing="1"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2-3114">
    <w:name w:val="Μεσαία σκίαση 2 - ΄Εμφαση 3114"/>
    <w:basedOn w:val="a2"/>
    <w:uiPriority w:val="64"/>
    <w:rsid w:val="003417A7"/>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213">
    <w:name w:val="Ανοιχτόχρωμη λίστα - ΄Εμφαση 5213"/>
    <w:basedOn w:val="a2"/>
    <w:uiPriority w:val="61"/>
    <w:rsid w:val="003417A7"/>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213">
    <w:name w:val="Ανοιχτόχρωμη σκίαση - ΄Εμφαση 2213"/>
    <w:basedOn w:val="a2"/>
    <w:uiPriority w:val="60"/>
    <w:rsid w:val="003417A7"/>
    <w:pPr>
      <w:spacing w:after="0" w:line="240" w:lineRule="auto"/>
    </w:pPr>
    <w:rPr>
      <w:rFonts w:ascii="Calibri" w:eastAsia="Calibri" w:hAnsi="Calibri" w:cs="Times New Roman"/>
      <w:color w:val="943634"/>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213">
    <w:name w:val="Ανοιχτόχρωμη σκίαση - Έμφαση 6213"/>
    <w:basedOn w:val="a2"/>
    <w:uiPriority w:val="60"/>
    <w:rsid w:val="003417A7"/>
    <w:pPr>
      <w:spacing w:after="0" w:line="240" w:lineRule="auto"/>
    </w:pPr>
    <w:rPr>
      <w:rFonts w:ascii="Calibri" w:eastAsia="Calibri" w:hAnsi="Calibri" w:cs="Times New Roman"/>
      <w:color w:val="E36C0A"/>
      <w:sz w:val="20"/>
      <w:szCs w:val="20"/>
      <w:lang w:val="en-US"/>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rPr>
        <w:color w:val="1F497D"/>
      </w:rPr>
      <w:tblPr/>
      <w:tcPr>
        <w:shd w:val="clear" w:color="auto" w:fill="F2F2F2"/>
      </w:tcPr>
    </w:tblStylePr>
  </w:style>
  <w:style w:type="table" w:customStyle="1" w:styleId="-11454">
    <w:name w:val="Ανοιχτόχρωμη σκίαση - Έμφαση 11454"/>
    <w:basedOn w:val="a2"/>
    <w:uiPriority w:val="99"/>
    <w:rsid w:val="003417A7"/>
    <w:pPr>
      <w:spacing w:after="0" w:line="240" w:lineRule="auto"/>
    </w:pPr>
    <w:rPr>
      <w:rFonts w:ascii="Calibri" w:eastAsia="Calibri"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2213">
    <w:name w:val="Μεσαία λίστα 1 - ΄Εμφαση 2213"/>
    <w:basedOn w:val="a2"/>
    <w:uiPriority w:val="65"/>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Webdings" w:eastAsia="Times New Roman" w:hAnsi="Webdings"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3113">
    <w:name w:val="Ανοιχτόχρωμη σκίαση - Έμφαση 13113"/>
    <w:basedOn w:val="a2"/>
    <w:uiPriority w:val="99"/>
    <w:rsid w:val="003417A7"/>
    <w:pPr>
      <w:spacing w:after="0" w:line="240" w:lineRule="auto"/>
    </w:pPr>
    <w:rPr>
      <w:rFonts w:ascii="Calibri" w:eastAsia="Times New Roman"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535">
    <w:name w:val="Ανοιχτόχρωμη σκίαση - Έμφαση 1535"/>
    <w:basedOn w:val="a2"/>
    <w:uiPriority w:val="99"/>
    <w:rsid w:val="003417A7"/>
    <w:pPr>
      <w:spacing w:after="0" w:line="240" w:lineRule="auto"/>
    </w:pPr>
    <w:rPr>
      <w:rFonts w:ascii="Calibri" w:eastAsia="Times New Roman"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4113">
    <w:name w:val="Ανοιχτόχρωμη σκίαση - Έμφαση 14113"/>
    <w:basedOn w:val="a2"/>
    <w:uiPriority w:val="99"/>
    <w:rsid w:val="003417A7"/>
    <w:pPr>
      <w:spacing w:after="0" w:line="240" w:lineRule="auto"/>
    </w:pPr>
    <w:rPr>
      <w:rFonts w:ascii="Calibri" w:eastAsia="Times New Roman"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5113">
    <w:name w:val="Ανοιχτόχρωμη σκίαση - Έμφαση 15113"/>
    <w:basedOn w:val="a2"/>
    <w:uiPriority w:val="99"/>
    <w:semiHidden/>
    <w:rsid w:val="003417A7"/>
    <w:pPr>
      <w:spacing w:after="0" w:line="240" w:lineRule="auto"/>
    </w:pPr>
    <w:rPr>
      <w:rFonts w:ascii="Calibri" w:eastAsia="Times New Roman"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1634">
    <w:name w:val="Ανοιχτόχρωμη σκίαση - Έμφαση 11634"/>
    <w:basedOn w:val="a2"/>
    <w:uiPriority w:val="60"/>
    <w:rsid w:val="003417A7"/>
    <w:pPr>
      <w:spacing w:after="0" w:line="240" w:lineRule="auto"/>
    </w:pPr>
    <w:rPr>
      <w:rFonts w:ascii="Calibri" w:eastAsia="Calibri"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51113">
    <w:name w:val="Ανοιχτόχρωμη λίστα - ΄Εμφαση 51113"/>
    <w:basedOn w:val="a2"/>
    <w:uiPriority w:val="61"/>
    <w:rsid w:val="003417A7"/>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1113">
    <w:name w:val="Ανοιχτόχρωμη σκίαση - ΄Εμφαση 21113"/>
    <w:basedOn w:val="a2"/>
    <w:uiPriority w:val="60"/>
    <w:rsid w:val="003417A7"/>
    <w:pPr>
      <w:spacing w:after="0" w:line="240" w:lineRule="auto"/>
    </w:pPr>
    <w:rPr>
      <w:rFonts w:ascii="Calibri" w:eastAsia="Calibri" w:hAnsi="Calibri" w:cs="Times New Roman"/>
      <w:color w:val="943634"/>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1113">
    <w:name w:val="Ανοιχτόχρωμη σκίαση - Έμφαση 61113"/>
    <w:basedOn w:val="a2"/>
    <w:uiPriority w:val="60"/>
    <w:rsid w:val="003417A7"/>
    <w:pPr>
      <w:spacing w:after="0" w:line="240" w:lineRule="auto"/>
    </w:pPr>
    <w:rPr>
      <w:rFonts w:ascii="Calibri" w:eastAsia="Calibri" w:hAnsi="Calibri" w:cs="Times New Roman"/>
      <w:color w:val="E36C0A"/>
      <w:sz w:val="20"/>
      <w:szCs w:val="20"/>
      <w:lang w:val="en-US"/>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rPr>
        <w:color w:val="1F497D"/>
      </w:rPr>
      <w:tblPr/>
      <w:tcPr>
        <w:shd w:val="clear" w:color="auto" w:fill="F2F2F2"/>
      </w:tcPr>
    </w:tblStylePr>
  </w:style>
  <w:style w:type="table" w:customStyle="1" w:styleId="-11723">
    <w:name w:val="Ανοιχτόχρωμη σκίαση - Έμφαση 11723"/>
    <w:basedOn w:val="a2"/>
    <w:uiPriority w:val="99"/>
    <w:rsid w:val="003417A7"/>
    <w:pPr>
      <w:spacing w:after="0" w:line="240" w:lineRule="auto"/>
    </w:pPr>
    <w:rPr>
      <w:rFonts w:ascii="Calibri" w:eastAsia="Calibri"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21113">
    <w:name w:val="Μεσαία λίστα 1 - ΄Εμφαση 21113"/>
    <w:basedOn w:val="a2"/>
    <w:uiPriority w:val="65"/>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Webdings" w:eastAsia="Times New Roman" w:hAnsi="Webdings"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634">
    <w:name w:val="Ανοιχτόχρωμη σκίαση - Έμφαση 1634"/>
    <w:basedOn w:val="a2"/>
    <w:uiPriority w:val="99"/>
    <w:rsid w:val="003417A7"/>
    <w:pPr>
      <w:spacing w:after="0" w:line="240" w:lineRule="auto"/>
    </w:pPr>
    <w:rPr>
      <w:rFonts w:ascii="Calibri" w:eastAsia="Times New Roman"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2130">
    <w:name w:val="Ανοιχτόχρωμη σκίαση1213"/>
    <w:basedOn w:val="a2"/>
    <w:uiPriority w:val="60"/>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823">
    <w:name w:val="Ανοιχτόχρωμη σκίαση - Έμφαση 11823"/>
    <w:basedOn w:val="a2"/>
    <w:uiPriority w:val="60"/>
    <w:rsid w:val="003417A7"/>
    <w:pPr>
      <w:spacing w:after="0" w:line="240" w:lineRule="auto"/>
    </w:pPr>
    <w:rPr>
      <w:rFonts w:ascii="Calibri" w:eastAsia="Calibri"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1213">
    <w:name w:val="Ανοιχτόχρωμη λίστα - ΄Εμφαση 11213"/>
    <w:basedOn w:val="a2"/>
    <w:uiPriority w:val="61"/>
    <w:rsid w:val="003417A7"/>
    <w:pPr>
      <w:spacing w:after="0" w:line="240" w:lineRule="auto"/>
    </w:pPr>
    <w:rPr>
      <w:rFonts w:ascii="Calibri" w:eastAsia="Times New Roman" w:hAnsi="Calibri" w:cs="Times New Roman"/>
      <w:sz w:val="20"/>
      <w:szCs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shd w:val="clear" w:color="auto" w:fill="4F81BD"/>
      </w:tcPr>
    </w:tblStylePr>
    <w:tblStylePr w:type="lastRow">
      <w:pPr>
        <w:spacing w:beforeLines="0" w:beforeAutospacing="1" w:afterLines="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13">
    <w:name w:val="Μεσαία σκίαση 1 - ΄Εμφαση 11213"/>
    <w:basedOn w:val="a2"/>
    <w:uiPriority w:val="63"/>
    <w:rsid w:val="003417A7"/>
    <w:pPr>
      <w:spacing w:after="0" w:line="240" w:lineRule="auto"/>
    </w:pPr>
    <w:rPr>
      <w:rFonts w:ascii="Calibri" w:eastAsia="Times New Roman" w:hAnsi="Calibri" w:cs="Times New Roman"/>
      <w:sz w:val="20"/>
      <w:szCs w:val="20"/>
      <w:lang w:val="en-US"/>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2-11214">
    <w:name w:val="Μεσαία σκίαση 2 - ΄Εμφαση 11214"/>
    <w:basedOn w:val="a2"/>
    <w:uiPriority w:val="64"/>
    <w:rsid w:val="003417A7"/>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2130">
    <w:name w:val="Μεσαία λίστα 1 - ΄Εμφαση 11213"/>
    <w:basedOn w:val="a2"/>
    <w:uiPriority w:val="65"/>
    <w:rsid w:val="003417A7"/>
    <w:pPr>
      <w:spacing w:after="0" w:line="240" w:lineRule="auto"/>
    </w:pPr>
    <w:rPr>
      <w:rFonts w:ascii="Calibri" w:eastAsia="Times New Roman" w:hAnsi="Calibri" w:cs="Times New Roman"/>
      <w:color w:val="000000"/>
      <w:sz w:val="20"/>
      <w:szCs w:val="20"/>
      <w:lang w:val="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Webdings" w:eastAsia="Times New Roman" w:hAnsi="Webdings"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3213">
    <w:name w:val="Μεσαία σκίαση 1 - ΄Εμφαση 3213"/>
    <w:basedOn w:val="a2"/>
    <w:uiPriority w:val="63"/>
    <w:rsid w:val="003417A7"/>
    <w:pPr>
      <w:spacing w:after="0" w:line="240" w:lineRule="auto"/>
    </w:pPr>
    <w:rPr>
      <w:rFonts w:ascii="Calibri" w:eastAsia="Times New Roman" w:hAnsi="Calibri" w:cs="Times New Roman"/>
      <w:sz w:val="20"/>
      <w:szCs w:val="20"/>
      <w:lang w:val="en-US"/>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Lines="0" w:beforeAutospacing="1" w:afterLines="0" w:afterAutospacing="1"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2-3214">
    <w:name w:val="Μεσαία σκίαση 2 - ΄Εμφαση 3214"/>
    <w:basedOn w:val="a2"/>
    <w:uiPriority w:val="64"/>
    <w:rsid w:val="003417A7"/>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313">
    <w:name w:val="Ανοιχτόχρωμη λίστα - ΄Εμφαση 5313"/>
    <w:basedOn w:val="a2"/>
    <w:uiPriority w:val="61"/>
    <w:rsid w:val="003417A7"/>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313">
    <w:name w:val="Ανοιχτόχρωμη σκίαση - ΄Εμφαση 2313"/>
    <w:basedOn w:val="a2"/>
    <w:uiPriority w:val="60"/>
    <w:rsid w:val="003417A7"/>
    <w:pPr>
      <w:spacing w:after="0" w:line="240" w:lineRule="auto"/>
    </w:pPr>
    <w:rPr>
      <w:rFonts w:ascii="Calibri" w:eastAsia="Calibri" w:hAnsi="Calibri" w:cs="Times New Roman"/>
      <w:color w:val="943634"/>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313">
    <w:name w:val="Ανοιχτόχρωμη σκίαση - Έμφαση 6313"/>
    <w:basedOn w:val="a2"/>
    <w:uiPriority w:val="60"/>
    <w:rsid w:val="003417A7"/>
    <w:pPr>
      <w:spacing w:after="0" w:line="240" w:lineRule="auto"/>
    </w:pPr>
    <w:rPr>
      <w:rFonts w:ascii="Calibri" w:eastAsia="Calibri" w:hAnsi="Calibri" w:cs="Times New Roman"/>
      <w:color w:val="E36C0A"/>
      <w:sz w:val="20"/>
      <w:szCs w:val="20"/>
      <w:lang w:val="en-US"/>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rPr>
        <w:color w:val="1F497D"/>
      </w:rPr>
      <w:tblPr/>
      <w:tcPr>
        <w:shd w:val="clear" w:color="auto" w:fill="F2F2F2"/>
      </w:tcPr>
    </w:tblStylePr>
  </w:style>
  <w:style w:type="table" w:customStyle="1" w:styleId="-11913">
    <w:name w:val="Ανοιχτόχρωμη σκίαση - Έμφαση 11913"/>
    <w:basedOn w:val="a2"/>
    <w:uiPriority w:val="99"/>
    <w:rsid w:val="003417A7"/>
    <w:pPr>
      <w:spacing w:after="0" w:line="240" w:lineRule="auto"/>
    </w:pPr>
    <w:rPr>
      <w:rFonts w:ascii="Calibri" w:eastAsia="Calibri"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2313">
    <w:name w:val="Μεσαία λίστα 1 - ΄Εμφαση 2313"/>
    <w:basedOn w:val="a2"/>
    <w:uiPriority w:val="65"/>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Webdings" w:eastAsia="Times New Roman" w:hAnsi="Webdings"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3213">
    <w:name w:val="Ανοιχτόχρωμη σκίαση - Έμφαση 13213"/>
    <w:basedOn w:val="a2"/>
    <w:uiPriority w:val="99"/>
    <w:rsid w:val="003417A7"/>
    <w:pPr>
      <w:spacing w:after="0" w:line="240" w:lineRule="auto"/>
    </w:pPr>
    <w:rPr>
      <w:rFonts w:ascii="Calibri" w:eastAsia="Times New Roman"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713">
    <w:name w:val="Ανοιχτόχρωμη σκίαση - Έμφαση 1713"/>
    <w:basedOn w:val="a2"/>
    <w:uiPriority w:val="99"/>
    <w:rsid w:val="003417A7"/>
    <w:pPr>
      <w:spacing w:after="0" w:line="240" w:lineRule="auto"/>
    </w:pPr>
    <w:rPr>
      <w:rFonts w:ascii="Calibri" w:eastAsia="Times New Roman"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4213">
    <w:name w:val="Ανοιχτόχρωμη σκίαση - Έμφαση 14213"/>
    <w:basedOn w:val="a2"/>
    <w:uiPriority w:val="99"/>
    <w:rsid w:val="003417A7"/>
    <w:pPr>
      <w:spacing w:after="0" w:line="240" w:lineRule="auto"/>
    </w:pPr>
    <w:rPr>
      <w:rFonts w:ascii="Calibri" w:eastAsia="Times New Roman"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5213">
    <w:name w:val="Ανοιχτόχρωμη σκίαση - Έμφαση 15213"/>
    <w:basedOn w:val="a2"/>
    <w:uiPriority w:val="99"/>
    <w:semiHidden/>
    <w:rsid w:val="003417A7"/>
    <w:pPr>
      <w:spacing w:after="0" w:line="240" w:lineRule="auto"/>
    </w:pPr>
    <w:rPr>
      <w:rFonts w:ascii="Calibri" w:eastAsia="Times New Roman"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3130">
    <w:name w:val="Ανοιχτόχρωμη σκίαση1313"/>
    <w:basedOn w:val="a2"/>
    <w:uiPriority w:val="60"/>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013">
    <w:name w:val="Ανοιχτόχρωμη σκίαση - Έμφαση 111013"/>
    <w:basedOn w:val="a2"/>
    <w:uiPriority w:val="60"/>
    <w:rsid w:val="003417A7"/>
    <w:pPr>
      <w:spacing w:after="0" w:line="240" w:lineRule="auto"/>
    </w:pPr>
    <w:rPr>
      <w:rFonts w:ascii="Calibri" w:eastAsia="Calibri"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5413">
    <w:name w:val="Ανοιχτόχρωμη λίστα - ΄Εμφαση 5413"/>
    <w:basedOn w:val="a2"/>
    <w:uiPriority w:val="61"/>
    <w:rsid w:val="003417A7"/>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413">
    <w:name w:val="Ανοιχτόχρωμη σκίαση - ΄Εμφαση 2413"/>
    <w:basedOn w:val="a2"/>
    <w:uiPriority w:val="60"/>
    <w:rsid w:val="003417A7"/>
    <w:pPr>
      <w:spacing w:after="0" w:line="240" w:lineRule="auto"/>
    </w:pPr>
    <w:rPr>
      <w:rFonts w:ascii="Calibri" w:eastAsia="Calibri" w:hAnsi="Calibri" w:cs="Times New Roman"/>
      <w:color w:val="943634"/>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413">
    <w:name w:val="Ανοιχτόχρωμη σκίαση - Έμφαση 6413"/>
    <w:basedOn w:val="a2"/>
    <w:uiPriority w:val="60"/>
    <w:rsid w:val="003417A7"/>
    <w:pPr>
      <w:spacing w:after="0" w:line="240" w:lineRule="auto"/>
    </w:pPr>
    <w:rPr>
      <w:rFonts w:ascii="Calibri" w:eastAsia="Calibri" w:hAnsi="Calibri" w:cs="Times New Roman"/>
      <w:color w:val="E36C0A"/>
      <w:sz w:val="20"/>
      <w:szCs w:val="20"/>
      <w:lang w:val="en-US"/>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rPr>
        <w:color w:val="1F497D"/>
      </w:rPr>
      <w:tblPr/>
      <w:tcPr>
        <w:shd w:val="clear" w:color="auto" w:fill="F2F2F2"/>
      </w:tcPr>
    </w:tblStylePr>
  </w:style>
  <w:style w:type="table" w:customStyle="1" w:styleId="-111413">
    <w:name w:val="Ανοιχτόχρωμη σκίαση - Έμφαση 111413"/>
    <w:basedOn w:val="a2"/>
    <w:uiPriority w:val="99"/>
    <w:rsid w:val="003417A7"/>
    <w:pPr>
      <w:spacing w:after="0" w:line="240" w:lineRule="auto"/>
    </w:pPr>
    <w:rPr>
      <w:rFonts w:ascii="Calibri" w:eastAsia="Calibri"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2413">
    <w:name w:val="Μεσαία λίστα 1 - ΄Εμφαση 2413"/>
    <w:basedOn w:val="a2"/>
    <w:uiPriority w:val="65"/>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Webdings" w:eastAsia="Times New Roman" w:hAnsi="Webdings"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6113">
    <w:name w:val="Ανοιχτόχρωμη σκίαση - Έμφαση 16113"/>
    <w:basedOn w:val="a2"/>
    <w:uiPriority w:val="99"/>
    <w:semiHidden/>
    <w:rsid w:val="003417A7"/>
    <w:pPr>
      <w:spacing w:after="0" w:line="240" w:lineRule="auto"/>
    </w:pPr>
    <w:rPr>
      <w:rFonts w:ascii="Calibri" w:eastAsia="Times New Roman"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11131">
    <w:name w:val="Ανοιχτόχρωμη σκίαση11113"/>
    <w:basedOn w:val="a2"/>
    <w:uiPriority w:val="60"/>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7113">
    <w:name w:val="Ανοιχτόχρωμη σκίαση - Έμφαση 117113"/>
    <w:basedOn w:val="a2"/>
    <w:uiPriority w:val="60"/>
    <w:rsid w:val="003417A7"/>
    <w:pPr>
      <w:spacing w:after="0" w:line="240" w:lineRule="auto"/>
    </w:pPr>
    <w:rPr>
      <w:rFonts w:ascii="Calibri" w:eastAsia="Calibri"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51213">
    <w:name w:val="Ανοιχτόχρωμη λίστα - ΄Εμφαση 51213"/>
    <w:basedOn w:val="a2"/>
    <w:uiPriority w:val="61"/>
    <w:rsid w:val="003417A7"/>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1213">
    <w:name w:val="Ανοιχτόχρωμη σκίαση - ΄Εμφαση 21213"/>
    <w:basedOn w:val="a2"/>
    <w:uiPriority w:val="60"/>
    <w:rsid w:val="003417A7"/>
    <w:pPr>
      <w:spacing w:after="0" w:line="240" w:lineRule="auto"/>
    </w:pPr>
    <w:rPr>
      <w:rFonts w:ascii="Calibri" w:eastAsia="Calibri" w:hAnsi="Calibri" w:cs="Times New Roman"/>
      <w:color w:val="943634"/>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1213">
    <w:name w:val="Ανοιχτόχρωμη σκίαση - Έμφαση 61213"/>
    <w:basedOn w:val="a2"/>
    <w:uiPriority w:val="60"/>
    <w:rsid w:val="003417A7"/>
    <w:pPr>
      <w:spacing w:after="0" w:line="240" w:lineRule="auto"/>
    </w:pPr>
    <w:rPr>
      <w:rFonts w:ascii="Calibri" w:eastAsia="Calibri" w:hAnsi="Calibri" w:cs="Times New Roman"/>
      <w:color w:val="E36C0A"/>
      <w:sz w:val="20"/>
      <w:szCs w:val="20"/>
      <w:lang w:val="en-US"/>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rPr>
        <w:color w:val="1F497D"/>
      </w:rPr>
      <w:tblPr/>
      <w:tcPr>
        <w:shd w:val="clear" w:color="auto" w:fill="F2F2F2"/>
      </w:tcPr>
    </w:tblStylePr>
  </w:style>
  <w:style w:type="table" w:customStyle="1" w:styleId="-118113">
    <w:name w:val="Ανοιχτόχρωμη σκίαση - Έμφαση 118113"/>
    <w:basedOn w:val="a2"/>
    <w:uiPriority w:val="99"/>
    <w:rsid w:val="003417A7"/>
    <w:pPr>
      <w:spacing w:after="0" w:line="240" w:lineRule="auto"/>
    </w:pPr>
    <w:rPr>
      <w:rFonts w:ascii="Calibri" w:eastAsia="Calibri"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21213">
    <w:name w:val="Μεσαία λίστα 1 - ΄Εμφαση 21213"/>
    <w:basedOn w:val="a2"/>
    <w:uiPriority w:val="65"/>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Webdings" w:eastAsia="Times New Roman" w:hAnsi="Webdings"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4130">
    <w:name w:val="Ανοιχτόχρωμη σκίαση1413"/>
    <w:basedOn w:val="a2"/>
    <w:uiPriority w:val="60"/>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613">
    <w:name w:val="Ανοιχτόχρωμη σκίαση - Έμφαση 111613"/>
    <w:basedOn w:val="a2"/>
    <w:uiPriority w:val="60"/>
    <w:rsid w:val="003417A7"/>
    <w:pPr>
      <w:spacing w:after="0" w:line="240" w:lineRule="auto"/>
    </w:pPr>
    <w:rPr>
      <w:rFonts w:ascii="Calibri" w:eastAsia="Calibri"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5514">
    <w:name w:val="Ανοιχτόχρωμη λίστα - ΄Εμφαση 5514"/>
    <w:basedOn w:val="a2"/>
    <w:uiPriority w:val="61"/>
    <w:rsid w:val="003417A7"/>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514">
    <w:name w:val="Ανοιχτόχρωμη σκίαση - ΄Εμφαση 2514"/>
    <w:basedOn w:val="a2"/>
    <w:uiPriority w:val="60"/>
    <w:rsid w:val="003417A7"/>
    <w:pPr>
      <w:spacing w:after="0" w:line="240" w:lineRule="auto"/>
    </w:pPr>
    <w:rPr>
      <w:rFonts w:ascii="Calibri" w:eastAsia="Calibri" w:hAnsi="Calibri" w:cs="Times New Roman"/>
      <w:color w:val="943634"/>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514">
    <w:name w:val="Ανοιχτόχρωμη σκίαση - Έμφαση 6514"/>
    <w:basedOn w:val="a2"/>
    <w:uiPriority w:val="60"/>
    <w:rsid w:val="003417A7"/>
    <w:pPr>
      <w:spacing w:after="0" w:line="240" w:lineRule="auto"/>
    </w:pPr>
    <w:rPr>
      <w:rFonts w:ascii="Calibri" w:eastAsia="Calibri" w:hAnsi="Calibri" w:cs="Times New Roman"/>
      <w:color w:val="E36C0A"/>
      <w:sz w:val="20"/>
      <w:szCs w:val="20"/>
      <w:lang w:val="en-US"/>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rPr>
        <w:color w:val="1F497D"/>
      </w:rPr>
      <w:tblPr/>
      <w:tcPr>
        <w:shd w:val="clear" w:color="auto" w:fill="F2F2F2"/>
      </w:tcPr>
    </w:tblStylePr>
  </w:style>
  <w:style w:type="table" w:customStyle="1" w:styleId="-111713">
    <w:name w:val="Ανοιχτόχρωμη σκίαση - Έμφαση 111713"/>
    <w:basedOn w:val="a2"/>
    <w:uiPriority w:val="99"/>
    <w:rsid w:val="003417A7"/>
    <w:pPr>
      <w:spacing w:after="0" w:line="240" w:lineRule="auto"/>
    </w:pPr>
    <w:rPr>
      <w:rFonts w:ascii="Calibri" w:eastAsia="Calibri"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2514">
    <w:name w:val="Μεσαία λίστα 1 - ΄Εμφαση 2514"/>
    <w:basedOn w:val="a2"/>
    <w:uiPriority w:val="65"/>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Webdings" w:eastAsia="Times New Roman" w:hAnsi="Webdings"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5413">
    <w:name w:val="Ανοιχτόχρωμη σκίαση - Έμφαση 15413"/>
    <w:basedOn w:val="a2"/>
    <w:uiPriority w:val="99"/>
    <w:rsid w:val="003417A7"/>
    <w:pPr>
      <w:spacing w:after="0" w:line="240" w:lineRule="auto"/>
    </w:pPr>
    <w:rPr>
      <w:rFonts w:ascii="Calibri" w:eastAsia="Times New Roman"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6213">
    <w:name w:val="Ανοιχτόχρωμη σκίαση - Έμφαση 16213"/>
    <w:basedOn w:val="a2"/>
    <w:uiPriority w:val="99"/>
    <w:rsid w:val="003417A7"/>
    <w:pPr>
      <w:spacing w:after="0" w:line="240" w:lineRule="auto"/>
    </w:pPr>
    <w:rPr>
      <w:rFonts w:ascii="Calibri" w:eastAsia="Times New Roman"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5313">
    <w:name w:val="Ανοιχτόχρωμη σκίαση - Έμφαση 15313"/>
    <w:basedOn w:val="a2"/>
    <w:uiPriority w:val="99"/>
    <w:semiHidden/>
    <w:rsid w:val="003417A7"/>
    <w:pPr>
      <w:spacing w:after="0" w:line="240" w:lineRule="auto"/>
    </w:pPr>
    <w:rPr>
      <w:rFonts w:ascii="Calibri" w:eastAsia="Times New Roman"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2-11313">
    <w:name w:val="Μεσαία σκίαση 2 - ΄Εμφαση 11313"/>
    <w:basedOn w:val="a2"/>
    <w:uiPriority w:val="64"/>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3313">
    <w:name w:val="Μεσαία σκίαση 2 - ΄Εμφαση 3313"/>
    <w:basedOn w:val="a2"/>
    <w:uiPriority w:val="64"/>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5114">
    <w:name w:val="Ανοιχτόχρωμη λίστα - ΄Εμφαση 55114"/>
    <w:basedOn w:val="a2"/>
    <w:uiPriority w:val="61"/>
    <w:rsid w:val="003417A7"/>
    <w:pPr>
      <w:spacing w:after="0" w:line="240" w:lineRule="auto"/>
    </w:pPr>
    <w:rPr>
      <w:rFonts w:ascii="Times New Roman" w:eastAsia="Times New Roman" w:hAnsi="Times New Roman" w:cs="Times New Roman"/>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5114">
    <w:name w:val="Ανοιχτόχρωμη σκίαση - ΄Εμφαση 25114"/>
    <w:basedOn w:val="a2"/>
    <w:uiPriority w:val="60"/>
    <w:rsid w:val="003417A7"/>
    <w:pPr>
      <w:spacing w:after="0" w:line="240" w:lineRule="auto"/>
    </w:pPr>
    <w:rPr>
      <w:rFonts w:ascii="Times New Roman" w:eastAsia="Times New Roman" w:hAnsi="Times New Roman" w:cs="Times New Roman"/>
      <w:color w:val="943634"/>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5114">
    <w:name w:val="Ανοιχτόχρωμη σκίαση - Έμφαση 65114"/>
    <w:basedOn w:val="a2"/>
    <w:uiPriority w:val="60"/>
    <w:rsid w:val="003417A7"/>
    <w:pPr>
      <w:spacing w:after="0" w:line="240" w:lineRule="auto"/>
    </w:pPr>
    <w:rPr>
      <w:rFonts w:ascii="Times New Roman" w:eastAsia="Times New Roman" w:hAnsi="Times New Roman" w:cs="Times New Roman"/>
      <w:color w:val="E36C0A"/>
      <w:lang w:val="en-US"/>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1-25114">
    <w:name w:val="Μεσαία λίστα 1 - ΄Εμφαση 25114"/>
    <w:basedOn w:val="a2"/>
    <w:uiPriority w:val="65"/>
    <w:rsid w:val="003417A7"/>
    <w:pPr>
      <w:spacing w:after="0" w:line="240" w:lineRule="auto"/>
    </w:pPr>
    <w:rPr>
      <w:rFonts w:ascii="Times New Roman" w:eastAsia="Times New Roman" w:hAnsi="Times New Roman" w:cs="Times New Roman"/>
      <w:color w:val="00000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Webdings" w:eastAsia="Times New Roman" w:hAnsi="Webdings"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2-111113">
    <w:name w:val="Μεσαία σκίαση 2 - ΄Εμφαση 111113"/>
    <w:basedOn w:val="a2"/>
    <w:uiPriority w:val="64"/>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31113">
    <w:name w:val="Μεσαία σκίαση 2 - ΄Εμφαση 31113"/>
    <w:basedOn w:val="a2"/>
    <w:uiPriority w:val="64"/>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12113">
    <w:name w:val="Μεσαία σκίαση 2 - ΄Εμφαση 112113"/>
    <w:basedOn w:val="a2"/>
    <w:uiPriority w:val="64"/>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32113">
    <w:name w:val="Μεσαία σκίαση 2 - ΄Εμφαση 32113"/>
    <w:basedOn w:val="a2"/>
    <w:uiPriority w:val="64"/>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143">
    <w:name w:val="Μεσαία σκίαση 2 - ΄Εμφαση 1143"/>
    <w:basedOn w:val="a2"/>
    <w:uiPriority w:val="64"/>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343">
    <w:name w:val="Μεσαία σκίαση 2 - ΄Εμφαση 343"/>
    <w:basedOn w:val="a2"/>
    <w:uiPriority w:val="64"/>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614">
    <w:name w:val="Ανοιχτόχρωμη λίστα - ΄Εμφαση 5614"/>
    <w:basedOn w:val="a2"/>
    <w:uiPriority w:val="61"/>
    <w:rsid w:val="003417A7"/>
    <w:pPr>
      <w:spacing w:after="0" w:line="240" w:lineRule="auto"/>
    </w:pPr>
    <w:rPr>
      <w:rFonts w:ascii="Times New Roman" w:eastAsia="Times New Roman" w:hAnsi="Times New Roman" w:cs="Times New Roman"/>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614">
    <w:name w:val="Ανοιχτόχρωμη σκίαση - ΄Εμφαση 2614"/>
    <w:basedOn w:val="a2"/>
    <w:uiPriority w:val="60"/>
    <w:rsid w:val="003417A7"/>
    <w:pPr>
      <w:spacing w:after="0" w:line="240" w:lineRule="auto"/>
    </w:pPr>
    <w:rPr>
      <w:rFonts w:ascii="Times New Roman" w:eastAsia="Times New Roman" w:hAnsi="Times New Roman" w:cs="Times New Roman"/>
      <w:color w:val="943634"/>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614">
    <w:name w:val="Ανοιχτόχρωμη σκίαση - Έμφαση 6614"/>
    <w:basedOn w:val="a2"/>
    <w:uiPriority w:val="60"/>
    <w:rsid w:val="003417A7"/>
    <w:pPr>
      <w:spacing w:after="0" w:line="240" w:lineRule="auto"/>
    </w:pPr>
    <w:rPr>
      <w:rFonts w:ascii="Times New Roman" w:eastAsia="Times New Roman" w:hAnsi="Times New Roman" w:cs="Times New Roman"/>
      <w:color w:val="E36C0A"/>
      <w:lang w:val="en-US"/>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1-2614">
    <w:name w:val="Μεσαία λίστα 1 - ΄Εμφαση 2614"/>
    <w:basedOn w:val="a2"/>
    <w:uiPriority w:val="65"/>
    <w:rsid w:val="003417A7"/>
    <w:pPr>
      <w:spacing w:after="0" w:line="240" w:lineRule="auto"/>
    </w:pPr>
    <w:rPr>
      <w:rFonts w:ascii="Times New Roman" w:eastAsia="Times New Roman" w:hAnsi="Times New Roman" w:cs="Times New Roman"/>
      <w:color w:val="00000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Webdings" w:eastAsia="Times New Roman" w:hAnsi="Webdings"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2-11123">
    <w:name w:val="Μεσαία σκίαση 2 - ΄Εμφαση 11123"/>
    <w:basedOn w:val="a2"/>
    <w:uiPriority w:val="64"/>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3123">
    <w:name w:val="Μεσαία σκίαση 2 - ΄Εμφαση 3123"/>
    <w:basedOn w:val="a2"/>
    <w:uiPriority w:val="64"/>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1223">
    <w:name w:val="Μεσαία σκίαση 2 - ΄Εμφαση 11223"/>
    <w:basedOn w:val="a2"/>
    <w:uiPriority w:val="64"/>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3223">
    <w:name w:val="Μεσαία σκίαση 2 - ΄Εμφαση 3223"/>
    <w:basedOn w:val="a2"/>
    <w:uiPriority w:val="64"/>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153">
    <w:name w:val="Μεσαία σκίαση 2 - ΄Εμφαση 1153"/>
    <w:basedOn w:val="a2"/>
    <w:uiPriority w:val="64"/>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353">
    <w:name w:val="Μεσαία σκίαση 2 - ΄Εμφαση 353"/>
    <w:basedOn w:val="a2"/>
    <w:uiPriority w:val="64"/>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73">
    <w:name w:val="Ανοιχτόχρωμη λίστα - ΄Εμφαση 573"/>
    <w:basedOn w:val="a2"/>
    <w:uiPriority w:val="61"/>
    <w:rsid w:val="003417A7"/>
    <w:pPr>
      <w:spacing w:after="0" w:line="240" w:lineRule="auto"/>
    </w:pPr>
    <w:rPr>
      <w:rFonts w:ascii="Times New Roman" w:eastAsia="Times New Roman" w:hAnsi="Times New Roman" w:cs="Times New Roman"/>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73">
    <w:name w:val="Ανοιχτόχρωμη σκίαση - ΄Εμφαση 273"/>
    <w:basedOn w:val="a2"/>
    <w:uiPriority w:val="60"/>
    <w:rsid w:val="003417A7"/>
    <w:pPr>
      <w:spacing w:after="0" w:line="240" w:lineRule="auto"/>
    </w:pPr>
    <w:rPr>
      <w:rFonts w:ascii="Times New Roman" w:eastAsia="Times New Roman" w:hAnsi="Times New Roman" w:cs="Times New Roman"/>
      <w:color w:val="943634"/>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73">
    <w:name w:val="Ανοιχτόχρωμη σκίαση - Έμφαση 673"/>
    <w:basedOn w:val="a2"/>
    <w:uiPriority w:val="60"/>
    <w:rsid w:val="003417A7"/>
    <w:pPr>
      <w:spacing w:after="0" w:line="240" w:lineRule="auto"/>
    </w:pPr>
    <w:rPr>
      <w:rFonts w:ascii="Times New Roman" w:eastAsia="Times New Roman" w:hAnsi="Times New Roman" w:cs="Times New Roman"/>
      <w:color w:val="E36C0A"/>
      <w:lang w:val="en-US"/>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1-273">
    <w:name w:val="Μεσαία λίστα 1 - ΄Εμφαση 273"/>
    <w:basedOn w:val="a2"/>
    <w:uiPriority w:val="65"/>
    <w:rsid w:val="003417A7"/>
    <w:pPr>
      <w:spacing w:after="0" w:line="240" w:lineRule="auto"/>
    </w:pPr>
    <w:rPr>
      <w:rFonts w:ascii="Times New Roman" w:eastAsia="Times New Roman" w:hAnsi="Times New Roman" w:cs="Times New Roman"/>
      <w:color w:val="00000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Webdings" w:eastAsia="Times New Roman" w:hAnsi="Webdings"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2-11133">
    <w:name w:val="Μεσαία σκίαση 2 - ΄Εμφαση 11133"/>
    <w:basedOn w:val="a2"/>
    <w:uiPriority w:val="64"/>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3133">
    <w:name w:val="Μεσαία σκίαση 2 - ΄Εμφαση 3133"/>
    <w:basedOn w:val="a2"/>
    <w:uiPriority w:val="64"/>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1233">
    <w:name w:val="Μεσαία σκίαση 2 - ΄Εμφαση 11233"/>
    <w:basedOn w:val="a2"/>
    <w:uiPriority w:val="64"/>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3233">
    <w:name w:val="Μεσαία σκίαση 2 - ΄Εμφαση 3233"/>
    <w:basedOn w:val="a2"/>
    <w:uiPriority w:val="64"/>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163">
    <w:name w:val="Μεσαία σκίαση 2 - ΄Εμφαση 1163"/>
    <w:basedOn w:val="a2"/>
    <w:uiPriority w:val="64"/>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363">
    <w:name w:val="Μεσαία σκίαση 2 - ΄Εμφαση 363"/>
    <w:basedOn w:val="a2"/>
    <w:uiPriority w:val="64"/>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83">
    <w:name w:val="Ανοιχτόχρωμη λίστα - ΄Εμφαση 583"/>
    <w:basedOn w:val="a2"/>
    <w:uiPriority w:val="61"/>
    <w:rsid w:val="003417A7"/>
    <w:pPr>
      <w:spacing w:after="0" w:line="240" w:lineRule="auto"/>
    </w:pPr>
    <w:rPr>
      <w:rFonts w:ascii="Times New Roman" w:eastAsia="Times New Roman" w:hAnsi="Times New Roman" w:cs="Times New Roman"/>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83">
    <w:name w:val="Ανοιχτόχρωμη σκίαση - ΄Εμφαση 283"/>
    <w:basedOn w:val="a2"/>
    <w:uiPriority w:val="60"/>
    <w:rsid w:val="003417A7"/>
    <w:pPr>
      <w:spacing w:after="0" w:line="240" w:lineRule="auto"/>
    </w:pPr>
    <w:rPr>
      <w:rFonts w:ascii="Times New Roman" w:eastAsia="Times New Roman" w:hAnsi="Times New Roman" w:cs="Times New Roman"/>
      <w:color w:val="943634"/>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83">
    <w:name w:val="Ανοιχτόχρωμη σκίαση - Έμφαση 683"/>
    <w:basedOn w:val="a2"/>
    <w:uiPriority w:val="60"/>
    <w:rsid w:val="003417A7"/>
    <w:pPr>
      <w:spacing w:after="0" w:line="240" w:lineRule="auto"/>
    </w:pPr>
    <w:rPr>
      <w:rFonts w:ascii="Times New Roman" w:eastAsia="Times New Roman" w:hAnsi="Times New Roman" w:cs="Times New Roman"/>
      <w:color w:val="E36C0A"/>
      <w:lang w:val="en-US"/>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1-283">
    <w:name w:val="Μεσαία λίστα 1 - ΄Εμφαση 283"/>
    <w:basedOn w:val="a2"/>
    <w:uiPriority w:val="65"/>
    <w:rsid w:val="003417A7"/>
    <w:pPr>
      <w:spacing w:after="0" w:line="240" w:lineRule="auto"/>
    </w:pPr>
    <w:rPr>
      <w:rFonts w:ascii="Times New Roman" w:eastAsia="Times New Roman" w:hAnsi="Times New Roman" w:cs="Times New Roman"/>
      <w:color w:val="00000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Webdings" w:eastAsia="Times New Roman" w:hAnsi="Webdings"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2-11143">
    <w:name w:val="Μεσαία σκίαση 2 - ΄Εμφαση 11143"/>
    <w:basedOn w:val="a2"/>
    <w:uiPriority w:val="64"/>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3143">
    <w:name w:val="Μεσαία σκίαση 2 - ΄Εμφαση 3143"/>
    <w:basedOn w:val="a2"/>
    <w:uiPriority w:val="64"/>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1243">
    <w:name w:val="Μεσαία σκίαση 2 - ΄Εμφαση 11243"/>
    <w:basedOn w:val="a2"/>
    <w:uiPriority w:val="64"/>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3243">
    <w:name w:val="Μεσαία σκίαση 2 - ΄Εμφαση 3243"/>
    <w:basedOn w:val="a2"/>
    <w:uiPriority w:val="64"/>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173">
    <w:name w:val="Μεσαία σκίαση 2 - ΄Εμφαση 1173"/>
    <w:basedOn w:val="a2"/>
    <w:uiPriority w:val="64"/>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373">
    <w:name w:val="Μεσαία σκίαση 2 - ΄Εμφαση 373"/>
    <w:basedOn w:val="a2"/>
    <w:uiPriority w:val="64"/>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93">
    <w:name w:val="Ανοιχτόχρωμη λίστα - ΄Εμφαση 593"/>
    <w:basedOn w:val="a2"/>
    <w:uiPriority w:val="61"/>
    <w:rsid w:val="003417A7"/>
    <w:pPr>
      <w:spacing w:after="0" w:line="240" w:lineRule="auto"/>
    </w:pPr>
    <w:rPr>
      <w:rFonts w:ascii="Times New Roman" w:eastAsia="Times New Roman" w:hAnsi="Times New Roman" w:cs="Times New Roman"/>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93">
    <w:name w:val="Ανοιχτόχρωμη σκίαση - ΄Εμφαση 293"/>
    <w:basedOn w:val="a2"/>
    <w:uiPriority w:val="60"/>
    <w:rsid w:val="003417A7"/>
    <w:pPr>
      <w:spacing w:after="0" w:line="240" w:lineRule="auto"/>
    </w:pPr>
    <w:rPr>
      <w:rFonts w:ascii="Times New Roman" w:eastAsia="Times New Roman" w:hAnsi="Times New Roman" w:cs="Times New Roman"/>
      <w:color w:val="943634"/>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93">
    <w:name w:val="Ανοιχτόχρωμη σκίαση - Έμφαση 693"/>
    <w:basedOn w:val="a2"/>
    <w:uiPriority w:val="60"/>
    <w:rsid w:val="003417A7"/>
    <w:pPr>
      <w:spacing w:after="0" w:line="240" w:lineRule="auto"/>
    </w:pPr>
    <w:rPr>
      <w:rFonts w:ascii="Times New Roman" w:eastAsia="Times New Roman" w:hAnsi="Times New Roman" w:cs="Times New Roman"/>
      <w:color w:val="E36C0A"/>
      <w:lang w:val="en-US"/>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1-293">
    <w:name w:val="Μεσαία λίστα 1 - ΄Εμφαση 293"/>
    <w:basedOn w:val="a2"/>
    <w:uiPriority w:val="65"/>
    <w:rsid w:val="003417A7"/>
    <w:pPr>
      <w:spacing w:after="0" w:line="240" w:lineRule="auto"/>
    </w:pPr>
    <w:rPr>
      <w:rFonts w:ascii="Times New Roman" w:eastAsia="Times New Roman" w:hAnsi="Times New Roman" w:cs="Times New Roman"/>
      <w:color w:val="00000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Webdings" w:eastAsia="Times New Roman" w:hAnsi="Webdings"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2-11153">
    <w:name w:val="Μεσαία σκίαση 2 - ΄Εμφαση 11153"/>
    <w:basedOn w:val="a2"/>
    <w:uiPriority w:val="64"/>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3153">
    <w:name w:val="Μεσαία σκίαση 2 - ΄Εμφαση 3153"/>
    <w:basedOn w:val="a2"/>
    <w:uiPriority w:val="64"/>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1253">
    <w:name w:val="Μεσαία σκίαση 2 - ΄Εμφαση 11253"/>
    <w:basedOn w:val="a2"/>
    <w:uiPriority w:val="64"/>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3253">
    <w:name w:val="Μεσαία σκίαση 2 - ΄Εμφαση 3253"/>
    <w:basedOn w:val="a2"/>
    <w:uiPriority w:val="64"/>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51113">
    <w:name w:val="Ανοιχτόχρωμη λίστα - ΄Εμφαση 551113"/>
    <w:basedOn w:val="a2"/>
    <w:uiPriority w:val="61"/>
    <w:rsid w:val="003417A7"/>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51113">
    <w:name w:val="Ανοιχτόχρωμη σκίαση - ΄Εμφαση 251113"/>
    <w:basedOn w:val="a2"/>
    <w:uiPriority w:val="60"/>
    <w:rsid w:val="003417A7"/>
    <w:pPr>
      <w:spacing w:after="0" w:line="240" w:lineRule="auto"/>
    </w:pPr>
    <w:rPr>
      <w:rFonts w:ascii="Calibri" w:eastAsia="Calibri" w:hAnsi="Calibri" w:cs="Times New Roman"/>
      <w:color w:val="943634"/>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51113">
    <w:name w:val="Ανοιχτόχρωμη σκίαση - Έμφαση 651113"/>
    <w:basedOn w:val="a2"/>
    <w:uiPriority w:val="60"/>
    <w:rsid w:val="003417A7"/>
    <w:pPr>
      <w:spacing w:after="0" w:line="240" w:lineRule="auto"/>
    </w:pPr>
    <w:rPr>
      <w:rFonts w:ascii="Calibri" w:eastAsia="Calibri" w:hAnsi="Calibri" w:cs="Times New Roman"/>
      <w:color w:val="E36C0A"/>
      <w:sz w:val="20"/>
      <w:szCs w:val="20"/>
      <w:lang w:val="en-US"/>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rPr>
        <w:color w:val="1F497D"/>
      </w:rPr>
      <w:tblPr/>
      <w:tcPr>
        <w:shd w:val="clear" w:color="auto" w:fill="F2F2F2"/>
      </w:tcPr>
    </w:tblStylePr>
  </w:style>
  <w:style w:type="table" w:customStyle="1" w:styleId="1-251113">
    <w:name w:val="Μεσαία λίστα 1 - ΄Εμφαση 251113"/>
    <w:basedOn w:val="a2"/>
    <w:uiPriority w:val="65"/>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Webdings" w:eastAsia="Times New Roman" w:hAnsi="Webdings"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1430">
    <w:name w:val="Ανοιχτόχρωμη λίστα - ΄Εμφαση 1143"/>
    <w:basedOn w:val="a2"/>
    <w:uiPriority w:val="61"/>
    <w:rsid w:val="003417A7"/>
    <w:pPr>
      <w:spacing w:after="0" w:line="240" w:lineRule="auto"/>
    </w:pPr>
    <w:rPr>
      <w:rFonts w:ascii="Calibri" w:eastAsia="Times New Roman" w:hAnsi="Calibri" w:cs="Times New Roman"/>
      <w:sz w:val="20"/>
      <w:szCs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shd w:val="clear" w:color="auto" w:fill="4F81BD"/>
      </w:tcPr>
    </w:tblStylePr>
    <w:tblStylePr w:type="lastRow">
      <w:pPr>
        <w:spacing w:beforeLines="0" w:beforeAutospacing="1" w:afterLines="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43">
    <w:name w:val="Μεσαία σκίαση 1 - ΄Εμφαση 1143"/>
    <w:basedOn w:val="a2"/>
    <w:uiPriority w:val="63"/>
    <w:rsid w:val="003417A7"/>
    <w:pPr>
      <w:spacing w:after="0" w:line="240" w:lineRule="auto"/>
    </w:pPr>
    <w:rPr>
      <w:rFonts w:ascii="Calibri" w:eastAsia="Times New Roman" w:hAnsi="Calibri" w:cs="Times New Roman"/>
      <w:sz w:val="20"/>
      <w:szCs w:val="20"/>
      <w:lang w:val="en-US"/>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0">
    <w:name w:val="Μεσαία λίστα 1 - ΄Εμφαση 1143"/>
    <w:basedOn w:val="a2"/>
    <w:uiPriority w:val="65"/>
    <w:rsid w:val="003417A7"/>
    <w:pPr>
      <w:spacing w:after="0" w:line="240" w:lineRule="auto"/>
    </w:pPr>
    <w:rPr>
      <w:rFonts w:ascii="Calibri" w:eastAsia="Times New Roman" w:hAnsi="Calibri" w:cs="Times New Roman"/>
      <w:color w:val="000000"/>
      <w:sz w:val="20"/>
      <w:szCs w:val="20"/>
      <w:lang w:val="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Webdings" w:eastAsia="Times New Roman" w:hAnsi="Webdings"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343">
    <w:name w:val="Μεσαία σκίαση 1 - ΄Εμφαση 343"/>
    <w:basedOn w:val="a2"/>
    <w:uiPriority w:val="63"/>
    <w:rsid w:val="003417A7"/>
    <w:pPr>
      <w:spacing w:after="0" w:line="240" w:lineRule="auto"/>
    </w:pPr>
    <w:rPr>
      <w:rFonts w:ascii="Calibri" w:eastAsia="Times New Roman" w:hAnsi="Calibri" w:cs="Times New Roman"/>
      <w:sz w:val="20"/>
      <w:szCs w:val="20"/>
      <w:lang w:val="en-US"/>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Lines="0" w:beforeAutospacing="1" w:afterLines="0" w:afterAutospacing="1"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56113">
    <w:name w:val="Ανοιχτόχρωμη λίστα - ΄Εμφαση 56113"/>
    <w:basedOn w:val="a2"/>
    <w:uiPriority w:val="61"/>
    <w:rsid w:val="003417A7"/>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6113">
    <w:name w:val="Ανοιχτόχρωμη σκίαση - ΄Εμφαση 26113"/>
    <w:basedOn w:val="a2"/>
    <w:uiPriority w:val="60"/>
    <w:rsid w:val="003417A7"/>
    <w:pPr>
      <w:spacing w:after="0" w:line="240" w:lineRule="auto"/>
    </w:pPr>
    <w:rPr>
      <w:rFonts w:ascii="Calibri" w:eastAsia="Calibri" w:hAnsi="Calibri" w:cs="Times New Roman"/>
      <w:color w:val="943634"/>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6113">
    <w:name w:val="Ανοιχτόχρωμη σκίαση - Έμφαση 66113"/>
    <w:basedOn w:val="a2"/>
    <w:uiPriority w:val="60"/>
    <w:rsid w:val="003417A7"/>
    <w:pPr>
      <w:spacing w:after="0" w:line="240" w:lineRule="auto"/>
    </w:pPr>
    <w:rPr>
      <w:rFonts w:ascii="Calibri" w:eastAsia="Calibri" w:hAnsi="Calibri" w:cs="Times New Roman"/>
      <w:color w:val="E36C0A"/>
      <w:sz w:val="20"/>
      <w:szCs w:val="20"/>
      <w:lang w:val="en-US"/>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rPr>
        <w:color w:val="1F497D"/>
      </w:rPr>
      <w:tblPr/>
      <w:tcPr>
        <w:shd w:val="clear" w:color="auto" w:fill="F2F2F2"/>
      </w:tcPr>
    </w:tblStylePr>
  </w:style>
  <w:style w:type="table" w:customStyle="1" w:styleId="-11203">
    <w:name w:val="Ανοιχτόχρωμη σκίαση - Έμφαση 11203"/>
    <w:basedOn w:val="a2"/>
    <w:uiPriority w:val="99"/>
    <w:rsid w:val="003417A7"/>
    <w:pPr>
      <w:spacing w:after="0" w:line="240" w:lineRule="auto"/>
    </w:pPr>
    <w:rPr>
      <w:rFonts w:ascii="Calibri" w:eastAsia="Calibri"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26113">
    <w:name w:val="Μεσαία λίστα 1 - ΄Εμφαση 26113"/>
    <w:basedOn w:val="a2"/>
    <w:uiPriority w:val="65"/>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Webdings" w:eastAsia="Times New Roman" w:hAnsi="Webdings"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343">
    <w:name w:val="Ανοιχτόχρωμη σκίαση - Έμφαση 1343"/>
    <w:basedOn w:val="a2"/>
    <w:uiPriority w:val="99"/>
    <w:rsid w:val="003417A7"/>
    <w:pPr>
      <w:spacing w:after="0" w:line="240" w:lineRule="auto"/>
    </w:pPr>
    <w:rPr>
      <w:rFonts w:ascii="Calibri" w:eastAsia="Times New Roman"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93">
    <w:name w:val="Ανοιχτόχρωμη σκίαση - Έμφαση 193"/>
    <w:basedOn w:val="a2"/>
    <w:uiPriority w:val="99"/>
    <w:rsid w:val="003417A7"/>
    <w:pPr>
      <w:spacing w:after="0" w:line="240" w:lineRule="auto"/>
    </w:pPr>
    <w:rPr>
      <w:rFonts w:ascii="Calibri" w:eastAsia="Times New Roman"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443">
    <w:name w:val="Ανοιχτόχρωμη σκίαση - Έμφαση 1443"/>
    <w:basedOn w:val="a2"/>
    <w:uiPriority w:val="99"/>
    <w:rsid w:val="003417A7"/>
    <w:pPr>
      <w:spacing w:after="0" w:line="240" w:lineRule="auto"/>
    </w:pPr>
    <w:rPr>
      <w:rFonts w:ascii="Calibri" w:eastAsia="Times New Roman"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553">
    <w:name w:val="Ανοιχτόχρωμη σκίαση - Έμφαση 1553"/>
    <w:basedOn w:val="a2"/>
    <w:uiPriority w:val="99"/>
    <w:rsid w:val="003417A7"/>
    <w:pPr>
      <w:spacing w:after="0" w:line="240" w:lineRule="auto"/>
    </w:pPr>
    <w:rPr>
      <w:rFonts w:ascii="Calibri" w:eastAsia="Times New Roman"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6313">
    <w:name w:val="Ανοιχτόχρωμη σκίαση - Έμφαση 16313"/>
    <w:basedOn w:val="a2"/>
    <w:uiPriority w:val="99"/>
    <w:rsid w:val="003417A7"/>
    <w:pPr>
      <w:spacing w:after="0" w:line="240" w:lineRule="auto"/>
    </w:pPr>
    <w:rPr>
      <w:rFonts w:ascii="Calibri" w:eastAsia="Times New Roman"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1330">
    <w:name w:val="Ανοιχτόχρωμη σκίαση1133"/>
    <w:basedOn w:val="a2"/>
    <w:uiPriority w:val="60"/>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733">
    <w:name w:val="Ανοιχτόχρωμη σκίαση - Έμφαση 11733"/>
    <w:basedOn w:val="a2"/>
    <w:uiPriority w:val="99"/>
    <w:rsid w:val="003417A7"/>
    <w:pPr>
      <w:spacing w:after="0" w:line="240" w:lineRule="auto"/>
    </w:pPr>
    <w:rPr>
      <w:rFonts w:ascii="Calibri" w:eastAsia="Calibri"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1123">
    <w:name w:val="Ανοιχτόχρωμη λίστα - ΄Εμφαση 11123"/>
    <w:basedOn w:val="a2"/>
    <w:uiPriority w:val="61"/>
    <w:rsid w:val="003417A7"/>
    <w:pPr>
      <w:spacing w:after="0" w:line="240" w:lineRule="auto"/>
    </w:pPr>
    <w:rPr>
      <w:rFonts w:ascii="Calibri" w:eastAsia="Times New Roman" w:hAnsi="Calibri" w:cs="Times New Roman"/>
      <w:sz w:val="20"/>
      <w:szCs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shd w:val="clear" w:color="auto" w:fill="4F81BD"/>
      </w:tcPr>
    </w:tblStylePr>
    <w:tblStylePr w:type="lastRow">
      <w:pPr>
        <w:spacing w:beforeLines="0" w:beforeAutospacing="1" w:afterLines="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23">
    <w:name w:val="Μεσαία σκίαση 1 - ΄Εμφαση 11123"/>
    <w:basedOn w:val="a2"/>
    <w:uiPriority w:val="63"/>
    <w:rsid w:val="003417A7"/>
    <w:pPr>
      <w:spacing w:after="0" w:line="240" w:lineRule="auto"/>
    </w:pPr>
    <w:rPr>
      <w:rFonts w:ascii="Calibri" w:eastAsia="Times New Roman" w:hAnsi="Calibri" w:cs="Times New Roman"/>
      <w:sz w:val="20"/>
      <w:szCs w:val="20"/>
      <w:lang w:val="en-US"/>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30">
    <w:name w:val="Μεσαία λίστα 1 - ΄Εμφαση 11123"/>
    <w:basedOn w:val="a2"/>
    <w:uiPriority w:val="65"/>
    <w:rsid w:val="003417A7"/>
    <w:pPr>
      <w:spacing w:after="0" w:line="240" w:lineRule="auto"/>
    </w:pPr>
    <w:rPr>
      <w:rFonts w:ascii="Calibri" w:eastAsia="Times New Roman" w:hAnsi="Calibri" w:cs="Times New Roman"/>
      <w:color w:val="000000"/>
      <w:sz w:val="20"/>
      <w:szCs w:val="20"/>
      <w:lang w:val="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Webdings" w:eastAsia="Times New Roman" w:hAnsi="Webdings"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3123">
    <w:name w:val="Μεσαία σκίαση 1 - ΄Εμφαση 3123"/>
    <w:basedOn w:val="a2"/>
    <w:uiPriority w:val="63"/>
    <w:rsid w:val="003417A7"/>
    <w:pPr>
      <w:spacing w:after="0" w:line="240" w:lineRule="auto"/>
    </w:pPr>
    <w:rPr>
      <w:rFonts w:ascii="Calibri" w:eastAsia="Times New Roman" w:hAnsi="Calibri" w:cs="Times New Roman"/>
      <w:sz w:val="20"/>
      <w:szCs w:val="20"/>
      <w:lang w:val="en-US"/>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Lines="0" w:beforeAutospacing="1" w:afterLines="0" w:afterAutospacing="1"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5143">
    <w:name w:val="Ανοιχτόχρωμη λίστα - ΄Εμφαση 5143"/>
    <w:basedOn w:val="a2"/>
    <w:uiPriority w:val="61"/>
    <w:rsid w:val="003417A7"/>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143">
    <w:name w:val="Ανοιχτόχρωμη σκίαση - ΄Εμφαση 2143"/>
    <w:basedOn w:val="a2"/>
    <w:uiPriority w:val="60"/>
    <w:rsid w:val="003417A7"/>
    <w:pPr>
      <w:spacing w:after="0" w:line="240" w:lineRule="auto"/>
    </w:pPr>
    <w:rPr>
      <w:rFonts w:ascii="Calibri" w:eastAsia="Calibri" w:hAnsi="Calibri" w:cs="Times New Roman"/>
      <w:color w:val="943634"/>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143">
    <w:name w:val="Ανοιχτόχρωμη σκίαση - Έμφαση 6143"/>
    <w:basedOn w:val="a2"/>
    <w:uiPriority w:val="60"/>
    <w:rsid w:val="003417A7"/>
    <w:pPr>
      <w:spacing w:after="0" w:line="240" w:lineRule="auto"/>
    </w:pPr>
    <w:rPr>
      <w:rFonts w:ascii="Calibri" w:eastAsia="Calibri" w:hAnsi="Calibri" w:cs="Times New Roman"/>
      <w:color w:val="E36C0A"/>
      <w:sz w:val="20"/>
      <w:szCs w:val="20"/>
      <w:lang w:val="en-US"/>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rPr>
        <w:color w:val="1F497D"/>
      </w:rPr>
      <w:tblPr/>
      <w:tcPr>
        <w:shd w:val="clear" w:color="auto" w:fill="F2F2F2"/>
      </w:tcPr>
    </w:tblStylePr>
  </w:style>
  <w:style w:type="table" w:customStyle="1" w:styleId="-11833">
    <w:name w:val="Ανοιχτόχρωμη σκίαση - Έμφαση 11833"/>
    <w:basedOn w:val="a2"/>
    <w:uiPriority w:val="60"/>
    <w:rsid w:val="003417A7"/>
    <w:pPr>
      <w:spacing w:after="0" w:line="240" w:lineRule="auto"/>
    </w:pPr>
    <w:rPr>
      <w:rFonts w:ascii="Calibri" w:eastAsia="Calibri"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2143">
    <w:name w:val="Μεσαία λίστα 1 - ΄Εμφαση 2143"/>
    <w:basedOn w:val="a2"/>
    <w:uiPriority w:val="65"/>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Webdings" w:eastAsia="Times New Roman" w:hAnsi="Webdings"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3123">
    <w:name w:val="Ανοιχτόχρωμη σκίαση - Έμφαση 13123"/>
    <w:basedOn w:val="a2"/>
    <w:uiPriority w:val="99"/>
    <w:rsid w:val="003417A7"/>
    <w:pPr>
      <w:spacing w:after="0" w:line="240" w:lineRule="auto"/>
    </w:pPr>
    <w:rPr>
      <w:rFonts w:ascii="Calibri" w:eastAsia="Times New Roman"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723">
    <w:name w:val="Ανοιχτόχρωμη σκίαση - Έμφαση 1723"/>
    <w:basedOn w:val="a2"/>
    <w:uiPriority w:val="99"/>
    <w:rsid w:val="003417A7"/>
    <w:pPr>
      <w:spacing w:after="0" w:line="240" w:lineRule="auto"/>
    </w:pPr>
    <w:rPr>
      <w:rFonts w:ascii="Calibri" w:eastAsia="Times New Roman"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4123">
    <w:name w:val="Ανοιχτόχρωμη σκίαση - Έμφαση 14123"/>
    <w:basedOn w:val="a2"/>
    <w:uiPriority w:val="99"/>
    <w:rsid w:val="003417A7"/>
    <w:pPr>
      <w:spacing w:after="0" w:line="240" w:lineRule="auto"/>
    </w:pPr>
    <w:rPr>
      <w:rFonts w:ascii="Calibri" w:eastAsia="Times New Roman"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5123">
    <w:name w:val="Ανοιχτόχρωμη σκίαση - Έμφαση 15123"/>
    <w:basedOn w:val="a2"/>
    <w:uiPriority w:val="99"/>
    <w:semiHidden/>
    <w:rsid w:val="003417A7"/>
    <w:pPr>
      <w:spacing w:after="0" w:line="240" w:lineRule="auto"/>
    </w:pPr>
    <w:rPr>
      <w:rFonts w:ascii="Calibri" w:eastAsia="Times New Roman"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5223">
    <w:name w:val="Ανοιχτόχρωμη λίστα - ΄Εμφαση 5223"/>
    <w:basedOn w:val="a2"/>
    <w:uiPriority w:val="61"/>
    <w:rsid w:val="003417A7"/>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223">
    <w:name w:val="Ανοιχτόχρωμη σκίαση - ΄Εμφαση 2223"/>
    <w:basedOn w:val="a2"/>
    <w:uiPriority w:val="60"/>
    <w:rsid w:val="003417A7"/>
    <w:pPr>
      <w:spacing w:after="0" w:line="240" w:lineRule="auto"/>
    </w:pPr>
    <w:rPr>
      <w:rFonts w:ascii="Calibri" w:eastAsia="Calibri" w:hAnsi="Calibri" w:cs="Times New Roman"/>
      <w:color w:val="943634"/>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223">
    <w:name w:val="Ανοιχτόχρωμη σκίαση - Έμφαση 6223"/>
    <w:basedOn w:val="a2"/>
    <w:uiPriority w:val="60"/>
    <w:rsid w:val="003417A7"/>
    <w:pPr>
      <w:spacing w:after="0" w:line="240" w:lineRule="auto"/>
    </w:pPr>
    <w:rPr>
      <w:rFonts w:ascii="Calibri" w:eastAsia="Calibri" w:hAnsi="Calibri" w:cs="Times New Roman"/>
      <w:color w:val="E36C0A"/>
      <w:sz w:val="20"/>
      <w:szCs w:val="20"/>
      <w:lang w:val="en-US"/>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rPr>
        <w:color w:val="1F497D"/>
      </w:rPr>
      <w:tblPr/>
      <w:tcPr>
        <w:shd w:val="clear" w:color="auto" w:fill="F2F2F2"/>
      </w:tcPr>
    </w:tblStylePr>
  </w:style>
  <w:style w:type="table" w:customStyle="1" w:styleId="1-2223">
    <w:name w:val="Μεσαία λίστα 1 - ΄Εμφαση 2223"/>
    <w:basedOn w:val="a2"/>
    <w:uiPriority w:val="65"/>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Webdings" w:eastAsia="Times New Roman" w:hAnsi="Webdings"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51123">
    <w:name w:val="Ανοιχτόχρωμη λίστα - ΄Εμφαση 51123"/>
    <w:basedOn w:val="a2"/>
    <w:uiPriority w:val="61"/>
    <w:rsid w:val="003417A7"/>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1123">
    <w:name w:val="Ανοιχτόχρωμη σκίαση - ΄Εμφαση 21123"/>
    <w:basedOn w:val="a2"/>
    <w:uiPriority w:val="60"/>
    <w:rsid w:val="003417A7"/>
    <w:pPr>
      <w:spacing w:after="0" w:line="240" w:lineRule="auto"/>
    </w:pPr>
    <w:rPr>
      <w:rFonts w:ascii="Calibri" w:eastAsia="Calibri" w:hAnsi="Calibri" w:cs="Times New Roman"/>
      <w:color w:val="943634"/>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1123">
    <w:name w:val="Ανοιχτόχρωμη σκίαση - Έμφαση 61123"/>
    <w:basedOn w:val="a2"/>
    <w:uiPriority w:val="60"/>
    <w:rsid w:val="003417A7"/>
    <w:pPr>
      <w:spacing w:after="0" w:line="240" w:lineRule="auto"/>
    </w:pPr>
    <w:rPr>
      <w:rFonts w:ascii="Calibri" w:eastAsia="Calibri" w:hAnsi="Calibri" w:cs="Times New Roman"/>
      <w:color w:val="E36C0A"/>
      <w:sz w:val="20"/>
      <w:szCs w:val="20"/>
      <w:lang w:val="en-US"/>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rPr>
        <w:color w:val="1F497D"/>
      </w:rPr>
      <w:tblPr/>
      <w:tcPr>
        <w:shd w:val="clear" w:color="auto" w:fill="F2F2F2"/>
      </w:tcPr>
    </w:tblStylePr>
  </w:style>
  <w:style w:type="table" w:customStyle="1" w:styleId="1-21123">
    <w:name w:val="Μεσαία λίστα 1 - ΄Εμφαση 21123"/>
    <w:basedOn w:val="a2"/>
    <w:uiPriority w:val="65"/>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Webdings" w:eastAsia="Times New Roman" w:hAnsi="Webdings"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2230">
    <w:name w:val="Ανοιχτόχρωμη σκίαση1223"/>
    <w:basedOn w:val="a2"/>
    <w:uiPriority w:val="60"/>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23">
    <w:name w:val="Ανοιχτόχρωμη λίστα - ΄Εμφαση 11223"/>
    <w:basedOn w:val="a2"/>
    <w:uiPriority w:val="61"/>
    <w:rsid w:val="003417A7"/>
    <w:pPr>
      <w:spacing w:after="0" w:line="240" w:lineRule="auto"/>
    </w:pPr>
    <w:rPr>
      <w:rFonts w:ascii="Calibri" w:eastAsia="Times New Roman" w:hAnsi="Calibri" w:cs="Times New Roman"/>
      <w:sz w:val="20"/>
      <w:szCs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shd w:val="clear" w:color="auto" w:fill="4F81BD"/>
      </w:tcPr>
    </w:tblStylePr>
    <w:tblStylePr w:type="lastRow">
      <w:pPr>
        <w:spacing w:beforeLines="0" w:beforeAutospacing="1" w:afterLines="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23">
    <w:name w:val="Μεσαία σκίαση 1 - ΄Εμφαση 11223"/>
    <w:basedOn w:val="a2"/>
    <w:uiPriority w:val="63"/>
    <w:rsid w:val="003417A7"/>
    <w:pPr>
      <w:spacing w:after="0" w:line="240" w:lineRule="auto"/>
    </w:pPr>
    <w:rPr>
      <w:rFonts w:ascii="Calibri" w:eastAsia="Times New Roman" w:hAnsi="Calibri" w:cs="Times New Roman"/>
      <w:sz w:val="20"/>
      <w:szCs w:val="20"/>
      <w:lang w:val="en-US"/>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0">
    <w:name w:val="Μεσαία λίστα 1 - ΄Εμφαση 11223"/>
    <w:basedOn w:val="a2"/>
    <w:uiPriority w:val="65"/>
    <w:rsid w:val="003417A7"/>
    <w:pPr>
      <w:spacing w:after="0" w:line="240" w:lineRule="auto"/>
    </w:pPr>
    <w:rPr>
      <w:rFonts w:ascii="Calibri" w:eastAsia="Times New Roman" w:hAnsi="Calibri" w:cs="Times New Roman"/>
      <w:color w:val="000000"/>
      <w:sz w:val="20"/>
      <w:szCs w:val="20"/>
      <w:lang w:val="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Webdings" w:eastAsia="Times New Roman" w:hAnsi="Webdings"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3223">
    <w:name w:val="Μεσαία σκίαση 1 - ΄Εμφαση 3223"/>
    <w:basedOn w:val="a2"/>
    <w:uiPriority w:val="63"/>
    <w:rsid w:val="003417A7"/>
    <w:pPr>
      <w:spacing w:after="0" w:line="240" w:lineRule="auto"/>
    </w:pPr>
    <w:rPr>
      <w:rFonts w:ascii="Calibri" w:eastAsia="Times New Roman" w:hAnsi="Calibri" w:cs="Times New Roman"/>
      <w:sz w:val="20"/>
      <w:szCs w:val="20"/>
      <w:lang w:val="en-US"/>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Lines="0" w:beforeAutospacing="1" w:afterLines="0" w:afterAutospacing="1"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5323">
    <w:name w:val="Ανοιχτόχρωμη λίστα - ΄Εμφαση 5323"/>
    <w:basedOn w:val="a2"/>
    <w:uiPriority w:val="61"/>
    <w:rsid w:val="003417A7"/>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323">
    <w:name w:val="Ανοιχτόχρωμη σκίαση - ΄Εμφαση 2323"/>
    <w:basedOn w:val="a2"/>
    <w:uiPriority w:val="60"/>
    <w:rsid w:val="003417A7"/>
    <w:pPr>
      <w:spacing w:after="0" w:line="240" w:lineRule="auto"/>
    </w:pPr>
    <w:rPr>
      <w:rFonts w:ascii="Calibri" w:eastAsia="Calibri" w:hAnsi="Calibri" w:cs="Times New Roman"/>
      <w:color w:val="943634"/>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323">
    <w:name w:val="Ανοιχτόχρωμη σκίαση - Έμφαση 6323"/>
    <w:basedOn w:val="a2"/>
    <w:uiPriority w:val="60"/>
    <w:rsid w:val="003417A7"/>
    <w:pPr>
      <w:spacing w:after="0" w:line="240" w:lineRule="auto"/>
    </w:pPr>
    <w:rPr>
      <w:rFonts w:ascii="Calibri" w:eastAsia="Calibri" w:hAnsi="Calibri" w:cs="Times New Roman"/>
      <w:color w:val="E36C0A"/>
      <w:sz w:val="20"/>
      <w:szCs w:val="20"/>
      <w:lang w:val="en-US"/>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rPr>
        <w:color w:val="1F497D"/>
      </w:rPr>
      <w:tblPr/>
      <w:tcPr>
        <w:shd w:val="clear" w:color="auto" w:fill="F2F2F2"/>
      </w:tcPr>
    </w:tblStylePr>
  </w:style>
  <w:style w:type="table" w:customStyle="1" w:styleId="-11923">
    <w:name w:val="Ανοιχτόχρωμη σκίαση - Έμφαση 11923"/>
    <w:basedOn w:val="a2"/>
    <w:uiPriority w:val="99"/>
    <w:rsid w:val="003417A7"/>
    <w:pPr>
      <w:spacing w:after="0" w:line="240" w:lineRule="auto"/>
    </w:pPr>
    <w:rPr>
      <w:rFonts w:ascii="Calibri" w:eastAsia="Calibri"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2323">
    <w:name w:val="Μεσαία λίστα 1 - ΄Εμφαση 2323"/>
    <w:basedOn w:val="a2"/>
    <w:uiPriority w:val="65"/>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Webdings" w:eastAsia="Times New Roman" w:hAnsi="Webdings"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3223">
    <w:name w:val="Ανοιχτόχρωμη σκίαση - Έμφαση 13223"/>
    <w:basedOn w:val="a2"/>
    <w:uiPriority w:val="99"/>
    <w:rsid w:val="003417A7"/>
    <w:pPr>
      <w:spacing w:after="0" w:line="240" w:lineRule="auto"/>
    </w:pPr>
    <w:rPr>
      <w:rFonts w:ascii="Calibri" w:eastAsia="Times New Roman"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4223">
    <w:name w:val="Ανοιχτόχρωμη σκίαση - Έμφαση 14223"/>
    <w:basedOn w:val="a2"/>
    <w:uiPriority w:val="99"/>
    <w:rsid w:val="003417A7"/>
    <w:pPr>
      <w:spacing w:after="0" w:line="240" w:lineRule="auto"/>
    </w:pPr>
    <w:rPr>
      <w:rFonts w:ascii="Calibri" w:eastAsia="Times New Roman"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5223">
    <w:name w:val="Ανοιχτόχρωμη σκίαση - Έμφαση 15223"/>
    <w:basedOn w:val="a2"/>
    <w:uiPriority w:val="99"/>
    <w:semiHidden/>
    <w:rsid w:val="003417A7"/>
    <w:pPr>
      <w:spacing w:after="0" w:line="240" w:lineRule="auto"/>
    </w:pPr>
    <w:rPr>
      <w:rFonts w:ascii="Calibri" w:eastAsia="Times New Roman"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3230">
    <w:name w:val="Ανοιχτόχρωμη σκίαση1323"/>
    <w:basedOn w:val="a2"/>
    <w:uiPriority w:val="60"/>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023">
    <w:name w:val="Ανοιχτόχρωμη σκίαση - Έμφαση 111023"/>
    <w:basedOn w:val="a2"/>
    <w:uiPriority w:val="60"/>
    <w:rsid w:val="003417A7"/>
    <w:pPr>
      <w:spacing w:after="0" w:line="240" w:lineRule="auto"/>
    </w:pPr>
    <w:rPr>
      <w:rFonts w:ascii="Calibri" w:eastAsia="Calibri"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5423">
    <w:name w:val="Ανοιχτόχρωμη λίστα - ΄Εμφαση 5423"/>
    <w:basedOn w:val="a2"/>
    <w:uiPriority w:val="61"/>
    <w:rsid w:val="003417A7"/>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423">
    <w:name w:val="Ανοιχτόχρωμη σκίαση - ΄Εμφαση 2423"/>
    <w:basedOn w:val="a2"/>
    <w:uiPriority w:val="60"/>
    <w:rsid w:val="003417A7"/>
    <w:pPr>
      <w:spacing w:after="0" w:line="240" w:lineRule="auto"/>
    </w:pPr>
    <w:rPr>
      <w:rFonts w:ascii="Calibri" w:eastAsia="Calibri" w:hAnsi="Calibri" w:cs="Times New Roman"/>
      <w:color w:val="943634"/>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423">
    <w:name w:val="Ανοιχτόχρωμη σκίαση - Έμφαση 6423"/>
    <w:basedOn w:val="a2"/>
    <w:uiPriority w:val="60"/>
    <w:rsid w:val="003417A7"/>
    <w:pPr>
      <w:spacing w:after="0" w:line="240" w:lineRule="auto"/>
    </w:pPr>
    <w:rPr>
      <w:rFonts w:ascii="Calibri" w:eastAsia="Calibri" w:hAnsi="Calibri" w:cs="Times New Roman"/>
      <w:color w:val="E36C0A"/>
      <w:sz w:val="20"/>
      <w:szCs w:val="20"/>
      <w:lang w:val="en-US"/>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rPr>
        <w:color w:val="1F497D"/>
      </w:rPr>
      <w:tblPr/>
      <w:tcPr>
        <w:shd w:val="clear" w:color="auto" w:fill="F2F2F2"/>
      </w:tcPr>
    </w:tblStylePr>
  </w:style>
  <w:style w:type="table" w:customStyle="1" w:styleId="-111423">
    <w:name w:val="Ανοιχτόχρωμη σκίαση - Έμφαση 111423"/>
    <w:basedOn w:val="a2"/>
    <w:uiPriority w:val="99"/>
    <w:rsid w:val="003417A7"/>
    <w:pPr>
      <w:spacing w:after="0" w:line="240" w:lineRule="auto"/>
    </w:pPr>
    <w:rPr>
      <w:rFonts w:ascii="Calibri" w:eastAsia="Calibri"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2423">
    <w:name w:val="Μεσαία λίστα 1 - ΄Εμφαση 2423"/>
    <w:basedOn w:val="a2"/>
    <w:uiPriority w:val="65"/>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Webdings" w:eastAsia="Times New Roman" w:hAnsi="Webdings"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5323">
    <w:name w:val="Ανοιχτόχρωμη σκίαση - Έμφαση 15323"/>
    <w:basedOn w:val="a2"/>
    <w:uiPriority w:val="99"/>
    <w:semiHidden/>
    <w:rsid w:val="003417A7"/>
    <w:pPr>
      <w:spacing w:after="0" w:line="240" w:lineRule="auto"/>
    </w:pPr>
    <w:rPr>
      <w:rFonts w:ascii="Calibri" w:eastAsia="Times New Roman"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6123">
    <w:name w:val="Ανοιχτόχρωμη σκίαση - Έμφαση 16123"/>
    <w:basedOn w:val="a2"/>
    <w:uiPriority w:val="99"/>
    <w:semiHidden/>
    <w:rsid w:val="003417A7"/>
    <w:pPr>
      <w:spacing w:after="0" w:line="240" w:lineRule="auto"/>
    </w:pPr>
    <w:rPr>
      <w:rFonts w:ascii="Calibri" w:eastAsia="Times New Roman"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11230">
    <w:name w:val="Ανοιχτόχρωμη σκίαση11123"/>
    <w:basedOn w:val="a2"/>
    <w:uiPriority w:val="60"/>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7123">
    <w:name w:val="Ανοιχτόχρωμη σκίαση - Έμφαση 117123"/>
    <w:basedOn w:val="a2"/>
    <w:uiPriority w:val="60"/>
    <w:rsid w:val="003417A7"/>
    <w:pPr>
      <w:spacing w:after="0" w:line="240" w:lineRule="auto"/>
    </w:pPr>
    <w:rPr>
      <w:rFonts w:ascii="Calibri" w:eastAsia="Calibri"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51223">
    <w:name w:val="Ανοιχτόχρωμη λίστα - ΄Εμφαση 51223"/>
    <w:basedOn w:val="a2"/>
    <w:uiPriority w:val="61"/>
    <w:rsid w:val="003417A7"/>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1223">
    <w:name w:val="Ανοιχτόχρωμη σκίαση - ΄Εμφαση 21223"/>
    <w:basedOn w:val="a2"/>
    <w:uiPriority w:val="60"/>
    <w:rsid w:val="003417A7"/>
    <w:pPr>
      <w:spacing w:after="0" w:line="240" w:lineRule="auto"/>
    </w:pPr>
    <w:rPr>
      <w:rFonts w:ascii="Calibri" w:eastAsia="Calibri" w:hAnsi="Calibri" w:cs="Times New Roman"/>
      <w:color w:val="943634"/>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1223">
    <w:name w:val="Ανοιχτόχρωμη σκίαση - Έμφαση 61223"/>
    <w:basedOn w:val="a2"/>
    <w:uiPriority w:val="60"/>
    <w:rsid w:val="003417A7"/>
    <w:pPr>
      <w:spacing w:after="0" w:line="240" w:lineRule="auto"/>
    </w:pPr>
    <w:rPr>
      <w:rFonts w:ascii="Calibri" w:eastAsia="Calibri" w:hAnsi="Calibri" w:cs="Times New Roman"/>
      <w:color w:val="E36C0A"/>
      <w:sz w:val="20"/>
      <w:szCs w:val="20"/>
      <w:lang w:val="en-US"/>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rPr>
        <w:color w:val="1F497D"/>
      </w:rPr>
      <w:tblPr/>
      <w:tcPr>
        <w:shd w:val="clear" w:color="auto" w:fill="F2F2F2"/>
      </w:tcPr>
    </w:tblStylePr>
  </w:style>
  <w:style w:type="table" w:customStyle="1" w:styleId="-118123">
    <w:name w:val="Ανοιχτόχρωμη σκίαση - Έμφαση 118123"/>
    <w:basedOn w:val="a2"/>
    <w:uiPriority w:val="99"/>
    <w:rsid w:val="003417A7"/>
    <w:pPr>
      <w:spacing w:after="0" w:line="240" w:lineRule="auto"/>
    </w:pPr>
    <w:rPr>
      <w:rFonts w:ascii="Calibri" w:eastAsia="Calibri"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21223">
    <w:name w:val="Μεσαία λίστα 1 - ΄Εμφαση 21223"/>
    <w:basedOn w:val="a2"/>
    <w:uiPriority w:val="65"/>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Webdings" w:eastAsia="Times New Roman" w:hAnsi="Webdings"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numbering" w:customStyle="1" w:styleId="Style1913">
    <w:name w:val="Style1913"/>
    <w:rsid w:val="003417A7"/>
    <w:pPr>
      <w:numPr>
        <w:numId w:val="6"/>
      </w:numPr>
    </w:pPr>
  </w:style>
  <w:style w:type="numbering" w:customStyle="1" w:styleId="Style1543">
    <w:name w:val="Style1543"/>
    <w:rsid w:val="003417A7"/>
  </w:style>
  <w:style w:type="numbering" w:customStyle="1" w:styleId="Style15123">
    <w:name w:val="Style15123"/>
    <w:rsid w:val="003417A7"/>
  </w:style>
  <w:style w:type="numbering" w:customStyle="1" w:styleId="Style1713">
    <w:name w:val="Style1713"/>
    <w:rsid w:val="003417A7"/>
    <w:pPr>
      <w:numPr>
        <w:numId w:val="32"/>
      </w:numPr>
    </w:pPr>
  </w:style>
  <w:style w:type="numbering" w:customStyle="1" w:styleId="Style19113">
    <w:name w:val="Style19113"/>
    <w:rsid w:val="003417A7"/>
  </w:style>
  <w:style w:type="numbering" w:customStyle="1" w:styleId="Style15113">
    <w:name w:val="Style15113"/>
    <w:rsid w:val="003417A7"/>
  </w:style>
  <w:style w:type="numbering" w:customStyle="1" w:styleId="Style1633">
    <w:name w:val="Style1633"/>
    <w:rsid w:val="003417A7"/>
  </w:style>
  <w:style w:type="numbering" w:customStyle="1" w:styleId="Style1625">
    <w:name w:val="Style1625"/>
    <w:rsid w:val="003417A7"/>
  </w:style>
  <w:style w:type="numbering" w:customStyle="1" w:styleId="Style1923">
    <w:name w:val="Style1923"/>
    <w:rsid w:val="003417A7"/>
  </w:style>
  <w:style w:type="numbering" w:customStyle="1" w:styleId="1830">
    <w:name w:val="Χωρίς λίστα183"/>
    <w:next w:val="a3"/>
    <w:uiPriority w:val="99"/>
    <w:semiHidden/>
    <w:unhideWhenUsed/>
    <w:rsid w:val="003417A7"/>
  </w:style>
  <w:style w:type="numbering" w:customStyle="1" w:styleId="Style1103">
    <w:name w:val="Style1103"/>
    <w:rsid w:val="003417A7"/>
    <w:pPr>
      <w:numPr>
        <w:numId w:val="31"/>
      </w:numPr>
    </w:pPr>
  </w:style>
  <w:style w:type="numbering" w:customStyle="1" w:styleId="1930">
    <w:name w:val="Χωρίς λίστα193"/>
    <w:next w:val="a3"/>
    <w:uiPriority w:val="99"/>
    <w:semiHidden/>
    <w:unhideWhenUsed/>
    <w:rsid w:val="003417A7"/>
  </w:style>
  <w:style w:type="table" w:customStyle="1" w:styleId="1-1153">
    <w:name w:val="Μεσαία λίστα 1 - ΄Εμφαση 1153"/>
    <w:basedOn w:val="a2"/>
    <w:uiPriority w:val="65"/>
    <w:rsid w:val="003417A7"/>
    <w:pPr>
      <w:spacing w:after="0" w:line="240" w:lineRule="auto"/>
    </w:pPr>
    <w:rPr>
      <w:rFonts w:ascii="Calibri" w:eastAsia="Times New Roman" w:hAnsi="Calibri" w:cs="Times New Roman"/>
      <w:color w:val="000000"/>
      <w:sz w:val="20"/>
      <w:szCs w:val="20"/>
      <w:lang w:val="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Book Antiqua" w:eastAsia="Times New Roman" w:hAnsi="Book Antiqua"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2153">
    <w:name w:val="Μεσαία λίστα 1 - ΄Εμφαση 2153"/>
    <w:basedOn w:val="a2"/>
    <w:next w:val="1-2"/>
    <w:uiPriority w:val="65"/>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Book Antiqua" w:eastAsia="Times New Roman" w:hAnsi="Book Antiqu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numbering" w:customStyle="1" w:styleId="11331">
    <w:name w:val="Χωρίς λίστα1133"/>
    <w:next w:val="a3"/>
    <w:uiPriority w:val="99"/>
    <w:semiHidden/>
    <w:unhideWhenUsed/>
    <w:rsid w:val="003417A7"/>
  </w:style>
  <w:style w:type="numbering" w:customStyle="1" w:styleId="Style1153">
    <w:name w:val="Style1153"/>
    <w:rsid w:val="003417A7"/>
  </w:style>
  <w:style w:type="table" w:customStyle="1" w:styleId="1-2103">
    <w:name w:val="Μεσαία λίστα 1 - ΄Εμφαση 2103"/>
    <w:basedOn w:val="a2"/>
    <w:next w:val="1-2"/>
    <w:uiPriority w:val="65"/>
    <w:rsid w:val="003417A7"/>
    <w:pPr>
      <w:spacing w:after="0" w:line="240" w:lineRule="auto"/>
    </w:pPr>
    <w:rPr>
      <w:rFonts w:ascii="Times New Roman" w:eastAsia="Times New Roman" w:hAnsi="Times New Roman" w:cs="Times New Roman"/>
      <w:color w:val="000000"/>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Book Antiqua" w:eastAsia="Times New Roman" w:hAnsi="Book Antiqu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numbering" w:customStyle="1" w:styleId="253">
    <w:name w:val="Χωρίς λίστα253"/>
    <w:next w:val="a3"/>
    <w:uiPriority w:val="99"/>
    <w:semiHidden/>
    <w:unhideWhenUsed/>
    <w:rsid w:val="003417A7"/>
  </w:style>
  <w:style w:type="table" w:customStyle="1" w:styleId="1-11133">
    <w:name w:val="Μεσαία λίστα 1 - ΄Εμφαση 11133"/>
    <w:basedOn w:val="a2"/>
    <w:uiPriority w:val="65"/>
    <w:rsid w:val="003417A7"/>
    <w:pPr>
      <w:spacing w:after="0" w:line="240" w:lineRule="auto"/>
    </w:pPr>
    <w:rPr>
      <w:rFonts w:ascii="Calibri" w:eastAsia="Times New Roman" w:hAnsi="Calibri" w:cs="Times New Roman"/>
      <w:color w:val="000000"/>
      <w:sz w:val="20"/>
      <w:szCs w:val="20"/>
      <w:lang w:val="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Book Antiqua" w:eastAsia="Times New Roman" w:hAnsi="Book Antiqua"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2233">
    <w:name w:val="Μεσαία λίστα 1 - ΄Εμφαση 2233"/>
    <w:basedOn w:val="a2"/>
    <w:next w:val="1-2"/>
    <w:uiPriority w:val="65"/>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Book Antiqua" w:eastAsia="Times New Roman" w:hAnsi="Book Antiqu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numbering" w:customStyle="1" w:styleId="12131">
    <w:name w:val="Χωρίς λίστα1213"/>
    <w:next w:val="a3"/>
    <w:uiPriority w:val="99"/>
    <w:semiHidden/>
    <w:unhideWhenUsed/>
    <w:rsid w:val="003417A7"/>
  </w:style>
  <w:style w:type="numbering" w:customStyle="1" w:styleId="Style1253">
    <w:name w:val="Style1253"/>
    <w:rsid w:val="003417A7"/>
  </w:style>
  <w:style w:type="numbering" w:customStyle="1" w:styleId="2133">
    <w:name w:val="Χωρίς λίστα2133"/>
    <w:next w:val="a3"/>
    <w:uiPriority w:val="99"/>
    <w:semiHidden/>
    <w:unhideWhenUsed/>
    <w:rsid w:val="003417A7"/>
  </w:style>
  <w:style w:type="numbering" w:customStyle="1" w:styleId="Style11133">
    <w:name w:val="Style11133"/>
    <w:rsid w:val="003417A7"/>
  </w:style>
  <w:style w:type="numbering" w:customStyle="1" w:styleId="343">
    <w:name w:val="Χωρίς λίστα343"/>
    <w:next w:val="a3"/>
    <w:uiPriority w:val="99"/>
    <w:semiHidden/>
    <w:unhideWhenUsed/>
    <w:rsid w:val="003417A7"/>
  </w:style>
  <w:style w:type="numbering" w:customStyle="1" w:styleId="Style12123">
    <w:name w:val="Style12123"/>
    <w:rsid w:val="003417A7"/>
  </w:style>
  <w:style w:type="numbering" w:customStyle="1" w:styleId="443">
    <w:name w:val="Χωρίς λίστα443"/>
    <w:next w:val="a3"/>
    <w:uiPriority w:val="99"/>
    <w:semiHidden/>
    <w:unhideWhenUsed/>
    <w:rsid w:val="003417A7"/>
  </w:style>
  <w:style w:type="numbering" w:customStyle="1" w:styleId="Style1343">
    <w:name w:val="Style1343"/>
    <w:rsid w:val="003417A7"/>
  </w:style>
  <w:style w:type="numbering" w:customStyle="1" w:styleId="543">
    <w:name w:val="Χωρίς λίστα543"/>
    <w:next w:val="a3"/>
    <w:uiPriority w:val="99"/>
    <w:semiHidden/>
    <w:unhideWhenUsed/>
    <w:rsid w:val="003417A7"/>
  </w:style>
  <w:style w:type="table" w:customStyle="1" w:styleId="-15133">
    <w:name w:val="Ανοιχτόχρωμη σκίαση - Έμφαση 15133"/>
    <w:basedOn w:val="a2"/>
    <w:next w:val="-13"/>
    <w:uiPriority w:val="99"/>
    <w:semiHidden/>
    <w:unhideWhenUsed/>
    <w:rsid w:val="003417A7"/>
    <w:pPr>
      <w:spacing w:after="0" w:line="240" w:lineRule="auto"/>
    </w:pPr>
    <w:rPr>
      <w:rFonts w:ascii="Calibri" w:eastAsia="Times New Roman"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numbering" w:customStyle="1" w:styleId="Style1443">
    <w:name w:val="Style1443"/>
    <w:rsid w:val="003417A7"/>
  </w:style>
  <w:style w:type="numbering" w:customStyle="1" w:styleId="633">
    <w:name w:val="Χωρίς λίστα633"/>
    <w:next w:val="a3"/>
    <w:uiPriority w:val="99"/>
    <w:semiHidden/>
    <w:unhideWhenUsed/>
    <w:rsid w:val="003417A7"/>
  </w:style>
  <w:style w:type="table" w:customStyle="1" w:styleId="1-21133">
    <w:name w:val="Μεσαία λίστα 1 - ΄Εμφαση 21133"/>
    <w:basedOn w:val="a2"/>
    <w:next w:val="1-2"/>
    <w:uiPriority w:val="65"/>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Book Antiqua" w:eastAsia="Times New Roman" w:hAnsi="Book Antiqu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numbering" w:customStyle="1" w:styleId="1111111">
    <w:name w:val="Χωρίς λίστα111111"/>
    <w:next w:val="a3"/>
    <w:uiPriority w:val="99"/>
    <w:semiHidden/>
    <w:unhideWhenUsed/>
    <w:rsid w:val="003417A7"/>
  </w:style>
  <w:style w:type="numbering" w:customStyle="1" w:styleId="21113">
    <w:name w:val="Χωρίς λίστα21113"/>
    <w:next w:val="a3"/>
    <w:uiPriority w:val="99"/>
    <w:semiHidden/>
    <w:unhideWhenUsed/>
    <w:rsid w:val="003417A7"/>
  </w:style>
  <w:style w:type="numbering" w:customStyle="1" w:styleId="Style111113">
    <w:name w:val="Style111113"/>
    <w:rsid w:val="003417A7"/>
  </w:style>
  <w:style w:type="numbering" w:customStyle="1" w:styleId="723">
    <w:name w:val="Χωρίς λίστα723"/>
    <w:next w:val="a3"/>
    <w:uiPriority w:val="99"/>
    <w:semiHidden/>
    <w:unhideWhenUsed/>
    <w:rsid w:val="003417A7"/>
  </w:style>
  <w:style w:type="table" w:customStyle="1" w:styleId="1-11233">
    <w:name w:val="Μεσαία λίστα 1 - ΄Εμφαση 11233"/>
    <w:basedOn w:val="a2"/>
    <w:uiPriority w:val="65"/>
    <w:rsid w:val="003417A7"/>
    <w:pPr>
      <w:spacing w:after="0" w:line="240" w:lineRule="auto"/>
    </w:pPr>
    <w:rPr>
      <w:rFonts w:ascii="Calibri" w:eastAsia="Times New Roman" w:hAnsi="Calibri" w:cs="Times New Roman"/>
      <w:color w:val="000000"/>
      <w:sz w:val="20"/>
      <w:szCs w:val="20"/>
      <w:lang w:val="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Book Antiqua" w:eastAsia="Times New Roman" w:hAnsi="Book Antiqua"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2333">
    <w:name w:val="Μεσαία λίστα 1 - ΄Εμφαση 2333"/>
    <w:basedOn w:val="a2"/>
    <w:next w:val="1-2"/>
    <w:uiPriority w:val="65"/>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Book Antiqua" w:eastAsia="Times New Roman" w:hAnsi="Book Antiqu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numbering" w:customStyle="1" w:styleId="13131">
    <w:name w:val="Χωρίς λίστα1313"/>
    <w:next w:val="a3"/>
    <w:uiPriority w:val="99"/>
    <w:semiHidden/>
    <w:unhideWhenUsed/>
    <w:rsid w:val="003417A7"/>
  </w:style>
  <w:style w:type="numbering" w:customStyle="1" w:styleId="Style15512">
    <w:name w:val="Style15512"/>
    <w:rsid w:val="003417A7"/>
  </w:style>
  <w:style w:type="numbering" w:customStyle="1" w:styleId="2213">
    <w:name w:val="Χωρίς λίστα2213"/>
    <w:next w:val="a3"/>
    <w:uiPriority w:val="99"/>
    <w:semiHidden/>
    <w:unhideWhenUsed/>
    <w:rsid w:val="003417A7"/>
  </w:style>
  <w:style w:type="numbering" w:customStyle="1" w:styleId="Style11213">
    <w:name w:val="Style11213"/>
    <w:rsid w:val="003417A7"/>
  </w:style>
  <w:style w:type="numbering" w:customStyle="1" w:styleId="3123">
    <w:name w:val="Χωρίς λίστα3123"/>
    <w:next w:val="a3"/>
    <w:uiPriority w:val="99"/>
    <w:semiHidden/>
    <w:unhideWhenUsed/>
    <w:rsid w:val="003417A7"/>
  </w:style>
  <w:style w:type="numbering" w:customStyle="1" w:styleId="Style12213">
    <w:name w:val="Style12213"/>
    <w:rsid w:val="003417A7"/>
  </w:style>
  <w:style w:type="numbering" w:customStyle="1" w:styleId="4123">
    <w:name w:val="Χωρίς λίστα4123"/>
    <w:next w:val="a3"/>
    <w:uiPriority w:val="99"/>
    <w:semiHidden/>
    <w:unhideWhenUsed/>
    <w:rsid w:val="003417A7"/>
  </w:style>
  <w:style w:type="numbering" w:customStyle="1" w:styleId="Style13123">
    <w:name w:val="Style13123"/>
    <w:rsid w:val="003417A7"/>
  </w:style>
  <w:style w:type="numbering" w:customStyle="1" w:styleId="5123">
    <w:name w:val="Χωρίς λίστα5123"/>
    <w:next w:val="a3"/>
    <w:uiPriority w:val="99"/>
    <w:semiHidden/>
    <w:unhideWhenUsed/>
    <w:rsid w:val="003417A7"/>
  </w:style>
  <w:style w:type="table" w:customStyle="1" w:styleId="-15233">
    <w:name w:val="Ανοιχτόχρωμη σκίαση - Έμφαση 15233"/>
    <w:basedOn w:val="a2"/>
    <w:next w:val="-13"/>
    <w:uiPriority w:val="99"/>
    <w:semiHidden/>
    <w:unhideWhenUsed/>
    <w:rsid w:val="003417A7"/>
    <w:pPr>
      <w:spacing w:after="0" w:line="240" w:lineRule="auto"/>
    </w:pPr>
    <w:rPr>
      <w:rFonts w:ascii="Calibri" w:eastAsia="Times New Roman"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numbering" w:customStyle="1" w:styleId="Style14123">
    <w:name w:val="Style14123"/>
    <w:rsid w:val="003417A7"/>
  </w:style>
  <w:style w:type="numbering" w:customStyle="1" w:styleId="8130">
    <w:name w:val="Χωρίς λίστα813"/>
    <w:next w:val="a3"/>
    <w:semiHidden/>
    <w:rsid w:val="003417A7"/>
  </w:style>
  <w:style w:type="numbering" w:customStyle="1" w:styleId="913">
    <w:name w:val="Χωρίς λίστα913"/>
    <w:next w:val="a3"/>
    <w:uiPriority w:val="99"/>
    <w:semiHidden/>
    <w:unhideWhenUsed/>
    <w:rsid w:val="003417A7"/>
  </w:style>
  <w:style w:type="table" w:customStyle="1" w:styleId="1-2433">
    <w:name w:val="Μεσαία λίστα 1 - ΄Εμφαση 2433"/>
    <w:basedOn w:val="a2"/>
    <w:next w:val="1-2"/>
    <w:uiPriority w:val="65"/>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Book Antiqua" w:eastAsia="Times New Roman" w:hAnsi="Book Antiqu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numbering" w:customStyle="1" w:styleId="14131">
    <w:name w:val="Χωρίς λίστα1413"/>
    <w:next w:val="a3"/>
    <w:uiPriority w:val="99"/>
    <w:semiHidden/>
    <w:unhideWhenUsed/>
    <w:rsid w:val="003417A7"/>
  </w:style>
  <w:style w:type="numbering" w:customStyle="1" w:styleId="Style16412">
    <w:name w:val="Style16412"/>
    <w:rsid w:val="003417A7"/>
  </w:style>
  <w:style w:type="numbering" w:customStyle="1" w:styleId="2313">
    <w:name w:val="Χωρίς λίστα2313"/>
    <w:next w:val="a3"/>
    <w:uiPriority w:val="99"/>
    <w:semiHidden/>
    <w:unhideWhenUsed/>
    <w:rsid w:val="003417A7"/>
  </w:style>
  <w:style w:type="numbering" w:customStyle="1" w:styleId="Style11313">
    <w:name w:val="Style11313"/>
    <w:rsid w:val="003417A7"/>
  </w:style>
  <w:style w:type="numbering" w:customStyle="1" w:styleId="3213">
    <w:name w:val="Χωρίς λίστα3213"/>
    <w:next w:val="a3"/>
    <w:uiPriority w:val="99"/>
    <w:semiHidden/>
    <w:unhideWhenUsed/>
    <w:rsid w:val="003417A7"/>
  </w:style>
  <w:style w:type="numbering" w:customStyle="1" w:styleId="Style12313">
    <w:name w:val="Style12313"/>
    <w:rsid w:val="003417A7"/>
  </w:style>
  <w:style w:type="numbering" w:customStyle="1" w:styleId="4213">
    <w:name w:val="Χωρίς λίστα4213"/>
    <w:next w:val="a3"/>
    <w:uiPriority w:val="99"/>
    <w:semiHidden/>
    <w:unhideWhenUsed/>
    <w:rsid w:val="003417A7"/>
  </w:style>
  <w:style w:type="numbering" w:customStyle="1" w:styleId="Style13213">
    <w:name w:val="Style13213"/>
    <w:rsid w:val="003417A7"/>
  </w:style>
  <w:style w:type="numbering" w:customStyle="1" w:styleId="5213">
    <w:name w:val="Χωρίς λίστα5213"/>
    <w:next w:val="a3"/>
    <w:uiPriority w:val="99"/>
    <w:semiHidden/>
    <w:unhideWhenUsed/>
    <w:rsid w:val="003417A7"/>
  </w:style>
  <w:style w:type="numbering" w:customStyle="1" w:styleId="Style14213">
    <w:name w:val="Style14213"/>
    <w:rsid w:val="003417A7"/>
  </w:style>
  <w:style w:type="numbering" w:customStyle="1" w:styleId="6113">
    <w:name w:val="Χωρίς λίστα6113"/>
    <w:next w:val="a3"/>
    <w:uiPriority w:val="99"/>
    <w:semiHidden/>
    <w:unhideWhenUsed/>
    <w:rsid w:val="003417A7"/>
  </w:style>
  <w:style w:type="numbering" w:customStyle="1" w:styleId="Style15133">
    <w:name w:val="Style15133"/>
    <w:rsid w:val="003417A7"/>
  </w:style>
  <w:style w:type="numbering" w:customStyle="1" w:styleId="7113">
    <w:name w:val="Χωρίς λίστα7113"/>
    <w:next w:val="a3"/>
    <w:uiPriority w:val="99"/>
    <w:semiHidden/>
    <w:unhideWhenUsed/>
    <w:rsid w:val="003417A7"/>
  </w:style>
  <w:style w:type="table" w:customStyle="1" w:styleId="1-21233">
    <w:name w:val="Μεσαία λίστα 1 - ΄Εμφαση 21233"/>
    <w:basedOn w:val="a2"/>
    <w:next w:val="1-2"/>
    <w:uiPriority w:val="65"/>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Book Antiqua" w:eastAsia="Times New Roman" w:hAnsi="Book Antiqu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numbering" w:customStyle="1" w:styleId="11213">
    <w:name w:val="Χωρίς λίστα11213"/>
    <w:next w:val="a3"/>
    <w:uiPriority w:val="99"/>
    <w:semiHidden/>
    <w:unhideWhenUsed/>
    <w:rsid w:val="003417A7"/>
  </w:style>
  <w:style w:type="numbering" w:customStyle="1" w:styleId="21213">
    <w:name w:val="Χωρίς λίστα21213"/>
    <w:next w:val="a3"/>
    <w:uiPriority w:val="99"/>
    <w:semiHidden/>
    <w:unhideWhenUsed/>
    <w:rsid w:val="003417A7"/>
  </w:style>
  <w:style w:type="numbering" w:customStyle="1" w:styleId="Style111213">
    <w:name w:val="Style111213"/>
    <w:rsid w:val="003417A7"/>
  </w:style>
  <w:style w:type="numbering" w:customStyle="1" w:styleId="31113">
    <w:name w:val="Χωρίς λίστα31113"/>
    <w:next w:val="a3"/>
    <w:uiPriority w:val="99"/>
    <w:semiHidden/>
    <w:unhideWhenUsed/>
    <w:rsid w:val="003417A7"/>
  </w:style>
  <w:style w:type="numbering" w:customStyle="1" w:styleId="Style121113">
    <w:name w:val="Style121113"/>
    <w:rsid w:val="003417A7"/>
  </w:style>
  <w:style w:type="numbering" w:customStyle="1" w:styleId="41113">
    <w:name w:val="Χωρίς λίστα41113"/>
    <w:next w:val="a3"/>
    <w:uiPriority w:val="99"/>
    <w:semiHidden/>
    <w:unhideWhenUsed/>
    <w:rsid w:val="003417A7"/>
  </w:style>
  <w:style w:type="numbering" w:customStyle="1" w:styleId="Style131113">
    <w:name w:val="Style131113"/>
    <w:rsid w:val="003417A7"/>
  </w:style>
  <w:style w:type="numbering" w:customStyle="1" w:styleId="51113">
    <w:name w:val="Χωρίς λίστα51113"/>
    <w:next w:val="a3"/>
    <w:uiPriority w:val="99"/>
    <w:semiHidden/>
    <w:unhideWhenUsed/>
    <w:rsid w:val="003417A7"/>
  </w:style>
  <w:style w:type="numbering" w:customStyle="1" w:styleId="Style141113">
    <w:name w:val="Style141113"/>
    <w:rsid w:val="003417A7"/>
  </w:style>
  <w:style w:type="numbering" w:customStyle="1" w:styleId="Style15213">
    <w:name w:val="Style15213"/>
    <w:rsid w:val="003417A7"/>
  </w:style>
  <w:style w:type="numbering" w:customStyle="1" w:styleId="Style16113">
    <w:name w:val="Style16113"/>
    <w:rsid w:val="003417A7"/>
  </w:style>
  <w:style w:type="numbering" w:customStyle="1" w:styleId="1013">
    <w:name w:val="Χωρίς λίστα1013"/>
    <w:next w:val="a3"/>
    <w:uiPriority w:val="99"/>
    <w:semiHidden/>
    <w:unhideWhenUsed/>
    <w:rsid w:val="003417A7"/>
  </w:style>
  <w:style w:type="table" w:customStyle="1" w:styleId="1-2523">
    <w:name w:val="Μεσαία λίστα 1 - ΄Εμφαση 2523"/>
    <w:basedOn w:val="a2"/>
    <w:next w:val="1-2"/>
    <w:uiPriority w:val="65"/>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Book Antiqua" w:eastAsia="Times New Roman" w:hAnsi="Book Antiqu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numbering" w:customStyle="1" w:styleId="15130">
    <w:name w:val="Χωρίς λίστα1513"/>
    <w:next w:val="a3"/>
    <w:uiPriority w:val="99"/>
    <w:semiHidden/>
    <w:unhideWhenUsed/>
    <w:rsid w:val="003417A7"/>
  </w:style>
  <w:style w:type="numbering" w:customStyle="1" w:styleId="Style1723">
    <w:name w:val="Style1723"/>
    <w:rsid w:val="003417A7"/>
  </w:style>
  <w:style w:type="numbering" w:customStyle="1" w:styleId="2413">
    <w:name w:val="Χωρίς λίστα2413"/>
    <w:next w:val="a3"/>
    <w:uiPriority w:val="99"/>
    <w:semiHidden/>
    <w:unhideWhenUsed/>
    <w:rsid w:val="003417A7"/>
  </w:style>
  <w:style w:type="numbering" w:customStyle="1" w:styleId="Style11413">
    <w:name w:val="Style11413"/>
    <w:rsid w:val="003417A7"/>
  </w:style>
  <w:style w:type="numbering" w:customStyle="1" w:styleId="3313">
    <w:name w:val="Χωρίς λίστα3313"/>
    <w:next w:val="a3"/>
    <w:uiPriority w:val="99"/>
    <w:semiHidden/>
    <w:unhideWhenUsed/>
    <w:rsid w:val="003417A7"/>
  </w:style>
  <w:style w:type="numbering" w:customStyle="1" w:styleId="Style12413">
    <w:name w:val="Style12413"/>
    <w:rsid w:val="003417A7"/>
  </w:style>
  <w:style w:type="numbering" w:customStyle="1" w:styleId="4313">
    <w:name w:val="Χωρίς λίστα4313"/>
    <w:next w:val="a3"/>
    <w:uiPriority w:val="99"/>
    <w:semiHidden/>
    <w:unhideWhenUsed/>
    <w:rsid w:val="003417A7"/>
  </w:style>
  <w:style w:type="numbering" w:customStyle="1" w:styleId="Style13313">
    <w:name w:val="Style13313"/>
    <w:rsid w:val="003417A7"/>
  </w:style>
  <w:style w:type="numbering" w:customStyle="1" w:styleId="5313">
    <w:name w:val="Χωρίς λίστα5313"/>
    <w:next w:val="a3"/>
    <w:uiPriority w:val="99"/>
    <w:semiHidden/>
    <w:unhideWhenUsed/>
    <w:rsid w:val="003417A7"/>
  </w:style>
  <w:style w:type="numbering" w:customStyle="1" w:styleId="Style14313">
    <w:name w:val="Style14313"/>
    <w:rsid w:val="003417A7"/>
  </w:style>
  <w:style w:type="numbering" w:customStyle="1" w:styleId="6213">
    <w:name w:val="Χωρίς λίστα6213"/>
    <w:next w:val="a3"/>
    <w:uiPriority w:val="99"/>
    <w:semiHidden/>
    <w:unhideWhenUsed/>
    <w:rsid w:val="003417A7"/>
  </w:style>
  <w:style w:type="numbering" w:customStyle="1" w:styleId="Style15313">
    <w:name w:val="Style15313"/>
    <w:rsid w:val="003417A7"/>
  </w:style>
  <w:style w:type="numbering" w:customStyle="1" w:styleId="16130">
    <w:name w:val="Χωρίς λίστα1613"/>
    <w:next w:val="a3"/>
    <w:uiPriority w:val="99"/>
    <w:semiHidden/>
    <w:unhideWhenUsed/>
    <w:rsid w:val="003417A7"/>
  </w:style>
  <w:style w:type="numbering" w:customStyle="1" w:styleId="1713">
    <w:name w:val="Χωρίς λίστα1713"/>
    <w:next w:val="a3"/>
    <w:uiPriority w:val="99"/>
    <w:semiHidden/>
    <w:unhideWhenUsed/>
    <w:rsid w:val="003417A7"/>
  </w:style>
  <w:style w:type="table" w:customStyle="1" w:styleId="-1813">
    <w:name w:val="Ανοιχτόχρωμη σκίαση - Έμφαση 1813"/>
    <w:basedOn w:val="a2"/>
    <w:next w:val="-13"/>
    <w:uiPriority w:val="99"/>
    <w:rsid w:val="003417A7"/>
    <w:pPr>
      <w:spacing w:after="0" w:line="240" w:lineRule="auto"/>
    </w:pPr>
    <w:rPr>
      <w:rFonts w:ascii="Calibri" w:eastAsia="Times New Roman"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2623">
    <w:name w:val="Ανοιχτόχρωμη σκίαση - ΄Εμφαση 2623"/>
    <w:basedOn w:val="a2"/>
    <w:next w:val="-2"/>
    <w:uiPriority w:val="60"/>
    <w:rsid w:val="003417A7"/>
    <w:pPr>
      <w:spacing w:after="0" w:line="240" w:lineRule="auto"/>
    </w:pPr>
    <w:rPr>
      <w:rFonts w:ascii="Times New Roman" w:eastAsia="Times New Roman" w:hAnsi="Times New Roman" w:cs="Times New Roman"/>
      <w:color w:val="943634"/>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1-2623">
    <w:name w:val="Μεσαία λίστα 1 - ΄Εμφαση 2623"/>
    <w:basedOn w:val="a2"/>
    <w:next w:val="1-2"/>
    <w:uiPriority w:val="65"/>
    <w:rsid w:val="003417A7"/>
    <w:pPr>
      <w:spacing w:after="0" w:line="240" w:lineRule="auto"/>
    </w:pPr>
    <w:rPr>
      <w:rFonts w:ascii="Times New Roman" w:eastAsia="Times New Roman" w:hAnsi="Times New Roman" w:cs="Times New Roman"/>
      <w:color w:val="000000"/>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Book Antiqua" w:eastAsia="Times New Roman" w:hAnsi="Book Antiqua"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3313">
    <w:name w:val="Μεσαία σκίαση 1 - ΄Εμφαση 3313"/>
    <w:basedOn w:val="a2"/>
    <w:next w:val="1-3"/>
    <w:uiPriority w:val="63"/>
    <w:rsid w:val="003417A7"/>
    <w:pPr>
      <w:spacing w:after="0" w:line="240" w:lineRule="auto"/>
    </w:pPr>
    <w:rPr>
      <w:rFonts w:ascii="Calibri" w:eastAsia="Times New Roman" w:hAnsi="Calibri" w:cs="Times New Roman"/>
      <w:sz w:val="20"/>
      <w:szCs w:val="20"/>
      <w:lang w:val="en-US"/>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Lines="0" w:beforeAutospacing="1" w:afterLines="0" w:afterAutospacing="1"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2-3323">
    <w:name w:val="Μεσαία σκίαση 2 - ΄Εμφαση 3323"/>
    <w:basedOn w:val="a2"/>
    <w:next w:val="2-3"/>
    <w:uiPriority w:val="64"/>
    <w:rsid w:val="003417A7"/>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623">
    <w:name w:val="Ανοιχτόχρωμη λίστα - ΄Εμφαση 5623"/>
    <w:basedOn w:val="a2"/>
    <w:next w:val="-5"/>
    <w:uiPriority w:val="61"/>
    <w:rsid w:val="003417A7"/>
    <w:pPr>
      <w:spacing w:after="0" w:line="240" w:lineRule="auto"/>
    </w:pPr>
    <w:rPr>
      <w:rFonts w:ascii="Times New Roman" w:eastAsia="Times New Roman" w:hAnsi="Times New Roman" w:cs="Times New Roman"/>
      <w:sz w:val="20"/>
      <w:szCs w:val="20"/>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6623">
    <w:name w:val="Ανοιχτόχρωμη σκίαση - Έμφαση 6623"/>
    <w:basedOn w:val="a2"/>
    <w:next w:val="-6"/>
    <w:uiPriority w:val="60"/>
    <w:rsid w:val="003417A7"/>
    <w:pPr>
      <w:spacing w:after="0" w:line="240" w:lineRule="auto"/>
    </w:pPr>
    <w:rPr>
      <w:rFonts w:ascii="Times New Roman" w:eastAsia="Times New Roman" w:hAnsi="Times New Roman" w:cs="Times New Roman"/>
      <w:color w:val="E36C0A"/>
      <w:sz w:val="20"/>
      <w:szCs w:val="20"/>
      <w:lang w:val="en-US"/>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15131">
    <w:name w:val="Ανοιχτόχρωμη σκίαση1513"/>
    <w:basedOn w:val="a2"/>
    <w:uiPriority w:val="60"/>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913">
    <w:name w:val="Ανοιχτόχρωμη σκίαση - Έμφαση 111913"/>
    <w:basedOn w:val="a2"/>
    <w:uiPriority w:val="60"/>
    <w:rsid w:val="003417A7"/>
    <w:pPr>
      <w:spacing w:after="0" w:line="240" w:lineRule="auto"/>
    </w:pPr>
    <w:rPr>
      <w:rFonts w:ascii="Calibri" w:eastAsia="Calibri"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1313">
    <w:name w:val="Ανοιχτόχρωμη λίστα - ΄Εμφαση 11313"/>
    <w:basedOn w:val="a2"/>
    <w:uiPriority w:val="61"/>
    <w:rsid w:val="003417A7"/>
    <w:pPr>
      <w:spacing w:after="0" w:line="240" w:lineRule="auto"/>
    </w:pPr>
    <w:rPr>
      <w:rFonts w:ascii="Calibri" w:eastAsia="Times New Roman" w:hAnsi="Calibri" w:cs="Times New Roman"/>
      <w:sz w:val="20"/>
      <w:szCs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shd w:val="clear" w:color="auto" w:fill="4F81BD"/>
      </w:tcPr>
    </w:tblStylePr>
    <w:tblStylePr w:type="lastRow">
      <w:pPr>
        <w:spacing w:beforeLines="0" w:beforeAutospacing="1" w:afterLines="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313">
    <w:name w:val="Μεσαία σκίαση 1 - ΄Εμφαση 11313"/>
    <w:basedOn w:val="a2"/>
    <w:uiPriority w:val="63"/>
    <w:rsid w:val="003417A7"/>
    <w:pPr>
      <w:spacing w:after="0" w:line="240" w:lineRule="auto"/>
    </w:pPr>
    <w:rPr>
      <w:rFonts w:ascii="Calibri" w:eastAsia="Times New Roman" w:hAnsi="Calibri" w:cs="Times New Roman"/>
      <w:sz w:val="20"/>
      <w:szCs w:val="20"/>
      <w:lang w:val="en-US"/>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2-11323">
    <w:name w:val="Μεσαία σκίαση 2 - ΄Εμφαση 11323"/>
    <w:basedOn w:val="a2"/>
    <w:uiPriority w:val="64"/>
    <w:rsid w:val="003417A7"/>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3130">
    <w:name w:val="Μεσαία λίστα 1 - ΄Εμφαση 11313"/>
    <w:basedOn w:val="a2"/>
    <w:uiPriority w:val="65"/>
    <w:rsid w:val="003417A7"/>
    <w:pPr>
      <w:spacing w:after="0" w:line="240" w:lineRule="auto"/>
    </w:pPr>
    <w:rPr>
      <w:rFonts w:ascii="Calibri" w:eastAsia="Times New Roman" w:hAnsi="Calibri" w:cs="Times New Roman"/>
      <w:color w:val="000000"/>
      <w:sz w:val="20"/>
      <w:szCs w:val="20"/>
      <w:lang w:val="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Book Antiqua" w:eastAsia="Times New Roman" w:hAnsi="Book Antiqua"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51313">
    <w:name w:val="Ανοιχτόχρωμη λίστα - ΄Εμφαση 51313"/>
    <w:basedOn w:val="a2"/>
    <w:uiPriority w:val="61"/>
    <w:rsid w:val="003417A7"/>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1313">
    <w:name w:val="Ανοιχτόχρωμη σκίαση - ΄Εμφαση 21313"/>
    <w:basedOn w:val="a2"/>
    <w:uiPriority w:val="60"/>
    <w:rsid w:val="003417A7"/>
    <w:pPr>
      <w:spacing w:after="0" w:line="240" w:lineRule="auto"/>
    </w:pPr>
    <w:rPr>
      <w:rFonts w:ascii="Calibri" w:eastAsia="Calibri" w:hAnsi="Calibri" w:cs="Times New Roman"/>
      <w:color w:val="943634"/>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1313">
    <w:name w:val="Ανοιχτόχρωμη σκίαση - Έμφαση 61313"/>
    <w:basedOn w:val="a2"/>
    <w:uiPriority w:val="60"/>
    <w:rsid w:val="003417A7"/>
    <w:pPr>
      <w:spacing w:after="0" w:line="240" w:lineRule="auto"/>
    </w:pPr>
    <w:rPr>
      <w:rFonts w:ascii="Calibri" w:eastAsia="Calibri" w:hAnsi="Calibri" w:cs="Times New Roman"/>
      <w:color w:val="E36C0A"/>
      <w:sz w:val="20"/>
      <w:szCs w:val="20"/>
      <w:lang w:val="en-US"/>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rPr>
        <w:color w:val="1F497D"/>
      </w:rPr>
      <w:tblPr/>
      <w:tcPr>
        <w:shd w:val="clear" w:color="auto" w:fill="F2F2F2"/>
      </w:tcPr>
    </w:tblStylePr>
  </w:style>
  <w:style w:type="table" w:customStyle="1" w:styleId="-112523">
    <w:name w:val="Ανοιχτόχρωμη σκίαση - Έμφαση 112523"/>
    <w:basedOn w:val="a2"/>
    <w:uiPriority w:val="99"/>
    <w:rsid w:val="003417A7"/>
    <w:pPr>
      <w:spacing w:after="0" w:line="240" w:lineRule="auto"/>
    </w:pPr>
    <w:rPr>
      <w:rFonts w:ascii="Calibri" w:eastAsia="Calibri"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21313">
    <w:name w:val="Μεσαία λίστα 1 - ΄Εμφαση 21313"/>
    <w:basedOn w:val="a2"/>
    <w:uiPriority w:val="65"/>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Book Antiqua" w:eastAsia="Times New Roman" w:hAnsi="Book Antiqua"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3313">
    <w:name w:val="Ανοιχτόχρωμη σκίαση - Έμφαση 13313"/>
    <w:basedOn w:val="a2"/>
    <w:uiPriority w:val="99"/>
    <w:rsid w:val="003417A7"/>
    <w:pPr>
      <w:spacing w:after="0" w:line="240" w:lineRule="auto"/>
    </w:pPr>
    <w:rPr>
      <w:rFonts w:ascii="Calibri" w:eastAsia="Times New Roman"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4313">
    <w:name w:val="Ανοιχτόχρωμη σκίαση - Έμφαση 14313"/>
    <w:basedOn w:val="a2"/>
    <w:uiPriority w:val="99"/>
    <w:rsid w:val="003417A7"/>
    <w:pPr>
      <w:spacing w:after="0" w:line="240" w:lineRule="auto"/>
    </w:pPr>
    <w:rPr>
      <w:rFonts w:ascii="Calibri" w:eastAsia="Times New Roman"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12130">
    <w:name w:val="Ανοιχτόχρωμη σκίαση11213"/>
    <w:basedOn w:val="a2"/>
    <w:uiPriority w:val="60"/>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3523">
    <w:name w:val="Ανοιχτόχρωμη σκίαση - Έμφαση 113523"/>
    <w:basedOn w:val="a2"/>
    <w:uiPriority w:val="60"/>
    <w:rsid w:val="003417A7"/>
    <w:pPr>
      <w:spacing w:after="0" w:line="240" w:lineRule="auto"/>
    </w:pPr>
    <w:rPr>
      <w:rFonts w:ascii="Calibri" w:eastAsia="Calibri"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11113">
    <w:name w:val="Ανοιχτόχρωμη λίστα - ΄Εμφαση 111113"/>
    <w:basedOn w:val="a2"/>
    <w:uiPriority w:val="61"/>
    <w:rsid w:val="003417A7"/>
    <w:pPr>
      <w:spacing w:after="0" w:line="240" w:lineRule="auto"/>
    </w:pPr>
    <w:rPr>
      <w:rFonts w:ascii="Calibri" w:eastAsia="Times New Roman" w:hAnsi="Calibri" w:cs="Times New Roman"/>
      <w:sz w:val="20"/>
      <w:szCs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shd w:val="clear" w:color="auto" w:fill="4F81BD"/>
      </w:tcPr>
    </w:tblStylePr>
    <w:tblStylePr w:type="lastRow">
      <w:pPr>
        <w:spacing w:beforeLines="0" w:beforeAutospacing="1" w:afterLines="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113">
    <w:name w:val="Μεσαία σκίαση 1 - ΄Εμφαση 111113"/>
    <w:basedOn w:val="a2"/>
    <w:uiPriority w:val="63"/>
    <w:rsid w:val="003417A7"/>
    <w:pPr>
      <w:spacing w:after="0" w:line="240" w:lineRule="auto"/>
    </w:pPr>
    <w:rPr>
      <w:rFonts w:ascii="Calibri" w:eastAsia="Times New Roman" w:hAnsi="Calibri" w:cs="Times New Roman"/>
      <w:sz w:val="20"/>
      <w:szCs w:val="20"/>
      <w:lang w:val="en-US"/>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2-111123">
    <w:name w:val="Μεσαία σκίαση 2 - ΄Εμφαση 111123"/>
    <w:basedOn w:val="a2"/>
    <w:uiPriority w:val="64"/>
    <w:rsid w:val="003417A7"/>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11130">
    <w:name w:val="Μεσαία λίστα 1 - ΄Εμφαση 111113"/>
    <w:basedOn w:val="a2"/>
    <w:uiPriority w:val="65"/>
    <w:rsid w:val="003417A7"/>
    <w:pPr>
      <w:spacing w:after="0" w:line="240" w:lineRule="auto"/>
    </w:pPr>
    <w:rPr>
      <w:rFonts w:ascii="Calibri" w:eastAsia="Times New Roman" w:hAnsi="Calibri" w:cs="Times New Roman"/>
      <w:color w:val="000000"/>
      <w:sz w:val="20"/>
      <w:szCs w:val="20"/>
      <w:lang w:val="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Book Antiqua" w:eastAsia="Times New Roman" w:hAnsi="Book Antiqua"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31113">
    <w:name w:val="Μεσαία σκίαση 1 - ΄Εμφαση 31113"/>
    <w:basedOn w:val="a2"/>
    <w:uiPriority w:val="63"/>
    <w:rsid w:val="003417A7"/>
    <w:pPr>
      <w:spacing w:after="0" w:line="240" w:lineRule="auto"/>
    </w:pPr>
    <w:rPr>
      <w:rFonts w:ascii="Calibri" w:eastAsia="Times New Roman" w:hAnsi="Calibri" w:cs="Times New Roman"/>
      <w:sz w:val="20"/>
      <w:szCs w:val="20"/>
      <w:lang w:val="en-US"/>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Lines="0" w:beforeAutospacing="1" w:afterLines="0" w:afterAutospacing="1"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2-31123">
    <w:name w:val="Μεσαία σκίαση 2 - ΄Εμφαση 31123"/>
    <w:basedOn w:val="a2"/>
    <w:uiPriority w:val="64"/>
    <w:rsid w:val="003417A7"/>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2113">
    <w:name w:val="Ανοιχτόχρωμη λίστα - ΄Εμφαση 52113"/>
    <w:basedOn w:val="a2"/>
    <w:uiPriority w:val="61"/>
    <w:rsid w:val="003417A7"/>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2113">
    <w:name w:val="Ανοιχτόχρωμη σκίαση - ΄Εμφαση 22113"/>
    <w:basedOn w:val="a2"/>
    <w:uiPriority w:val="60"/>
    <w:rsid w:val="003417A7"/>
    <w:pPr>
      <w:spacing w:after="0" w:line="240" w:lineRule="auto"/>
    </w:pPr>
    <w:rPr>
      <w:rFonts w:ascii="Calibri" w:eastAsia="Calibri" w:hAnsi="Calibri" w:cs="Times New Roman"/>
      <w:color w:val="943634"/>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2113">
    <w:name w:val="Ανοιχτόχρωμη σκίαση - Έμφαση 62113"/>
    <w:basedOn w:val="a2"/>
    <w:uiPriority w:val="60"/>
    <w:rsid w:val="003417A7"/>
    <w:pPr>
      <w:spacing w:after="0" w:line="240" w:lineRule="auto"/>
    </w:pPr>
    <w:rPr>
      <w:rFonts w:ascii="Calibri" w:eastAsia="Calibri" w:hAnsi="Calibri" w:cs="Times New Roman"/>
      <w:color w:val="E36C0A"/>
      <w:sz w:val="20"/>
      <w:szCs w:val="20"/>
      <w:lang w:val="en-US"/>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rPr>
        <w:color w:val="1F497D"/>
      </w:rPr>
      <w:tblPr/>
      <w:tcPr>
        <w:shd w:val="clear" w:color="auto" w:fill="F2F2F2"/>
      </w:tcPr>
    </w:tblStylePr>
  </w:style>
  <w:style w:type="table" w:customStyle="1" w:styleId="-114523">
    <w:name w:val="Ανοιχτόχρωμη σκίαση - Έμφαση 114523"/>
    <w:basedOn w:val="a2"/>
    <w:uiPriority w:val="99"/>
    <w:rsid w:val="003417A7"/>
    <w:pPr>
      <w:spacing w:after="0" w:line="240" w:lineRule="auto"/>
    </w:pPr>
    <w:rPr>
      <w:rFonts w:ascii="Calibri" w:eastAsia="Calibri"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22113">
    <w:name w:val="Μεσαία λίστα 1 - ΄Εμφαση 22113"/>
    <w:basedOn w:val="a2"/>
    <w:uiPriority w:val="65"/>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Book Antiqua" w:eastAsia="Times New Roman" w:hAnsi="Book Antiqua"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31113">
    <w:name w:val="Ανοιχτόχρωμη σκίαση - Έμφαση 131113"/>
    <w:basedOn w:val="a2"/>
    <w:uiPriority w:val="99"/>
    <w:rsid w:val="003417A7"/>
    <w:pPr>
      <w:spacing w:after="0" w:line="240" w:lineRule="auto"/>
    </w:pPr>
    <w:rPr>
      <w:rFonts w:ascii="Calibri" w:eastAsia="Times New Roman"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5333">
    <w:name w:val="Ανοιχτόχρωμη σκίαση - Έμφαση 15333"/>
    <w:basedOn w:val="a2"/>
    <w:uiPriority w:val="99"/>
    <w:rsid w:val="003417A7"/>
    <w:pPr>
      <w:spacing w:after="0" w:line="240" w:lineRule="auto"/>
    </w:pPr>
    <w:rPr>
      <w:rFonts w:ascii="Calibri" w:eastAsia="Times New Roman"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41113">
    <w:name w:val="Ανοιχτόχρωμη σκίαση - Έμφαση 141113"/>
    <w:basedOn w:val="a2"/>
    <w:uiPriority w:val="99"/>
    <w:rsid w:val="003417A7"/>
    <w:pPr>
      <w:spacing w:after="0" w:line="240" w:lineRule="auto"/>
    </w:pPr>
    <w:rPr>
      <w:rFonts w:ascii="Calibri" w:eastAsia="Times New Roman"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51113">
    <w:name w:val="Ανοιχτόχρωμη σκίαση - Έμφαση 151113"/>
    <w:basedOn w:val="a2"/>
    <w:uiPriority w:val="99"/>
    <w:semiHidden/>
    <w:rsid w:val="003417A7"/>
    <w:pPr>
      <w:spacing w:after="0" w:line="240" w:lineRule="auto"/>
    </w:pPr>
    <w:rPr>
      <w:rFonts w:ascii="Calibri" w:eastAsia="Times New Roman"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16323">
    <w:name w:val="Ανοιχτόχρωμη σκίαση - Έμφαση 116323"/>
    <w:basedOn w:val="a2"/>
    <w:uiPriority w:val="60"/>
    <w:rsid w:val="003417A7"/>
    <w:pPr>
      <w:spacing w:after="0" w:line="240" w:lineRule="auto"/>
    </w:pPr>
    <w:rPr>
      <w:rFonts w:ascii="Calibri" w:eastAsia="Calibri"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511113">
    <w:name w:val="Ανοιχτόχρωμη λίστα - ΄Εμφαση 511113"/>
    <w:basedOn w:val="a2"/>
    <w:uiPriority w:val="61"/>
    <w:rsid w:val="003417A7"/>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11113">
    <w:name w:val="Ανοιχτόχρωμη σκίαση - ΄Εμφαση 211113"/>
    <w:basedOn w:val="a2"/>
    <w:uiPriority w:val="60"/>
    <w:rsid w:val="003417A7"/>
    <w:pPr>
      <w:spacing w:after="0" w:line="240" w:lineRule="auto"/>
    </w:pPr>
    <w:rPr>
      <w:rFonts w:ascii="Calibri" w:eastAsia="Calibri" w:hAnsi="Calibri" w:cs="Times New Roman"/>
      <w:color w:val="943634"/>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11113">
    <w:name w:val="Ανοιχτόχρωμη σκίαση - Έμφαση 611113"/>
    <w:basedOn w:val="a2"/>
    <w:uiPriority w:val="60"/>
    <w:rsid w:val="003417A7"/>
    <w:pPr>
      <w:spacing w:after="0" w:line="240" w:lineRule="auto"/>
    </w:pPr>
    <w:rPr>
      <w:rFonts w:ascii="Calibri" w:eastAsia="Calibri" w:hAnsi="Calibri" w:cs="Times New Roman"/>
      <w:color w:val="E36C0A"/>
      <w:sz w:val="20"/>
      <w:szCs w:val="20"/>
      <w:lang w:val="en-US"/>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rPr>
        <w:color w:val="1F497D"/>
      </w:rPr>
      <w:tblPr/>
      <w:tcPr>
        <w:shd w:val="clear" w:color="auto" w:fill="F2F2F2"/>
      </w:tcPr>
    </w:tblStylePr>
  </w:style>
  <w:style w:type="table" w:customStyle="1" w:styleId="-117213">
    <w:name w:val="Ανοιχτόχρωμη σκίαση - Έμφαση 117213"/>
    <w:basedOn w:val="a2"/>
    <w:uiPriority w:val="99"/>
    <w:rsid w:val="003417A7"/>
    <w:pPr>
      <w:spacing w:after="0" w:line="240" w:lineRule="auto"/>
    </w:pPr>
    <w:rPr>
      <w:rFonts w:ascii="Calibri" w:eastAsia="Calibri"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211113">
    <w:name w:val="Μεσαία λίστα 1 - ΄Εμφαση 211113"/>
    <w:basedOn w:val="a2"/>
    <w:uiPriority w:val="65"/>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Book Antiqua" w:eastAsia="Times New Roman" w:hAnsi="Book Antiqua"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6323">
    <w:name w:val="Ανοιχτόχρωμη σκίαση - Έμφαση 16323"/>
    <w:basedOn w:val="a2"/>
    <w:uiPriority w:val="99"/>
    <w:rsid w:val="003417A7"/>
    <w:pPr>
      <w:spacing w:after="0" w:line="240" w:lineRule="auto"/>
    </w:pPr>
    <w:rPr>
      <w:rFonts w:ascii="Calibri" w:eastAsia="Times New Roman"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2113">
    <w:name w:val="Ανοιχτόχρωμη σκίαση12113"/>
    <w:basedOn w:val="a2"/>
    <w:uiPriority w:val="60"/>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8213">
    <w:name w:val="Ανοιχτόχρωμη σκίαση - Έμφαση 118213"/>
    <w:basedOn w:val="a2"/>
    <w:uiPriority w:val="60"/>
    <w:rsid w:val="003417A7"/>
    <w:pPr>
      <w:spacing w:after="0" w:line="240" w:lineRule="auto"/>
    </w:pPr>
    <w:rPr>
      <w:rFonts w:ascii="Calibri" w:eastAsia="Calibri"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12113">
    <w:name w:val="Ανοιχτόχρωμη λίστα - ΄Εμφαση 112113"/>
    <w:basedOn w:val="a2"/>
    <w:uiPriority w:val="61"/>
    <w:rsid w:val="003417A7"/>
    <w:pPr>
      <w:spacing w:after="0" w:line="240" w:lineRule="auto"/>
    </w:pPr>
    <w:rPr>
      <w:rFonts w:ascii="Calibri" w:eastAsia="Times New Roman" w:hAnsi="Calibri" w:cs="Times New Roman"/>
      <w:sz w:val="20"/>
      <w:szCs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shd w:val="clear" w:color="auto" w:fill="4F81BD"/>
      </w:tcPr>
    </w:tblStylePr>
    <w:tblStylePr w:type="lastRow">
      <w:pPr>
        <w:spacing w:beforeLines="0" w:beforeAutospacing="1" w:afterLines="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113">
    <w:name w:val="Μεσαία σκίαση 1 - ΄Εμφαση 112113"/>
    <w:basedOn w:val="a2"/>
    <w:uiPriority w:val="63"/>
    <w:rsid w:val="003417A7"/>
    <w:pPr>
      <w:spacing w:after="0" w:line="240" w:lineRule="auto"/>
    </w:pPr>
    <w:rPr>
      <w:rFonts w:ascii="Calibri" w:eastAsia="Times New Roman" w:hAnsi="Calibri" w:cs="Times New Roman"/>
      <w:sz w:val="20"/>
      <w:szCs w:val="20"/>
      <w:lang w:val="en-US"/>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2-112123">
    <w:name w:val="Μεσαία σκίαση 2 - ΄Εμφαση 112123"/>
    <w:basedOn w:val="a2"/>
    <w:uiPriority w:val="64"/>
    <w:rsid w:val="003417A7"/>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21130">
    <w:name w:val="Μεσαία λίστα 1 - ΄Εμφαση 112113"/>
    <w:basedOn w:val="a2"/>
    <w:uiPriority w:val="65"/>
    <w:rsid w:val="003417A7"/>
    <w:pPr>
      <w:spacing w:after="0" w:line="240" w:lineRule="auto"/>
    </w:pPr>
    <w:rPr>
      <w:rFonts w:ascii="Calibri" w:eastAsia="Times New Roman" w:hAnsi="Calibri" w:cs="Times New Roman"/>
      <w:color w:val="000000"/>
      <w:sz w:val="20"/>
      <w:szCs w:val="20"/>
      <w:lang w:val="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Book Antiqua" w:eastAsia="Times New Roman" w:hAnsi="Book Antiqua"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32113">
    <w:name w:val="Μεσαία σκίαση 1 - ΄Εμφαση 32113"/>
    <w:basedOn w:val="a2"/>
    <w:uiPriority w:val="63"/>
    <w:rsid w:val="003417A7"/>
    <w:pPr>
      <w:spacing w:after="0" w:line="240" w:lineRule="auto"/>
    </w:pPr>
    <w:rPr>
      <w:rFonts w:ascii="Calibri" w:eastAsia="Times New Roman" w:hAnsi="Calibri" w:cs="Times New Roman"/>
      <w:sz w:val="20"/>
      <w:szCs w:val="20"/>
      <w:lang w:val="en-US"/>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Lines="0" w:beforeAutospacing="1" w:afterLines="0" w:afterAutospacing="1"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2-32123">
    <w:name w:val="Μεσαία σκίαση 2 - ΄Εμφαση 32123"/>
    <w:basedOn w:val="a2"/>
    <w:uiPriority w:val="64"/>
    <w:rsid w:val="003417A7"/>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3113">
    <w:name w:val="Ανοιχτόχρωμη λίστα - ΄Εμφαση 53113"/>
    <w:basedOn w:val="a2"/>
    <w:uiPriority w:val="61"/>
    <w:rsid w:val="003417A7"/>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3113">
    <w:name w:val="Ανοιχτόχρωμη σκίαση - ΄Εμφαση 23113"/>
    <w:basedOn w:val="a2"/>
    <w:uiPriority w:val="60"/>
    <w:rsid w:val="003417A7"/>
    <w:pPr>
      <w:spacing w:after="0" w:line="240" w:lineRule="auto"/>
    </w:pPr>
    <w:rPr>
      <w:rFonts w:ascii="Calibri" w:eastAsia="Calibri" w:hAnsi="Calibri" w:cs="Times New Roman"/>
      <w:color w:val="943634"/>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3113">
    <w:name w:val="Ανοιχτόχρωμη σκίαση - Έμφαση 63113"/>
    <w:basedOn w:val="a2"/>
    <w:uiPriority w:val="60"/>
    <w:rsid w:val="003417A7"/>
    <w:pPr>
      <w:spacing w:after="0" w:line="240" w:lineRule="auto"/>
    </w:pPr>
    <w:rPr>
      <w:rFonts w:ascii="Calibri" w:eastAsia="Calibri" w:hAnsi="Calibri" w:cs="Times New Roman"/>
      <w:color w:val="E36C0A"/>
      <w:sz w:val="20"/>
      <w:szCs w:val="20"/>
      <w:lang w:val="en-US"/>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rPr>
        <w:color w:val="1F497D"/>
      </w:rPr>
      <w:tblPr/>
      <w:tcPr>
        <w:shd w:val="clear" w:color="auto" w:fill="F2F2F2"/>
      </w:tcPr>
    </w:tblStylePr>
  </w:style>
  <w:style w:type="table" w:customStyle="1" w:styleId="-119113">
    <w:name w:val="Ανοιχτόχρωμη σκίαση - Έμφαση 119113"/>
    <w:basedOn w:val="a2"/>
    <w:uiPriority w:val="99"/>
    <w:rsid w:val="003417A7"/>
    <w:pPr>
      <w:spacing w:after="0" w:line="240" w:lineRule="auto"/>
    </w:pPr>
    <w:rPr>
      <w:rFonts w:ascii="Calibri" w:eastAsia="Calibri"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23113">
    <w:name w:val="Μεσαία λίστα 1 - ΄Εμφαση 23113"/>
    <w:basedOn w:val="a2"/>
    <w:uiPriority w:val="65"/>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Book Antiqua" w:eastAsia="Times New Roman" w:hAnsi="Book Antiqua"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32113">
    <w:name w:val="Ανοιχτόχρωμη σκίαση - Έμφαση 132113"/>
    <w:basedOn w:val="a2"/>
    <w:uiPriority w:val="99"/>
    <w:rsid w:val="003417A7"/>
    <w:pPr>
      <w:spacing w:after="0" w:line="240" w:lineRule="auto"/>
    </w:pPr>
    <w:rPr>
      <w:rFonts w:ascii="Calibri" w:eastAsia="Times New Roman"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7113">
    <w:name w:val="Ανοιχτόχρωμη σκίαση - Έμφαση 17113"/>
    <w:basedOn w:val="a2"/>
    <w:uiPriority w:val="99"/>
    <w:rsid w:val="003417A7"/>
    <w:pPr>
      <w:spacing w:after="0" w:line="240" w:lineRule="auto"/>
    </w:pPr>
    <w:rPr>
      <w:rFonts w:ascii="Calibri" w:eastAsia="Times New Roman"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42113">
    <w:name w:val="Ανοιχτόχρωμη σκίαση - Έμφαση 142113"/>
    <w:basedOn w:val="a2"/>
    <w:uiPriority w:val="99"/>
    <w:rsid w:val="003417A7"/>
    <w:pPr>
      <w:spacing w:after="0" w:line="240" w:lineRule="auto"/>
    </w:pPr>
    <w:rPr>
      <w:rFonts w:ascii="Calibri" w:eastAsia="Times New Roman"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52113">
    <w:name w:val="Ανοιχτόχρωμη σκίαση - Έμφαση 152113"/>
    <w:basedOn w:val="a2"/>
    <w:uiPriority w:val="99"/>
    <w:semiHidden/>
    <w:rsid w:val="003417A7"/>
    <w:pPr>
      <w:spacing w:after="0" w:line="240" w:lineRule="auto"/>
    </w:pPr>
    <w:rPr>
      <w:rFonts w:ascii="Calibri" w:eastAsia="Times New Roman"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3113">
    <w:name w:val="Ανοιχτόχρωμη σκίαση13113"/>
    <w:basedOn w:val="a2"/>
    <w:uiPriority w:val="60"/>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0113">
    <w:name w:val="Ανοιχτόχρωμη σκίαση - Έμφαση 1110113"/>
    <w:basedOn w:val="a2"/>
    <w:uiPriority w:val="60"/>
    <w:rsid w:val="003417A7"/>
    <w:pPr>
      <w:spacing w:after="0" w:line="240" w:lineRule="auto"/>
    </w:pPr>
    <w:rPr>
      <w:rFonts w:ascii="Calibri" w:eastAsia="Calibri"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54113">
    <w:name w:val="Ανοιχτόχρωμη λίστα - ΄Εμφαση 54113"/>
    <w:basedOn w:val="a2"/>
    <w:uiPriority w:val="61"/>
    <w:rsid w:val="003417A7"/>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4113">
    <w:name w:val="Ανοιχτόχρωμη σκίαση - ΄Εμφαση 24113"/>
    <w:basedOn w:val="a2"/>
    <w:uiPriority w:val="60"/>
    <w:rsid w:val="003417A7"/>
    <w:pPr>
      <w:spacing w:after="0" w:line="240" w:lineRule="auto"/>
    </w:pPr>
    <w:rPr>
      <w:rFonts w:ascii="Calibri" w:eastAsia="Calibri" w:hAnsi="Calibri" w:cs="Times New Roman"/>
      <w:color w:val="943634"/>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4113">
    <w:name w:val="Ανοιχτόχρωμη σκίαση - Έμφαση 64113"/>
    <w:basedOn w:val="a2"/>
    <w:uiPriority w:val="60"/>
    <w:rsid w:val="003417A7"/>
    <w:pPr>
      <w:spacing w:after="0" w:line="240" w:lineRule="auto"/>
    </w:pPr>
    <w:rPr>
      <w:rFonts w:ascii="Calibri" w:eastAsia="Calibri" w:hAnsi="Calibri" w:cs="Times New Roman"/>
      <w:color w:val="E36C0A"/>
      <w:sz w:val="20"/>
      <w:szCs w:val="20"/>
      <w:lang w:val="en-US"/>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rPr>
        <w:color w:val="1F497D"/>
      </w:rPr>
      <w:tblPr/>
      <w:tcPr>
        <w:shd w:val="clear" w:color="auto" w:fill="F2F2F2"/>
      </w:tcPr>
    </w:tblStylePr>
  </w:style>
  <w:style w:type="table" w:customStyle="1" w:styleId="-1114113">
    <w:name w:val="Ανοιχτόχρωμη σκίαση - Έμφαση 1114113"/>
    <w:basedOn w:val="a2"/>
    <w:uiPriority w:val="99"/>
    <w:rsid w:val="003417A7"/>
    <w:pPr>
      <w:spacing w:after="0" w:line="240" w:lineRule="auto"/>
    </w:pPr>
    <w:rPr>
      <w:rFonts w:ascii="Calibri" w:eastAsia="Calibri"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24113">
    <w:name w:val="Μεσαία λίστα 1 - ΄Εμφαση 24113"/>
    <w:basedOn w:val="a2"/>
    <w:uiPriority w:val="65"/>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Book Antiqua" w:eastAsia="Times New Roman" w:hAnsi="Book Antiqua"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61113">
    <w:name w:val="Ανοιχτόχρωμη σκίαση - Έμφαση 161113"/>
    <w:basedOn w:val="a2"/>
    <w:uiPriority w:val="99"/>
    <w:semiHidden/>
    <w:rsid w:val="003417A7"/>
    <w:pPr>
      <w:spacing w:after="0" w:line="240" w:lineRule="auto"/>
    </w:pPr>
    <w:rPr>
      <w:rFonts w:ascii="Calibri" w:eastAsia="Times New Roman"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11113">
    <w:name w:val="Ανοιχτόχρωμη σκίαση111113"/>
    <w:basedOn w:val="a2"/>
    <w:uiPriority w:val="60"/>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71113">
    <w:name w:val="Ανοιχτόχρωμη σκίαση - Έμφαση 1171113"/>
    <w:basedOn w:val="a2"/>
    <w:uiPriority w:val="60"/>
    <w:rsid w:val="003417A7"/>
    <w:pPr>
      <w:spacing w:after="0" w:line="240" w:lineRule="auto"/>
    </w:pPr>
    <w:rPr>
      <w:rFonts w:ascii="Calibri" w:eastAsia="Calibri"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512113">
    <w:name w:val="Ανοιχτόχρωμη λίστα - ΄Εμφαση 512113"/>
    <w:basedOn w:val="a2"/>
    <w:uiPriority w:val="61"/>
    <w:rsid w:val="003417A7"/>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12113">
    <w:name w:val="Ανοιχτόχρωμη σκίαση - ΄Εμφαση 212113"/>
    <w:basedOn w:val="a2"/>
    <w:uiPriority w:val="60"/>
    <w:rsid w:val="003417A7"/>
    <w:pPr>
      <w:spacing w:after="0" w:line="240" w:lineRule="auto"/>
    </w:pPr>
    <w:rPr>
      <w:rFonts w:ascii="Calibri" w:eastAsia="Calibri" w:hAnsi="Calibri" w:cs="Times New Roman"/>
      <w:color w:val="943634"/>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12113">
    <w:name w:val="Ανοιχτόχρωμη σκίαση - Έμφαση 612113"/>
    <w:basedOn w:val="a2"/>
    <w:uiPriority w:val="60"/>
    <w:rsid w:val="003417A7"/>
    <w:pPr>
      <w:spacing w:after="0" w:line="240" w:lineRule="auto"/>
    </w:pPr>
    <w:rPr>
      <w:rFonts w:ascii="Calibri" w:eastAsia="Calibri" w:hAnsi="Calibri" w:cs="Times New Roman"/>
      <w:color w:val="E36C0A"/>
      <w:sz w:val="20"/>
      <w:szCs w:val="20"/>
      <w:lang w:val="en-US"/>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rPr>
        <w:color w:val="1F497D"/>
      </w:rPr>
      <w:tblPr/>
      <w:tcPr>
        <w:shd w:val="clear" w:color="auto" w:fill="F2F2F2"/>
      </w:tcPr>
    </w:tblStylePr>
  </w:style>
  <w:style w:type="table" w:customStyle="1" w:styleId="-1181113">
    <w:name w:val="Ανοιχτόχρωμη σκίαση - Έμφαση 1181113"/>
    <w:basedOn w:val="a2"/>
    <w:uiPriority w:val="99"/>
    <w:rsid w:val="003417A7"/>
    <w:pPr>
      <w:spacing w:after="0" w:line="240" w:lineRule="auto"/>
    </w:pPr>
    <w:rPr>
      <w:rFonts w:ascii="Calibri" w:eastAsia="Calibri"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212113">
    <w:name w:val="Μεσαία λίστα 1 - ΄Εμφαση 212113"/>
    <w:basedOn w:val="a2"/>
    <w:uiPriority w:val="65"/>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Book Antiqua" w:eastAsia="Times New Roman" w:hAnsi="Book Antiqua"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4113">
    <w:name w:val="Ανοιχτόχρωμη σκίαση14113"/>
    <w:basedOn w:val="a2"/>
    <w:uiPriority w:val="60"/>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6113">
    <w:name w:val="Ανοιχτόχρωμη σκίαση - Έμφαση 1116113"/>
    <w:basedOn w:val="a2"/>
    <w:uiPriority w:val="60"/>
    <w:rsid w:val="003417A7"/>
    <w:pPr>
      <w:spacing w:after="0" w:line="240" w:lineRule="auto"/>
    </w:pPr>
    <w:rPr>
      <w:rFonts w:ascii="Calibri" w:eastAsia="Calibri"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55123">
    <w:name w:val="Ανοιχτόχρωμη λίστα - ΄Εμφαση 55123"/>
    <w:basedOn w:val="a2"/>
    <w:uiPriority w:val="61"/>
    <w:rsid w:val="003417A7"/>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5123">
    <w:name w:val="Ανοιχτόχρωμη σκίαση - ΄Εμφαση 25123"/>
    <w:basedOn w:val="a2"/>
    <w:uiPriority w:val="60"/>
    <w:rsid w:val="003417A7"/>
    <w:pPr>
      <w:spacing w:after="0" w:line="240" w:lineRule="auto"/>
    </w:pPr>
    <w:rPr>
      <w:rFonts w:ascii="Calibri" w:eastAsia="Calibri" w:hAnsi="Calibri" w:cs="Times New Roman"/>
      <w:color w:val="943634"/>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5123">
    <w:name w:val="Ανοιχτόχρωμη σκίαση - Έμφαση 65123"/>
    <w:basedOn w:val="a2"/>
    <w:uiPriority w:val="60"/>
    <w:rsid w:val="003417A7"/>
    <w:pPr>
      <w:spacing w:after="0" w:line="240" w:lineRule="auto"/>
    </w:pPr>
    <w:rPr>
      <w:rFonts w:ascii="Calibri" w:eastAsia="Calibri" w:hAnsi="Calibri" w:cs="Times New Roman"/>
      <w:color w:val="E36C0A"/>
      <w:sz w:val="20"/>
      <w:szCs w:val="20"/>
      <w:lang w:val="en-US"/>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rPr>
        <w:color w:val="1F497D"/>
      </w:rPr>
      <w:tblPr/>
      <w:tcPr>
        <w:shd w:val="clear" w:color="auto" w:fill="F2F2F2"/>
      </w:tcPr>
    </w:tblStylePr>
  </w:style>
  <w:style w:type="table" w:customStyle="1" w:styleId="-1117113">
    <w:name w:val="Ανοιχτόχρωμη σκίαση - Έμφαση 1117113"/>
    <w:basedOn w:val="a2"/>
    <w:uiPriority w:val="99"/>
    <w:rsid w:val="003417A7"/>
    <w:pPr>
      <w:spacing w:after="0" w:line="240" w:lineRule="auto"/>
    </w:pPr>
    <w:rPr>
      <w:rFonts w:ascii="Calibri" w:eastAsia="Calibri"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25123">
    <w:name w:val="Μεσαία λίστα 1 - ΄Εμφαση 25123"/>
    <w:basedOn w:val="a2"/>
    <w:uiPriority w:val="65"/>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Book Antiqua" w:eastAsia="Times New Roman" w:hAnsi="Book Antiqua"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54113">
    <w:name w:val="Ανοιχτόχρωμη σκίαση - Έμφαση 154113"/>
    <w:basedOn w:val="a2"/>
    <w:uiPriority w:val="99"/>
    <w:rsid w:val="003417A7"/>
    <w:pPr>
      <w:spacing w:after="0" w:line="240" w:lineRule="auto"/>
    </w:pPr>
    <w:rPr>
      <w:rFonts w:ascii="Calibri" w:eastAsia="Times New Roman"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62113">
    <w:name w:val="Ανοιχτόχρωμη σκίαση - Έμφαση 162113"/>
    <w:basedOn w:val="a2"/>
    <w:uiPriority w:val="99"/>
    <w:rsid w:val="003417A7"/>
    <w:pPr>
      <w:spacing w:after="0" w:line="240" w:lineRule="auto"/>
    </w:pPr>
    <w:rPr>
      <w:rFonts w:ascii="Calibri" w:eastAsia="Times New Roman"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53113">
    <w:name w:val="Ανοιχτόχρωμη σκίαση - Έμφαση 153113"/>
    <w:basedOn w:val="a2"/>
    <w:uiPriority w:val="99"/>
    <w:semiHidden/>
    <w:rsid w:val="003417A7"/>
    <w:pPr>
      <w:spacing w:after="0" w:line="240" w:lineRule="auto"/>
    </w:pPr>
    <w:rPr>
      <w:rFonts w:ascii="Calibri" w:eastAsia="Times New Roman"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2-113113">
    <w:name w:val="Μεσαία σκίαση 2 - ΄Εμφαση 113113"/>
    <w:basedOn w:val="a2"/>
    <w:uiPriority w:val="64"/>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33113">
    <w:name w:val="Μεσαία σκίαση 2 - ΄Εμφαση 33113"/>
    <w:basedOn w:val="a2"/>
    <w:uiPriority w:val="64"/>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51123">
    <w:name w:val="Ανοιχτόχρωμη λίστα - ΄Εμφαση 551123"/>
    <w:basedOn w:val="a2"/>
    <w:uiPriority w:val="61"/>
    <w:rsid w:val="003417A7"/>
    <w:pPr>
      <w:spacing w:after="0" w:line="240" w:lineRule="auto"/>
    </w:pPr>
    <w:rPr>
      <w:rFonts w:ascii="Times New Roman" w:eastAsia="Times New Roman" w:hAnsi="Times New Roman" w:cs="Times New Roman"/>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51123">
    <w:name w:val="Ανοιχτόχρωμη σκίαση - ΄Εμφαση 251123"/>
    <w:basedOn w:val="a2"/>
    <w:uiPriority w:val="60"/>
    <w:rsid w:val="003417A7"/>
    <w:pPr>
      <w:spacing w:after="0" w:line="240" w:lineRule="auto"/>
    </w:pPr>
    <w:rPr>
      <w:rFonts w:ascii="Times New Roman" w:eastAsia="Times New Roman" w:hAnsi="Times New Roman" w:cs="Times New Roman"/>
      <w:color w:val="943634"/>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51123">
    <w:name w:val="Ανοιχτόχρωμη σκίαση - Έμφαση 651123"/>
    <w:basedOn w:val="a2"/>
    <w:uiPriority w:val="60"/>
    <w:rsid w:val="003417A7"/>
    <w:pPr>
      <w:spacing w:after="0" w:line="240" w:lineRule="auto"/>
    </w:pPr>
    <w:rPr>
      <w:rFonts w:ascii="Times New Roman" w:eastAsia="Times New Roman" w:hAnsi="Times New Roman" w:cs="Times New Roman"/>
      <w:color w:val="E36C0A"/>
      <w:lang w:val="en-US"/>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1-251123">
    <w:name w:val="Μεσαία λίστα 1 - ΄Εμφαση 251123"/>
    <w:basedOn w:val="a2"/>
    <w:uiPriority w:val="65"/>
    <w:rsid w:val="003417A7"/>
    <w:pPr>
      <w:spacing w:after="0" w:line="240" w:lineRule="auto"/>
    </w:pPr>
    <w:rPr>
      <w:rFonts w:ascii="Times New Roman" w:eastAsia="Times New Roman" w:hAnsi="Times New Roman" w:cs="Times New Roman"/>
      <w:color w:val="00000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Book Antiqua" w:eastAsia="Times New Roman" w:hAnsi="Book Antiqua"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2-1111113">
    <w:name w:val="Μεσαία σκίαση 2 - ΄Εμφαση 1111113"/>
    <w:basedOn w:val="a2"/>
    <w:uiPriority w:val="64"/>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311113">
    <w:name w:val="Μεσαία σκίαση 2 - ΄Εμφαση 311113"/>
    <w:basedOn w:val="a2"/>
    <w:uiPriority w:val="64"/>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121113">
    <w:name w:val="Μεσαία σκίαση 2 - ΄Εμφαση 1121113"/>
    <w:basedOn w:val="a2"/>
    <w:uiPriority w:val="64"/>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321113">
    <w:name w:val="Μεσαία σκίαση 2 - ΄Εμφαση 321113"/>
    <w:basedOn w:val="a2"/>
    <w:uiPriority w:val="64"/>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1413">
    <w:name w:val="Μεσαία σκίαση 2 - ΄Εμφαση 11413"/>
    <w:basedOn w:val="a2"/>
    <w:uiPriority w:val="64"/>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3413">
    <w:name w:val="Μεσαία σκίαση 2 - ΄Εμφαση 3413"/>
    <w:basedOn w:val="a2"/>
    <w:uiPriority w:val="64"/>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6123">
    <w:name w:val="Ανοιχτόχρωμη λίστα - ΄Εμφαση 56123"/>
    <w:basedOn w:val="a2"/>
    <w:uiPriority w:val="61"/>
    <w:rsid w:val="003417A7"/>
    <w:pPr>
      <w:spacing w:after="0" w:line="240" w:lineRule="auto"/>
    </w:pPr>
    <w:rPr>
      <w:rFonts w:ascii="Times New Roman" w:eastAsia="Times New Roman" w:hAnsi="Times New Roman" w:cs="Times New Roman"/>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6123">
    <w:name w:val="Ανοιχτόχρωμη σκίαση - ΄Εμφαση 26123"/>
    <w:basedOn w:val="a2"/>
    <w:uiPriority w:val="60"/>
    <w:rsid w:val="003417A7"/>
    <w:pPr>
      <w:spacing w:after="0" w:line="240" w:lineRule="auto"/>
    </w:pPr>
    <w:rPr>
      <w:rFonts w:ascii="Times New Roman" w:eastAsia="Times New Roman" w:hAnsi="Times New Roman" w:cs="Times New Roman"/>
      <w:color w:val="943634"/>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6123">
    <w:name w:val="Ανοιχτόχρωμη σκίαση - Έμφαση 66123"/>
    <w:basedOn w:val="a2"/>
    <w:uiPriority w:val="60"/>
    <w:rsid w:val="003417A7"/>
    <w:pPr>
      <w:spacing w:after="0" w:line="240" w:lineRule="auto"/>
    </w:pPr>
    <w:rPr>
      <w:rFonts w:ascii="Times New Roman" w:eastAsia="Times New Roman" w:hAnsi="Times New Roman" w:cs="Times New Roman"/>
      <w:color w:val="E36C0A"/>
      <w:lang w:val="en-US"/>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1-26123">
    <w:name w:val="Μεσαία λίστα 1 - ΄Εμφαση 26123"/>
    <w:basedOn w:val="a2"/>
    <w:uiPriority w:val="65"/>
    <w:rsid w:val="003417A7"/>
    <w:pPr>
      <w:spacing w:after="0" w:line="240" w:lineRule="auto"/>
    </w:pPr>
    <w:rPr>
      <w:rFonts w:ascii="Times New Roman" w:eastAsia="Times New Roman" w:hAnsi="Times New Roman" w:cs="Times New Roman"/>
      <w:color w:val="00000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Book Antiqua" w:eastAsia="Times New Roman" w:hAnsi="Book Antiqua"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2-111213">
    <w:name w:val="Μεσαία σκίαση 2 - ΄Εμφαση 111213"/>
    <w:basedOn w:val="a2"/>
    <w:uiPriority w:val="64"/>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31213">
    <w:name w:val="Μεσαία σκίαση 2 - ΄Εμφαση 31213"/>
    <w:basedOn w:val="a2"/>
    <w:uiPriority w:val="64"/>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12213">
    <w:name w:val="Μεσαία σκίαση 2 - ΄Εμφαση 112213"/>
    <w:basedOn w:val="a2"/>
    <w:uiPriority w:val="64"/>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32213">
    <w:name w:val="Μεσαία σκίαση 2 - ΄Εμφαση 32213"/>
    <w:basedOn w:val="a2"/>
    <w:uiPriority w:val="64"/>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1513">
    <w:name w:val="Μεσαία σκίαση 2 - ΄Εμφαση 11513"/>
    <w:basedOn w:val="a2"/>
    <w:uiPriority w:val="64"/>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3513">
    <w:name w:val="Μεσαία σκίαση 2 - ΄Εμφαση 3513"/>
    <w:basedOn w:val="a2"/>
    <w:uiPriority w:val="64"/>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713">
    <w:name w:val="Ανοιχτόχρωμη λίστα - ΄Εμφαση 5713"/>
    <w:basedOn w:val="a2"/>
    <w:uiPriority w:val="61"/>
    <w:rsid w:val="003417A7"/>
    <w:pPr>
      <w:spacing w:after="0" w:line="240" w:lineRule="auto"/>
    </w:pPr>
    <w:rPr>
      <w:rFonts w:ascii="Times New Roman" w:eastAsia="Times New Roman" w:hAnsi="Times New Roman" w:cs="Times New Roman"/>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713">
    <w:name w:val="Ανοιχτόχρωμη σκίαση - ΄Εμφαση 2713"/>
    <w:basedOn w:val="a2"/>
    <w:uiPriority w:val="60"/>
    <w:rsid w:val="003417A7"/>
    <w:pPr>
      <w:spacing w:after="0" w:line="240" w:lineRule="auto"/>
    </w:pPr>
    <w:rPr>
      <w:rFonts w:ascii="Times New Roman" w:eastAsia="Times New Roman" w:hAnsi="Times New Roman" w:cs="Times New Roman"/>
      <w:color w:val="943634"/>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713">
    <w:name w:val="Ανοιχτόχρωμη σκίαση - Έμφαση 6713"/>
    <w:basedOn w:val="a2"/>
    <w:uiPriority w:val="60"/>
    <w:rsid w:val="003417A7"/>
    <w:pPr>
      <w:spacing w:after="0" w:line="240" w:lineRule="auto"/>
    </w:pPr>
    <w:rPr>
      <w:rFonts w:ascii="Times New Roman" w:eastAsia="Times New Roman" w:hAnsi="Times New Roman" w:cs="Times New Roman"/>
      <w:color w:val="E36C0A"/>
      <w:lang w:val="en-US"/>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1-2713">
    <w:name w:val="Μεσαία λίστα 1 - ΄Εμφαση 2713"/>
    <w:basedOn w:val="a2"/>
    <w:uiPriority w:val="65"/>
    <w:rsid w:val="003417A7"/>
    <w:pPr>
      <w:spacing w:after="0" w:line="240" w:lineRule="auto"/>
    </w:pPr>
    <w:rPr>
      <w:rFonts w:ascii="Times New Roman" w:eastAsia="Times New Roman" w:hAnsi="Times New Roman" w:cs="Times New Roman"/>
      <w:color w:val="00000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Book Antiqua" w:eastAsia="Times New Roman" w:hAnsi="Book Antiqua"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2-111313">
    <w:name w:val="Μεσαία σκίαση 2 - ΄Εμφαση 111313"/>
    <w:basedOn w:val="a2"/>
    <w:uiPriority w:val="64"/>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31313">
    <w:name w:val="Μεσαία σκίαση 2 - ΄Εμφαση 31313"/>
    <w:basedOn w:val="a2"/>
    <w:uiPriority w:val="64"/>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12313">
    <w:name w:val="Μεσαία σκίαση 2 - ΄Εμφαση 112313"/>
    <w:basedOn w:val="a2"/>
    <w:uiPriority w:val="64"/>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32313">
    <w:name w:val="Μεσαία σκίαση 2 - ΄Εμφαση 32313"/>
    <w:basedOn w:val="a2"/>
    <w:uiPriority w:val="64"/>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1613">
    <w:name w:val="Μεσαία σκίαση 2 - ΄Εμφαση 11613"/>
    <w:basedOn w:val="a2"/>
    <w:uiPriority w:val="64"/>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3613">
    <w:name w:val="Μεσαία σκίαση 2 - ΄Εμφαση 3613"/>
    <w:basedOn w:val="a2"/>
    <w:uiPriority w:val="64"/>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813">
    <w:name w:val="Ανοιχτόχρωμη λίστα - ΄Εμφαση 5813"/>
    <w:basedOn w:val="a2"/>
    <w:uiPriority w:val="61"/>
    <w:rsid w:val="003417A7"/>
    <w:pPr>
      <w:spacing w:after="0" w:line="240" w:lineRule="auto"/>
    </w:pPr>
    <w:rPr>
      <w:rFonts w:ascii="Times New Roman" w:eastAsia="Times New Roman" w:hAnsi="Times New Roman" w:cs="Times New Roman"/>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813">
    <w:name w:val="Ανοιχτόχρωμη σκίαση - ΄Εμφαση 2813"/>
    <w:basedOn w:val="a2"/>
    <w:uiPriority w:val="60"/>
    <w:rsid w:val="003417A7"/>
    <w:pPr>
      <w:spacing w:after="0" w:line="240" w:lineRule="auto"/>
    </w:pPr>
    <w:rPr>
      <w:rFonts w:ascii="Times New Roman" w:eastAsia="Times New Roman" w:hAnsi="Times New Roman" w:cs="Times New Roman"/>
      <w:color w:val="943634"/>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813">
    <w:name w:val="Ανοιχτόχρωμη σκίαση - Έμφαση 6813"/>
    <w:basedOn w:val="a2"/>
    <w:uiPriority w:val="60"/>
    <w:rsid w:val="003417A7"/>
    <w:pPr>
      <w:spacing w:after="0" w:line="240" w:lineRule="auto"/>
    </w:pPr>
    <w:rPr>
      <w:rFonts w:ascii="Times New Roman" w:eastAsia="Times New Roman" w:hAnsi="Times New Roman" w:cs="Times New Roman"/>
      <w:color w:val="E36C0A"/>
      <w:lang w:val="en-US"/>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1-2813">
    <w:name w:val="Μεσαία λίστα 1 - ΄Εμφαση 2813"/>
    <w:basedOn w:val="a2"/>
    <w:uiPriority w:val="65"/>
    <w:rsid w:val="003417A7"/>
    <w:pPr>
      <w:spacing w:after="0" w:line="240" w:lineRule="auto"/>
    </w:pPr>
    <w:rPr>
      <w:rFonts w:ascii="Times New Roman" w:eastAsia="Times New Roman" w:hAnsi="Times New Roman" w:cs="Times New Roman"/>
      <w:color w:val="00000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Book Antiqua" w:eastAsia="Times New Roman" w:hAnsi="Book Antiqua"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2-111413">
    <w:name w:val="Μεσαία σκίαση 2 - ΄Εμφαση 111413"/>
    <w:basedOn w:val="a2"/>
    <w:uiPriority w:val="64"/>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31413">
    <w:name w:val="Μεσαία σκίαση 2 - ΄Εμφαση 31413"/>
    <w:basedOn w:val="a2"/>
    <w:uiPriority w:val="64"/>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12413">
    <w:name w:val="Μεσαία σκίαση 2 - ΄Εμφαση 112413"/>
    <w:basedOn w:val="a2"/>
    <w:uiPriority w:val="64"/>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32413">
    <w:name w:val="Μεσαία σκίαση 2 - ΄Εμφαση 32413"/>
    <w:basedOn w:val="a2"/>
    <w:uiPriority w:val="64"/>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1713">
    <w:name w:val="Μεσαία σκίαση 2 - ΄Εμφαση 11713"/>
    <w:basedOn w:val="a2"/>
    <w:uiPriority w:val="64"/>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3713">
    <w:name w:val="Μεσαία σκίαση 2 - ΄Εμφαση 3713"/>
    <w:basedOn w:val="a2"/>
    <w:uiPriority w:val="64"/>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913">
    <w:name w:val="Ανοιχτόχρωμη λίστα - ΄Εμφαση 5913"/>
    <w:basedOn w:val="a2"/>
    <w:uiPriority w:val="61"/>
    <w:rsid w:val="003417A7"/>
    <w:pPr>
      <w:spacing w:after="0" w:line="240" w:lineRule="auto"/>
    </w:pPr>
    <w:rPr>
      <w:rFonts w:ascii="Times New Roman" w:eastAsia="Times New Roman" w:hAnsi="Times New Roman" w:cs="Times New Roman"/>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913">
    <w:name w:val="Ανοιχτόχρωμη σκίαση - ΄Εμφαση 2913"/>
    <w:basedOn w:val="a2"/>
    <w:uiPriority w:val="60"/>
    <w:rsid w:val="003417A7"/>
    <w:pPr>
      <w:spacing w:after="0" w:line="240" w:lineRule="auto"/>
    </w:pPr>
    <w:rPr>
      <w:rFonts w:ascii="Times New Roman" w:eastAsia="Times New Roman" w:hAnsi="Times New Roman" w:cs="Times New Roman"/>
      <w:color w:val="943634"/>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913">
    <w:name w:val="Ανοιχτόχρωμη σκίαση - Έμφαση 6913"/>
    <w:basedOn w:val="a2"/>
    <w:uiPriority w:val="60"/>
    <w:rsid w:val="003417A7"/>
    <w:pPr>
      <w:spacing w:after="0" w:line="240" w:lineRule="auto"/>
    </w:pPr>
    <w:rPr>
      <w:rFonts w:ascii="Times New Roman" w:eastAsia="Times New Roman" w:hAnsi="Times New Roman" w:cs="Times New Roman"/>
      <w:color w:val="E36C0A"/>
      <w:lang w:val="en-US"/>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1-2913">
    <w:name w:val="Μεσαία λίστα 1 - ΄Εμφαση 2913"/>
    <w:basedOn w:val="a2"/>
    <w:uiPriority w:val="65"/>
    <w:rsid w:val="003417A7"/>
    <w:pPr>
      <w:spacing w:after="0" w:line="240" w:lineRule="auto"/>
    </w:pPr>
    <w:rPr>
      <w:rFonts w:ascii="Times New Roman" w:eastAsia="Times New Roman" w:hAnsi="Times New Roman" w:cs="Times New Roman"/>
      <w:color w:val="00000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Book Antiqua" w:eastAsia="Times New Roman" w:hAnsi="Book Antiqua"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2-111513">
    <w:name w:val="Μεσαία σκίαση 2 - ΄Εμφαση 111513"/>
    <w:basedOn w:val="a2"/>
    <w:uiPriority w:val="64"/>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31513">
    <w:name w:val="Μεσαία σκίαση 2 - ΄Εμφαση 31513"/>
    <w:basedOn w:val="a2"/>
    <w:uiPriority w:val="64"/>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12513">
    <w:name w:val="Μεσαία σκίαση 2 - ΄Εμφαση 112513"/>
    <w:basedOn w:val="a2"/>
    <w:uiPriority w:val="64"/>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32513">
    <w:name w:val="Μεσαία σκίαση 2 - ΄Εμφαση 32513"/>
    <w:basedOn w:val="a2"/>
    <w:uiPriority w:val="64"/>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511113">
    <w:name w:val="Ανοιχτόχρωμη λίστα - ΄Εμφαση 5511113"/>
    <w:basedOn w:val="a2"/>
    <w:uiPriority w:val="61"/>
    <w:rsid w:val="003417A7"/>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511113">
    <w:name w:val="Ανοιχτόχρωμη σκίαση - ΄Εμφαση 2511113"/>
    <w:basedOn w:val="a2"/>
    <w:uiPriority w:val="60"/>
    <w:rsid w:val="003417A7"/>
    <w:pPr>
      <w:spacing w:after="0" w:line="240" w:lineRule="auto"/>
    </w:pPr>
    <w:rPr>
      <w:rFonts w:ascii="Calibri" w:eastAsia="Calibri" w:hAnsi="Calibri" w:cs="Times New Roman"/>
      <w:color w:val="943634"/>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511113">
    <w:name w:val="Ανοιχτόχρωμη σκίαση - Έμφαση 6511113"/>
    <w:basedOn w:val="a2"/>
    <w:uiPriority w:val="60"/>
    <w:rsid w:val="003417A7"/>
    <w:pPr>
      <w:spacing w:after="0" w:line="240" w:lineRule="auto"/>
    </w:pPr>
    <w:rPr>
      <w:rFonts w:ascii="Calibri" w:eastAsia="Calibri" w:hAnsi="Calibri" w:cs="Times New Roman"/>
      <w:color w:val="E36C0A"/>
      <w:sz w:val="20"/>
      <w:szCs w:val="20"/>
      <w:lang w:val="en-US"/>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rPr>
        <w:color w:val="1F497D"/>
      </w:rPr>
      <w:tblPr/>
      <w:tcPr>
        <w:shd w:val="clear" w:color="auto" w:fill="F2F2F2"/>
      </w:tcPr>
    </w:tblStylePr>
  </w:style>
  <w:style w:type="table" w:customStyle="1" w:styleId="1-2511113">
    <w:name w:val="Μεσαία λίστα 1 - ΄Εμφαση 2511113"/>
    <w:basedOn w:val="a2"/>
    <w:uiPriority w:val="65"/>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Book Antiqua" w:eastAsia="Times New Roman" w:hAnsi="Book Antiqua"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1413">
    <w:name w:val="Ανοιχτόχρωμη λίστα - ΄Εμφαση 11413"/>
    <w:basedOn w:val="a2"/>
    <w:uiPriority w:val="61"/>
    <w:rsid w:val="003417A7"/>
    <w:pPr>
      <w:spacing w:after="0" w:line="240" w:lineRule="auto"/>
    </w:pPr>
    <w:rPr>
      <w:rFonts w:ascii="Calibri" w:eastAsia="Times New Roman" w:hAnsi="Calibri" w:cs="Times New Roman"/>
      <w:sz w:val="20"/>
      <w:szCs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shd w:val="clear" w:color="auto" w:fill="4F81BD"/>
      </w:tcPr>
    </w:tblStylePr>
    <w:tblStylePr w:type="lastRow">
      <w:pPr>
        <w:spacing w:beforeLines="0" w:beforeAutospacing="1" w:afterLines="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413">
    <w:name w:val="Μεσαία σκίαση 1 - ΄Εμφαση 11413"/>
    <w:basedOn w:val="a2"/>
    <w:uiPriority w:val="63"/>
    <w:rsid w:val="003417A7"/>
    <w:pPr>
      <w:spacing w:after="0" w:line="240" w:lineRule="auto"/>
    </w:pPr>
    <w:rPr>
      <w:rFonts w:ascii="Calibri" w:eastAsia="Times New Roman" w:hAnsi="Calibri" w:cs="Times New Roman"/>
      <w:sz w:val="20"/>
      <w:szCs w:val="20"/>
      <w:lang w:val="en-US"/>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0">
    <w:name w:val="Μεσαία λίστα 1 - ΄Εμφαση 11413"/>
    <w:basedOn w:val="a2"/>
    <w:uiPriority w:val="65"/>
    <w:rsid w:val="003417A7"/>
    <w:pPr>
      <w:spacing w:after="0" w:line="240" w:lineRule="auto"/>
    </w:pPr>
    <w:rPr>
      <w:rFonts w:ascii="Calibri" w:eastAsia="Times New Roman" w:hAnsi="Calibri" w:cs="Times New Roman"/>
      <w:color w:val="000000"/>
      <w:sz w:val="20"/>
      <w:szCs w:val="20"/>
      <w:lang w:val="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Book Antiqua" w:eastAsia="Times New Roman" w:hAnsi="Book Antiqua"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3413">
    <w:name w:val="Μεσαία σκίαση 1 - ΄Εμφαση 3413"/>
    <w:basedOn w:val="a2"/>
    <w:uiPriority w:val="63"/>
    <w:rsid w:val="003417A7"/>
    <w:pPr>
      <w:spacing w:after="0" w:line="240" w:lineRule="auto"/>
    </w:pPr>
    <w:rPr>
      <w:rFonts w:ascii="Calibri" w:eastAsia="Times New Roman" w:hAnsi="Calibri" w:cs="Times New Roman"/>
      <w:sz w:val="20"/>
      <w:szCs w:val="20"/>
      <w:lang w:val="en-US"/>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Lines="0" w:beforeAutospacing="1" w:afterLines="0" w:afterAutospacing="1"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561113">
    <w:name w:val="Ανοιχτόχρωμη λίστα - ΄Εμφαση 561113"/>
    <w:basedOn w:val="a2"/>
    <w:uiPriority w:val="61"/>
    <w:rsid w:val="003417A7"/>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61113">
    <w:name w:val="Ανοιχτόχρωμη σκίαση - ΄Εμφαση 261113"/>
    <w:basedOn w:val="a2"/>
    <w:uiPriority w:val="60"/>
    <w:rsid w:val="003417A7"/>
    <w:pPr>
      <w:spacing w:after="0" w:line="240" w:lineRule="auto"/>
    </w:pPr>
    <w:rPr>
      <w:rFonts w:ascii="Calibri" w:eastAsia="Calibri" w:hAnsi="Calibri" w:cs="Times New Roman"/>
      <w:color w:val="943634"/>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61113">
    <w:name w:val="Ανοιχτόχρωμη σκίαση - Έμφαση 661113"/>
    <w:basedOn w:val="a2"/>
    <w:uiPriority w:val="60"/>
    <w:rsid w:val="003417A7"/>
    <w:pPr>
      <w:spacing w:after="0" w:line="240" w:lineRule="auto"/>
    </w:pPr>
    <w:rPr>
      <w:rFonts w:ascii="Calibri" w:eastAsia="Calibri" w:hAnsi="Calibri" w:cs="Times New Roman"/>
      <w:color w:val="E36C0A"/>
      <w:sz w:val="20"/>
      <w:szCs w:val="20"/>
      <w:lang w:val="en-US"/>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rPr>
        <w:color w:val="1F497D"/>
      </w:rPr>
      <w:tblPr/>
      <w:tcPr>
        <w:shd w:val="clear" w:color="auto" w:fill="F2F2F2"/>
      </w:tcPr>
    </w:tblStylePr>
  </w:style>
  <w:style w:type="table" w:customStyle="1" w:styleId="-112013">
    <w:name w:val="Ανοιχτόχρωμη σκίαση - Έμφαση 112013"/>
    <w:basedOn w:val="a2"/>
    <w:uiPriority w:val="99"/>
    <w:rsid w:val="003417A7"/>
    <w:pPr>
      <w:spacing w:after="0" w:line="240" w:lineRule="auto"/>
    </w:pPr>
    <w:rPr>
      <w:rFonts w:ascii="Calibri" w:eastAsia="Calibri"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261113">
    <w:name w:val="Μεσαία λίστα 1 - ΄Εμφαση 261113"/>
    <w:basedOn w:val="a2"/>
    <w:uiPriority w:val="65"/>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Book Antiqua" w:eastAsia="Times New Roman" w:hAnsi="Book Antiqua"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3413">
    <w:name w:val="Ανοιχτόχρωμη σκίαση - Έμφαση 13413"/>
    <w:basedOn w:val="a2"/>
    <w:uiPriority w:val="99"/>
    <w:rsid w:val="003417A7"/>
    <w:pPr>
      <w:spacing w:after="0" w:line="240" w:lineRule="auto"/>
    </w:pPr>
    <w:rPr>
      <w:rFonts w:ascii="Calibri" w:eastAsia="Times New Roman"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913">
    <w:name w:val="Ανοιχτόχρωμη σκίαση - Έμφαση 1913"/>
    <w:basedOn w:val="a2"/>
    <w:uiPriority w:val="99"/>
    <w:rsid w:val="003417A7"/>
    <w:pPr>
      <w:spacing w:after="0" w:line="240" w:lineRule="auto"/>
    </w:pPr>
    <w:rPr>
      <w:rFonts w:ascii="Calibri" w:eastAsia="Times New Roman"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4413">
    <w:name w:val="Ανοιχτόχρωμη σκίαση - Έμφαση 14413"/>
    <w:basedOn w:val="a2"/>
    <w:uiPriority w:val="99"/>
    <w:rsid w:val="003417A7"/>
    <w:pPr>
      <w:spacing w:after="0" w:line="240" w:lineRule="auto"/>
    </w:pPr>
    <w:rPr>
      <w:rFonts w:ascii="Calibri" w:eastAsia="Times New Roman"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5513">
    <w:name w:val="Ανοιχτόχρωμη σκίαση - Έμφαση 15513"/>
    <w:basedOn w:val="a2"/>
    <w:uiPriority w:val="99"/>
    <w:rsid w:val="003417A7"/>
    <w:pPr>
      <w:spacing w:after="0" w:line="240" w:lineRule="auto"/>
    </w:pPr>
    <w:rPr>
      <w:rFonts w:ascii="Calibri" w:eastAsia="Times New Roman"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63113">
    <w:name w:val="Ανοιχτόχρωμη σκίαση - Έμφαση 163113"/>
    <w:basedOn w:val="a2"/>
    <w:uiPriority w:val="99"/>
    <w:rsid w:val="003417A7"/>
    <w:pPr>
      <w:spacing w:after="0" w:line="240" w:lineRule="auto"/>
    </w:pPr>
    <w:rPr>
      <w:rFonts w:ascii="Calibri" w:eastAsia="Times New Roman"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1313">
    <w:name w:val="Ανοιχτόχρωμη σκίαση11313"/>
    <w:basedOn w:val="a2"/>
    <w:uiPriority w:val="60"/>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7313">
    <w:name w:val="Ανοιχτόχρωμη σκίαση - Έμφαση 117313"/>
    <w:basedOn w:val="a2"/>
    <w:uiPriority w:val="99"/>
    <w:rsid w:val="003417A7"/>
    <w:pPr>
      <w:spacing w:after="0" w:line="240" w:lineRule="auto"/>
    </w:pPr>
    <w:rPr>
      <w:rFonts w:ascii="Calibri" w:eastAsia="Calibri"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11213">
    <w:name w:val="Ανοιχτόχρωμη λίστα - ΄Εμφαση 111213"/>
    <w:basedOn w:val="a2"/>
    <w:uiPriority w:val="61"/>
    <w:rsid w:val="003417A7"/>
    <w:pPr>
      <w:spacing w:after="0" w:line="240" w:lineRule="auto"/>
    </w:pPr>
    <w:rPr>
      <w:rFonts w:ascii="Calibri" w:eastAsia="Times New Roman" w:hAnsi="Calibri" w:cs="Times New Roman"/>
      <w:sz w:val="20"/>
      <w:szCs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shd w:val="clear" w:color="auto" w:fill="4F81BD"/>
      </w:tcPr>
    </w:tblStylePr>
    <w:tblStylePr w:type="lastRow">
      <w:pPr>
        <w:spacing w:beforeLines="0" w:beforeAutospacing="1" w:afterLines="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213">
    <w:name w:val="Μεσαία σκίαση 1 - ΄Εμφαση 111213"/>
    <w:basedOn w:val="a2"/>
    <w:uiPriority w:val="63"/>
    <w:rsid w:val="003417A7"/>
    <w:pPr>
      <w:spacing w:after="0" w:line="240" w:lineRule="auto"/>
    </w:pPr>
    <w:rPr>
      <w:rFonts w:ascii="Calibri" w:eastAsia="Times New Roman" w:hAnsi="Calibri" w:cs="Times New Roman"/>
      <w:sz w:val="20"/>
      <w:szCs w:val="20"/>
      <w:lang w:val="en-US"/>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130">
    <w:name w:val="Μεσαία λίστα 1 - ΄Εμφαση 111213"/>
    <w:basedOn w:val="a2"/>
    <w:uiPriority w:val="65"/>
    <w:rsid w:val="003417A7"/>
    <w:pPr>
      <w:spacing w:after="0" w:line="240" w:lineRule="auto"/>
    </w:pPr>
    <w:rPr>
      <w:rFonts w:ascii="Calibri" w:eastAsia="Times New Roman" w:hAnsi="Calibri" w:cs="Times New Roman"/>
      <w:color w:val="000000"/>
      <w:sz w:val="20"/>
      <w:szCs w:val="20"/>
      <w:lang w:val="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Book Antiqua" w:eastAsia="Times New Roman" w:hAnsi="Book Antiqua"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31213">
    <w:name w:val="Μεσαία σκίαση 1 - ΄Εμφαση 31213"/>
    <w:basedOn w:val="a2"/>
    <w:uiPriority w:val="63"/>
    <w:rsid w:val="003417A7"/>
    <w:pPr>
      <w:spacing w:after="0" w:line="240" w:lineRule="auto"/>
    </w:pPr>
    <w:rPr>
      <w:rFonts w:ascii="Calibri" w:eastAsia="Times New Roman" w:hAnsi="Calibri" w:cs="Times New Roman"/>
      <w:sz w:val="20"/>
      <w:szCs w:val="20"/>
      <w:lang w:val="en-US"/>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Lines="0" w:beforeAutospacing="1" w:afterLines="0" w:afterAutospacing="1"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51413">
    <w:name w:val="Ανοιχτόχρωμη λίστα - ΄Εμφαση 51413"/>
    <w:basedOn w:val="a2"/>
    <w:uiPriority w:val="61"/>
    <w:rsid w:val="003417A7"/>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1413">
    <w:name w:val="Ανοιχτόχρωμη σκίαση - ΄Εμφαση 21413"/>
    <w:basedOn w:val="a2"/>
    <w:uiPriority w:val="60"/>
    <w:rsid w:val="003417A7"/>
    <w:pPr>
      <w:spacing w:after="0" w:line="240" w:lineRule="auto"/>
    </w:pPr>
    <w:rPr>
      <w:rFonts w:ascii="Calibri" w:eastAsia="Calibri" w:hAnsi="Calibri" w:cs="Times New Roman"/>
      <w:color w:val="943634"/>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1413">
    <w:name w:val="Ανοιχτόχρωμη σκίαση - Έμφαση 61413"/>
    <w:basedOn w:val="a2"/>
    <w:uiPriority w:val="60"/>
    <w:rsid w:val="003417A7"/>
    <w:pPr>
      <w:spacing w:after="0" w:line="240" w:lineRule="auto"/>
    </w:pPr>
    <w:rPr>
      <w:rFonts w:ascii="Calibri" w:eastAsia="Calibri" w:hAnsi="Calibri" w:cs="Times New Roman"/>
      <w:color w:val="E36C0A"/>
      <w:sz w:val="20"/>
      <w:szCs w:val="20"/>
      <w:lang w:val="en-US"/>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rPr>
        <w:color w:val="1F497D"/>
      </w:rPr>
      <w:tblPr/>
      <w:tcPr>
        <w:shd w:val="clear" w:color="auto" w:fill="F2F2F2"/>
      </w:tcPr>
    </w:tblStylePr>
  </w:style>
  <w:style w:type="table" w:customStyle="1" w:styleId="-118313">
    <w:name w:val="Ανοιχτόχρωμη σκίαση - Έμφαση 118313"/>
    <w:basedOn w:val="a2"/>
    <w:uiPriority w:val="60"/>
    <w:rsid w:val="003417A7"/>
    <w:pPr>
      <w:spacing w:after="0" w:line="240" w:lineRule="auto"/>
    </w:pPr>
    <w:rPr>
      <w:rFonts w:ascii="Calibri" w:eastAsia="Calibri"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21413">
    <w:name w:val="Μεσαία λίστα 1 - ΄Εμφαση 21413"/>
    <w:basedOn w:val="a2"/>
    <w:uiPriority w:val="65"/>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Book Antiqua" w:eastAsia="Times New Roman" w:hAnsi="Book Antiqua"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31213">
    <w:name w:val="Ανοιχτόχρωμη σκίαση - Έμφαση 131213"/>
    <w:basedOn w:val="a2"/>
    <w:uiPriority w:val="99"/>
    <w:rsid w:val="003417A7"/>
    <w:pPr>
      <w:spacing w:after="0" w:line="240" w:lineRule="auto"/>
    </w:pPr>
    <w:rPr>
      <w:rFonts w:ascii="Calibri" w:eastAsia="Times New Roman"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7213">
    <w:name w:val="Ανοιχτόχρωμη σκίαση - Έμφαση 17213"/>
    <w:basedOn w:val="a2"/>
    <w:uiPriority w:val="99"/>
    <w:rsid w:val="003417A7"/>
    <w:pPr>
      <w:spacing w:after="0" w:line="240" w:lineRule="auto"/>
    </w:pPr>
    <w:rPr>
      <w:rFonts w:ascii="Calibri" w:eastAsia="Times New Roman"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41213">
    <w:name w:val="Ανοιχτόχρωμη σκίαση - Έμφαση 141213"/>
    <w:basedOn w:val="a2"/>
    <w:uiPriority w:val="99"/>
    <w:rsid w:val="003417A7"/>
    <w:pPr>
      <w:spacing w:after="0" w:line="240" w:lineRule="auto"/>
    </w:pPr>
    <w:rPr>
      <w:rFonts w:ascii="Calibri" w:eastAsia="Times New Roman"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51213">
    <w:name w:val="Ανοιχτόχρωμη σκίαση - Έμφαση 151213"/>
    <w:basedOn w:val="a2"/>
    <w:uiPriority w:val="99"/>
    <w:semiHidden/>
    <w:rsid w:val="003417A7"/>
    <w:pPr>
      <w:spacing w:after="0" w:line="240" w:lineRule="auto"/>
    </w:pPr>
    <w:rPr>
      <w:rFonts w:ascii="Calibri" w:eastAsia="Times New Roman"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52213">
    <w:name w:val="Ανοιχτόχρωμη λίστα - ΄Εμφαση 52213"/>
    <w:basedOn w:val="a2"/>
    <w:uiPriority w:val="61"/>
    <w:rsid w:val="003417A7"/>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2213">
    <w:name w:val="Ανοιχτόχρωμη σκίαση - ΄Εμφαση 22213"/>
    <w:basedOn w:val="a2"/>
    <w:uiPriority w:val="60"/>
    <w:rsid w:val="003417A7"/>
    <w:pPr>
      <w:spacing w:after="0" w:line="240" w:lineRule="auto"/>
    </w:pPr>
    <w:rPr>
      <w:rFonts w:ascii="Calibri" w:eastAsia="Calibri" w:hAnsi="Calibri" w:cs="Times New Roman"/>
      <w:color w:val="943634"/>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2213">
    <w:name w:val="Ανοιχτόχρωμη σκίαση - Έμφαση 62213"/>
    <w:basedOn w:val="a2"/>
    <w:uiPriority w:val="60"/>
    <w:rsid w:val="003417A7"/>
    <w:pPr>
      <w:spacing w:after="0" w:line="240" w:lineRule="auto"/>
    </w:pPr>
    <w:rPr>
      <w:rFonts w:ascii="Calibri" w:eastAsia="Calibri" w:hAnsi="Calibri" w:cs="Times New Roman"/>
      <w:color w:val="E36C0A"/>
      <w:sz w:val="20"/>
      <w:szCs w:val="20"/>
      <w:lang w:val="en-US"/>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rPr>
        <w:color w:val="1F497D"/>
      </w:rPr>
      <w:tblPr/>
      <w:tcPr>
        <w:shd w:val="clear" w:color="auto" w:fill="F2F2F2"/>
      </w:tcPr>
    </w:tblStylePr>
  </w:style>
  <w:style w:type="table" w:customStyle="1" w:styleId="1-22213">
    <w:name w:val="Μεσαία λίστα 1 - ΄Εμφαση 22213"/>
    <w:basedOn w:val="a2"/>
    <w:uiPriority w:val="65"/>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Book Antiqua" w:eastAsia="Times New Roman" w:hAnsi="Book Antiqua"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511213">
    <w:name w:val="Ανοιχτόχρωμη λίστα - ΄Εμφαση 511213"/>
    <w:basedOn w:val="a2"/>
    <w:uiPriority w:val="61"/>
    <w:rsid w:val="003417A7"/>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11213">
    <w:name w:val="Ανοιχτόχρωμη σκίαση - ΄Εμφαση 211213"/>
    <w:basedOn w:val="a2"/>
    <w:uiPriority w:val="60"/>
    <w:rsid w:val="003417A7"/>
    <w:pPr>
      <w:spacing w:after="0" w:line="240" w:lineRule="auto"/>
    </w:pPr>
    <w:rPr>
      <w:rFonts w:ascii="Calibri" w:eastAsia="Calibri" w:hAnsi="Calibri" w:cs="Times New Roman"/>
      <w:color w:val="943634"/>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11213">
    <w:name w:val="Ανοιχτόχρωμη σκίαση - Έμφαση 611213"/>
    <w:basedOn w:val="a2"/>
    <w:uiPriority w:val="60"/>
    <w:rsid w:val="003417A7"/>
    <w:pPr>
      <w:spacing w:after="0" w:line="240" w:lineRule="auto"/>
    </w:pPr>
    <w:rPr>
      <w:rFonts w:ascii="Calibri" w:eastAsia="Calibri" w:hAnsi="Calibri" w:cs="Times New Roman"/>
      <w:color w:val="E36C0A"/>
      <w:sz w:val="20"/>
      <w:szCs w:val="20"/>
      <w:lang w:val="en-US"/>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rPr>
        <w:color w:val="1F497D"/>
      </w:rPr>
      <w:tblPr/>
      <w:tcPr>
        <w:shd w:val="clear" w:color="auto" w:fill="F2F2F2"/>
      </w:tcPr>
    </w:tblStylePr>
  </w:style>
  <w:style w:type="table" w:customStyle="1" w:styleId="1-211213">
    <w:name w:val="Μεσαία λίστα 1 - ΄Εμφαση 211213"/>
    <w:basedOn w:val="a2"/>
    <w:uiPriority w:val="65"/>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Book Antiqua" w:eastAsia="Times New Roman" w:hAnsi="Book Antiqua"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2213">
    <w:name w:val="Ανοιχτόχρωμη σκίαση12213"/>
    <w:basedOn w:val="a2"/>
    <w:uiPriority w:val="60"/>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213">
    <w:name w:val="Ανοιχτόχρωμη λίστα - ΄Εμφαση 112213"/>
    <w:basedOn w:val="a2"/>
    <w:uiPriority w:val="61"/>
    <w:rsid w:val="003417A7"/>
    <w:pPr>
      <w:spacing w:after="0" w:line="240" w:lineRule="auto"/>
    </w:pPr>
    <w:rPr>
      <w:rFonts w:ascii="Calibri" w:eastAsia="Times New Roman" w:hAnsi="Calibri" w:cs="Times New Roman"/>
      <w:sz w:val="20"/>
      <w:szCs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shd w:val="clear" w:color="auto" w:fill="4F81BD"/>
      </w:tcPr>
    </w:tblStylePr>
    <w:tblStylePr w:type="lastRow">
      <w:pPr>
        <w:spacing w:beforeLines="0" w:beforeAutospacing="1" w:afterLines="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213">
    <w:name w:val="Μεσαία σκίαση 1 - ΄Εμφαση 112213"/>
    <w:basedOn w:val="a2"/>
    <w:uiPriority w:val="63"/>
    <w:rsid w:val="003417A7"/>
    <w:pPr>
      <w:spacing w:after="0" w:line="240" w:lineRule="auto"/>
    </w:pPr>
    <w:rPr>
      <w:rFonts w:ascii="Calibri" w:eastAsia="Times New Roman" w:hAnsi="Calibri" w:cs="Times New Roman"/>
      <w:sz w:val="20"/>
      <w:szCs w:val="20"/>
      <w:lang w:val="en-US"/>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0">
    <w:name w:val="Μεσαία λίστα 1 - ΄Εμφαση 112213"/>
    <w:basedOn w:val="a2"/>
    <w:uiPriority w:val="65"/>
    <w:rsid w:val="003417A7"/>
    <w:pPr>
      <w:spacing w:after="0" w:line="240" w:lineRule="auto"/>
    </w:pPr>
    <w:rPr>
      <w:rFonts w:ascii="Calibri" w:eastAsia="Times New Roman" w:hAnsi="Calibri" w:cs="Times New Roman"/>
      <w:color w:val="000000"/>
      <w:sz w:val="20"/>
      <w:szCs w:val="20"/>
      <w:lang w:val="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Book Antiqua" w:eastAsia="Times New Roman" w:hAnsi="Book Antiqua"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32213">
    <w:name w:val="Μεσαία σκίαση 1 - ΄Εμφαση 32213"/>
    <w:basedOn w:val="a2"/>
    <w:uiPriority w:val="63"/>
    <w:rsid w:val="003417A7"/>
    <w:pPr>
      <w:spacing w:after="0" w:line="240" w:lineRule="auto"/>
    </w:pPr>
    <w:rPr>
      <w:rFonts w:ascii="Calibri" w:eastAsia="Times New Roman" w:hAnsi="Calibri" w:cs="Times New Roman"/>
      <w:sz w:val="20"/>
      <w:szCs w:val="20"/>
      <w:lang w:val="en-US"/>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Lines="0" w:beforeAutospacing="1" w:afterLines="0" w:afterAutospacing="1"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53213">
    <w:name w:val="Ανοιχτόχρωμη λίστα - ΄Εμφαση 53213"/>
    <w:basedOn w:val="a2"/>
    <w:uiPriority w:val="61"/>
    <w:rsid w:val="003417A7"/>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3213">
    <w:name w:val="Ανοιχτόχρωμη σκίαση - ΄Εμφαση 23213"/>
    <w:basedOn w:val="a2"/>
    <w:uiPriority w:val="60"/>
    <w:rsid w:val="003417A7"/>
    <w:pPr>
      <w:spacing w:after="0" w:line="240" w:lineRule="auto"/>
    </w:pPr>
    <w:rPr>
      <w:rFonts w:ascii="Calibri" w:eastAsia="Calibri" w:hAnsi="Calibri" w:cs="Times New Roman"/>
      <w:color w:val="943634"/>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3213">
    <w:name w:val="Ανοιχτόχρωμη σκίαση - Έμφαση 63213"/>
    <w:basedOn w:val="a2"/>
    <w:uiPriority w:val="60"/>
    <w:rsid w:val="003417A7"/>
    <w:pPr>
      <w:spacing w:after="0" w:line="240" w:lineRule="auto"/>
    </w:pPr>
    <w:rPr>
      <w:rFonts w:ascii="Calibri" w:eastAsia="Calibri" w:hAnsi="Calibri" w:cs="Times New Roman"/>
      <w:color w:val="E36C0A"/>
      <w:sz w:val="20"/>
      <w:szCs w:val="20"/>
      <w:lang w:val="en-US"/>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rPr>
        <w:color w:val="1F497D"/>
      </w:rPr>
      <w:tblPr/>
      <w:tcPr>
        <w:shd w:val="clear" w:color="auto" w:fill="F2F2F2"/>
      </w:tcPr>
    </w:tblStylePr>
  </w:style>
  <w:style w:type="table" w:customStyle="1" w:styleId="-119213">
    <w:name w:val="Ανοιχτόχρωμη σκίαση - Έμφαση 119213"/>
    <w:basedOn w:val="a2"/>
    <w:uiPriority w:val="99"/>
    <w:rsid w:val="003417A7"/>
    <w:pPr>
      <w:spacing w:after="0" w:line="240" w:lineRule="auto"/>
    </w:pPr>
    <w:rPr>
      <w:rFonts w:ascii="Calibri" w:eastAsia="Calibri"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23213">
    <w:name w:val="Μεσαία λίστα 1 - ΄Εμφαση 23213"/>
    <w:basedOn w:val="a2"/>
    <w:uiPriority w:val="65"/>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Book Antiqua" w:eastAsia="Times New Roman" w:hAnsi="Book Antiqua"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32213">
    <w:name w:val="Ανοιχτόχρωμη σκίαση - Έμφαση 132213"/>
    <w:basedOn w:val="a2"/>
    <w:uiPriority w:val="99"/>
    <w:rsid w:val="003417A7"/>
    <w:pPr>
      <w:spacing w:after="0" w:line="240" w:lineRule="auto"/>
    </w:pPr>
    <w:rPr>
      <w:rFonts w:ascii="Calibri" w:eastAsia="Times New Roman"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42213">
    <w:name w:val="Ανοιχτόχρωμη σκίαση - Έμφαση 142213"/>
    <w:basedOn w:val="a2"/>
    <w:uiPriority w:val="99"/>
    <w:rsid w:val="003417A7"/>
    <w:pPr>
      <w:spacing w:after="0" w:line="240" w:lineRule="auto"/>
    </w:pPr>
    <w:rPr>
      <w:rFonts w:ascii="Calibri" w:eastAsia="Times New Roman"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52213">
    <w:name w:val="Ανοιχτόχρωμη σκίαση - Έμφαση 152213"/>
    <w:basedOn w:val="a2"/>
    <w:uiPriority w:val="99"/>
    <w:semiHidden/>
    <w:rsid w:val="003417A7"/>
    <w:pPr>
      <w:spacing w:after="0" w:line="240" w:lineRule="auto"/>
    </w:pPr>
    <w:rPr>
      <w:rFonts w:ascii="Calibri" w:eastAsia="Times New Roman"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3213">
    <w:name w:val="Ανοιχτόχρωμη σκίαση13213"/>
    <w:basedOn w:val="a2"/>
    <w:uiPriority w:val="60"/>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0213">
    <w:name w:val="Ανοιχτόχρωμη σκίαση - Έμφαση 1110213"/>
    <w:basedOn w:val="a2"/>
    <w:uiPriority w:val="60"/>
    <w:rsid w:val="003417A7"/>
    <w:pPr>
      <w:spacing w:after="0" w:line="240" w:lineRule="auto"/>
    </w:pPr>
    <w:rPr>
      <w:rFonts w:ascii="Calibri" w:eastAsia="Calibri"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54213">
    <w:name w:val="Ανοιχτόχρωμη λίστα - ΄Εμφαση 54213"/>
    <w:basedOn w:val="a2"/>
    <w:uiPriority w:val="61"/>
    <w:rsid w:val="003417A7"/>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4213">
    <w:name w:val="Ανοιχτόχρωμη σκίαση - ΄Εμφαση 24213"/>
    <w:basedOn w:val="a2"/>
    <w:uiPriority w:val="60"/>
    <w:rsid w:val="003417A7"/>
    <w:pPr>
      <w:spacing w:after="0" w:line="240" w:lineRule="auto"/>
    </w:pPr>
    <w:rPr>
      <w:rFonts w:ascii="Calibri" w:eastAsia="Calibri" w:hAnsi="Calibri" w:cs="Times New Roman"/>
      <w:color w:val="943634"/>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4213">
    <w:name w:val="Ανοιχτόχρωμη σκίαση - Έμφαση 64213"/>
    <w:basedOn w:val="a2"/>
    <w:uiPriority w:val="60"/>
    <w:rsid w:val="003417A7"/>
    <w:pPr>
      <w:spacing w:after="0" w:line="240" w:lineRule="auto"/>
    </w:pPr>
    <w:rPr>
      <w:rFonts w:ascii="Calibri" w:eastAsia="Calibri" w:hAnsi="Calibri" w:cs="Times New Roman"/>
      <w:color w:val="E36C0A"/>
      <w:sz w:val="20"/>
      <w:szCs w:val="20"/>
      <w:lang w:val="en-US"/>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rPr>
        <w:color w:val="1F497D"/>
      </w:rPr>
      <w:tblPr/>
      <w:tcPr>
        <w:shd w:val="clear" w:color="auto" w:fill="F2F2F2"/>
      </w:tcPr>
    </w:tblStylePr>
  </w:style>
  <w:style w:type="table" w:customStyle="1" w:styleId="-1114213">
    <w:name w:val="Ανοιχτόχρωμη σκίαση - Έμφαση 1114213"/>
    <w:basedOn w:val="a2"/>
    <w:uiPriority w:val="99"/>
    <w:rsid w:val="003417A7"/>
    <w:pPr>
      <w:spacing w:after="0" w:line="240" w:lineRule="auto"/>
    </w:pPr>
    <w:rPr>
      <w:rFonts w:ascii="Calibri" w:eastAsia="Calibri"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24213">
    <w:name w:val="Μεσαία λίστα 1 - ΄Εμφαση 24213"/>
    <w:basedOn w:val="a2"/>
    <w:uiPriority w:val="65"/>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Book Antiqua" w:eastAsia="Times New Roman" w:hAnsi="Book Antiqua"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53213">
    <w:name w:val="Ανοιχτόχρωμη σκίαση - Έμφαση 153213"/>
    <w:basedOn w:val="a2"/>
    <w:uiPriority w:val="99"/>
    <w:semiHidden/>
    <w:rsid w:val="003417A7"/>
    <w:pPr>
      <w:spacing w:after="0" w:line="240" w:lineRule="auto"/>
    </w:pPr>
    <w:rPr>
      <w:rFonts w:ascii="Calibri" w:eastAsia="Times New Roman"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61213">
    <w:name w:val="Ανοιχτόχρωμη σκίαση - Έμφαση 161213"/>
    <w:basedOn w:val="a2"/>
    <w:uiPriority w:val="99"/>
    <w:semiHidden/>
    <w:rsid w:val="003417A7"/>
    <w:pPr>
      <w:spacing w:after="0" w:line="240" w:lineRule="auto"/>
    </w:pPr>
    <w:rPr>
      <w:rFonts w:ascii="Calibri" w:eastAsia="Times New Roman"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11213">
    <w:name w:val="Ανοιχτόχρωμη σκίαση111213"/>
    <w:basedOn w:val="a2"/>
    <w:uiPriority w:val="60"/>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71213">
    <w:name w:val="Ανοιχτόχρωμη σκίαση - Έμφαση 1171213"/>
    <w:basedOn w:val="a2"/>
    <w:uiPriority w:val="60"/>
    <w:rsid w:val="003417A7"/>
    <w:pPr>
      <w:spacing w:after="0" w:line="240" w:lineRule="auto"/>
    </w:pPr>
    <w:rPr>
      <w:rFonts w:ascii="Calibri" w:eastAsia="Calibri"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512213">
    <w:name w:val="Ανοιχτόχρωμη λίστα - ΄Εμφαση 512213"/>
    <w:basedOn w:val="a2"/>
    <w:uiPriority w:val="61"/>
    <w:rsid w:val="003417A7"/>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12213">
    <w:name w:val="Ανοιχτόχρωμη σκίαση - ΄Εμφαση 212213"/>
    <w:basedOn w:val="a2"/>
    <w:uiPriority w:val="60"/>
    <w:rsid w:val="003417A7"/>
    <w:pPr>
      <w:spacing w:after="0" w:line="240" w:lineRule="auto"/>
    </w:pPr>
    <w:rPr>
      <w:rFonts w:ascii="Calibri" w:eastAsia="Calibri" w:hAnsi="Calibri" w:cs="Times New Roman"/>
      <w:color w:val="943634"/>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12213">
    <w:name w:val="Ανοιχτόχρωμη σκίαση - Έμφαση 612213"/>
    <w:basedOn w:val="a2"/>
    <w:uiPriority w:val="60"/>
    <w:rsid w:val="003417A7"/>
    <w:pPr>
      <w:spacing w:after="0" w:line="240" w:lineRule="auto"/>
    </w:pPr>
    <w:rPr>
      <w:rFonts w:ascii="Calibri" w:eastAsia="Calibri" w:hAnsi="Calibri" w:cs="Times New Roman"/>
      <w:color w:val="E36C0A"/>
      <w:sz w:val="20"/>
      <w:szCs w:val="20"/>
      <w:lang w:val="en-US"/>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rPr>
        <w:color w:val="1F497D"/>
      </w:rPr>
      <w:tblPr/>
      <w:tcPr>
        <w:shd w:val="clear" w:color="auto" w:fill="F2F2F2"/>
      </w:tcPr>
    </w:tblStylePr>
  </w:style>
  <w:style w:type="table" w:customStyle="1" w:styleId="-1181213">
    <w:name w:val="Ανοιχτόχρωμη σκίαση - Έμφαση 1181213"/>
    <w:basedOn w:val="a2"/>
    <w:uiPriority w:val="99"/>
    <w:rsid w:val="003417A7"/>
    <w:pPr>
      <w:spacing w:after="0" w:line="240" w:lineRule="auto"/>
    </w:pPr>
    <w:rPr>
      <w:rFonts w:ascii="Calibri" w:eastAsia="Calibri"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212213">
    <w:name w:val="Μεσαία λίστα 1 - ΄Εμφαση 212213"/>
    <w:basedOn w:val="a2"/>
    <w:uiPriority w:val="65"/>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Book Antiqua" w:eastAsia="Times New Roman" w:hAnsi="Book Antiqua"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numbering" w:customStyle="1" w:styleId="Style19311">
    <w:name w:val="Style19311"/>
    <w:rsid w:val="003417A7"/>
  </w:style>
  <w:style w:type="numbering" w:customStyle="1" w:styleId="Style154111">
    <w:name w:val="Style154111"/>
    <w:rsid w:val="003417A7"/>
  </w:style>
  <w:style w:type="numbering" w:customStyle="1" w:styleId="Style1512111">
    <w:name w:val="Style1512111"/>
    <w:rsid w:val="003417A7"/>
    <w:pPr>
      <w:numPr>
        <w:numId w:val="79"/>
      </w:numPr>
    </w:pPr>
  </w:style>
  <w:style w:type="numbering" w:customStyle="1" w:styleId="Style171111">
    <w:name w:val="Style171111"/>
    <w:rsid w:val="003417A7"/>
  </w:style>
  <w:style w:type="numbering" w:customStyle="1" w:styleId="Style191111">
    <w:name w:val="Style191111"/>
    <w:rsid w:val="003417A7"/>
    <w:pPr>
      <w:numPr>
        <w:numId w:val="36"/>
      </w:numPr>
    </w:pPr>
  </w:style>
  <w:style w:type="numbering" w:customStyle="1" w:styleId="Style1511112">
    <w:name w:val="Style1511112"/>
    <w:rsid w:val="003417A7"/>
  </w:style>
  <w:style w:type="numbering" w:customStyle="1" w:styleId="Style16313">
    <w:name w:val="Style16313"/>
    <w:rsid w:val="003417A7"/>
    <w:pPr>
      <w:numPr>
        <w:numId w:val="37"/>
      </w:numPr>
    </w:pPr>
  </w:style>
  <w:style w:type="numbering" w:customStyle="1" w:styleId="Style162111">
    <w:name w:val="Style162111"/>
    <w:rsid w:val="003417A7"/>
  </w:style>
  <w:style w:type="numbering" w:customStyle="1" w:styleId="Style19213">
    <w:name w:val="Style19213"/>
    <w:rsid w:val="003417A7"/>
  </w:style>
  <w:style w:type="numbering" w:customStyle="1" w:styleId="18130">
    <w:name w:val="Χωρίς λίστα1813"/>
    <w:next w:val="a3"/>
    <w:uiPriority w:val="99"/>
    <w:semiHidden/>
    <w:unhideWhenUsed/>
    <w:rsid w:val="003417A7"/>
  </w:style>
  <w:style w:type="table" w:customStyle="1" w:styleId="1-11512">
    <w:name w:val="Μεσαία λίστα 1 - ΄Εμφαση 11512"/>
    <w:basedOn w:val="a2"/>
    <w:uiPriority w:val="65"/>
    <w:rsid w:val="003417A7"/>
    <w:pPr>
      <w:spacing w:after="0" w:line="240" w:lineRule="auto"/>
    </w:pPr>
    <w:rPr>
      <w:rFonts w:ascii="Calibri" w:eastAsia="Times New Roman" w:hAnsi="Calibri" w:cs="Times New Roman"/>
      <w:color w:val="000000"/>
      <w:sz w:val="20"/>
      <w:szCs w:val="20"/>
      <w:lang w:val="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libri Light" w:eastAsia="Times New Roman" w:hAnsi="Calibri Light"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21512">
    <w:name w:val="Μεσαία λίστα 1 - ΄Εμφαση 21512"/>
    <w:basedOn w:val="a2"/>
    <w:next w:val="1-2"/>
    <w:uiPriority w:val="65"/>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libri Light" w:eastAsia="Times New Roman" w:hAnsi="Calibri Light"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3-1101">
    <w:name w:val="Μεσαίο πλέγμα 3 - ΄Εμφαση 1101"/>
    <w:basedOn w:val="a2"/>
    <w:next w:val="3-1"/>
    <w:uiPriority w:val="69"/>
    <w:rsid w:val="003417A7"/>
    <w:pPr>
      <w:spacing w:after="0" w:line="240" w:lineRule="auto"/>
    </w:pPr>
    <w:rPr>
      <w:rFonts w:ascii="Times New Roman" w:eastAsia="Times New Roman" w:hAnsi="Times New Roman" w:cs="Times New Roman"/>
      <w:lang w:val="en-U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5101">
    <w:name w:val="Ανοιχτόχρωμη λίστα - ΄Εμφαση 5101"/>
    <w:basedOn w:val="a2"/>
    <w:next w:val="-5"/>
    <w:uiPriority w:val="61"/>
    <w:rsid w:val="003417A7"/>
    <w:pPr>
      <w:spacing w:after="0" w:line="240" w:lineRule="auto"/>
    </w:pPr>
    <w:rPr>
      <w:rFonts w:ascii="Times New Roman" w:eastAsia="Times New Roman" w:hAnsi="Times New Roman" w:cs="Times New Roman"/>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1-21012">
    <w:name w:val="Μεσαία λίστα 1 - ΄Εμφαση 21012"/>
    <w:basedOn w:val="a2"/>
    <w:next w:val="1-2"/>
    <w:uiPriority w:val="65"/>
    <w:rsid w:val="003417A7"/>
    <w:pPr>
      <w:spacing w:after="0" w:line="240" w:lineRule="auto"/>
    </w:pPr>
    <w:rPr>
      <w:rFonts w:ascii="Times New Roman" w:eastAsia="Times New Roman" w:hAnsi="Times New Roman" w:cs="Times New Roman"/>
      <w:color w:val="00000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libri Light" w:eastAsia="Times New Roman" w:hAnsi="Calibri Light"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111312">
    <w:name w:val="Μεσαία λίστα 1 - ΄Εμφαση 111312"/>
    <w:basedOn w:val="a2"/>
    <w:uiPriority w:val="65"/>
    <w:rsid w:val="003417A7"/>
    <w:pPr>
      <w:spacing w:after="0" w:line="240" w:lineRule="auto"/>
    </w:pPr>
    <w:rPr>
      <w:rFonts w:ascii="Calibri" w:eastAsia="Times New Roman" w:hAnsi="Calibri" w:cs="Times New Roman"/>
      <w:color w:val="000000"/>
      <w:sz w:val="20"/>
      <w:szCs w:val="20"/>
      <w:lang w:val="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libri Light" w:eastAsia="Times New Roman" w:hAnsi="Calibri Light"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22312">
    <w:name w:val="Μεσαία λίστα 1 - ΄Εμφαση 22312"/>
    <w:basedOn w:val="a2"/>
    <w:next w:val="1-2"/>
    <w:uiPriority w:val="65"/>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libri Light" w:eastAsia="Times New Roman" w:hAnsi="Calibri Light"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211312">
    <w:name w:val="Μεσαία λίστα 1 - ΄Εμφαση 211312"/>
    <w:basedOn w:val="a2"/>
    <w:next w:val="1-2"/>
    <w:uiPriority w:val="65"/>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libri Light" w:eastAsia="Times New Roman" w:hAnsi="Calibri Light"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112312">
    <w:name w:val="Μεσαία λίστα 1 - ΄Εμφαση 112312"/>
    <w:basedOn w:val="a2"/>
    <w:uiPriority w:val="65"/>
    <w:rsid w:val="003417A7"/>
    <w:pPr>
      <w:spacing w:after="0" w:line="240" w:lineRule="auto"/>
    </w:pPr>
    <w:rPr>
      <w:rFonts w:ascii="Calibri" w:eastAsia="Times New Roman" w:hAnsi="Calibri" w:cs="Times New Roman"/>
      <w:color w:val="000000"/>
      <w:sz w:val="20"/>
      <w:szCs w:val="20"/>
      <w:lang w:val="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libri Light" w:eastAsia="Times New Roman" w:hAnsi="Calibri Light"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23312">
    <w:name w:val="Μεσαία λίστα 1 - ΄Εμφαση 23312"/>
    <w:basedOn w:val="a2"/>
    <w:next w:val="1-2"/>
    <w:uiPriority w:val="65"/>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libri Light" w:eastAsia="Times New Roman" w:hAnsi="Calibri Light"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numbering" w:customStyle="1" w:styleId="Style155111">
    <w:name w:val="Style155111"/>
    <w:rsid w:val="003417A7"/>
  </w:style>
  <w:style w:type="table" w:customStyle="1" w:styleId="1-24312">
    <w:name w:val="Μεσαία λίστα 1 - ΄Εμφαση 24312"/>
    <w:basedOn w:val="a2"/>
    <w:next w:val="1-2"/>
    <w:uiPriority w:val="65"/>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libri Light" w:eastAsia="Times New Roman" w:hAnsi="Calibri Light"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numbering" w:customStyle="1" w:styleId="Style164111">
    <w:name w:val="Style164111"/>
    <w:rsid w:val="003417A7"/>
  </w:style>
  <w:style w:type="table" w:customStyle="1" w:styleId="1-212312">
    <w:name w:val="Μεσαία λίστα 1 - ΄Εμφαση 212312"/>
    <w:basedOn w:val="a2"/>
    <w:next w:val="1-2"/>
    <w:uiPriority w:val="65"/>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libri Light" w:eastAsia="Times New Roman" w:hAnsi="Calibri Light"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25212">
    <w:name w:val="Μεσαία λίστα 1 - ΄Εμφαση 25212"/>
    <w:basedOn w:val="a2"/>
    <w:next w:val="1-2"/>
    <w:uiPriority w:val="65"/>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libri Light" w:eastAsia="Times New Roman" w:hAnsi="Calibri Light"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numbering" w:customStyle="1" w:styleId="Style17212">
    <w:name w:val="Style17212"/>
    <w:rsid w:val="003417A7"/>
  </w:style>
  <w:style w:type="table" w:customStyle="1" w:styleId="1-11521">
    <w:name w:val="Μεσαία λίστα 1 - ΄Εμφαση 11521"/>
    <w:basedOn w:val="a2"/>
    <w:uiPriority w:val="65"/>
    <w:rsid w:val="003417A7"/>
    <w:pPr>
      <w:spacing w:after="0" w:line="240" w:lineRule="auto"/>
    </w:pPr>
    <w:rPr>
      <w:rFonts w:ascii="Calibri" w:eastAsia="Times New Roman" w:hAnsi="Calibri" w:cs="Times New Roman"/>
      <w:color w:val="000000"/>
      <w:sz w:val="20"/>
      <w:szCs w:val="20"/>
      <w:lang w:val="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libri Light" w:eastAsia="Times New Roman" w:hAnsi="Calibri Light"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21521">
    <w:name w:val="Μεσαία λίστα 1 - ΄Εμφαση 21521"/>
    <w:basedOn w:val="a2"/>
    <w:next w:val="1-2"/>
    <w:uiPriority w:val="65"/>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libri Light" w:eastAsia="Times New Roman" w:hAnsi="Calibri Light"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21021">
    <w:name w:val="Μεσαία λίστα 1 - ΄Εμφαση 21021"/>
    <w:basedOn w:val="a2"/>
    <w:next w:val="1-2"/>
    <w:uiPriority w:val="65"/>
    <w:rsid w:val="003417A7"/>
    <w:pPr>
      <w:spacing w:after="0" w:line="240" w:lineRule="auto"/>
    </w:pPr>
    <w:rPr>
      <w:rFonts w:ascii="Times New Roman" w:eastAsia="Times New Roman" w:hAnsi="Times New Roman" w:cs="Times New Roman"/>
      <w:color w:val="00000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libri Light" w:eastAsia="Times New Roman" w:hAnsi="Calibri Light"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111321">
    <w:name w:val="Μεσαία λίστα 1 - ΄Εμφαση 111321"/>
    <w:basedOn w:val="a2"/>
    <w:uiPriority w:val="65"/>
    <w:rsid w:val="003417A7"/>
    <w:pPr>
      <w:spacing w:after="0" w:line="240" w:lineRule="auto"/>
    </w:pPr>
    <w:rPr>
      <w:rFonts w:ascii="Calibri" w:eastAsia="Times New Roman" w:hAnsi="Calibri" w:cs="Times New Roman"/>
      <w:color w:val="000000"/>
      <w:sz w:val="20"/>
      <w:szCs w:val="20"/>
      <w:lang w:val="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libri Light" w:eastAsia="Times New Roman" w:hAnsi="Calibri Light"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22321">
    <w:name w:val="Μεσαία λίστα 1 - ΄Εμφαση 22321"/>
    <w:basedOn w:val="a2"/>
    <w:next w:val="1-2"/>
    <w:uiPriority w:val="65"/>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libri Light" w:eastAsia="Times New Roman" w:hAnsi="Calibri Light"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211321">
    <w:name w:val="Μεσαία λίστα 1 - ΄Εμφαση 211321"/>
    <w:basedOn w:val="a2"/>
    <w:next w:val="1-2"/>
    <w:uiPriority w:val="65"/>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libri Light" w:eastAsia="Times New Roman" w:hAnsi="Calibri Light"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112321">
    <w:name w:val="Μεσαία λίστα 1 - ΄Εμφαση 112321"/>
    <w:basedOn w:val="a2"/>
    <w:uiPriority w:val="65"/>
    <w:rsid w:val="003417A7"/>
    <w:pPr>
      <w:spacing w:after="0" w:line="240" w:lineRule="auto"/>
    </w:pPr>
    <w:rPr>
      <w:rFonts w:ascii="Calibri" w:eastAsia="Times New Roman" w:hAnsi="Calibri" w:cs="Times New Roman"/>
      <w:color w:val="000000"/>
      <w:sz w:val="20"/>
      <w:szCs w:val="20"/>
      <w:lang w:val="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libri Light" w:eastAsia="Times New Roman" w:hAnsi="Calibri Light"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23321">
    <w:name w:val="Μεσαία λίστα 1 - ΄Εμφαση 23321"/>
    <w:basedOn w:val="a2"/>
    <w:next w:val="1-2"/>
    <w:uiPriority w:val="65"/>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libri Light" w:eastAsia="Times New Roman" w:hAnsi="Calibri Light"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numbering" w:customStyle="1" w:styleId="Style155211">
    <w:name w:val="Style155211"/>
    <w:rsid w:val="003417A7"/>
  </w:style>
  <w:style w:type="table" w:customStyle="1" w:styleId="1-24321">
    <w:name w:val="Μεσαία λίστα 1 - ΄Εμφαση 24321"/>
    <w:basedOn w:val="a2"/>
    <w:next w:val="1-2"/>
    <w:uiPriority w:val="65"/>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libri Light" w:eastAsia="Times New Roman" w:hAnsi="Calibri Light"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numbering" w:customStyle="1" w:styleId="Style164211">
    <w:name w:val="Style164211"/>
    <w:rsid w:val="003417A7"/>
  </w:style>
  <w:style w:type="table" w:customStyle="1" w:styleId="1-212321">
    <w:name w:val="Μεσαία λίστα 1 - ΄Εμφαση 212321"/>
    <w:basedOn w:val="a2"/>
    <w:next w:val="1-2"/>
    <w:uiPriority w:val="65"/>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libri Light" w:eastAsia="Times New Roman" w:hAnsi="Calibri Light"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25221">
    <w:name w:val="Μεσαία λίστα 1 - ΄Εμφαση 25221"/>
    <w:basedOn w:val="a2"/>
    <w:next w:val="1-2"/>
    <w:uiPriority w:val="65"/>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libri Light" w:eastAsia="Times New Roman" w:hAnsi="Calibri Light"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numbering" w:customStyle="1" w:styleId="Style172211">
    <w:name w:val="Style172211"/>
    <w:rsid w:val="003417A7"/>
  </w:style>
  <w:style w:type="table" w:customStyle="1" w:styleId="1-1161">
    <w:name w:val="Μεσαία λίστα 1 - ΄Εμφαση 1161"/>
    <w:basedOn w:val="a2"/>
    <w:uiPriority w:val="65"/>
    <w:rsid w:val="003417A7"/>
    <w:pPr>
      <w:spacing w:after="0" w:line="240" w:lineRule="auto"/>
    </w:pPr>
    <w:rPr>
      <w:rFonts w:ascii="Calibri" w:eastAsia="Times New Roman" w:hAnsi="Calibri" w:cs="Times New Roman"/>
      <w:color w:val="000000"/>
      <w:sz w:val="20"/>
      <w:szCs w:val="20"/>
      <w:lang w:val="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Berylium" w:eastAsia="Times New Roman" w:hAnsi="Berylium"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2161">
    <w:name w:val="Μεσαία λίστα 1 - ΄Εμφαση 2161"/>
    <w:basedOn w:val="a2"/>
    <w:next w:val="1-2"/>
    <w:uiPriority w:val="65"/>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Berylium" w:eastAsia="Times New Roman" w:hAnsi="Berylium"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2171">
    <w:name w:val="Μεσαία λίστα 1 - ΄Εμφαση 2171"/>
    <w:basedOn w:val="a2"/>
    <w:next w:val="1-2"/>
    <w:uiPriority w:val="65"/>
    <w:rsid w:val="003417A7"/>
    <w:pPr>
      <w:spacing w:after="0" w:line="240" w:lineRule="auto"/>
    </w:pPr>
    <w:rPr>
      <w:rFonts w:ascii="Times New Roman" w:eastAsia="Times New Roman" w:hAnsi="Times New Roman" w:cs="Times New Roman"/>
      <w:color w:val="000000"/>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Berylium" w:eastAsia="Times New Roman" w:hAnsi="Berylium"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11141">
    <w:name w:val="Μεσαία λίστα 1 - ΄Εμφαση 11141"/>
    <w:basedOn w:val="a2"/>
    <w:uiPriority w:val="65"/>
    <w:rsid w:val="003417A7"/>
    <w:pPr>
      <w:spacing w:after="0" w:line="240" w:lineRule="auto"/>
    </w:pPr>
    <w:rPr>
      <w:rFonts w:ascii="Calibri" w:eastAsia="Times New Roman" w:hAnsi="Calibri" w:cs="Times New Roman"/>
      <w:color w:val="000000"/>
      <w:sz w:val="20"/>
      <w:szCs w:val="20"/>
      <w:lang w:val="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Berylium" w:eastAsia="Times New Roman" w:hAnsi="Berylium"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2241">
    <w:name w:val="Μεσαία λίστα 1 - ΄Εμφαση 2241"/>
    <w:basedOn w:val="a2"/>
    <w:next w:val="1-2"/>
    <w:uiPriority w:val="65"/>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Berylium" w:eastAsia="Times New Roman" w:hAnsi="Berylium"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21141">
    <w:name w:val="Μεσαία λίστα 1 - ΄Εμφαση 21141"/>
    <w:basedOn w:val="a2"/>
    <w:next w:val="1-2"/>
    <w:uiPriority w:val="65"/>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Berylium" w:eastAsia="Times New Roman" w:hAnsi="Berylium"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11241">
    <w:name w:val="Μεσαία λίστα 1 - ΄Εμφαση 11241"/>
    <w:basedOn w:val="a2"/>
    <w:uiPriority w:val="65"/>
    <w:rsid w:val="003417A7"/>
    <w:pPr>
      <w:spacing w:after="0" w:line="240" w:lineRule="auto"/>
    </w:pPr>
    <w:rPr>
      <w:rFonts w:ascii="Calibri" w:eastAsia="Times New Roman" w:hAnsi="Calibri" w:cs="Times New Roman"/>
      <w:color w:val="000000"/>
      <w:sz w:val="20"/>
      <w:szCs w:val="20"/>
      <w:lang w:val="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Berylium" w:eastAsia="Times New Roman" w:hAnsi="Berylium"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2341">
    <w:name w:val="Μεσαία λίστα 1 - ΄Εμφαση 2341"/>
    <w:basedOn w:val="a2"/>
    <w:next w:val="1-2"/>
    <w:uiPriority w:val="65"/>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Berylium" w:eastAsia="Times New Roman" w:hAnsi="Berylium"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2441">
    <w:name w:val="Μεσαία λίστα 1 - ΄Εμφαση 2441"/>
    <w:basedOn w:val="a2"/>
    <w:next w:val="1-2"/>
    <w:uiPriority w:val="65"/>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Berylium" w:eastAsia="Times New Roman" w:hAnsi="Berylium"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21241">
    <w:name w:val="Μεσαία λίστα 1 - ΄Εμφαση 21241"/>
    <w:basedOn w:val="a2"/>
    <w:next w:val="1-2"/>
    <w:uiPriority w:val="65"/>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Berylium" w:eastAsia="Times New Roman" w:hAnsi="Berylium"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2531">
    <w:name w:val="Μεσαία λίστα 1 - ΄Εμφαση 2531"/>
    <w:basedOn w:val="a2"/>
    <w:next w:val="1-2"/>
    <w:uiPriority w:val="65"/>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Berylium" w:eastAsia="Times New Roman" w:hAnsi="Berylium"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2631">
    <w:name w:val="Μεσαία λίστα 1 - ΄Εμφαση 2631"/>
    <w:basedOn w:val="a2"/>
    <w:next w:val="1-2"/>
    <w:uiPriority w:val="65"/>
    <w:rsid w:val="003417A7"/>
    <w:pPr>
      <w:spacing w:after="0" w:line="240" w:lineRule="auto"/>
    </w:pPr>
    <w:rPr>
      <w:rFonts w:ascii="Times New Roman" w:eastAsia="Times New Roman" w:hAnsi="Times New Roman" w:cs="Times New Roman"/>
      <w:color w:val="000000"/>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Berylium" w:eastAsia="Times New Roman" w:hAnsi="Berylium"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11321">
    <w:name w:val="Μεσαία λίστα 1 - ΄Εμφαση 11321"/>
    <w:basedOn w:val="a2"/>
    <w:uiPriority w:val="65"/>
    <w:rsid w:val="003417A7"/>
    <w:pPr>
      <w:spacing w:after="0" w:line="240" w:lineRule="auto"/>
    </w:pPr>
    <w:rPr>
      <w:rFonts w:ascii="Calibri" w:eastAsia="Times New Roman" w:hAnsi="Calibri" w:cs="Times New Roman"/>
      <w:color w:val="000000"/>
      <w:sz w:val="20"/>
      <w:szCs w:val="20"/>
      <w:lang w:val="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Berylium" w:eastAsia="Times New Roman" w:hAnsi="Berylium"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21321">
    <w:name w:val="Μεσαία λίστα 1 - ΄Εμφαση 21321"/>
    <w:basedOn w:val="a2"/>
    <w:uiPriority w:val="65"/>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Berylium" w:eastAsia="Times New Roman" w:hAnsi="Berylium"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111121">
    <w:name w:val="Μεσαία λίστα 1 - ΄Εμφαση 111121"/>
    <w:basedOn w:val="a2"/>
    <w:uiPriority w:val="65"/>
    <w:rsid w:val="003417A7"/>
    <w:pPr>
      <w:spacing w:after="0" w:line="240" w:lineRule="auto"/>
    </w:pPr>
    <w:rPr>
      <w:rFonts w:ascii="Calibri" w:eastAsia="Times New Roman" w:hAnsi="Calibri" w:cs="Times New Roman"/>
      <w:color w:val="000000"/>
      <w:sz w:val="20"/>
      <w:szCs w:val="20"/>
      <w:lang w:val="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Berylium" w:eastAsia="Times New Roman" w:hAnsi="Berylium"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22121">
    <w:name w:val="Μεσαία λίστα 1 - ΄Εμφαση 22121"/>
    <w:basedOn w:val="a2"/>
    <w:uiPriority w:val="65"/>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Berylium" w:eastAsia="Times New Roman" w:hAnsi="Berylium"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211121">
    <w:name w:val="Μεσαία λίστα 1 - ΄Εμφαση 211121"/>
    <w:basedOn w:val="a2"/>
    <w:uiPriority w:val="65"/>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Berylium" w:eastAsia="Times New Roman" w:hAnsi="Berylium"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112121">
    <w:name w:val="Μεσαία λίστα 1 - ΄Εμφαση 112121"/>
    <w:basedOn w:val="a2"/>
    <w:uiPriority w:val="65"/>
    <w:rsid w:val="003417A7"/>
    <w:pPr>
      <w:spacing w:after="0" w:line="240" w:lineRule="auto"/>
    </w:pPr>
    <w:rPr>
      <w:rFonts w:ascii="Calibri" w:eastAsia="Times New Roman" w:hAnsi="Calibri" w:cs="Times New Roman"/>
      <w:color w:val="000000"/>
      <w:sz w:val="20"/>
      <w:szCs w:val="20"/>
      <w:lang w:val="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Berylium" w:eastAsia="Times New Roman" w:hAnsi="Berylium"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23121">
    <w:name w:val="Μεσαία λίστα 1 - ΄Εμφαση 23121"/>
    <w:basedOn w:val="a2"/>
    <w:uiPriority w:val="65"/>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Berylium" w:eastAsia="Times New Roman" w:hAnsi="Berylium"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24121">
    <w:name w:val="Μεσαία λίστα 1 - ΄Εμφαση 24121"/>
    <w:basedOn w:val="a2"/>
    <w:uiPriority w:val="65"/>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Berylium" w:eastAsia="Times New Roman" w:hAnsi="Berylium"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212121">
    <w:name w:val="Μεσαία λίστα 1 - ΄Εμφαση 212121"/>
    <w:basedOn w:val="a2"/>
    <w:uiPriority w:val="65"/>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Berylium" w:eastAsia="Times New Roman" w:hAnsi="Berylium"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25131">
    <w:name w:val="Μεσαία λίστα 1 - ΄Εμφαση 25131"/>
    <w:basedOn w:val="a2"/>
    <w:uiPriority w:val="65"/>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Berylium" w:eastAsia="Times New Roman" w:hAnsi="Berylium"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251131">
    <w:name w:val="Μεσαία λίστα 1 - ΄Εμφαση 251131"/>
    <w:basedOn w:val="a2"/>
    <w:uiPriority w:val="65"/>
    <w:rsid w:val="003417A7"/>
    <w:pPr>
      <w:spacing w:after="0" w:line="240" w:lineRule="auto"/>
    </w:pPr>
    <w:rPr>
      <w:rFonts w:ascii="Times New Roman" w:eastAsia="Times New Roman" w:hAnsi="Times New Roman" w:cs="Times New Roman"/>
      <w:color w:val="00000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Berylium" w:eastAsia="Times New Roman" w:hAnsi="Berylium"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26131">
    <w:name w:val="Μεσαία λίστα 1 - ΄Εμφαση 26131"/>
    <w:basedOn w:val="a2"/>
    <w:uiPriority w:val="65"/>
    <w:rsid w:val="003417A7"/>
    <w:pPr>
      <w:spacing w:after="0" w:line="240" w:lineRule="auto"/>
    </w:pPr>
    <w:rPr>
      <w:rFonts w:ascii="Times New Roman" w:eastAsia="Times New Roman" w:hAnsi="Times New Roman" w:cs="Times New Roman"/>
      <w:color w:val="00000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Berylium" w:eastAsia="Times New Roman" w:hAnsi="Berylium"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2721">
    <w:name w:val="Μεσαία λίστα 1 - ΄Εμφαση 2721"/>
    <w:basedOn w:val="a2"/>
    <w:uiPriority w:val="65"/>
    <w:rsid w:val="003417A7"/>
    <w:pPr>
      <w:spacing w:after="0" w:line="240" w:lineRule="auto"/>
    </w:pPr>
    <w:rPr>
      <w:rFonts w:ascii="Times New Roman" w:eastAsia="Times New Roman" w:hAnsi="Times New Roman" w:cs="Times New Roman"/>
      <w:color w:val="00000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Berylium" w:eastAsia="Times New Roman" w:hAnsi="Berylium"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2821">
    <w:name w:val="Μεσαία λίστα 1 - ΄Εμφαση 2821"/>
    <w:basedOn w:val="a2"/>
    <w:uiPriority w:val="65"/>
    <w:rsid w:val="003417A7"/>
    <w:pPr>
      <w:spacing w:after="0" w:line="240" w:lineRule="auto"/>
    </w:pPr>
    <w:rPr>
      <w:rFonts w:ascii="Times New Roman" w:eastAsia="Times New Roman" w:hAnsi="Times New Roman" w:cs="Times New Roman"/>
      <w:color w:val="00000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Berylium" w:eastAsia="Times New Roman" w:hAnsi="Berylium"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2921">
    <w:name w:val="Μεσαία λίστα 1 - ΄Εμφαση 2921"/>
    <w:basedOn w:val="a2"/>
    <w:uiPriority w:val="65"/>
    <w:rsid w:val="003417A7"/>
    <w:pPr>
      <w:spacing w:after="0" w:line="240" w:lineRule="auto"/>
    </w:pPr>
    <w:rPr>
      <w:rFonts w:ascii="Times New Roman" w:eastAsia="Times New Roman" w:hAnsi="Times New Roman" w:cs="Times New Roman"/>
      <w:color w:val="00000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Berylium" w:eastAsia="Times New Roman" w:hAnsi="Berylium"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2511121">
    <w:name w:val="Μεσαία λίστα 1 - ΄Εμφαση 2511121"/>
    <w:basedOn w:val="a2"/>
    <w:uiPriority w:val="65"/>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Berylium" w:eastAsia="Times New Roman" w:hAnsi="Berylium"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11421">
    <w:name w:val="Μεσαία λίστα 1 - ΄Εμφαση 11421"/>
    <w:basedOn w:val="a2"/>
    <w:uiPriority w:val="65"/>
    <w:rsid w:val="003417A7"/>
    <w:pPr>
      <w:spacing w:after="0" w:line="240" w:lineRule="auto"/>
    </w:pPr>
    <w:rPr>
      <w:rFonts w:ascii="Calibri" w:eastAsia="Times New Roman" w:hAnsi="Calibri" w:cs="Times New Roman"/>
      <w:color w:val="000000"/>
      <w:sz w:val="20"/>
      <w:szCs w:val="20"/>
      <w:lang w:val="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Berylium" w:eastAsia="Times New Roman" w:hAnsi="Berylium"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261121">
    <w:name w:val="Μεσαία λίστα 1 - ΄Εμφαση 261121"/>
    <w:basedOn w:val="a2"/>
    <w:uiPriority w:val="65"/>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Berylium" w:eastAsia="Times New Roman" w:hAnsi="Berylium"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111221">
    <w:name w:val="Μεσαία λίστα 1 - ΄Εμφαση 111221"/>
    <w:basedOn w:val="a2"/>
    <w:uiPriority w:val="65"/>
    <w:rsid w:val="003417A7"/>
    <w:pPr>
      <w:spacing w:after="0" w:line="240" w:lineRule="auto"/>
    </w:pPr>
    <w:rPr>
      <w:rFonts w:ascii="Calibri" w:eastAsia="Times New Roman" w:hAnsi="Calibri" w:cs="Times New Roman"/>
      <w:color w:val="000000"/>
      <w:sz w:val="20"/>
      <w:szCs w:val="20"/>
      <w:lang w:val="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Berylium" w:eastAsia="Times New Roman" w:hAnsi="Berylium"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21421">
    <w:name w:val="Μεσαία λίστα 1 - ΄Εμφαση 21421"/>
    <w:basedOn w:val="a2"/>
    <w:uiPriority w:val="65"/>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Berylium" w:eastAsia="Times New Roman" w:hAnsi="Berylium"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22221">
    <w:name w:val="Μεσαία λίστα 1 - ΄Εμφαση 22221"/>
    <w:basedOn w:val="a2"/>
    <w:uiPriority w:val="65"/>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Berylium" w:eastAsia="Times New Roman" w:hAnsi="Berylium"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211221">
    <w:name w:val="Μεσαία λίστα 1 - ΄Εμφαση 211221"/>
    <w:basedOn w:val="a2"/>
    <w:uiPriority w:val="65"/>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Berylium" w:eastAsia="Times New Roman" w:hAnsi="Berylium"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112221">
    <w:name w:val="Μεσαία λίστα 1 - ΄Εμφαση 112221"/>
    <w:basedOn w:val="a2"/>
    <w:uiPriority w:val="65"/>
    <w:rsid w:val="003417A7"/>
    <w:pPr>
      <w:spacing w:after="0" w:line="240" w:lineRule="auto"/>
    </w:pPr>
    <w:rPr>
      <w:rFonts w:ascii="Calibri" w:eastAsia="Times New Roman" w:hAnsi="Calibri" w:cs="Times New Roman"/>
      <w:color w:val="000000"/>
      <w:sz w:val="20"/>
      <w:szCs w:val="20"/>
      <w:lang w:val="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Berylium" w:eastAsia="Times New Roman" w:hAnsi="Berylium"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23221">
    <w:name w:val="Μεσαία λίστα 1 - ΄Εμφαση 23221"/>
    <w:basedOn w:val="a2"/>
    <w:uiPriority w:val="65"/>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Berylium" w:eastAsia="Times New Roman" w:hAnsi="Berylium"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24221">
    <w:name w:val="Μεσαία λίστα 1 - ΄Εμφαση 24221"/>
    <w:basedOn w:val="a2"/>
    <w:uiPriority w:val="65"/>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Berylium" w:eastAsia="Times New Roman" w:hAnsi="Berylium"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212221">
    <w:name w:val="Μεσαία λίστα 1 - ΄Εμφαση 212221"/>
    <w:basedOn w:val="a2"/>
    <w:uiPriority w:val="65"/>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Berylium" w:eastAsia="Times New Roman" w:hAnsi="Berylium"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11531">
    <w:name w:val="Μεσαία λίστα 1 - ΄Εμφαση 11531"/>
    <w:basedOn w:val="a2"/>
    <w:uiPriority w:val="65"/>
    <w:rsid w:val="003417A7"/>
    <w:pPr>
      <w:spacing w:after="0" w:line="240" w:lineRule="auto"/>
    </w:pPr>
    <w:rPr>
      <w:rFonts w:ascii="Calibri" w:eastAsia="Times New Roman" w:hAnsi="Calibri" w:cs="Times New Roman"/>
      <w:color w:val="000000"/>
      <w:sz w:val="20"/>
      <w:szCs w:val="20"/>
      <w:lang w:val="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libri Light" w:eastAsia="Times New Roman" w:hAnsi="Calibri Light"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21531">
    <w:name w:val="Μεσαία λίστα 1 - ΄Εμφαση 21531"/>
    <w:basedOn w:val="a2"/>
    <w:next w:val="1-2"/>
    <w:uiPriority w:val="65"/>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libri Light" w:eastAsia="Times New Roman" w:hAnsi="Calibri Light"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3-11011">
    <w:name w:val="Μεσαίο πλέγμα 3 - ΄Εμφαση 11011"/>
    <w:basedOn w:val="a2"/>
    <w:next w:val="3-1"/>
    <w:uiPriority w:val="69"/>
    <w:rsid w:val="003417A7"/>
    <w:pPr>
      <w:spacing w:after="0" w:line="240" w:lineRule="auto"/>
    </w:pPr>
    <w:rPr>
      <w:rFonts w:ascii="Times New Roman" w:eastAsia="Times New Roman" w:hAnsi="Times New Roman" w:cs="Times New Roman"/>
      <w:lang w:val="en-U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51011">
    <w:name w:val="Ανοιχτόχρωμη λίστα - ΄Εμφαση 51011"/>
    <w:basedOn w:val="a2"/>
    <w:next w:val="-5"/>
    <w:uiPriority w:val="61"/>
    <w:rsid w:val="003417A7"/>
    <w:pPr>
      <w:spacing w:after="0" w:line="240" w:lineRule="auto"/>
    </w:pPr>
    <w:rPr>
      <w:rFonts w:ascii="Times New Roman" w:eastAsia="Times New Roman" w:hAnsi="Times New Roman" w:cs="Times New Roman"/>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1-21031">
    <w:name w:val="Μεσαία λίστα 1 - ΄Εμφαση 21031"/>
    <w:basedOn w:val="a2"/>
    <w:next w:val="1-2"/>
    <w:uiPriority w:val="65"/>
    <w:rsid w:val="003417A7"/>
    <w:pPr>
      <w:spacing w:after="0" w:line="240" w:lineRule="auto"/>
    </w:pPr>
    <w:rPr>
      <w:rFonts w:ascii="Times New Roman" w:eastAsia="Times New Roman" w:hAnsi="Times New Roman" w:cs="Times New Roman"/>
      <w:color w:val="00000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libri Light" w:eastAsia="Times New Roman" w:hAnsi="Calibri Light"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111331">
    <w:name w:val="Μεσαία λίστα 1 - ΄Εμφαση 111331"/>
    <w:basedOn w:val="a2"/>
    <w:uiPriority w:val="65"/>
    <w:rsid w:val="003417A7"/>
    <w:pPr>
      <w:spacing w:after="0" w:line="240" w:lineRule="auto"/>
    </w:pPr>
    <w:rPr>
      <w:rFonts w:ascii="Calibri" w:eastAsia="Times New Roman" w:hAnsi="Calibri" w:cs="Times New Roman"/>
      <w:color w:val="000000"/>
      <w:sz w:val="20"/>
      <w:szCs w:val="20"/>
      <w:lang w:val="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libri Light" w:eastAsia="Times New Roman" w:hAnsi="Calibri Light"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22331">
    <w:name w:val="Μεσαία λίστα 1 - ΄Εμφαση 22331"/>
    <w:basedOn w:val="a2"/>
    <w:next w:val="1-2"/>
    <w:uiPriority w:val="65"/>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libri Light" w:eastAsia="Times New Roman" w:hAnsi="Calibri Light"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211331">
    <w:name w:val="Μεσαία λίστα 1 - ΄Εμφαση 211331"/>
    <w:basedOn w:val="a2"/>
    <w:next w:val="1-2"/>
    <w:uiPriority w:val="65"/>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libri Light" w:eastAsia="Times New Roman" w:hAnsi="Calibri Light"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112331">
    <w:name w:val="Μεσαία λίστα 1 - ΄Εμφαση 112331"/>
    <w:basedOn w:val="a2"/>
    <w:uiPriority w:val="65"/>
    <w:rsid w:val="003417A7"/>
    <w:pPr>
      <w:spacing w:after="0" w:line="240" w:lineRule="auto"/>
    </w:pPr>
    <w:rPr>
      <w:rFonts w:ascii="Calibri" w:eastAsia="Times New Roman" w:hAnsi="Calibri" w:cs="Times New Roman"/>
      <w:color w:val="000000"/>
      <w:sz w:val="20"/>
      <w:szCs w:val="20"/>
      <w:lang w:val="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libri Light" w:eastAsia="Times New Roman" w:hAnsi="Calibri Light"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23331">
    <w:name w:val="Μεσαία λίστα 1 - ΄Εμφαση 23331"/>
    <w:basedOn w:val="a2"/>
    <w:next w:val="1-2"/>
    <w:uiPriority w:val="65"/>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libri Light" w:eastAsia="Times New Roman" w:hAnsi="Calibri Light"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numbering" w:customStyle="1" w:styleId="Style15532">
    <w:name w:val="Style15532"/>
    <w:rsid w:val="003417A7"/>
  </w:style>
  <w:style w:type="table" w:customStyle="1" w:styleId="1-24331">
    <w:name w:val="Μεσαία λίστα 1 - ΄Εμφαση 24331"/>
    <w:basedOn w:val="a2"/>
    <w:next w:val="1-2"/>
    <w:uiPriority w:val="65"/>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libri Light" w:eastAsia="Times New Roman" w:hAnsi="Calibri Light"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numbering" w:customStyle="1" w:styleId="Style16431">
    <w:name w:val="Style16431"/>
    <w:rsid w:val="003417A7"/>
  </w:style>
  <w:style w:type="table" w:customStyle="1" w:styleId="1-212331">
    <w:name w:val="Μεσαία λίστα 1 - ΄Εμφαση 212331"/>
    <w:basedOn w:val="a2"/>
    <w:next w:val="1-2"/>
    <w:uiPriority w:val="65"/>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libri Light" w:eastAsia="Times New Roman" w:hAnsi="Calibri Light"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25231">
    <w:name w:val="Μεσαία λίστα 1 - ΄Εμφαση 25231"/>
    <w:basedOn w:val="a2"/>
    <w:next w:val="1-2"/>
    <w:uiPriority w:val="65"/>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libri Light" w:eastAsia="Times New Roman" w:hAnsi="Calibri Light"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numbering" w:customStyle="1" w:styleId="Style17231">
    <w:name w:val="Style17231"/>
    <w:rsid w:val="003417A7"/>
  </w:style>
  <w:style w:type="numbering" w:customStyle="1" w:styleId="Style191122">
    <w:name w:val="Style191122"/>
    <w:rsid w:val="003417A7"/>
  </w:style>
  <w:style w:type="numbering" w:customStyle="1" w:styleId="Style1512121">
    <w:name w:val="Style1512121"/>
    <w:rsid w:val="003417A7"/>
  </w:style>
  <w:style w:type="numbering" w:customStyle="1" w:styleId="Style154121">
    <w:name w:val="Style154121"/>
    <w:rsid w:val="003417A7"/>
  </w:style>
  <w:style w:type="numbering" w:customStyle="1" w:styleId="Style171121">
    <w:name w:val="Style171121"/>
    <w:rsid w:val="003417A7"/>
  </w:style>
  <w:style w:type="numbering" w:customStyle="1" w:styleId="Style162131">
    <w:name w:val="Style162131"/>
    <w:rsid w:val="003417A7"/>
    <w:pPr>
      <w:numPr>
        <w:numId w:val="81"/>
      </w:numPr>
    </w:pPr>
  </w:style>
  <w:style w:type="numbering" w:customStyle="1" w:styleId="2010">
    <w:name w:val="Χωρίς λίστα201"/>
    <w:next w:val="a3"/>
    <w:uiPriority w:val="99"/>
    <w:semiHidden/>
    <w:unhideWhenUsed/>
    <w:rsid w:val="003417A7"/>
  </w:style>
  <w:style w:type="table" w:customStyle="1" w:styleId="291">
    <w:name w:val="Πλέγμα πίνακα291"/>
    <w:basedOn w:val="a2"/>
    <w:next w:val="af"/>
    <w:uiPriority w:val="99"/>
    <w:rsid w:val="003417A7"/>
    <w:pPr>
      <w:spacing w:after="0" w:line="240" w:lineRule="auto"/>
    </w:pPr>
    <w:rPr>
      <w:rFonts w:ascii="Times New Roman" w:eastAsia="MS Mincho"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1">
    <w:name w:val="Πλέγμα πίνακα1391"/>
    <w:basedOn w:val="a2"/>
    <w:next w:val="af"/>
    <w:uiPriority w:val="39"/>
    <w:rsid w:val="003417A7"/>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10">
    <w:name w:val="Χωρίς λίστα1101"/>
    <w:next w:val="a3"/>
    <w:uiPriority w:val="99"/>
    <w:semiHidden/>
    <w:unhideWhenUsed/>
    <w:rsid w:val="003417A7"/>
  </w:style>
  <w:style w:type="numbering" w:customStyle="1" w:styleId="11410">
    <w:name w:val="Χωρίς λίστα1141"/>
    <w:next w:val="a3"/>
    <w:uiPriority w:val="99"/>
    <w:semiHidden/>
    <w:unhideWhenUsed/>
    <w:rsid w:val="003417A7"/>
  </w:style>
  <w:style w:type="numbering" w:customStyle="1" w:styleId="Style1161">
    <w:name w:val="Style1161"/>
    <w:rsid w:val="003417A7"/>
  </w:style>
  <w:style w:type="numbering" w:customStyle="1" w:styleId="2610">
    <w:name w:val="Χωρίς λίστα261"/>
    <w:next w:val="a3"/>
    <w:uiPriority w:val="99"/>
    <w:semiHidden/>
    <w:unhideWhenUsed/>
    <w:rsid w:val="003417A7"/>
  </w:style>
  <w:style w:type="numbering" w:customStyle="1" w:styleId="12214">
    <w:name w:val="Χωρίς λίστα1221"/>
    <w:next w:val="a3"/>
    <w:uiPriority w:val="99"/>
    <w:semiHidden/>
    <w:unhideWhenUsed/>
    <w:rsid w:val="003417A7"/>
  </w:style>
  <w:style w:type="numbering" w:customStyle="1" w:styleId="Style1261">
    <w:name w:val="Style1261"/>
    <w:rsid w:val="003417A7"/>
  </w:style>
  <w:style w:type="numbering" w:customStyle="1" w:styleId="2141">
    <w:name w:val="Χωρίς λίστα2141"/>
    <w:next w:val="a3"/>
    <w:uiPriority w:val="99"/>
    <w:semiHidden/>
    <w:unhideWhenUsed/>
    <w:rsid w:val="003417A7"/>
  </w:style>
  <w:style w:type="numbering" w:customStyle="1" w:styleId="Style11141">
    <w:name w:val="Style11141"/>
    <w:rsid w:val="003417A7"/>
  </w:style>
  <w:style w:type="numbering" w:customStyle="1" w:styleId="3510">
    <w:name w:val="Χωρίς λίστα351"/>
    <w:next w:val="a3"/>
    <w:uiPriority w:val="99"/>
    <w:semiHidden/>
    <w:unhideWhenUsed/>
    <w:rsid w:val="003417A7"/>
  </w:style>
  <w:style w:type="numbering" w:customStyle="1" w:styleId="Style12131">
    <w:name w:val="Style12131"/>
    <w:rsid w:val="003417A7"/>
  </w:style>
  <w:style w:type="numbering" w:customStyle="1" w:styleId="451">
    <w:name w:val="Χωρίς λίστα451"/>
    <w:next w:val="a3"/>
    <w:uiPriority w:val="99"/>
    <w:semiHidden/>
    <w:unhideWhenUsed/>
    <w:rsid w:val="003417A7"/>
  </w:style>
  <w:style w:type="numbering" w:customStyle="1" w:styleId="Style1351">
    <w:name w:val="Style1351"/>
    <w:rsid w:val="003417A7"/>
  </w:style>
  <w:style w:type="numbering" w:customStyle="1" w:styleId="551">
    <w:name w:val="Χωρίς λίστα551"/>
    <w:next w:val="a3"/>
    <w:uiPriority w:val="99"/>
    <w:semiHidden/>
    <w:unhideWhenUsed/>
    <w:rsid w:val="003417A7"/>
  </w:style>
  <w:style w:type="numbering" w:customStyle="1" w:styleId="Style1451">
    <w:name w:val="Style1451"/>
    <w:rsid w:val="003417A7"/>
  </w:style>
  <w:style w:type="numbering" w:customStyle="1" w:styleId="641">
    <w:name w:val="Χωρίς λίστα641"/>
    <w:next w:val="a3"/>
    <w:uiPriority w:val="99"/>
    <w:semiHidden/>
    <w:unhideWhenUsed/>
    <w:rsid w:val="003417A7"/>
  </w:style>
  <w:style w:type="numbering" w:customStyle="1" w:styleId="111214">
    <w:name w:val="Χωρίς λίστα11121"/>
    <w:next w:val="a3"/>
    <w:uiPriority w:val="99"/>
    <w:semiHidden/>
    <w:unhideWhenUsed/>
    <w:rsid w:val="003417A7"/>
  </w:style>
  <w:style w:type="numbering" w:customStyle="1" w:styleId="211210">
    <w:name w:val="Χωρίς λίστα21121"/>
    <w:next w:val="a3"/>
    <w:uiPriority w:val="99"/>
    <w:semiHidden/>
    <w:unhideWhenUsed/>
    <w:rsid w:val="003417A7"/>
  </w:style>
  <w:style w:type="numbering" w:customStyle="1" w:styleId="Style111121">
    <w:name w:val="Style111121"/>
    <w:rsid w:val="003417A7"/>
  </w:style>
  <w:style w:type="numbering" w:customStyle="1" w:styleId="7310">
    <w:name w:val="Χωρίς λίστα731"/>
    <w:next w:val="a3"/>
    <w:uiPriority w:val="99"/>
    <w:semiHidden/>
    <w:unhideWhenUsed/>
    <w:rsid w:val="003417A7"/>
  </w:style>
  <w:style w:type="numbering" w:customStyle="1" w:styleId="13214">
    <w:name w:val="Χωρίς λίστα1321"/>
    <w:next w:val="a3"/>
    <w:uiPriority w:val="99"/>
    <w:semiHidden/>
    <w:unhideWhenUsed/>
    <w:rsid w:val="003417A7"/>
  </w:style>
  <w:style w:type="numbering" w:customStyle="1" w:styleId="Style1561">
    <w:name w:val="Style1561"/>
    <w:rsid w:val="003417A7"/>
  </w:style>
  <w:style w:type="numbering" w:customStyle="1" w:styleId="22210">
    <w:name w:val="Χωρίς λίστα2221"/>
    <w:next w:val="a3"/>
    <w:uiPriority w:val="99"/>
    <w:semiHidden/>
    <w:unhideWhenUsed/>
    <w:rsid w:val="003417A7"/>
  </w:style>
  <w:style w:type="numbering" w:customStyle="1" w:styleId="Style11221">
    <w:name w:val="Style11221"/>
    <w:rsid w:val="003417A7"/>
  </w:style>
  <w:style w:type="numbering" w:customStyle="1" w:styleId="3131">
    <w:name w:val="Χωρίς λίστα3131"/>
    <w:next w:val="a3"/>
    <w:uiPriority w:val="99"/>
    <w:semiHidden/>
    <w:unhideWhenUsed/>
    <w:rsid w:val="003417A7"/>
  </w:style>
  <w:style w:type="numbering" w:customStyle="1" w:styleId="Style12221">
    <w:name w:val="Style12221"/>
    <w:rsid w:val="003417A7"/>
  </w:style>
  <w:style w:type="numbering" w:customStyle="1" w:styleId="4131">
    <w:name w:val="Χωρίς λίστα4131"/>
    <w:next w:val="a3"/>
    <w:uiPriority w:val="99"/>
    <w:semiHidden/>
    <w:unhideWhenUsed/>
    <w:rsid w:val="003417A7"/>
  </w:style>
  <w:style w:type="numbering" w:customStyle="1" w:styleId="Style13131">
    <w:name w:val="Style13131"/>
    <w:rsid w:val="003417A7"/>
  </w:style>
  <w:style w:type="numbering" w:customStyle="1" w:styleId="5131">
    <w:name w:val="Χωρίς λίστα5131"/>
    <w:next w:val="a3"/>
    <w:uiPriority w:val="99"/>
    <w:semiHidden/>
    <w:unhideWhenUsed/>
    <w:rsid w:val="003417A7"/>
  </w:style>
  <w:style w:type="numbering" w:customStyle="1" w:styleId="Style14131">
    <w:name w:val="Style14131"/>
    <w:rsid w:val="003417A7"/>
  </w:style>
  <w:style w:type="numbering" w:customStyle="1" w:styleId="8210">
    <w:name w:val="Χωρίς λίστα821"/>
    <w:next w:val="a3"/>
    <w:semiHidden/>
    <w:rsid w:val="003417A7"/>
  </w:style>
  <w:style w:type="numbering" w:customStyle="1" w:styleId="9210">
    <w:name w:val="Χωρίς λίστα921"/>
    <w:next w:val="a3"/>
    <w:uiPriority w:val="99"/>
    <w:semiHidden/>
    <w:unhideWhenUsed/>
    <w:rsid w:val="003417A7"/>
  </w:style>
  <w:style w:type="numbering" w:customStyle="1" w:styleId="14210">
    <w:name w:val="Χωρίς λίστα1421"/>
    <w:next w:val="a3"/>
    <w:uiPriority w:val="99"/>
    <w:semiHidden/>
    <w:unhideWhenUsed/>
    <w:rsid w:val="003417A7"/>
  </w:style>
  <w:style w:type="numbering" w:customStyle="1" w:styleId="23210">
    <w:name w:val="Χωρίς λίστα2321"/>
    <w:next w:val="a3"/>
    <w:uiPriority w:val="99"/>
    <w:semiHidden/>
    <w:unhideWhenUsed/>
    <w:rsid w:val="003417A7"/>
  </w:style>
  <w:style w:type="numbering" w:customStyle="1" w:styleId="Style11321">
    <w:name w:val="Style11321"/>
    <w:rsid w:val="003417A7"/>
  </w:style>
  <w:style w:type="numbering" w:customStyle="1" w:styleId="32210">
    <w:name w:val="Χωρίς λίστα3221"/>
    <w:next w:val="a3"/>
    <w:uiPriority w:val="99"/>
    <w:semiHidden/>
    <w:unhideWhenUsed/>
    <w:rsid w:val="003417A7"/>
  </w:style>
  <w:style w:type="numbering" w:customStyle="1" w:styleId="Style12321">
    <w:name w:val="Style12321"/>
    <w:rsid w:val="003417A7"/>
  </w:style>
  <w:style w:type="numbering" w:customStyle="1" w:styleId="4221">
    <w:name w:val="Χωρίς λίστα4221"/>
    <w:next w:val="a3"/>
    <w:uiPriority w:val="99"/>
    <w:semiHidden/>
    <w:unhideWhenUsed/>
    <w:rsid w:val="003417A7"/>
  </w:style>
  <w:style w:type="numbering" w:customStyle="1" w:styleId="Style13221">
    <w:name w:val="Style13221"/>
    <w:rsid w:val="003417A7"/>
  </w:style>
  <w:style w:type="numbering" w:customStyle="1" w:styleId="5221">
    <w:name w:val="Χωρίς λίστα5221"/>
    <w:next w:val="a3"/>
    <w:uiPriority w:val="99"/>
    <w:semiHidden/>
    <w:unhideWhenUsed/>
    <w:rsid w:val="003417A7"/>
  </w:style>
  <w:style w:type="numbering" w:customStyle="1" w:styleId="Style14221">
    <w:name w:val="Style14221"/>
    <w:rsid w:val="003417A7"/>
  </w:style>
  <w:style w:type="numbering" w:customStyle="1" w:styleId="6121">
    <w:name w:val="Χωρίς λίστα6121"/>
    <w:next w:val="a3"/>
    <w:uiPriority w:val="99"/>
    <w:semiHidden/>
    <w:unhideWhenUsed/>
    <w:rsid w:val="003417A7"/>
  </w:style>
  <w:style w:type="numbering" w:customStyle="1" w:styleId="Style15141">
    <w:name w:val="Style15141"/>
    <w:rsid w:val="003417A7"/>
  </w:style>
  <w:style w:type="numbering" w:customStyle="1" w:styleId="7121">
    <w:name w:val="Χωρίς λίστα7121"/>
    <w:next w:val="a3"/>
    <w:uiPriority w:val="99"/>
    <w:semiHidden/>
    <w:unhideWhenUsed/>
    <w:rsid w:val="003417A7"/>
  </w:style>
  <w:style w:type="numbering" w:customStyle="1" w:styleId="112210">
    <w:name w:val="Χωρίς λίστα11221"/>
    <w:next w:val="a3"/>
    <w:uiPriority w:val="99"/>
    <w:semiHidden/>
    <w:unhideWhenUsed/>
    <w:rsid w:val="003417A7"/>
  </w:style>
  <w:style w:type="numbering" w:customStyle="1" w:styleId="21221">
    <w:name w:val="Χωρίς λίστα21221"/>
    <w:next w:val="a3"/>
    <w:uiPriority w:val="99"/>
    <w:semiHidden/>
    <w:unhideWhenUsed/>
    <w:rsid w:val="003417A7"/>
  </w:style>
  <w:style w:type="numbering" w:customStyle="1" w:styleId="Style111221">
    <w:name w:val="Style111221"/>
    <w:rsid w:val="003417A7"/>
  </w:style>
  <w:style w:type="numbering" w:customStyle="1" w:styleId="31121">
    <w:name w:val="Χωρίς λίστα31121"/>
    <w:next w:val="a3"/>
    <w:uiPriority w:val="99"/>
    <w:semiHidden/>
    <w:unhideWhenUsed/>
    <w:rsid w:val="003417A7"/>
  </w:style>
  <w:style w:type="numbering" w:customStyle="1" w:styleId="Style121121">
    <w:name w:val="Style121121"/>
    <w:rsid w:val="003417A7"/>
  </w:style>
  <w:style w:type="numbering" w:customStyle="1" w:styleId="41121">
    <w:name w:val="Χωρίς λίστα41121"/>
    <w:next w:val="a3"/>
    <w:uiPriority w:val="99"/>
    <w:semiHidden/>
    <w:unhideWhenUsed/>
    <w:rsid w:val="003417A7"/>
  </w:style>
  <w:style w:type="numbering" w:customStyle="1" w:styleId="Style131121">
    <w:name w:val="Style131121"/>
    <w:rsid w:val="003417A7"/>
  </w:style>
  <w:style w:type="numbering" w:customStyle="1" w:styleId="51121">
    <w:name w:val="Χωρίς λίστα51121"/>
    <w:next w:val="a3"/>
    <w:uiPriority w:val="99"/>
    <w:semiHidden/>
    <w:unhideWhenUsed/>
    <w:rsid w:val="003417A7"/>
  </w:style>
  <w:style w:type="numbering" w:customStyle="1" w:styleId="Style141121">
    <w:name w:val="Style141121"/>
    <w:rsid w:val="003417A7"/>
  </w:style>
  <w:style w:type="numbering" w:customStyle="1" w:styleId="Style15221">
    <w:name w:val="Style15221"/>
    <w:rsid w:val="003417A7"/>
  </w:style>
  <w:style w:type="numbering" w:customStyle="1" w:styleId="Style16121">
    <w:name w:val="Style16121"/>
    <w:rsid w:val="003417A7"/>
  </w:style>
  <w:style w:type="numbering" w:customStyle="1" w:styleId="10210">
    <w:name w:val="Χωρίς λίστα1021"/>
    <w:next w:val="a3"/>
    <w:uiPriority w:val="99"/>
    <w:semiHidden/>
    <w:unhideWhenUsed/>
    <w:rsid w:val="003417A7"/>
  </w:style>
  <w:style w:type="numbering" w:customStyle="1" w:styleId="15210">
    <w:name w:val="Χωρίς λίστα1521"/>
    <w:next w:val="a3"/>
    <w:uiPriority w:val="99"/>
    <w:semiHidden/>
    <w:unhideWhenUsed/>
    <w:rsid w:val="003417A7"/>
  </w:style>
  <w:style w:type="numbering" w:customStyle="1" w:styleId="Style1731">
    <w:name w:val="Style1731"/>
    <w:rsid w:val="003417A7"/>
  </w:style>
  <w:style w:type="numbering" w:customStyle="1" w:styleId="24210">
    <w:name w:val="Χωρίς λίστα2421"/>
    <w:next w:val="a3"/>
    <w:uiPriority w:val="99"/>
    <w:semiHidden/>
    <w:unhideWhenUsed/>
    <w:rsid w:val="003417A7"/>
  </w:style>
  <w:style w:type="numbering" w:customStyle="1" w:styleId="Style11421">
    <w:name w:val="Style11421"/>
    <w:rsid w:val="003417A7"/>
  </w:style>
  <w:style w:type="numbering" w:customStyle="1" w:styleId="33210">
    <w:name w:val="Χωρίς λίστα3321"/>
    <w:next w:val="a3"/>
    <w:uiPriority w:val="99"/>
    <w:semiHidden/>
    <w:unhideWhenUsed/>
    <w:rsid w:val="003417A7"/>
  </w:style>
  <w:style w:type="numbering" w:customStyle="1" w:styleId="Style12421">
    <w:name w:val="Style12421"/>
    <w:rsid w:val="003417A7"/>
  </w:style>
  <w:style w:type="numbering" w:customStyle="1" w:styleId="4321">
    <w:name w:val="Χωρίς λίστα4321"/>
    <w:next w:val="a3"/>
    <w:uiPriority w:val="99"/>
    <w:semiHidden/>
    <w:unhideWhenUsed/>
    <w:rsid w:val="003417A7"/>
  </w:style>
  <w:style w:type="numbering" w:customStyle="1" w:styleId="Style13321">
    <w:name w:val="Style13321"/>
    <w:rsid w:val="003417A7"/>
  </w:style>
  <w:style w:type="numbering" w:customStyle="1" w:styleId="5321">
    <w:name w:val="Χωρίς λίστα5321"/>
    <w:next w:val="a3"/>
    <w:uiPriority w:val="99"/>
    <w:semiHidden/>
    <w:unhideWhenUsed/>
    <w:rsid w:val="003417A7"/>
  </w:style>
  <w:style w:type="numbering" w:customStyle="1" w:styleId="Style14321">
    <w:name w:val="Style14321"/>
    <w:rsid w:val="003417A7"/>
  </w:style>
  <w:style w:type="numbering" w:customStyle="1" w:styleId="6221">
    <w:name w:val="Χωρίς λίστα6221"/>
    <w:next w:val="a3"/>
    <w:uiPriority w:val="99"/>
    <w:semiHidden/>
    <w:unhideWhenUsed/>
    <w:rsid w:val="003417A7"/>
  </w:style>
  <w:style w:type="numbering" w:customStyle="1" w:styleId="Style15321">
    <w:name w:val="Style15321"/>
    <w:rsid w:val="003417A7"/>
  </w:style>
  <w:style w:type="numbering" w:customStyle="1" w:styleId="16210">
    <w:name w:val="Χωρίς λίστα1621"/>
    <w:next w:val="a3"/>
    <w:uiPriority w:val="99"/>
    <w:semiHidden/>
    <w:unhideWhenUsed/>
    <w:rsid w:val="003417A7"/>
  </w:style>
  <w:style w:type="numbering" w:customStyle="1" w:styleId="1721">
    <w:name w:val="Χωρίς λίστα1721"/>
    <w:next w:val="a3"/>
    <w:uiPriority w:val="99"/>
    <w:semiHidden/>
    <w:unhideWhenUsed/>
    <w:rsid w:val="003417A7"/>
  </w:style>
  <w:style w:type="numbering" w:customStyle="1" w:styleId="Style1941">
    <w:name w:val="Style1941"/>
    <w:rsid w:val="003417A7"/>
    <w:pPr>
      <w:numPr>
        <w:numId w:val="45"/>
      </w:numPr>
    </w:pPr>
  </w:style>
  <w:style w:type="numbering" w:customStyle="1" w:styleId="Style15421">
    <w:name w:val="Style15421"/>
    <w:rsid w:val="003417A7"/>
  </w:style>
  <w:style w:type="numbering" w:customStyle="1" w:styleId="Style151221">
    <w:name w:val="Style151221"/>
    <w:rsid w:val="003417A7"/>
    <w:pPr>
      <w:numPr>
        <w:numId w:val="41"/>
      </w:numPr>
    </w:pPr>
  </w:style>
  <w:style w:type="numbering" w:customStyle="1" w:styleId="Style17121">
    <w:name w:val="Style17121"/>
    <w:rsid w:val="003417A7"/>
    <w:pPr>
      <w:numPr>
        <w:numId w:val="9"/>
      </w:numPr>
    </w:pPr>
  </w:style>
  <w:style w:type="numbering" w:customStyle="1" w:styleId="Style19121">
    <w:name w:val="Style19121"/>
    <w:rsid w:val="003417A7"/>
    <w:pPr>
      <w:numPr>
        <w:numId w:val="42"/>
      </w:numPr>
    </w:pPr>
  </w:style>
  <w:style w:type="numbering" w:customStyle="1" w:styleId="Style151121">
    <w:name w:val="Style151121"/>
    <w:rsid w:val="003417A7"/>
    <w:pPr>
      <w:numPr>
        <w:numId w:val="43"/>
      </w:numPr>
    </w:pPr>
  </w:style>
  <w:style w:type="numbering" w:customStyle="1" w:styleId="Style16321">
    <w:name w:val="Style16321"/>
    <w:rsid w:val="003417A7"/>
    <w:pPr>
      <w:numPr>
        <w:numId w:val="44"/>
      </w:numPr>
    </w:pPr>
  </w:style>
  <w:style w:type="numbering" w:customStyle="1" w:styleId="Style16221">
    <w:name w:val="Style16221"/>
    <w:rsid w:val="003417A7"/>
  </w:style>
  <w:style w:type="numbering" w:customStyle="1" w:styleId="Style19221">
    <w:name w:val="Style19221"/>
    <w:rsid w:val="003417A7"/>
  </w:style>
  <w:style w:type="numbering" w:customStyle="1" w:styleId="18210">
    <w:name w:val="Χωρίς λίστα1821"/>
    <w:next w:val="a3"/>
    <w:uiPriority w:val="99"/>
    <w:semiHidden/>
    <w:unhideWhenUsed/>
    <w:rsid w:val="003417A7"/>
  </w:style>
  <w:style w:type="numbering" w:customStyle="1" w:styleId="Style11011">
    <w:name w:val="Style11011"/>
    <w:rsid w:val="003417A7"/>
    <w:pPr>
      <w:numPr>
        <w:numId w:val="3"/>
      </w:numPr>
    </w:pPr>
  </w:style>
  <w:style w:type="numbering" w:customStyle="1" w:styleId="19110">
    <w:name w:val="Χωρίς λίστα1911"/>
    <w:next w:val="a3"/>
    <w:uiPriority w:val="99"/>
    <w:semiHidden/>
    <w:unhideWhenUsed/>
    <w:rsid w:val="003417A7"/>
  </w:style>
  <w:style w:type="numbering" w:customStyle="1" w:styleId="113111">
    <w:name w:val="Χωρίς λίστα11311"/>
    <w:next w:val="a3"/>
    <w:uiPriority w:val="99"/>
    <w:semiHidden/>
    <w:unhideWhenUsed/>
    <w:rsid w:val="003417A7"/>
  </w:style>
  <w:style w:type="numbering" w:customStyle="1" w:styleId="Style11511">
    <w:name w:val="Style11511"/>
    <w:rsid w:val="003417A7"/>
  </w:style>
  <w:style w:type="numbering" w:customStyle="1" w:styleId="2511">
    <w:name w:val="Χωρίς λίστα2511"/>
    <w:next w:val="a3"/>
    <w:uiPriority w:val="99"/>
    <w:semiHidden/>
    <w:unhideWhenUsed/>
    <w:rsid w:val="003417A7"/>
  </w:style>
  <w:style w:type="numbering" w:customStyle="1" w:styleId="121111">
    <w:name w:val="Χωρίς λίστα12111"/>
    <w:next w:val="a3"/>
    <w:uiPriority w:val="99"/>
    <w:semiHidden/>
    <w:unhideWhenUsed/>
    <w:rsid w:val="003417A7"/>
  </w:style>
  <w:style w:type="numbering" w:customStyle="1" w:styleId="Style12511">
    <w:name w:val="Style12511"/>
    <w:rsid w:val="003417A7"/>
  </w:style>
  <w:style w:type="numbering" w:customStyle="1" w:styleId="21311">
    <w:name w:val="Χωρίς λίστα21311"/>
    <w:next w:val="a3"/>
    <w:uiPriority w:val="99"/>
    <w:semiHidden/>
    <w:unhideWhenUsed/>
    <w:rsid w:val="003417A7"/>
  </w:style>
  <w:style w:type="numbering" w:customStyle="1" w:styleId="Style111311">
    <w:name w:val="Style111311"/>
    <w:rsid w:val="003417A7"/>
  </w:style>
  <w:style w:type="numbering" w:customStyle="1" w:styleId="3411">
    <w:name w:val="Χωρίς λίστα3411"/>
    <w:next w:val="a3"/>
    <w:uiPriority w:val="99"/>
    <w:semiHidden/>
    <w:unhideWhenUsed/>
    <w:rsid w:val="003417A7"/>
  </w:style>
  <w:style w:type="numbering" w:customStyle="1" w:styleId="Style121211">
    <w:name w:val="Style121211"/>
    <w:rsid w:val="003417A7"/>
  </w:style>
  <w:style w:type="numbering" w:customStyle="1" w:styleId="4411">
    <w:name w:val="Χωρίς λίστα4411"/>
    <w:next w:val="a3"/>
    <w:uiPriority w:val="99"/>
    <w:semiHidden/>
    <w:unhideWhenUsed/>
    <w:rsid w:val="003417A7"/>
  </w:style>
  <w:style w:type="numbering" w:customStyle="1" w:styleId="Style13411">
    <w:name w:val="Style13411"/>
    <w:rsid w:val="003417A7"/>
  </w:style>
  <w:style w:type="numbering" w:customStyle="1" w:styleId="5411">
    <w:name w:val="Χωρίς λίστα5411"/>
    <w:next w:val="a3"/>
    <w:uiPriority w:val="99"/>
    <w:semiHidden/>
    <w:unhideWhenUsed/>
    <w:rsid w:val="003417A7"/>
  </w:style>
  <w:style w:type="numbering" w:customStyle="1" w:styleId="Style14411">
    <w:name w:val="Style14411"/>
    <w:rsid w:val="003417A7"/>
  </w:style>
  <w:style w:type="numbering" w:customStyle="1" w:styleId="6311">
    <w:name w:val="Χωρίς λίστα6311"/>
    <w:next w:val="a3"/>
    <w:uiPriority w:val="99"/>
    <w:semiHidden/>
    <w:unhideWhenUsed/>
    <w:rsid w:val="003417A7"/>
  </w:style>
  <w:style w:type="numbering" w:customStyle="1" w:styleId="1111210">
    <w:name w:val="Χωρίς λίστα111121"/>
    <w:next w:val="a3"/>
    <w:uiPriority w:val="99"/>
    <w:semiHidden/>
    <w:unhideWhenUsed/>
    <w:rsid w:val="003417A7"/>
  </w:style>
  <w:style w:type="numbering" w:customStyle="1" w:styleId="211111">
    <w:name w:val="Χωρίς λίστα211111"/>
    <w:next w:val="a3"/>
    <w:uiPriority w:val="99"/>
    <w:semiHidden/>
    <w:unhideWhenUsed/>
    <w:rsid w:val="003417A7"/>
  </w:style>
  <w:style w:type="numbering" w:customStyle="1" w:styleId="Style1111111">
    <w:name w:val="Style1111111"/>
    <w:rsid w:val="003417A7"/>
  </w:style>
  <w:style w:type="numbering" w:customStyle="1" w:styleId="7211">
    <w:name w:val="Χωρίς λίστα7211"/>
    <w:next w:val="a3"/>
    <w:uiPriority w:val="99"/>
    <w:semiHidden/>
    <w:unhideWhenUsed/>
    <w:rsid w:val="003417A7"/>
  </w:style>
  <w:style w:type="numbering" w:customStyle="1" w:styleId="131111">
    <w:name w:val="Χωρίς λίστα13111"/>
    <w:next w:val="a3"/>
    <w:uiPriority w:val="99"/>
    <w:semiHidden/>
    <w:unhideWhenUsed/>
    <w:rsid w:val="003417A7"/>
  </w:style>
  <w:style w:type="numbering" w:customStyle="1" w:styleId="Style1554">
    <w:name w:val="Style1554"/>
    <w:rsid w:val="003417A7"/>
    <w:pPr>
      <w:numPr>
        <w:numId w:val="8"/>
      </w:numPr>
    </w:pPr>
  </w:style>
  <w:style w:type="numbering" w:customStyle="1" w:styleId="22111">
    <w:name w:val="Χωρίς λίστα22111"/>
    <w:next w:val="a3"/>
    <w:uiPriority w:val="99"/>
    <w:semiHidden/>
    <w:unhideWhenUsed/>
    <w:rsid w:val="003417A7"/>
  </w:style>
  <w:style w:type="numbering" w:customStyle="1" w:styleId="Style112111">
    <w:name w:val="Style112111"/>
    <w:rsid w:val="003417A7"/>
  </w:style>
  <w:style w:type="numbering" w:customStyle="1" w:styleId="31211">
    <w:name w:val="Χωρίς λίστα31211"/>
    <w:next w:val="a3"/>
    <w:uiPriority w:val="99"/>
    <w:semiHidden/>
    <w:unhideWhenUsed/>
    <w:rsid w:val="003417A7"/>
  </w:style>
  <w:style w:type="numbering" w:customStyle="1" w:styleId="Style122111">
    <w:name w:val="Style122111"/>
    <w:rsid w:val="003417A7"/>
  </w:style>
  <w:style w:type="numbering" w:customStyle="1" w:styleId="41211">
    <w:name w:val="Χωρίς λίστα41211"/>
    <w:next w:val="a3"/>
    <w:uiPriority w:val="99"/>
    <w:semiHidden/>
    <w:unhideWhenUsed/>
    <w:rsid w:val="003417A7"/>
  </w:style>
  <w:style w:type="numbering" w:customStyle="1" w:styleId="Style131211">
    <w:name w:val="Style131211"/>
    <w:rsid w:val="003417A7"/>
  </w:style>
  <w:style w:type="numbering" w:customStyle="1" w:styleId="51211">
    <w:name w:val="Χωρίς λίστα51211"/>
    <w:next w:val="a3"/>
    <w:uiPriority w:val="99"/>
    <w:semiHidden/>
    <w:unhideWhenUsed/>
    <w:rsid w:val="003417A7"/>
  </w:style>
  <w:style w:type="numbering" w:customStyle="1" w:styleId="Style141211">
    <w:name w:val="Style141211"/>
    <w:rsid w:val="003417A7"/>
  </w:style>
  <w:style w:type="numbering" w:customStyle="1" w:styleId="8111">
    <w:name w:val="Χωρίς λίστα8111"/>
    <w:next w:val="a3"/>
    <w:semiHidden/>
    <w:rsid w:val="003417A7"/>
  </w:style>
  <w:style w:type="numbering" w:customStyle="1" w:styleId="9111">
    <w:name w:val="Χωρίς λίστα9111"/>
    <w:next w:val="a3"/>
    <w:uiPriority w:val="99"/>
    <w:semiHidden/>
    <w:unhideWhenUsed/>
    <w:rsid w:val="003417A7"/>
  </w:style>
  <w:style w:type="numbering" w:customStyle="1" w:styleId="141111">
    <w:name w:val="Χωρίς λίστα14111"/>
    <w:next w:val="a3"/>
    <w:uiPriority w:val="99"/>
    <w:semiHidden/>
    <w:unhideWhenUsed/>
    <w:rsid w:val="003417A7"/>
  </w:style>
  <w:style w:type="numbering" w:customStyle="1" w:styleId="Style16442">
    <w:name w:val="Style16442"/>
    <w:rsid w:val="003417A7"/>
    <w:pPr>
      <w:numPr>
        <w:numId w:val="12"/>
      </w:numPr>
    </w:pPr>
  </w:style>
  <w:style w:type="numbering" w:customStyle="1" w:styleId="23111">
    <w:name w:val="Χωρίς λίστα23111"/>
    <w:next w:val="a3"/>
    <w:uiPriority w:val="99"/>
    <w:semiHidden/>
    <w:unhideWhenUsed/>
    <w:rsid w:val="003417A7"/>
  </w:style>
  <w:style w:type="numbering" w:customStyle="1" w:styleId="Style113111">
    <w:name w:val="Style113111"/>
    <w:rsid w:val="003417A7"/>
  </w:style>
  <w:style w:type="numbering" w:customStyle="1" w:styleId="32111">
    <w:name w:val="Χωρίς λίστα32111"/>
    <w:next w:val="a3"/>
    <w:uiPriority w:val="99"/>
    <w:semiHidden/>
    <w:unhideWhenUsed/>
    <w:rsid w:val="003417A7"/>
  </w:style>
  <w:style w:type="numbering" w:customStyle="1" w:styleId="Style123111">
    <w:name w:val="Style123111"/>
    <w:rsid w:val="003417A7"/>
  </w:style>
  <w:style w:type="numbering" w:customStyle="1" w:styleId="42111">
    <w:name w:val="Χωρίς λίστα42111"/>
    <w:next w:val="a3"/>
    <w:uiPriority w:val="99"/>
    <w:semiHidden/>
    <w:unhideWhenUsed/>
    <w:rsid w:val="003417A7"/>
  </w:style>
  <w:style w:type="numbering" w:customStyle="1" w:styleId="Style132111">
    <w:name w:val="Style132111"/>
    <w:rsid w:val="003417A7"/>
  </w:style>
  <w:style w:type="numbering" w:customStyle="1" w:styleId="52111">
    <w:name w:val="Χωρίς λίστα52111"/>
    <w:next w:val="a3"/>
    <w:uiPriority w:val="99"/>
    <w:semiHidden/>
    <w:unhideWhenUsed/>
    <w:rsid w:val="003417A7"/>
  </w:style>
  <w:style w:type="numbering" w:customStyle="1" w:styleId="Style142111">
    <w:name w:val="Style142111"/>
    <w:rsid w:val="003417A7"/>
  </w:style>
  <w:style w:type="numbering" w:customStyle="1" w:styleId="61111">
    <w:name w:val="Χωρίς λίστα61111"/>
    <w:next w:val="a3"/>
    <w:uiPriority w:val="99"/>
    <w:semiHidden/>
    <w:unhideWhenUsed/>
    <w:rsid w:val="003417A7"/>
  </w:style>
  <w:style w:type="numbering" w:customStyle="1" w:styleId="Style151311">
    <w:name w:val="Style151311"/>
    <w:rsid w:val="003417A7"/>
  </w:style>
  <w:style w:type="numbering" w:customStyle="1" w:styleId="71111">
    <w:name w:val="Χωρίς λίστα71111"/>
    <w:next w:val="a3"/>
    <w:uiPriority w:val="99"/>
    <w:semiHidden/>
    <w:unhideWhenUsed/>
    <w:rsid w:val="003417A7"/>
  </w:style>
  <w:style w:type="numbering" w:customStyle="1" w:styleId="1121110">
    <w:name w:val="Χωρίς λίστα112111"/>
    <w:next w:val="a3"/>
    <w:uiPriority w:val="99"/>
    <w:semiHidden/>
    <w:unhideWhenUsed/>
    <w:rsid w:val="003417A7"/>
  </w:style>
  <w:style w:type="numbering" w:customStyle="1" w:styleId="212111">
    <w:name w:val="Χωρίς λίστα212111"/>
    <w:next w:val="a3"/>
    <w:uiPriority w:val="99"/>
    <w:semiHidden/>
    <w:unhideWhenUsed/>
    <w:rsid w:val="003417A7"/>
  </w:style>
  <w:style w:type="numbering" w:customStyle="1" w:styleId="Style1112111">
    <w:name w:val="Style1112111"/>
    <w:rsid w:val="003417A7"/>
  </w:style>
  <w:style w:type="numbering" w:customStyle="1" w:styleId="311111">
    <w:name w:val="Χωρίς λίστα311111"/>
    <w:next w:val="a3"/>
    <w:uiPriority w:val="99"/>
    <w:semiHidden/>
    <w:unhideWhenUsed/>
    <w:rsid w:val="003417A7"/>
  </w:style>
  <w:style w:type="numbering" w:customStyle="1" w:styleId="Style1211111">
    <w:name w:val="Style1211111"/>
    <w:rsid w:val="003417A7"/>
  </w:style>
  <w:style w:type="numbering" w:customStyle="1" w:styleId="411111">
    <w:name w:val="Χωρίς λίστα411111"/>
    <w:next w:val="a3"/>
    <w:uiPriority w:val="99"/>
    <w:semiHidden/>
    <w:unhideWhenUsed/>
    <w:rsid w:val="003417A7"/>
  </w:style>
  <w:style w:type="numbering" w:customStyle="1" w:styleId="Style1311111">
    <w:name w:val="Style1311111"/>
    <w:rsid w:val="003417A7"/>
  </w:style>
  <w:style w:type="numbering" w:customStyle="1" w:styleId="511111">
    <w:name w:val="Χωρίς λίστα511111"/>
    <w:next w:val="a3"/>
    <w:uiPriority w:val="99"/>
    <w:semiHidden/>
    <w:unhideWhenUsed/>
    <w:rsid w:val="003417A7"/>
  </w:style>
  <w:style w:type="numbering" w:customStyle="1" w:styleId="Style1411111">
    <w:name w:val="Style1411111"/>
    <w:rsid w:val="003417A7"/>
  </w:style>
  <w:style w:type="numbering" w:customStyle="1" w:styleId="Style152111">
    <w:name w:val="Style152111"/>
    <w:rsid w:val="003417A7"/>
  </w:style>
  <w:style w:type="numbering" w:customStyle="1" w:styleId="Style161111">
    <w:name w:val="Style161111"/>
    <w:rsid w:val="003417A7"/>
  </w:style>
  <w:style w:type="numbering" w:customStyle="1" w:styleId="10111">
    <w:name w:val="Χωρίς λίστα10111"/>
    <w:next w:val="a3"/>
    <w:uiPriority w:val="99"/>
    <w:semiHidden/>
    <w:unhideWhenUsed/>
    <w:rsid w:val="003417A7"/>
  </w:style>
  <w:style w:type="numbering" w:customStyle="1" w:styleId="151110">
    <w:name w:val="Χωρίς λίστα15111"/>
    <w:next w:val="a3"/>
    <w:uiPriority w:val="99"/>
    <w:semiHidden/>
    <w:unhideWhenUsed/>
    <w:rsid w:val="003417A7"/>
  </w:style>
  <w:style w:type="numbering" w:customStyle="1" w:styleId="Style1724">
    <w:name w:val="Style1724"/>
    <w:rsid w:val="003417A7"/>
  </w:style>
  <w:style w:type="numbering" w:customStyle="1" w:styleId="24111">
    <w:name w:val="Χωρίς λίστα24111"/>
    <w:next w:val="a3"/>
    <w:uiPriority w:val="99"/>
    <w:semiHidden/>
    <w:unhideWhenUsed/>
    <w:rsid w:val="003417A7"/>
  </w:style>
  <w:style w:type="numbering" w:customStyle="1" w:styleId="Style114111">
    <w:name w:val="Style114111"/>
    <w:rsid w:val="003417A7"/>
  </w:style>
  <w:style w:type="numbering" w:customStyle="1" w:styleId="33111">
    <w:name w:val="Χωρίς λίστα33111"/>
    <w:next w:val="a3"/>
    <w:uiPriority w:val="99"/>
    <w:semiHidden/>
    <w:unhideWhenUsed/>
    <w:rsid w:val="003417A7"/>
  </w:style>
  <w:style w:type="numbering" w:customStyle="1" w:styleId="Style124111">
    <w:name w:val="Style124111"/>
    <w:rsid w:val="003417A7"/>
  </w:style>
  <w:style w:type="numbering" w:customStyle="1" w:styleId="43111">
    <w:name w:val="Χωρίς λίστα43111"/>
    <w:next w:val="a3"/>
    <w:uiPriority w:val="99"/>
    <w:semiHidden/>
    <w:unhideWhenUsed/>
    <w:rsid w:val="003417A7"/>
  </w:style>
  <w:style w:type="numbering" w:customStyle="1" w:styleId="Style133111">
    <w:name w:val="Style133111"/>
    <w:rsid w:val="003417A7"/>
  </w:style>
  <w:style w:type="numbering" w:customStyle="1" w:styleId="53111">
    <w:name w:val="Χωρίς λίστα53111"/>
    <w:next w:val="a3"/>
    <w:uiPriority w:val="99"/>
    <w:semiHidden/>
    <w:unhideWhenUsed/>
    <w:rsid w:val="003417A7"/>
  </w:style>
  <w:style w:type="numbering" w:customStyle="1" w:styleId="Style143111">
    <w:name w:val="Style143111"/>
    <w:rsid w:val="003417A7"/>
  </w:style>
  <w:style w:type="numbering" w:customStyle="1" w:styleId="62111">
    <w:name w:val="Χωρίς λίστα62111"/>
    <w:next w:val="a3"/>
    <w:uiPriority w:val="99"/>
    <w:semiHidden/>
    <w:unhideWhenUsed/>
    <w:rsid w:val="003417A7"/>
  </w:style>
  <w:style w:type="numbering" w:customStyle="1" w:styleId="Style153111">
    <w:name w:val="Style153111"/>
    <w:rsid w:val="003417A7"/>
  </w:style>
  <w:style w:type="numbering" w:customStyle="1" w:styleId="16111">
    <w:name w:val="Χωρίς λίστα16111"/>
    <w:next w:val="a3"/>
    <w:uiPriority w:val="99"/>
    <w:semiHidden/>
    <w:unhideWhenUsed/>
    <w:rsid w:val="003417A7"/>
  </w:style>
  <w:style w:type="numbering" w:customStyle="1" w:styleId="17111">
    <w:name w:val="Χωρίς λίστα17111"/>
    <w:next w:val="a3"/>
    <w:uiPriority w:val="99"/>
    <w:semiHidden/>
    <w:unhideWhenUsed/>
    <w:rsid w:val="003417A7"/>
  </w:style>
  <w:style w:type="numbering" w:customStyle="1" w:styleId="Style19321">
    <w:name w:val="Style19321"/>
    <w:rsid w:val="003417A7"/>
    <w:pPr>
      <w:numPr>
        <w:numId w:val="4"/>
      </w:numPr>
    </w:pPr>
  </w:style>
  <w:style w:type="numbering" w:customStyle="1" w:styleId="Style154131">
    <w:name w:val="Style154131"/>
    <w:rsid w:val="003417A7"/>
    <w:pPr>
      <w:numPr>
        <w:numId w:val="5"/>
      </w:numPr>
    </w:pPr>
  </w:style>
  <w:style w:type="numbering" w:customStyle="1" w:styleId="Style1512132">
    <w:name w:val="Style1512132"/>
    <w:rsid w:val="003417A7"/>
    <w:pPr>
      <w:numPr>
        <w:numId w:val="27"/>
      </w:numPr>
    </w:pPr>
  </w:style>
  <w:style w:type="numbering" w:customStyle="1" w:styleId="Style171131">
    <w:name w:val="Style171131"/>
    <w:rsid w:val="003417A7"/>
    <w:pPr>
      <w:numPr>
        <w:numId w:val="7"/>
      </w:numPr>
    </w:pPr>
  </w:style>
  <w:style w:type="numbering" w:customStyle="1" w:styleId="Style191131">
    <w:name w:val="Style191131"/>
    <w:rsid w:val="003417A7"/>
    <w:pPr>
      <w:numPr>
        <w:numId w:val="28"/>
      </w:numPr>
    </w:pPr>
  </w:style>
  <w:style w:type="numbering" w:customStyle="1" w:styleId="Style1511122">
    <w:name w:val="Style1511122"/>
    <w:rsid w:val="003417A7"/>
    <w:pPr>
      <w:numPr>
        <w:numId w:val="29"/>
      </w:numPr>
    </w:pPr>
  </w:style>
  <w:style w:type="numbering" w:customStyle="1" w:styleId="Style163112">
    <w:name w:val="Style163112"/>
    <w:rsid w:val="003417A7"/>
    <w:pPr>
      <w:numPr>
        <w:numId w:val="30"/>
      </w:numPr>
    </w:pPr>
  </w:style>
  <w:style w:type="numbering" w:customStyle="1" w:styleId="Style162121">
    <w:name w:val="Style162121"/>
    <w:rsid w:val="003417A7"/>
    <w:pPr>
      <w:numPr>
        <w:numId w:val="11"/>
      </w:numPr>
    </w:pPr>
  </w:style>
  <w:style w:type="numbering" w:customStyle="1" w:styleId="Style192111">
    <w:name w:val="Style192111"/>
    <w:rsid w:val="003417A7"/>
  </w:style>
  <w:style w:type="numbering" w:customStyle="1" w:styleId="18111">
    <w:name w:val="Χωρίς λίστα18111"/>
    <w:next w:val="a3"/>
    <w:uiPriority w:val="99"/>
    <w:semiHidden/>
    <w:unhideWhenUsed/>
    <w:rsid w:val="003417A7"/>
  </w:style>
  <w:style w:type="numbering" w:customStyle="1" w:styleId="Style155121">
    <w:name w:val="Style155121"/>
    <w:rsid w:val="003417A7"/>
  </w:style>
  <w:style w:type="numbering" w:customStyle="1" w:styleId="Style164121">
    <w:name w:val="Style164121"/>
    <w:rsid w:val="003417A7"/>
    <w:pPr>
      <w:numPr>
        <w:numId w:val="14"/>
      </w:numPr>
    </w:pPr>
  </w:style>
  <w:style w:type="numbering" w:customStyle="1" w:styleId="Style172111">
    <w:name w:val="Style172111"/>
    <w:rsid w:val="003417A7"/>
  </w:style>
  <w:style w:type="numbering" w:customStyle="1" w:styleId="Style15522">
    <w:name w:val="Style15522"/>
    <w:rsid w:val="003417A7"/>
    <w:pPr>
      <w:numPr>
        <w:numId w:val="10"/>
      </w:numPr>
    </w:pPr>
  </w:style>
  <w:style w:type="numbering" w:customStyle="1" w:styleId="Style164221">
    <w:name w:val="Style164221"/>
    <w:rsid w:val="003417A7"/>
    <w:pPr>
      <w:numPr>
        <w:numId w:val="46"/>
      </w:numPr>
    </w:pPr>
  </w:style>
  <w:style w:type="numbering" w:customStyle="1" w:styleId="Style172221">
    <w:name w:val="Style172221"/>
    <w:rsid w:val="003417A7"/>
    <w:pPr>
      <w:numPr>
        <w:numId w:val="16"/>
      </w:numPr>
    </w:pPr>
  </w:style>
  <w:style w:type="numbering" w:customStyle="1" w:styleId="Style155312">
    <w:name w:val="Style155312"/>
    <w:rsid w:val="003417A7"/>
  </w:style>
  <w:style w:type="numbering" w:customStyle="1" w:styleId="Style164311">
    <w:name w:val="Style164311"/>
    <w:rsid w:val="003417A7"/>
  </w:style>
  <w:style w:type="numbering" w:customStyle="1" w:styleId="Style172311">
    <w:name w:val="Style172311"/>
    <w:rsid w:val="003417A7"/>
  </w:style>
  <w:style w:type="numbering" w:customStyle="1" w:styleId="2011">
    <w:name w:val="Χωρίς λίστα2011"/>
    <w:next w:val="a3"/>
    <w:uiPriority w:val="99"/>
    <w:semiHidden/>
    <w:unhideWhenUsed/>
    <w:rsid w:val="003417A7"/>
  </w:style>
  <w:style w:type="numbering" w:customStyle="1" w:styleId="Style11611">
    <w:name w:val="Style11611"/>
    <w:rsid w:val="003417A7"/>
  </w:style>
  <w:style w:type="numbering" w:customStyle="1" w:styleId="11011">
    <w:name w:val="Χωρίς λίστα11011"/>
    <w:next w:val="a3"/>
    <w:uiPriority w:val="99"/>
    <w:semiHidden/>
    <w:unhideWhenUsed/>
    <w:rsid w:val="003417A7"/>
  </w:style>
  <w:style w:type="table" w:customStyle="1" w:styleId="1-1171">
    <w:name w:val="Μεσαία λίστα 1 - ΄Εμφαση 1171"/>
    <w:basedOn w:val="a2"/>
    <w:uiPriority w:val="65"/>
    <w:rsid w:val="003417A7"/>
    <w:pPr>
      <w:spacing w:after="0" w:line="240" w:lineRule="auto"/>
    </w:pPr>
    <w:rPr>
      <w:rFonts w:ascii="Calibri" w:eastAsia="Times New Roman" w:hAnsi="Calibri" w:cs="Times New Roman"/>
      <w:color w:val="000000"/>
      <w:sz w:val="20"/>
      <w:szCs w:val="20"/>
      <w:lang w:val="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Tahoma" w:eastAsia="Times New Roman" w:hAnsi="Tahoma"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2181">
    <w:name w:val="Μεσαία λίστα 1 - ΄Εμφαση 2181"/>
    <w:basedOn w:val="a2"/>
    <w:next w:val="1-2"/>
    <w:uiPriority w:val="65"/>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Tahoma" w:eastAsia="Times New Roman" w:hAnsi="Tahom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numbering" w:customStyle="1" w:styleId="11411">
    <w:name w:val="Χωρίς λίστα11411"/>
    <w:next w:val="a3"/>
    <w:uiPriority w:val="99"/>
    <w:semiHidden/>
    <w:unhideWhenUsed/>
    <w:rsid w:val="003417A7"/>
  </w:style>
  <w:style w:type="numbering" w:customStyle="1" w:styleId="Style1171">
    <w:name w:val="Style1171"/>
    <w:rsid w:val="003417A7"/>
  </w:style>
  <w:style w:type="table" w:customStyle="1" w:styleId="1-2191">
    <w:name w:val="Μεσαία λίστα 1 - ΄Εμφαση 2191"/>
    <w:basedOn w:val="a2"/>
    <w:next w:val="1-2"/>
    <w:uiPriority w:val="65"/>
    <w:rsid w:val="003417A7"/>
    <w:pPr>
      <w:spacing w:after="0" w:line="240" w:lineRule="auto"/>
    </w:pPr>
    <w:rPr>
      <w:rFonts w:ascii="Times New Roman" w:eastAsia="Times New Roman" w:hAnsi="Times New Roman" w:cs="Times New Roman"/>
      <w:color w:val="000000"/>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Tahoma" w:eastAsia="Times New Roman" w:hAnsi="Tahom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numbering" w:customStyle="1" w:styleId="2611">
    <w:name w:val="Χωρίς λίστα2611"/>
    <w:next w:val="a3"/>
    <w:uiPriority w:val="99"/>
    <w:semiHidden/>
    <w:unhideWhenUsed/>
    <w:rsid w:val="003417A7"/>
  </w:style>
  <w:style w:type="table" w:customStyle="1" w:styleId="1-11151">
    <w:name w:val="Μεσαία λίστα 1 - ΄Εμφαση 11151"/>
    <w:basedOn w:val="a2"/>
    <w:uiPriority w:val="65"/>
    <w:rsid w:val="003417A7"/>
    <w:pPr>
      <w:spacing w:after="0" w:line="240" w:lineRule="auto"/>
    </w:pPr>
    <w:rPr>
      <w:rFonts w:ascii="Calibri" w:eastAsia="Times New Roman" w:hAnsi="Calibri" w:cs="Times New Roman"/>
      <w:color w:val="000000"/>
      <w:sz w:val="20"/>
      <w:szCs w:val="20"/>
      <w:lang w:val="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Tahoma" w:eastAsia="Times New Roman" w:hAnsi="Tahoma"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2251">
    <w:name w:val="Μεσαία λίστα 1 - ΄Εμφαση 2251"/>
    <w:basedOn w:val="a2"/>
    <w:next w:val="1-2"/>
    <w:uiPriority w:val="65"/>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Tahoma" w:eastAsia="Times New Roman" w:hAnsi="Tahom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numbering" w:customStyle="1" w:styleId="122110">
    <w:name w:val="Χωρίς λίστα12211"/>
    <w:next w:val="a3"/>
    <w:uiPriority w:val="99"/>
    <w:semiHidden/>
    <w:unhideWhenUsed/>
    <w:rsid w:val="003417A7"/>
  </w:style>
  <w:style w:type="numbering" w:customStyle="1" w:styleId="Style12611">
    <w:name w:val="Style12611"/>
    <w:rsid w:val="003417A7"/>
  </w:style>
  <w:style w:type="numbering" w:customStyle="1" w:styleId="21411">
    <w:name w:val="Χωρίς λίστα21411"/>
    <w:next w:val="a3"/>
    <w:uiPriority w:val="99"/>
    <w:semiHidden/>
    <w:unhideWhenUsed/>
    <w:rsid w:val="003417A7"/>
  </w:style>
  <w:style w:type="numbering" w:customStyle="1" w:styleId="Style111411">
    <w:name w:val="Style111411"/>
    <w:rsid w:val="003417A7"/>
  </w:style>
  <w:style w:type="numbering" w:customStyle="1" w:styleId="3511">
    <w:name w:val="Χωρίς λίστα3511"/>
    <w:next w:val="a3"/>
    <w:uiPriority w:val="99"/>
    <w:semiHidden/>
    <w:unhideWhenUsed/>
    <w:rsid w:val="003417A7"/>
  </w:style>
  <w:style w:type="numbering" w:customStyle="1" w:styleId="Style121311">
    <w:name w:val="Style121311"/>
    <w:rsid w:val="003417A7"/>
  </w:style>
  <w:style w:type="numbering" w:customStyle="1" w:styleId="4511">
    <w:name w:val="Χωρίς λίστα4511"/>
    <w:next w:val="a3"/>
    <w:uiPriority w:val="99"/>
    <w:semiHidden/>
    <w:unhideWhenUsed/>
    <w:rsid w:val="003417A7"/>
  </w:style>
  <w:style w:type="numbering" w:customStyle="1" w:styleId="Style13511">
    <w:name w:val="Style13511"/>
    <w:rsid w:val="003417A7"/>
  </w:style>
  <w:style w:type="numbering" w:customStyle="1" w:styleId="5511">
    <w:name w:val="Χωρίς λίστα5511"/>
    <w:next w:val="a3"/>
    <w:uiPriority w:val="99"/>
    <w:semiHidden/>
    <w:unhideWhenUsed/>
    <w:rsid w:val="003417A7"/>
  </w:style>
  <w:style w:type="table" w:customStyle="1" w:styleId="-15141">
    <w:name w:val="Ανοιχτόχρωμη σκίαση - Έμφαση 15141"/>
    <w:basedOn w:val="a2"/>
    <w:next w:val="-13"/>
    <w:uiPriority w:val="99"/>
    <w:semiHidden/>
    <w:unhideWhenUsed/>
    <w:rsid w:val="003417A7"/>
    <w:pPr>
      <w:spacing w:after="0" w:line="240" w:lineRule="auto"/>
    </w:pPr>
    <w:rPr>
      <w:rFonts w:ascii="Calibri" w:eastAsia="Times New Roman"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numbering" w:customStyle="1" w:styleId="Style14511">
    <w:name w:val="Style14511"/>
    <w:rsid w:val="003417A7"/>
  </w:style>
  <w:style w:type="numbering" w:customStyle="1" w:styleId="6411">
    <w:name w:val="Χωρίς λίστα6411"/>
    <w:next w:val="a3"/>
    <w:uiPriority w:val="99"/>
    <w:semiHidden/>
    <w:unhideWhenUsed/>
    <w:rsid w:val="003417A7"/>
  </w:style>
  <w:style w:type="table" w:customStyle="1" w:styleId="1-21151">
    <w:name w:val="Μεσαία λίστα 1 - ΄Εμφαση 21151"/>
    <w:basedOn w:val="a2"/>
    <w:next w:val="1-2"/>
    <w:uiPriority w:val="65"/>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Tahoma" w:eastAsia="Times New Roman" w:hAnsi="Tahom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numbering" w:customStyle="1" w:styleId="1112110">
    <w:name w:val="Χωρίς λίστα111211"/>
    <w:next w:val="a3"/>
    <w:uiPriority w:val="99"/>
    <w:semiHidden/>
    <w:unhideWhenUsed/>
    <w:rsid w:val="003417A7"/>
  </w:style>
  <w:style w:type="numbering" w:customStyle="1" w:styleId="211211">
    <w:name w:val="Χωρίς λίστα211211"/>
    <w:next w:val="a3"/>
    <w:uiPriority w:val="99"/>
    <w:semiHidden/>
    <w:unhideWhenUsed/>
    <w:rsid w:val="003417A7"/>
  </w:style>
  <w:style w:type="numbering" w:customStyle="1" w:styleId="Style1111211">
    <w:name w:val="Style1111211"/>
    <w:rsid w:val="003417A7"/>
  </w:style>
  <w:style w:type="numbering" w:customStyle="1" w:styleId="7311">
    <w:name w:val="Χωρίς λίστα7311"/>
    <w:next w:val="a3"/>
    <w:uiPriority w:val="99"/>
    <w:semiHidden/>
    <w:unhideWhenUsed/>
    <w:rsid w:val="003417A7"/>
  </w:style>
  <w:style w:type="table" w:customStyle="1" w:styleId="1-11251">
    <w:name w:val="Μεσαία λίστα 1 - ΄Εμφαση 11251"/>
    <w:basedOn w:val="a2"/>
    <w:uiPriority w:val="65"/>
    <w:rsid w:val="003417A7"/>
    <w:pPr>
      <w:spacing w:after="0" w:line="240" w:lineRule="auto"/>
    </w:pPr>
    <w:rPr>
      <w:rFonts w:ascii="Calibri" w:eastAsia="Times New Roman" w:hAnsi="Calibri" w:cs="Times New Roman"/>
      <w:color w:val="000000"/>
      <w:sz w:val="20"/>
      <w:szCs w:val="20"/>
      <w:lang w:val="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Tahoma" w:eastAsia="Times New Roman" w:hAnsi="Tahoma"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2351">
    <w:name w:val="Μεσαία λίστα 1 - ΄Εμφαση 2351"/>
    <w:basedOn w:val="a2"/>
    <w:next w:val="1-2"/>
    <w:uiPriority w:val="65"/>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Tahoma" w:eastAsia="Times New Roman" w:hAnsi="Tahom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numbering" w:customStyle="1" w:styleId="132110">
    <w:name w:val="Χωρίς λίστα13211"/>
    <w:next w:val="a3"/>
    <w:uiPriority w:val="99"/>
    <w:semiHidden/>
    <w:unhideWhenUsed/>
    <w:rsid w:val="003417A7"/>
  </w:style>
  <w:style w:type="numbering" w:customStyle="1" w:styleId="Style15611">
    <w:name w:val="Style15611"/>
    <w:rsid w:val="003417A7"/>
  </w:style>
  <w:style w:type="numbering" w:customStyle="1" w:styleId="22211">
    <w:name w:val="Χωρίς λίστα22211"/>
    <w:next w:val="a3"/>
    <w:uiPriority w:val="99"/>
    <w:semiHidden/>
    <w:unhideWhenUsed/>
    <w:rsid w:val="003417A7"/>
  </w:style>
  <w:style w:type="numbering" w:customStyle="1" w:styleId="Style112211">
    <w:name w:val="Style112211"/>
    <w:rsid w:val="003417A7"/>
  </w:style>
  <w:style w:type="numbering" w:customStyle="1" w:styleId="31311">
    <w:name w:val="Χωρίς λίστα31311"/>
    <w:next w:val="a3"/>
    <w:uiPriority w:val="99"/>
    <w:semiHidden/>
    <w:unhideWhenUsed/>
    <w:rsid w:val="003417A7"/>
  </w:style>
  <w:style w:type="numbering" w:customStyle="1" w:styleId="Style122211">
    <w:name w:val="Style122211"/>
    <w:rsid w:val="003417A7"/>
  </w:style>
  <w:style w:type="numbering" w:customStyle="1" w:styleId="41311">
    <w:name w:val="Χωρίς λίστα41311"/>
    <w:next w:val="a3"/>
    <w:uiPriority w:val="99"/>
    <w:semiHidden/>
    <w:unhideWhenUsed/>
    <w:rsid w:val="003417A7"/>
  </w:style>
  <w:style w:type="numbering" w:customStyle="1" w:styleId="Style131311">
    <w:name w:val="Style131311"/>
    <w:rsid w:val="003417A7"/>
  </w:style>
  <w:style w:type="numbering" w:customStyle="1" w:styleId="51311">
    <w:name w:val="Χωρίς λίστα51311"/>
    <w:next w:val="a3"/>
    <w:uiPriority w:val="99"/>
    <w:semiHidden/>
    <w:unhideWhenUsed/>
    <w:rsid w:val="003417A7"/>
  </w:style>
  <w:style w:type="table" w:customStyle="1" w:styleId="-15241">
    <w:name w:val="Ανοιχτόχρωμη σκίαση - Έμφαση 15241"/>
    <w:basedOn w:val="a2"/>
    <w:next w:val="-13"/>
    <w:uiPriority w:val="99"/>
    <w:semiHidden/>
    <w:unhideWhenUsed/>
    <w:rsid w:val="003417A7"/>
    <w:pPr>
      <w:spacing w:after="0" w:line="240" w:lineRule="auto"/>
    </w:pPr>
    <w:rPr>
      <w:rFonts w:ascii="Calibri" w:eastAsia="Times New Roman"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numbering" w:customStyle="1" w:styleId="Style141311">
    <w:name w:val="Style141311"/>
    <w:rsid w:val="003417A7"/>
  </w:style>
  <w:style w:type="numbering" w:customStyle="1" w:styleId="82110">
    <w:name w:val="Χωρίς λίστα8211"/>
    <w:next w:val="a3"/>
    <w:semiHidden/>
    <w:rsid w:val="003417A7"/>
  </w:style>
  <w:style w:type="numbering" w:customStyle="1" w:styleId="9211">
    <w:name w:val="Χωρίς λίστα9211"/>
    <w:next w:val="a3"/>
    <w:uiPriority w:val="99"/>
    <w:semiHidden/>
    <w:unhideWhenUsed/>
    <w:rsid w:val="003417A7"/>
  </w:style>
  <w:style w:type="table" w:customStyle="1" w:styleId="1-2451">
    <w:name w:val="Μεσαία λίστα 1 - ΄Εμφαση 2451"/>
    <w:basedOn w:val="a2"/>
    <w:next w:val="1-2"/>
    <w:uiPriority w:val="65"/>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Tahoma" w:eastAsia="Times New Roman" w:hAnsi="Tahom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numbering" w:customStyle="1" w:styleId="14211">
    <w:name w:val="Χωρίς λίστα14211"/>
    <w:next w:val="a3"/>
    <w:uiPriority w:val="99"/>
    <w:semiHidden/>
    <w:unhideWhenUsed/>
    <w:rsid w:val="003417A7"/>
  </w:style>
  <w:style w:type="numbering" w:customStyle="1" w:styleId="Style1651">
    <w:name w:val="Style1651"/>
    <w:rsid w:val="003417A7"/>
  </w:style>
  <w:style w:type="numbering" w:customStyle="1" w:styleId="23211">
    <w:name w:val="Χωρίς λίστα23211"/>
    <w:next w:val="a3"/>
    <w:uiPriority w:val="99"/>
    <w:semiHidden/>
    <w:unhideWhenUsed/>
    <w:rsid w:val="003417A7"/>
  </w:style>
  <w:style w:type="numbering" w:customStyle="1" w:styleId="Style113211">
    <w:name w:val="Style113211"/>
    <w:rsid w:val="003417A7"/>
  </w:style>
  <w:style w:type="numbering" w:customStyle="1" w:styleId="32211">
    <w:name w:val="Χωρίς λίστα32211"/>
    <w:next w:val="a3"/>
    <w:uiPriority w:val="99"/>
    <w:semiHidden/>
    <w:unhideWhenUsed/>
    <w:rsid w:val="003417A7"/>
  </w:style>
  <w:style w:type="numbering" w:customStyle="1" w:styleId="Style123211">
    <w:name w:val="Style123211"/>
    <w:rsid w:val="003417A7"/>
  </w:style>
  <w:style w:type="numbering" w:customStyle="1" w:styleId="42211">
    <w:name w:val="Χωρίς λίστα42211"/>
    <w:next w:val="a3"/>
    <w:uiPriority w:val="99"/>
    <w:semiHidden/>
    <w:unhideWhenUsed/>
    <w:rsid w:val="003417A7"/>
  </w:style>
  <w:style w:type="numbering" w:customStyle="1" w:styleId="Style132211">
    <w:name w:val="Style132211"/>
    <w:rsid w:val="003417A7"/>
  </w:style>
  <w:style w:type="numbering" w:customStyle="1" w:styleId="52211">
    <w:name w:val="Χωρίς λίστα52211"/>
    <w:next w:val="a3"/>
    <w:uiPriority w:val="99"/>
    <w:semiHidden/>
    <w:unhideWhenUsed/>
    <w:rsid w:val="003417A7"/>
  </w:style>
  <w:style w:type="numbering" w:customStyle="1" w:styleId="Style142211">
    <w:name w:val="Style142211"/>
    <w:rsid w:val="003417A7"/>
  </w:style>
  <w:style w:type="numbering" w:customStyle="1" w:styleId="61211">
    <w:name w:val="Χωρίς λίστα61211"/>
    <w:next w:val="a3"/>
    <w:uiPriority w:val="99"/>
    <w:semiHidden/>
    <w:unhideWhenUsed/>
    <w:rsid w:val="003417A7"/>
  </w:style>
  <w:style w:type="numbering" w:customStyle="1" w:styleId="Style151411">
    <w:name w:val="Style151411"/>
    <w:rsid w:val="003417A7"/>
  </w:style>
  <w:style w:type="numbering" w:customStyle="1" w:styleId="71211">
    <w:name w:val="Χωρίς λίστα71211"/>
    <w:next w:val="a3"/>
    <w:uiPriority w:val="99"/>
    <w:semiHidden/>
    <w:unhideWhenUsed/>
    <w:rsid w:val="003417A7"/>
  </w:style>
  <w:style w:type="table" w:customStyle="1" w:styleId="1-21251">
    <w:name w:val="Μεσαία λίστα 1 - ΄Εμφαση 21251"/>
    <w:basedOn w:val="a2"/>
    <w:next w:val="1-2"/>
    <w:uiPriority w:val="65"/>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Tahoma" w:eastAsia="Times New Roman" w:hAnsi="Tahom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numbering" w:customStyle="1" w:styleId="112211">
    <w:name w:val="Χωρίς λίστα112211"/>
    <w:next w:val="a3"/>
    <w:uiPriority w:val="99"/>
    <w:semiHidden/>
    <w:unhideWhenUsed/>
    <w:rsid w:val="003417A7"/>
  </w:style>
  <w:style w:type="numbering" w:customStyle="1" w:styleId="212211">
    <w:name w:val="Χωρίς λίστα212211"/>
    <w:next w:val="a3"/>
    <w:uiPriority w:val="99"/>
    <w:semiHidden/>
    <w:unhideWhenUsed/>
    <w:rsid w:val="003417A7"/>
  </w:style>
  <w:style w:type="numbering" w:customStyle="1" w:styleId="Style1112211">
    <w:name w:val="Style1112211"/>
    <w:rsid w:val="003417A7"/>
  </w:style>
  <w:style w:type="numbering" w:customStyle="1" w:styleId="311211">
    <w:name w:val="Χωρίς λίστα311211"/>
    <w:next w:val="a3"/>
    <w:uiPriority w:val="99"/>
    <w:semiHidden/>
    <w:unhideWhenUsed/>
    <w:rsid w:val="003417A7"/>
  </w:style>
  <w:style w:type="numbering" w:customStyle="1" w:styleId="Style1211211">
    <w:name w:val="Style1211211"/>
    <w:rsid w:val="003417A7"/>
  </w:style>
  <w:style w:type="numbering" w:customStyle="1" w:styleId="411211">
    <w:name w:val="Χωρίς λίστα411211"/>
    <w:next w:val="a3"/>
    <w:uiPriority w:val="99"/>
    <w:semiHidden/>
    <w:unhideWhenUsed/>
    <w:rsid w:val="003417A7"/>
  </w:style>
  <w:style w:type="numbering" w:customStyle="1" w:styleId="Style1311211">
    <w:name w:val="Style1311211"/>
    <w:rsid w:val="003417A7"/>
  </w:style>
  <w:style w:type="numbering" w:customStyle="1" w:styleId="511211">
    <w:name w:val="Χωρίς λίστα511211"/>
    <w:next w:val="a3"/>
    <w:uiPriority w:val="99"/>
    <w:semiHidden/>
    <w:unhideWhenUsed/>
    <w:rsid w:val="003417A7"/>
  </w:style>
  <w:style w:type="numbering" w:customStyle="1" w:styleId="Style1411211">
    <w:name w:val="Style1411211"/>
    <w:rsid w:val="003417A7"/>
  </w:style>
  <w:style w:type="numbering" w:customStyle="1" w:styleId="Style152211">
    <w:name w:val="Style152211"/>
    <w:rsid w:val="003417A7"/>
  </w:style>
  <w:style w:type="numbering" w:customStyle="1" w:styleId="Style161211">
    <w:name w:val="Style161211"/>
    <w:rsid w:val="003417A7"/>
  </w:style>
  <w:style w:type="numbering" w:customStyle="1" w:styleId="10211">
    <w:name w:val="Χωρίς λίστα10211"/>
    <w:next w:val="a3"/>
    <w:uiPriority w:val="99"/>
    <w:semiHidden/>
    <w:unhideWhenUsed/>
    <w:rsid w:val="003417A7"/>
  </w:style>
  <w:style w:type="table" w:customStyle="1" w:styleId="1-2541">
    <w:name w:val="Μεσαία λίστα 1 - ΄Εμφαση 2541"/>
    <w:basedOn w:val="a2"/>
    <w:next w:val="1-2"/>
    <w:uiPriority w:val="65"/>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Tahoma" w:eastAsia="Times New Roman" w:hAnsi="Tahom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numbering" w:customStyle="1" w:styleId="15211">
    <w:name w:val="Χωρίς λίστα15211"/>
    <w:next w:val="a3"/>
    <w:uiPriority w:val="99"/>
    <w:semiHidden/>
    <w:unhideWhenUsed/>
    <w:rsid w:val="003417A7"/>
  </w:style>
  <w:style w:type="numbering" w:customStyle="1" w:styleId="Style17311">
    <w:name w:val="Style17311"/>
    <w:rsid w:val="003417A7"/>
  </w:style>
  <w:style w:type="numbering" w:customStyle="1" w:styleId="24211">
    <w:name w:val="Χωρίς λίστα24211"/>
    <w:next w:val="a3"/>
    <w:uiPriority w:val="99"/>
    <w:semiHidden/>
    <w:unhideWhenUsed/>
    <w:rsid w:val="003417A7"/>
  </w:style>
  <w:style w:type="numbering" w:customStyle="1" w:styleId="Style114211">
    <w:name w:val="Style114211"/>
    <w:rsid w:val="003417A7"/>
  </w:style>
  <w:style w:type="numbering" w:customStyle="1" w:styleId="33211">
    <w:name w:val="Χωρίς λίστα33211"/>
    <w:next w:val="a3"/>
    <w:uiPriority w:val="99"/>
    <w:semiHidden/>
    <w:unhideWhenUsed/>
    <w:rsid w:val="003417A7"/>
  </w:style>
  <w:style w:type="numbering" w:customStyle="1" w:styleId="Style124211">
    <w:name w:val="Style124211"/>
    <w:rsid w:val="003417A7"/>
  </w:style>
  <w:style w:type="numbering" w:customStyle="1" w:styleId="43211">
    <w:name w:val="Χωρίς λίστα43211"/>
    <w:next w:val="a3"/>
    <w:uiPriority w:val="99"/>
    <w:semiHidden/>
    <w:unhideWhenUsed/>
    <w:rsid w:val="003417A7"/>
  </w:style>
  <w:style w:type="numbering" w:customStyle="1" w:styleId="Style133211">
    <w:name w:val="Style133211"/>
    <w:rsid w:val="003417A7"/>
  </w:style>
  <w:style w:type="numbering" w:customStyle="1" w:styleId="53211">
    <w:name w:val="Χωρίς λίστα53211"/>
    <w:next w:val="a3"/>
    <w:uiPriority w:val="99"/>
    <w:semiHidden/>
    <w:unhideWhenUsed/>
    <w:rsid w:val="003417A7"/>
  </w:style>
  <w:style w:type="numbering" w:customStyle="1" w:styleId="Style143211">
    <w:name w:val="Style143211"/>
    <w:rsid w:val="003417A7"/>
  </w:style>
  <w:style w:type="numbering" w:customStyle="1" w:styleId="62211">
    <w:name w:val="Χωρίς λίστα62211"/>
    <w:next w:val="a3"/>
    <w:uiPriority w:val="99"/>
    <w:semiHidden/>
    <w:unhideWhenUsed/>
    <w:rsid w:val="003417A7"/>
  </w:style>
  <w:style w:type="numbering" w:customStyle="1" w:styleId="Style153211">
    <w:name w:val="Style153211"/>
    <w:rsid w:val="003417A7"/>
  </w:style>
  <w:style w:type="numbering" w:customStyle="1" w:styleId="16211">
    <w:name w:val="Χωρίς λίστα16211"/>
    <w:next w:val="a3"/>
    <w:uiPriority w:val="99"/>
    <w:semiHidden/>
    <w:unhideWhenUsed/>
    <w:rsid w:val="003417A7"/>
  </w:style>
  <w:style w:type="numbering" w:customStyle="1" w:styleId="17211">
    <w:name w:val="Χωρίς λίστα17211"/>
    <w:next w:val="a3"/>
    <w:uiPriority w:val="99"/>
    <w:semiHidden/>
    <w:unhideWhenUsed/>
    <w:rsid w:val="003417A7"/>
  </w:style>
  <w:style w:type="table" w:customStyle="1" w:styleId="-1821">
    <w:name w:val="Ανοιχτόχρωμη σκίαση - Έμφαση 1821"/>
    <w:basedOn w:val="a2"/>
    <w:next w:val="-13"/>
    <w:uiPriority w:val="99"/>
    <w:rsid w:val="003417A7"/>
    <w:pPr>
      <w:spacing w:after="0" w:line="240" w:lineRule="auto"/>
    </w:pPr>
    <w:rPr>
      <w:rFonts w:ascii="Calibri" w:eastAsia="Times New Roman"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2631">
    <w:name w:val="Ανοιχτόχρωμη σκίαση - ΄Εμφαση 2631"/>
    <w:basedOn w:val="a2"/>
    <w:next w:val="-2"/>
    <w:uiPriority w:val="60"/>
    <w:rsid w:val="003417A7"/>
    <w:pPr>
      <w:spacing w:after="0" w:line="240" w:lineRule="auto"/>
    </w:pPr>
    <w:rPr>
      <w:rFonts w:ascii="Times New Roman" w:eastAsia="Times New Roman" w:hAnsi="Times New Roman" w:cs="Times New Roman"/>
      <w:color w:val="943634"/>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1-2641">
    <w:name w:val="Μεσαία λίστα 1 - ΄Εμφαση 2641"/>
    <w:basedOn w:val="a2"/>
    <w:next w:val="1-2"/>
    <w:uiPriority w:val="65"/>
    <w:rsid w:val="003417A7"/>
    <w:pPr>
      <w:spacing w:after="0" w:line="240" w:lineRule="auto"/>
    </w:pPr>
    <w:rPr>
      <w:rFonts w:ascii="Times New Roman" w:eastAsia="Times New Roman" w:hAnsi="Times New Roman" w:cs="Times New Roman"/>
      <w:color w:val="000000"/>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Tahoma" w:eastAsia="Times New Roman" w:hAnsi="Tahoma"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3321">
    <w:name w:val="Μεσαία σκίαση 1 - ΄Εμφαση 3321"/>
    <w:basedOn w:val="a2"/>
    <w:next w:val="1-3"/>
    <w:uiPriority w:val="63"/>
    <w:rsid w:val="003417A7"/>
    <w:pPr>
      <w:spacing w:after="0" w:line="240" w:lineRule="auto"/>
    </w:pPr>
    <w:rPr>
      <w:rFonts w:ascii="Calibri" w:eastAsia="Times New Roman" w:hAnsi="Calibri" w:cs="Times New Roman"/>
      <w:sz w:val="20"/>
      <w:szCs w:val="20"/>
      <w:lang w:val="en-US"/>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Lines="0" w:beforeAutospacing="1" w:afterLines="0" w:afterAutospacing="1"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2-3331">
    <w:name w:val="Μεσαία σκίαση 2 - ΄Εμφαση 3331"/>
    <w:basedOn w:val="a2"/>
    <w:next w:val="2-3"/>
    <w:uiPriority w:val="64"/>
    <w:rsid w:val="003417A7"/>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631">
    <w:name w:val="Ανοιχτόχρωμη λίστα - ΄Εμφαση 5631"/>
    <w:basedOn w:val="a2"/>
    <w:next w:val="-5"/>
    <w:uiPriority w:val="61"/>
    <w:rsid w:val="003417A7"/>
    <w:pPr>
      <w:spacing w:after="0" w:line="240" w:lineRule="auto"/>
    </w:pPr>
    <w:rPr>
      <w:rFonts w:ascii="Times New Roman" w:eastAsia="Times New Roman" w:hAnsi="Times New Roman" w:cs="Times New Roman"/>
      <w:sz w:val="20"/>
      <w:szCs w:val="20"/>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6631">
    <w:name w:val="Ανοιχτόχρωμη σκίαση - Έμφαση 6631"/>
    <w:basedOn w:val="a2"/>
    <w:next w:val="-6"/>
    <w:uiPriority w:val="60"/>
    <w:rsid w:val="003417A7"/>
    <w:pPr>
      <w:spacing w:after="0" w:line="240" w:lineRule="auto"/>
    </w:pPr>
    <w:rPr>
      <w:rFonts w:ascii="Times New Roman" w:eastAsia="Times New Roman" w:hAnsi="Times New Roman" w:cs="Times New Roman"/>
      <w:color w:val="E36C0A"/>
      <w:sz w:val="20"/>
      <w:szCs w:val="20"/>
      <w:lang w:val="en-US"/>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15212">
    <w:name w:val="Ανοιχτόχρωμη σκίαση1521"/>
    <w:basedOn w:val="a2"/>
    <w:uiPriority w:val="60"/>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921">
    <w:name w:val="Ανοιχτόχρωμη σκίαση - Έμφαση 111921"/>
    <w:basedOn w:val="a2"/>
    <w:uiPriority w:val="60"/>
    <w:rsid w:val="003417A7"/>
    <w:pPr>
      <w:spacing w:after="0" w:line="240" w:lineRule="auto"/>
    </w:pPr>
    <w:rPr>
      <w:rFonts w:ascii="Calibri" w:eastAsia="Calibri"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13210">
    <w:name w:val="Ανοιχτόχρωμη λίστα - ΄Εμφαση 11321"/>
    <w:basedOn w:val="a2"/>
    <w:uiPriority w:val="61"/>
    <w:rsid w:val="003417A7"/>
    <w:pPr>
      <w:spacing w:after="0" w:line="240" w:lineRule="auto"/>
    </w:pPr>
    <w:rPr>
      <w:rFonts w:ascii="Calibri" w:eastAsia="Times New Roman" w:hAnsi="Calibri" w:cs="Times New Roman"/>
      <w:sz w:val="20"/>
      <w:szCs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shd w:val="clear" w:color="auto" w:fill="4F81BD"/>
      </w:tcPr>
    </w:tblStylePr>
    <w:tblStylePr w:type="lastRow">
      <w:pPr>
        <w:spacing w:beforeLines="0" w:beforeAutospacing="1" w:afterLines="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3210">
    <w:name w:val="Μεσαία σκίαση 1 - ΄Εμφαση 11321"/>
    <w:basedOn w:val="a2"/>
    <w:uiPriority w:val="63"/>
    <w:rsid w:val="003417A7"/>
    <w:pPr>
      <w:spacing w:after="0" w:line="240" w:lineRule="auto"/>
    </w:pPr>
    <w:rPr>
      <w:rFonts w:ascii="Calibri" w:eastAsia="Times New Roman" w:hAnsi="Calibri" w:cs="Times New Roman"/>
      <w:sz w:val="20"/>
      <w:szCs w:val="20"/>
      <w:lang w:val="en-US"/>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2-11331">
    <w:name w:val="Μεσαία σκίαση 2 - ΄Εμφαση 11331"/>
    <w:basedOn w:val="a2"/>
    <w:uiPriority w:val="64"/>
    <w:rsid w:val="003417A7"/>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331">
    <w:name w:val="Μεσαία λίστα 1 - ΄Εμφαση 11331"/>
    <w:basedOn w:val="a2"/>
    <w:uiPriority w:val="65"/>
    <w:rsid w:val="003417A7"/>
    <w:pPr>
      <w:spacing w:after="0" w:line="240" w:lineRule="auto"/>
    </w:pPr>
    <w:rPr>
      <w:rFonts w:ascii="Calibri" w:eastAsia="Times New Roman" w:hAnsi="Calibri" w:cs="Times New Roman"/>
      <w:color w:val="000000"/>
      <w:sz w:val="20"/>
      <w:szCs w:val="20"/>
      <w:lang w:val="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Tahoma" w:eastAsia="Times New Roman" w:hAnsi="Tahoma"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51321">
    <w:name w:val="Ανοιχτόχρωμη λίστα - ΄Εμφαση 51321"/>
    <w:basedOn w:val="a2"/>
    <w:uiPriority w:val="61"/>
    <w:rsid w:val="003417A7"/>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1321">
    <w:name w:val="Ανοιχτόχρωμη σκίαση - ΄Εμφαση 21321"/>
    <w:basedOn w:val="a2"/>
    <w:uiPriority w:val="60"/>
    <w:rsid w:val="003417A7"/>
    <w:pPr>
      <w:spacing w:after="0" w:line="240" w:lineRule="auto"/>
    </w:pPr>
    <w:rPr>
      <w:rFonts w:ascii="Calibri" w:eastAsia="Calibri" w:hAnsi="Calibri" w:cs="Times New Roman"/>
      <w:color w:val="943634"/>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1321">
    <w:name w:val="Ανοιχτόχρωμη σκίαση - Έμφαση 61321"/>
    <w:basedOn w:val="a2"/>
    <w:uiPriority w:val="60"/>
    <w:rsid w:val="003417A7"/>
    <w:pPr>
      <w:spacing w:after="0" w:line="240" w:lineRule="auto"/>
    </w:pPr>
    <w:rPr>
      <w:rFonts w:ascii="Calibri" w:eastAsia="Calibri" w:hAnsi="Calibri" w:cs="Times New Roman"/>
      <w:color w:val="E36C0A"/>
      <w:sz w:val="20"/>
      <w:szCs w:val="20"/>
      <w:lang w:val="en-US"/>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rPr>
        <w:color w:val="1F497D"/>
      </w:rPr>
      <w:tblPr/>
      <w:tcPr>
        <w:shd w:val="clear" w:color="auto" w:fill="F2F2F2"/>
      </w:tcPr>
    </w:tblStylePr>
  </w:style>
  <w:style w:type="table" w:customStyle="1" w:styleId="-112531">
    <w:name w:val="Ανοιχτόχρωμη σκίαση - Έμφαση 112531"/>
    <w:basedOn w:val="a2"/>
    <w:uiPriority w:val="99"/>
    <w:rsid w:val="003417A7"/>
    <w:pPr>
      <w:spacing w:after="0" w:line="240" w:lineRule="auto"/>
    </w:pPr>
    <w:rPr>
      <w:rFonts w:ascii="Calibri" w:eastAsia="Calibri"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21331">
    <w:name w:val="Μεσαία λίστα 1 - ΄Εμφαση 21331"/>
    <w:basedOn w:val="a2"/>
    <w:uiPriority w:val="65"/>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Tahoma" w:eastAsia="Times New Roman" w:hAnsi="Tahoma"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3321">
    <w:name w:val="Ανοιχτόχρωμη σκίαση - Έμφαση 13321"/>
    <w:basedOn w:val="a2"/>
    <w:uiPriority w:val="99"/>
    <w:rsid w:val="003417A7"/>
    <w:pPr>
      <w:spacing w:after="0" w:line="240" w:lineRule="auto"/>
    </w:pPr>
    <w:rPr>
      <w:rFonts w:ascii="Calibri" w:eastAsia="Times New Roman"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4321">
    <w:name w:val="Ανοιχτόχρωμη σκίαση - Έμφαση 14321"/>
    <w:basedOn w:val="a2"/>
    <w:uiPriority w:val="99"/>
    <w:rsid w:val="003417A7"/>
    <w:pPr>
      <w:spacing w:after="0" w:line="240" w:lineRule="auto"/>
    </w:pPr>
    <w:rPr>
      <w:rFonts w:ascii="Calibri" w:eastAsia="Times New Roman"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12212">
    <w:name w:val="Ανοιχτόχρωμη σκίαση11221"/>
    <w:basedOn w:val="a2"/>
    <w:uiPriority w:val="60"/>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3531">
    <w:name w:val="Ανοιχτόχρωμη σκίαση - Έμφαση 113531"/>
    <w:basedOn w:val="a2"/>
    <w:uiPriority w:val="60"/>
    <w:rsid w:val="003417A7"/>
    <w:pPr>
      <w:spacing w:after="0" w:line="240" w:lineRule="auto"/>
    </w:pPr>
    <w:rPr>
      <w:rFonts w:ascii="Calibri" w:eastAsia="Calibri"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11121">
    <w:name w:val="Ανοιχτόχρωμη λίστα - ΄Εμφαση 111121"/>
    <w:basedOn w:val="a2"/>
    <w:uiPriority w:val="61"/>
    <w:rsid w:val="003417A7"/>
    <w:pPr>
      <w:spacing w:after="0" w:line="240" w:lineRule="auto"/>
    </w:pPr>
    <w:rPr>
      <w:rFonts w:ascii="Calibri" w:eastAsia="Times New Roman" w:hAnsi="Calibri" w:cs="Times New Roman"/>
      <w:sz w:val="20"/>
      <w:szCs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shd w:val="clear" w:color="auto" w:fill="4F81BD"/>
      </w:tcPr>
    </w:tblStylePr>
    <w:tblStylePr w:type="lastRow">
      <w:pPr>
        <w:spacing w:beforeLines="0" w:beforeAutospacing="1" w:afterLines="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1210">
    <w:name w:val="Μεσαία σκίαση 1 - ΄Εμφαση 111121"/>
    <w:basedOn w:val="a2"/>
    <w:uiPriority w:val="63"/>
    <w:rsid w:val="003417A7"/>
    <w:pPr>
      <w:spacing w:after="0" w:line="240" w:lineRule="auto"/>
    </w:pPr>
    <w:rPr>
      <w:rFonts w:ascii="Calibri" w:eastAsia="Times New Roman" w:hAnsi="Calibri" w:cs="Times New Roman"/>
      <w:sz w:val="20"/>
      <w:szCs w:val="20"/>
      <w:lang w:val="en-US"/>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2-111131">
    <w:name w:val="Μεσαία σκίαση 2 - ΄Εμφαση 111131"/>
    <w:basedOn w:val="a2"/>
    <w:uiPriority w:val="64"/>
    <w:rsid w:val="003417A7"/>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1131">
    <w:name w:val="Μεσαία λίστα 1 - ΄Εμφαση 111131"/>
    <w:basedOn w:val="a2"/>
    <w:uiPriority w:val="65"/>
    <w:rsid w:val="003417A7"/>
    <w:pPr>
      <w:spacing w:after="0" w:line="240" w:lineRule="auto"/>
    </w:pPr>
    <w:rPr>
      <w:rFonts w:ascii="Calibri" w:eastAsia="Times New Roman" w:hAnsi="Calibri" w:cs="Times New Roman"/>
      <w:color w:val="000000"/>
      <w:sz w:val="20"/>
      <w:szCs w:val="20"/>
      <w:lang w:val="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Tahoma" w:eastAsia="Times New Roman" w:hAnsi="Tahoma"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31121">
    <w:name w:val="Μεσαία σκίαση 1 - ΄Εμφαση 31121"/>
    <w:basedOn w:val="a2"/>
    <w:uiPriority w:val="63"/>
    <w:rsid w:val="003417A7"/>
    <w:pPr>
      <w:spacing w:after="0" w:line="240" w:lineRule="auto"/>
    </w:pPr>
    <w:rPr>
      <w:rFonts w:ascii="Calibri" w:eastAsia="Times New Roman" w:hAnsi="Calibri" w:cs="Times New Roman"/>
      <w:sz w:val="20"/>
      <w:szCs w:val="20"/>
      <w:lang w:val="en-US"/>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Lines="0" w:beforeAutospacing="1" w:afterLines="0" w:afterAutospacing="1"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2-31131">
    <w:name w:val="Μεσαία σκίαση 2 - ΄Εμφαση 31131"/>
    <w:basedOn w:val="a2"/>
    <w:uiPriority w:val="64"/>
    <w:rsid w:val="003417A7"/>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2121">
    <w:name w:val="Ανοιχτόχρωμη λίστα - ΄Εμφαση 52121"/>
    <w:basedOn w:val="a2"/>
    <w:uiPriority w:val="61"/>
    <w:rsid w:val="003417A7"/>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2121">
    <w:name w:val="Ανοιχτόχρωμη σκίαση - ΄Εμφαση 22121"/>
    <w:basedOn w:val="a2"/>
    <w:uiPriority w:val="60"/>
    <w:rsid w:val="003417A7"/>
    <w:pPr>
      <w:spacing w:after="0" w:line="240" w:lineRule="auto"/>
    </w:pPr>
    <w:rPr>
      <w:rFonts w:ascii="Calibri" w:eastAsia="Calibri" w:hAnsi="Calibri" w:cs="Times New Roman"/>
      <w:color w:val="943634"/>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2121">
    <w:name w:val="Ανοιχτόχρωμη σκίαση - Έμφαση 62121"/>
    <w:basedOn w:val="a2"/>
    <w:uiPriority w:val="60"/>
    <w:rsid w:val="003417A7"/>
    <w:pPr>
      <w:spacing w:after="0" w:line="240" w:lineRule="auto"/>
    </w:pPr>
    <w:rPr>
      <w:rFonts w:ascii="Calibri" w:eastAsia="Calibri" w:hAnsi="Calibri" w:cs="Times New Roman"/>
      <w:color w:val="E36C0A"/>
      <w:sz w:val="20"/>
      <w:szCs w:val="20"/>
      <w:lang w:val="en-US"/>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rPr>
        <w:color w:val="1F497D"/>
      </w:rPr>
      <w:tblPr/>
      <w:tcPr>
        <w:shd w:val="clear" w:color="auto" w:fill="F2F2F2"/>
      </w:tcPr>
    </w:tblStylePr>
  </w:style>
  <w:style w:type="table" w:customStyle="1" w:styleId="-114531">
    <w:name w:val="Ανοιχτόχρωμη σκίαση - Έμφαση 114531"/>
    <w:basedOn w:val="a2"/>
    <w:uiPriority w:val="99"/>
    <w:rsid w:val="003417A7"/>
    <w:pPr>
      <w:spacing w:after="0" w:line="240" w:lineRule="auto"/>
    </w:pPr>
    <w:rPr>
      <w:rFonts w:ascii="Calibri" w:eastAsia="Calibri"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22131">
    <w:name w:val="Μεσαία λίστα 1 - ΄Εμφαση 22131"/>
    <w:basedOn w:val="a2"/>
    <w:uiPriority w:val="65"/>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Tahoma" w:eastAsia="Times New Roman" w:hAnsi="Tahoma"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31121">
    <w:name w:val="Ανοιχτόχρωμη σκίαση - Έμφαση 131121"/>
    <w:basedOn w:val="a2"/>
    <w:uiPriority w:val="99"/>
    <w:rsid w:val="003417A7"/>
    <w:pPr>
      <w:spacing w:after="0" w:line="240" w:lineRule="auto"/>
    </w:pPr>
    <w:rPr>
      <w:rFonts w:ascii="Calibri" w:eastAsia="Times New Roman"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5341">
    <w:name w:val="Ανοιχτόχρωμη σκίαση - Έμφαση 15341"/>
    <w:basedOn w:val="a2"/>
    <w:uiPriority w:val="99"/>
    <w:rsid w:val="003417A7"/>
    <w:pPr>
      <w:spacing w:after="0" w:line="240" w:lineRule="auto"/>
    </w:pPr>
    <w:rPr>
      <w:rFonts w:ascii="Calibri" w:eastAsia="Times New Roman"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41121">
    <w:name w:val="Ανοιχτόχρωμη σκίαση - Έμφαση 141121"/>
    <w:basedOn w:val="a2"/>
    <w:uiPriority w:val="99"/>
    <w:rsid w:val="003417A7"/>
    <w:pPr>
      <w:spacing w:after="0" w:line="240" w:lineRule="auto"/>
    </w:pPr>
    <w:rPr>
      <w:rFonts w:ascii="Calibri" w:eastAsia="Times New Roman"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51121">
    <w:name w:val="Ανοιχτόχρωμη σκίαση - Έμφαση 151121"/>
    <w:basedOn w:val="a2"/>
    <w:uiPriority w:val="99"/>
    <w:semiHidden/>
    <w:rsid w:val="003417A7"/>
    <w:pPr>
      <w:spacing w:after="0" w:line="240" w:lineRule="auto"/>
    </w:pPr>
    <w:rPr>
      <w:rFonts w:ascii="Calibri" w:eastAsia="Times New Roman"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16331">
    <w:name w:val="Ανοιχτόχρωμη σκίαση - Έμφαση 116331"/>
    <w:basedOn w:val="a2"/>
    <w:uiPriority w:val="60"/>
    <w:rsid w:val="003417A7"/>
    <w:pPr>
      <w:spacing w:after="0" w:line="240" w:lineRule="auto"/>
    </w:pPr>
    <w:rPr>
      <w:rFonts w:ascii="Calibri" w:eastAsia="Calibri"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511121">
    <w:name w:val="Ανοιχτόχρωμη λίστα - ΄Εμφαση 511121"/>
    <w:basedOn w:val="a2"/>
    <w:uiPriority w:val="61"/>
    <w:rsid w:val="003417A7"/>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11121">
    <w:name w:val="Ανοιχτόχρωμη σκίαση - ΄Εμφαση 211121"/>
    <w:basedOn w:val="a2"/>
    <w:uiPriority w:val="60"/>
    <w:rsid w:val="003417A7"/>
    <w:pPr>
      <w:spacing w:after="0" w:line="240" w:lineRule="auto"/>
    </w:pPr>
    <w:rPr>
      <w:rFonts w:ascii="Calibri" w:eastAsia="Calibri" w:hAnsi="Calibri" w:cs="Times New Roman"/>
      <w:color w:val="943634"/>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11121">
    <w:name w:val="Ανοιχτόχρωμη σκίαση - Έμφαση 611121"/>
    <w:basedOn w:val="a2"/>
    <w:uiPriority w:val="60"/>
    <w:rsid w:val="003417A7"/>
    <w:pPr>
      <w:spacing w:after="0" w:line="240" w:lineRule="auto"/>
    </w:pPr>
    <w:rPr>
      <w:rFonts w:ascii="Calibri" w:eastAsia="Calibri" w:hAnsi="Calibri" w:cs="Times New Roman"/>
      <w:color w:val="E36C0A"/>
      <w:sz w:val="20"/>
      <w:szCs w:val="20"/>
      <w:lang w:val="en-US"/>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rPr>
        <w:color w:val="1F497D"/>
      </w:rPr>
      <w:tblPr/>
      <w:tcPr>
        <w:shd w:val="clear" w:color="auto" w:fill="F2F2F2"/>
      </w:tcPr>
    </w:tblStylePr>
  </w:style>
  <w:style w:type="table" w:customStyle="1" w:styleId="-117221">
    <w:name w:val="Ανοιχτόχρωμη σκίαση - Έμφαση 117221"/>
    <w:basedOn w:val="a2"/>
    <w:uiPriority w:val="99"/>
    <w:rsid w:val="003417A7"/>
    <w:pPr>
      <w:spacing w:after="0" w:line="240" w:lineRule="auto"/>
    </w:pPr>
    <w:rPr>
      <w:rFonts w:ascii="Calibri" w:eastAsia="Calibri"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211131">
    <w:name w:val="Μεσαία λίστα 1 - ΄Εμφαση 211131"/>
    <w:basedOn w:val="a2"/>
    <w:uiPriority w:val="65"/>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Tahoma" w:eastAsia="Times New Roman" w:hAnsi="Tahoma"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6331">
    <w:name w:val="Ανοιχτόχρωμη σκίαση - Έμφαση 16331"/>
    <w:basedOn w:val="a2"/>
    <w:uiPriority w:val="99"/>
    <w:rsid w:val="003417A7"/>
    <w:pPr>
      <w:spacing w:after="0" w:line="240" w:lineRule="auto"/>
    </w:pPr>
    <w:rPr>
      <w:rFonts w:ascii="Calibri" w:eastAsia="Times New Roman"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21210">
    <w:name w:val="Ανοιχτόχρωμη σκίαση12121"/>
    <w:basedOn w:val="a2"/>
    <w:uiPriority w:val="60"/>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8221">
    <w:name w:val="Ανοιχτόχρωμη σκίαση - Έμφαση 118221"/>
    <w:basedOn w:val="a2"/>
    <w:uiPriority w:val="60"/>
    <w:rsid w:val="003417A7"/>
    <w:pPr>
      <w:spacing w:after="0" w:line="240" w:lineRule="auto"/>
    </w:pPr>
    <w:rPr>
      <w:rFonts w:ascii="Calibri" w:eastAsia="Calibri"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12121">
    <w:name w:val="Ανοιχτόχρωμη λίστα - ΄Εμφαση 112121"/>
    <w:basedOn w:val="a2"/>
    <w:uiPriority w:val="61"/>
    <w:rsid w:val="003417A7"/>
    <w:pPr>
      <w:spacing w:after="0" w:line="240" w:lineRule="auto"/>
    </w:pPr>
    <w:rPr>
      <w:rFonts w:ascii="Calibri" w:eastAsia="Times New Roman" w:hAnsi="Calibri" w:cs="Times New Roman"/>
      <w:sz w:val="20"/>
      <w:szCs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shd w:val="clear" w:color="auto" w:fill="4F81BD"/>
      </w:tcPr>
    </w:tblStylePr>
    <w:tblStylePr w:type="lastRow">
      <w:pPr>
        <w:spacing w:beforeLines="0" w:beforeAutospacing="1" w:afterLines="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1210">
    <w:name w:val="Μεσαία σκίαση 1 - ΄Εμφαση 112121"/>
    <w:basedOn w:val="a2"/>
    <w:uiPriority w:val="63"/>
    <w:rsid w:val="003417A7"/>
    <w:pPr>
      <w:spacing w:after="0" w:line="240" w:lineRule="auto"/>
    </w:pPr>
    <w:rPr>
      <w:rFonts w:ascii="Calibri" w:eastAsia="Times New Roman" w:hAnsi="Calibri" w:cs="Times New Roman"/>
      <w:sz w:val="20"/>
      <w:szCs w:val="20"/>
      <w:lang w:val="en-US"/>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2-112131">
    <w:name w:val="Μεσαία σκίαση 2 - ΄Εμφαση 112131"/>
    <w:basedOn w:val="a2"/>
    <w:uiPriority w:val="64"/>
    <w:rsid w:val="003417A7"/>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2131">
    <w:name w:val="Μεσαία λίστα 1 - ΄Εμφαση 112131"/>
    <w:basedOn w:val="a2"/>
    <w:uiPriority w:val="65"/>
    <w:rsid w:val="003417A7"/>
    <w:pPr>
      <w:spacing w:after="0" w:line="240" w:lineRule="auto"/>
    </w:pPr>
    <w:rPr>
      <w:rFonts w:ascii="Calibri" w:eastAsia="Times New Roman" w:hAnsi="Calibri" w:cs="Times New Roman"/>
      <w:color w:val="000000"/>
      <w:sz w:val="20"/>
      <w:szCs w:val="20"/>
      <w:lang w:val="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Tahoma" w:eastAsia="Times New Roman" w:hAnsi="Tahoma"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32121">
    <w:name w:val="Μεσαία σκίαση 1 - ΄Εμφαση 32121"/>
    <w:basedOn w:val="a2"/>
    <w:uiPriority w:val="63"/>
    <w:rsid w:val="003417A7"/>
    <w:pPr>
      <w:spacing w:after="0" w:line="240" w:lineRule="auto"/>
    </w:pPr>
    <w:rPr>
      <w:rFonts w:ascii="Calibri" w:eastAsia="Times New Roman" w:hAnsi="Calibri" w:cs="Times New Roman"/>
      <w:sz w:val="20"/>
      <w:szCs w:val="20"/>
      <w:lang w:val="en-US"/>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Lines="0" w:beforeAutospacing="1" w:afterLines="0" w:afterAutospacing="1"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2-32131">
    <w:name w:val="Μεσαία σκίαση 2 - ΄Εμφαση 32131"/>
    <w:basedOn w:val="a2"/>
    <w:uiPriority w:val="64"/>
    <w:rsid w:val="003417A7"/>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3121">
    <w:name w:val="Ανοιχτόχρωμη λίστα - ΄Εμφαση 53121"/>
    <w:basedOn w:val="a2"/>
    <w:uiPriority w:val="61"/>
    <w:rsid w:val="003417A7"/>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3121">
    <w:name w:val="Ανοιχτόχρωμη σκίαση - ΄Εμφαση 23121"/>
    <w:basedOn w:val="a2"/>
    <w:uiPriority w:val="60"/>
    <w:rsid w:val="003417A7"/>
    <w:pPr>
      <w:spacing w:after="0" w:line="240" w:lineRule="auto"/>
    </w:pPr>
    <w:rPr>
      <w:rFonts w:ascii="Calibri" w:eastAsia="Calibri" w:hAnsi="Calibri" w:cs="Times New Roman"/>
      <w:color w:val="943634"/>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3121">
    <w:name w:val="Ανοιχτόχρωμη σκίαση - Έμφαση 63121"/>
    <w:basedOn w:val="a2"/>
    <w:uiPriority w:val="60"/>
    <w:rsid w:val="003417A7"/>
    <w:pPr>
      <w:spacing w:after="0" w:line="240" w:lineRule="auto"/>
    </w:pPr>
    <w:rPr>
      <w:rFonts w:ascii="Calibri" w:eastAsia="Calibri" w:hAnsi="Calibri" w:cs="Times New Roman"/>
      <w:color w:val="E36C0A"/>
      <w:sz w:val="20"/>
      <w:szCs w:val="20"/>
      <w:lang w:val="en-US"/>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rPr>
        <w:color w:val="1F497D"/>
      </w:rPr>
      <w:tblPr/>
      <w:tcPr>
        <w:shd w:val="clear" w:color="auto" w:fill="F2F2F2"/>
      </w:tcPr>
    </w:tblStylePr>
  </w:style>
  <w:style w:type="table" w:customStyle="1" w:styleId="-119121">
    <w:name w:val="Ανοιχτόχρωμη σκίαση - Έμφαση 119121"/>
    <w:basedOn w:val="a2"/>
    <w:uiPriority w:val="99"/>
    <w:rsid w:val="003417A7"/>
    <w:pPr>
      <w:spacing w:after="0" w:line="240" w:lineRule="auto"/>
    </w:pPr>
    <w:rPr>
      <w:rFonts w:ascii="Calibri" w:eastAsia="Calibri"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23131">
    <w:name w:val="Μεσαία λίστα 1 - ΄Εμφαση 23131"/>
    <w:basedOn w:val="a2"/>
    <w:uiPriority w:val="65"/>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Tahoma" w:eastAsia="Times New Roman" w:hAnsi="Tahoma"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32121">
    <w:name w:val="Ανοιχτόχρωμη σκίαση - Έμφαση 132121"/>
    <w:basedOn w:val="a2"/>
    <w:uiPriority w:val="99"/>
    <w:rsid w:val="003417A7"/>
    <w:pPr>
      <w:spacing w:after="0" w:line="240" w:lineRule="auto"/>
    </w:pPr>
    <w:rPr>
      <w:rFonts w:ascii="Calibri" w:eastAsia="Times New Roman"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7121">
    <w:name w:val="Ανοιχτόχρωμη σκίαση - Έμφαση 17121"/>
    <w:basedOn w:val="a2"/>
    <w:uiPriority w:val="99"/>
    <w:rsid w:val="003417A7"/>
    <w:pPr>
      <w:spacing w:after="0" w:line="240" w:lineRule="auto"/>
    </w:pPr>
    <w:rPr>
      <w:rFonts w:ascii="Calibri" w:eastAsia="Times New Roman"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42121">
    <w:name w:val="Ανοιχτόχρωμη σκίαση - Έμφαση 142121"/>
    <w:basedOn w:val="a2"/>
    <w:uiPriority w:val="99"/>
    <w:rsid w:val="003417A7"/>
    <w:pPr>
      <w:spacing w:after="0" w:line="240" w:lineRule="auto"/>
    </w:pPr>
    <w:rPr>
      <w:rFonts w:ascii="Calibri" w:eastAsia="Times New Roman"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52121">
    <w:name w:val="Ανοιχτόχρωμη σκίαση - Έμφαση 152121"/>
    <w:basedOn w:val="a2"/>
    <w:uiPriority w:val="99"/>
    <w:semiHidden/>
    <w:rsid w:val="003417A7"/>
    <w:pPr>
      <w:spacing w:after="0" w:line="240" w:lineRule="auto"/>
    </w:pPr>
    <w:rPr>
      <w:rFonts w:ascii="Calibri" w:eastAsia="Times New Roman"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31210">
    <w:name w:val="Ανοιχτόχρωμη σκίαση13121"/>
    <w:basedOn w:val="a2"/>
    <w:uiPriority w:val="60"/>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0121">
    <w:name w:val="Ανοιχτόχρωμη σκίαση - Έμφαση 1110121"/>
    <w:basedOn w:val="a2"/>
    <w:uiPriority w:val="60"/>
    <w:rsid w:val="003417A7"/>
    <w:pPr>
      <w:spacing w:after="0" w:line="240" w:lineRule="auto"/>
    </w:pPr>
    <w:rPr>
      <w:rFonts w:ascii="Calibri" w:eastAsia="Calibri"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54121">
    <w:name w:val="Ανοιχτόχρωμη λίστα - ΄Εμφαση 54121"/>
    <w:basedOn w:val="a2"/>
    <w:uiPriority w:val="61"/>
    <w:rsid w:val="003417A7"/>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4121">
    <w:name w:val="Ανοιχτόχρωμη σκίαση - ΄Εμφαση 24121"/>
    <w:basedOn w:val="a2"/>
    <w:uiPriority w:val="60"/>
    <w:rsid w:val="003417A7"/>
    <w:pPr>
      <w:spacing w:after="0" w:line="240" w:lineRule="auto"/>
    </w:pPr>
    <w:rPr>
      <w:rFonts w:ascii="Calibri" w:eastAsia="Calibri" w:hAnsi="Calibri" w:cs="Times New Roman"/>
      <w:color w:val="943634"/>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4121">
    <w:name w:val="Ανοιχτόχρωμη σκίαση - Έμφαση 64121"/>
    <w:basedOn w:val="a2"/>
    <w:uiPriority w:val="60"/>
    <w:rsid w:val="003417A7"/>
    <w:pPr>
      <w:spacing w:after="0" w:line="240" w:lineRule="auto"/>
    </w:pPr>
    <w:rPr>
      <w:rFonts w:ascii="Calibri" w:eastAsia="Calibri" w:hAnsi="Calibri" w:cs="Times New Roman"/>
      <w:color w:val="E36C0A"/>
      <w:sz w:val="20"/>
      <w:szCs w:val="20"/>
      <w:lang w:val="en-US"/>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rPr>
        <w:color w:val="1F497D"/>
      </w:rPr>
      <w:tblPr/>
      <w:tcPr>
        <w:shd w:val="clear" w:color="auto" w:fill="F2F2F2"/>
      </w:tcPr>
    </w:tblStylePr>
  </w:style>
  <w:style w:type="table" w:customStyle="1" w:styleId="-1114121">
    <w:name w:val="Ανοιχτόχρωμη σκίαση - Έμφαση 1114121"/>
    <w:basedOn w:val="a2"/>
    <w:uiPriority w:val="99"/>
    <w:rsid w:val="003417A7"/>
    <w:pPr>
      <w:spacing w:after="0" w:line="240" w:lineRule="auto"/>
    </w:pPr>
    <w:rPr>
      <w:rFonts w:ascii="Calibri" w:eastAsia="Calibri"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24131">
    <w:name w:val="Μεσαία λίστα 1 - ΄Εμφαση 24131"/>
    <w:basedOn w:val="a2"/>
    <w:uiPriority w:val="65"/>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Tahoma" w:eastAsia="Times New Roman" w:hAnsi="Tahoma"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61121">
    <w:name w:val="Ανοιχτόχρωμη σκίαση - Έμφαση 161121"/>
    <w:basedOn w:val="a2"/>
    <w:uiPriority w:val="99"/>
    <w:semiHidden/>
    <w:rsid w:val="003417A7"/>
    <w:pPr>
      <w:spacing w:after="0" w:line="240" w:lineRule="auto"/>
    </w:pPr>
    <w:rPr>
      <w:rFonts w:ascii="Calibri" w:eastAsia="Times New Roman"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111211">
    <w:name w:val="Ανοιχτόχρωμη σκίαση111121"/>
    <w:basedOn w:val="a2"/>
    <w:uiPriority w:val="60"/>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71121">
    <w:name w:val="Ανοιχτόχρωμη σκίαση - Έμφαση 1171121"/>
    <w:basedOn w:val="a2"/>
    <w:uiPriority w:val="60"/>
    <w:rsid w:val="003417A7"/>
    <w:pPr>
      <w:spacing w:after="0" w:line="240" w:lineRule="auto"/>
    </w:pPr>
    <w:rPr>
      <w:rFonts w:ascii="Calibri" w:eastAsia="Calibri"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512121">
    <w:name w:val="Ανοιχτόχρωμη λίστα - ΄Εμφαση 512121"/>
    <w:basedOn w:val="a2"/>
    <w:uiPriority w:val="61"/>
    <w:rsid w:val="003417A7"/>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12121">
    <w:name w:val="Ανοιχτόχρωμη σκίαση - ΄Εμφαση 212121"/>
    <w:basedOn w:val="a2"/>
    <w:uiPriority w:val="60"/>
    <w:rsid w:val="003417A7"/>
    <w:pPr>
      <w:spacing w:after="0" w:line="240" w:lineRule="auto"/>
    </w:pPr>
    <w:rPr>
      <w:rFonts w:ascii="Calibri" w:eastAsia="Calibri" w:hAnsi="Calibri" w:cs="Times New Roman"/>
      <w:color w:val="943634"/>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12121">
    <w:name w:val="Ανοιχτόχρωμη σκίαση - Έμφαση 612121"/>
    <w:basedOn w:val="a2"/>
    <w:uiPriority w:val="60"/>
    <w:rsid w:val="003417A7"/>
    <w:pPr>
      <w:spacing w:after="0" w:line="240" w:lineRule="auto"/>
    </w:pPr>
    <w:rPr>
      <w:rFonts w:ascii="Calibri" w:eastAsia="Calibri" w:hAnsi="Calibri" w:cs="Times New Roman"/>
      <w:color w:val="E36C0A"/>
      <w:sz w:val="20"/>
      <w:szCs w:val="20"/>
      <w:lang w:val="en-US"/>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rPr>
        <w:color w:val="1F497D"/>
      </w:rPr>
      <w:tblPr/>
      <w:tcPr>
        <w:shd w:val="clear" w:color="auto" w:fill="F2F2F2"/>
      </w:tcPr>
    </w:tblStylePr>
  </w:style>
  <w:style w:type="table" w:customStyle="1" w:styleId="-1181121">
    <w:name w:val="Ανοιχτόχρωμη σκίαση - Έμφαση 1181121"/>
    <w:basedOn w:val="a2"/>
    <w:uiPriority w:val="99"/>
    <w:rsid w:val="003417A7"/>
    <w:pPr>
      <w:spacing w:after="0" w:line="240" w:lineRule="auto"/>
    </w:pPr>
    <w:rPr>
      <w:rFonts w:ascii="Calibri" w:eastAsia="Calibri"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212131">
    <w:name w:val="Μεσαία λίστα 1 - ΄Εμφαση 212131"/>
    <w:basedOn w:val="a2"/>
    <w:uiPriority w:val="65"/>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Tahoma" w:eastAsia="Times New Roman" w:hAnsi="Tahoma"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41210">
    <w:name w:val="Ανοιχτόχρωμη σκίαση14121"/>
    <w:basedOn w:val="a2"/>
    <w:uiPriority w:val="60"/>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6121">
    <w:name w:val="Ανοιχτόχρωμη σκίαση - Έμφαση 1116121"/>
    <w:basedOn w:val="a2"/>
    <w:uiPriority w:val="60"/>
    <w:rsid w:val="003417A7"/>
    <w:pPr>
      <w:spacing w:after="0" w:line="240" w:lineRule="auto"/>
    </w:pPr>
    <w:rPr>
      <w:rFonts w:ascii="Calibri" w:eastAsia="Calibri"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55131">
    <w:name w:val="Ανοιχτόχρωμη λίστα - ΄Εμφαση 55131"/>
    <w:basedOn w:val="a2"/>
    <w:uiPriority w:val="61"/>
    <w:rsid w:val="003417A7"/>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5131">
    <w:name w:val="Ανοιχτόχρωμη σκίαση - ΄Εμφαση 25131"/>
    <w:basedOn w:val="a2"/>
    <w:uiPriority w:val="60"/>
    <w:rsid w:val="003417A7"/>
    <w:pPr>
      <w:spacing w:after="0" w:line="240" w:lineRule="auto"/>
    </w:pPr>
    <w:rPr>
      <w:rFonts w:ascii="Calibri" w:eastAsia="Calibri" w:hAnsi="Calibri" w:cs="Times New Roman"/>
      <w:color w:val="943634"/>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5131">
    <w:name w:val="Ανοιχτόχρωμη σκίαση - Έμφαση 65131"/>
    <w:basedOn w:val="a2"/>
    <w:uiPriority w:val="60"/>
    <w:rsid w:val="003417A7"/>
    <w:pPr>
      <w:spacing w:after="0" w:line="240" w:lineRule="auto"/>
    </w:pPr>
    <w:rPr>
      <w:rFonts w:ascii="Calibri" w:eastAsia="Calibri" w:hAnsi="Calibri" w:cs="Times New Roman"/>
      <w:color w:val="E36C0A"/>
      <w:sz w:val="20"/>
      <w:szCs w:val="20"/>
      <w:lang w:val="en-US"/>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rPr>
        <w:color w:val="1F497D"/>
      </w:rPr>
      <w:tblPr/>
      <w:tcPr>
        <w:shd w:val="clear" w:color="auto" w:fill="F2F2F2"/>
      </w:tcPr>
    </w:tblStylePr>
  </w:style>
  <w:style w:type="table" w:customStyle="1" w:styleId="-1117121">
    <w:name w:val="Ανοιχτόχρωμη σκίαση - Έμφαση 1117121"/>
    <w:basedOn w:val="a2"/>
    <w:uiPriority w:val="99"/>
    <w:rsid w:val="003417A7"/>
    <w:pPr>
      <w:spacing w:after="0" w:line="240" w:lineRule="auto"/>
    </w:pPr>
    <w:rPr>
      <w:rFonts w:ascii="Calibri" w:eastAsia="Calibri"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25141">
    <w:name w:val="Μεσαία λίστα 1 - ΄Εμφαση 25141"/>
    <w:basedOn w:val="a2"/>
    <w:uiPriority w:val="65"/>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Tahoma" w:eastAsia="Times New Roman" w:hAnsi="Tahoma"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54121">
    <w:name w:val="Ανοιχτόχρωμη σκίαση - Έμφαση 154121"/>
    <w:basedOn w:val="a2"/>
    <w:uiPriority w:val="99"/>
    <w:rsid w:val="003417A7"/>
    <w:pPr>
      <w:spacing w:after="0" w:line="240" w:lineRule="auto"/>
    </w:pPr>
    <w:rPr>
      <w:rFonts w:ascii="Calibri" w:eastAsia="Times New Roman"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62121">
    <w:name w:val="Ανοιχτόχρωμη σκίαση - Έμφαση 162121"/>
    <w:basedOn w:val="a2"/>
    <w:uiPriority w:val="99"/>
    <w:rsid w:val="003417A7"/>
    <w:pPr>
      <w:spacing w:after="0" w:line="240" w:lineRule="auto"/>
    </w:pPr>
    <w:rPr>
      <w:rFonts w:ascii="Calibri" w:eastAsia="Times New Roman"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53121">
    <w:name w:val="Ανοιχτόχρωμη σκίαση - Έμφαση 153121"/>
    <w:basedOn w:val="a2"/>
    <w:uiPriority w:val="99"/>
    <w:semiHidden/>
    <w:rsid w:val="003417A7"/>
    <w:pPr>
      <w:spacing w:after="0" w:line="240" w:lineRule="auto"/>
    </w:pPr>
    <w:rPr>
      <w:rFonts w:ascii="Calibri" w:eastAsia="Times New Roman"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2-113121">
    <w:name w:val="Μεσαία σκίαση 2 - ΄Εμφαση 113121"/>
    <w:basedOn w:val="a2"/>
    <w:uiPriority w:val="64"/>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33121">
    <w:name w:val="Μεσαία σκίαση 2 - ΄Εμφαση 33121"/>
    <w:basedOn w:val="a2"/>
    <w:uiPriority w:val="64"/>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51131">
    <w:name w:val="Ανοιχτόχρωμη λίστα - ΄Εμφαση 551131"/>
    <w:basedOn w:val="a2"/>
    <w:uiPriority w:val="61"/>
    <w:rsid w:val="003417A7"/>
    <w:pPr>
      <w:spacing w:after="0" w:line="240" w:lineRule="auto"/>
    </w:pPr>
    <w:rPr>
      <w:rFonts w:ascii="Times New Roman" w:eastAsia="Times New Roman" w:hAnsi="Times New Roman" w:cs="Times New Roman"/>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51131">
    <w:name w:val="Ανοιχτόχρωμη σκίαση - ΄Εμφαση 251131"/>
    <w:basedOn w:val="a2"/>
    <w:uiPriority w:val="60"/>
    <w:rsid w:val="003417A7"/>
    <w:pPr>
      <w:spacing w:after="0" w:line="240" w:lineRule="auto"/>
    </w:pPr>
    <w:rPr>
      <w:rFonts w:ascii="Times New Roman" w:eastAsia="Times New Roman" w:hAnsi="Times New Roman" w:cs="Times New Roman"/>
      <w:color w:val="943634"/>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51131">
    <w:name w:val="Ανοιχτόχρωμη σκίαση - Έμφαση 651131"/>
    <w:basedOn w:val="a2"/>
    <w:uiPriority w:val="60"/>
    <w:rsid w:val="003417A7"/>
    <w:pPr>
      <w:spacing w:after="0" w:line="240" w:lineRule="auto"/>
    </w:pPr>
    <w:rPr>
      <w:rFonts w:ascii="Times New Roman" w:eastAsia="Times New Roman" w:hAnsi="Times New Roman" w:cs="Times New Roman"/>
      <w:color w:val="E36C0A"/>
      <w:lang w:val="en-US"/>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1-251141">
    <w:name w:val="Μεσαία λίστα 1 - ΄Εμφαση 251141"/>
    <w:basedOn w:val="a2"/>
    <w:uiPriority w:val="65"/>
    <w:rsid w:val="003417A7"/>
    <w:pPr>
      <w:spacing w:after="0" w:line="240" w:lineRule="auto"/>
    </w:pPr>
    <w:rPr>
      <w:rFonts w:ascii="Times New Roman" w:eastAsia="Times New Roman" w:hAnsi="Times New Roman" w:cs="Times New Roman"/>
      <w:color w:val="00000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Tahoma" w:eastAsia="Times New Roman" w:hAnsi="Tahoma"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2-1111121">
    <w:name w:val="Μεσαία σκίαση 2 - ΄Εμφαση 1111121"/>
    <w:basedOn w:val="a2"/>
    <w:uiPriority w:val="64"/>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311121">
    <w:name w:val="Μεσαία σκίαση 2 - ΄Εμφαση 311121"/>
    <w:basedOn w:val="a2"/>
    <w:uiPriority w:val="64"/>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121121">
    <w:name w:val="Μεσαία σκίαση 2 - ΄Εμφαση 1121121"/>
    <w:basedOn w:val="a2"/>
    <w:uiPriority w:val="64"/>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321121">
    <w:name w:val="Μεσαία σκίαση 2 - ΄Εμφαση 321121"/>
    <w:basedOn w:val="a2"/>
    <w:uiPriority w:val="64"/>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1421">
    <w:name w:val="Μεσαία σκίαση 2 - ΄Εμφαση 11421"/>
    <w:basedOn w:val="a2"/>
    <w:uiPriority w:val="64"/>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3421">
    <w:name w:val="Μεσαία σκίαση 2 - ΄Εμφαση 3421"/>
    <w:basedOn w:val="a2"/>
    <w:uiPriority w:val="64"/>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6131">
    <w:name w:val="Ανοιχτόχρωμη λίστα - ΄Εμφαση 56131"/>
    <w:basedOn w:val="a2"/>
    <w:uiPriority w:val="61"/>
    <w:rsid w:val="003417A7"/>
    <w:pPr>
      <w:spacing w:after="0" w:line="240" w:lineRule="auto"/>
    </w:pPr>
    <w:rPr>
      <w:rFonts w:ascii="Times New Roman" w:eastAsia="Times New Roman" w:hAnsi="Times New Roman" w:cs="Times New Roman"/>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6131">
    <w:name w:val="Ανοιχτόχρωμη σκίαση - ΄Εμφαση 26131"/>
    <w:basedOn w:val="a2"/>
    <w:uiPriority w:val="60"/>
    <w:rsid w:val="003417A7"/>
    <w:pPr>
      <w:spacing w:after="0" w:line="240" w:lineRule="auto"/>
    </w:pPr>
    <w:rPr>
      <w:rFonts w:ascii="Times New Roman" w:eastAsia="Times New Roman" w:hAnsi="Times New Roman" w:cs="Times New Roman"/>
      <w:color w:val="943634"/>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6131">
    <w:name w:val="Ανοιχτόχρωμη σκίαση - Έμφαση 66131"/>
    <w:basedOn w:val="a2"/>
    <w:uiPriority w:val="60"/>
    <w:rsid w:val="003417A7"/>
    <w:pPr>
      <w:spacing w:after="0" w:line="240" w:lineRule="auto"/>
    </w:pPr>
    <w:rPr>
      <w:rFonts w:ascii="Times New Roman" w:eastAsia="Times New Roman" w:hAnsi="Times New Roman" w:cs="Times New Roman"/>
      <w:color w:val="E36C0A"/>
      <w:lang w:val="en-US"/>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1-26141">
    <w:name w:val="Μεσαία λίστα 1 - ΄Εμφαση 26141"/>
    <w:basedOn w:val="a2"/>
    <w:uiPriority w:val="65"/>
    <w:rsid w:val="003417A7"/>
    <w:pPr>
      <w:spacing w:after="0" w:line="240" w:lineRule="auto"/>
    </w:pPr>
    <w:rPr>
      <w:rFonts w:ascii="Times New Roman" w:eastAsia="Times New Roman" w:hAnsi="Times New Roman" w:cs="Times New Roman"/>
      <w:color w:val="00000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Tahoma" w:eastAsia="Times New Roman" w:hAnsi="Tahoma"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2-111221">
    <w:name w:val="Μεσαία σκίαση 2 - ΄Εμφαση 111221"/>
    <w:basedOn w:val="a2"/>
    <w:uiPriority w:val="64"/>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31221">
    <w:name w:val="Μεσαία σκίαση 2 - ΄Εμφαση 31221"/>
    <w:basedOn w:val="a2"/>
    <w:uiPriority w:val="64"/>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12221">
    <w:name w:val="Μεσαία σκίαση 2 - ΄Εμφαση 112221"/>
    <w:basedOn w:val="a2"/>
    <w:uiPriority w:val="64"/>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32221">
    <w:name w:val="Μεσαία σκίαση 2 - ΄Εμφαση 32221"/>
    <w:basedOn w:val="a2"/>
    <w:uiPriority w:val="64"/>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1521">
    <w:name w:val="Μεσαία σκίαση 2 - ΄Εμφαση 11521"/>
    <w:basedOn w:val="a2"/>
    <w:uiPriority w:val="64"/>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3521">
    <w:name w:val="Μεσαία σκίαση 2 - ΄Εμφαση 3521"/>
    <w:basedOn w:val="a2"/>
    <w:uiPriority w:val="64"/>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721">
    <w:name w:val="Ανοιχτόχρωμη λίστα - ΄Εμφαση 5721"/>
    <w:basedOn w:val="a2"/>
    <w:uiPriority w:val="61"/>
    <w:rsid w:val="003417A7"/>
    <w:pPr>
      <w:spacing w:after="0" w:line="240" w:lineRule="auto"/>
    </w:pPr>
    <w:rPr>
      <w:rFonts w:ascii="Times New Roman" w:eastAsia="Times New Roman" w:hAnsi="Times New Roman" w:cs="Times New Roman"/>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721">
    <w:name w:val="Ανοιχτόχρωμη σκίαση - ΄Εμφαση 2721"/>
    <w:basedOn w:val="a2"/>
    <w:uiPriority w:val="60"/>
    <w:rsid w:val="003417A7"/>
    <w:pPr>
      <w:spacing w:after="0" w:line="240" w:lineRule="auto"/>
    </w:pPr>
    <w:rPr>
      <w:rFonts w:ascii="Times New Roman" w:eastAsia="Times New Roman" w:hAnsi="Times New Roman" w:cs="Times New Roman"/>
      <w:color w:val="943634"/>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customStyle="1" w:styleId="nHead2">
    <w:name w:val="nHead2"/>
    <w:basedOn w:val="a0"/>
    <w:qFormat/>
    <w:rsid w:val="003417A7"/>
    <w:pPr>
      <w:tabs>
        <w:tab w:val="left" w:pos="567"/>
      </w:tabs>
      <w:spacing w:before="240" w:after="120" w:line="276" w:lineRule="auto"/>
      <w:ind w:left="567" w:hanging="567"/>
      <w:jc w:val="both"/>
    </w:pPr>
    <w:rPr>
      <w:rFonts w:ascii="Calibri" w:eastAsia="Calibri" w:hAnsi="Calibri"/>
      <w:b/>
      <w:u w:val="single"/>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1" w:qFormat="1"/>
    <w:lsdException w:name="toc 2" w:uiPriority="1" w:qFormat="1"/>
    <w:lsdException w:name="toc 3" w:uiPriority="1" w:qFormat="1"/>
    <w:lsdException w:name="toc 4" w:uiPriority="1" w:qFormat="1"/>
    <w:lsdException w:name="toc 5" w:uiPriority="39"/>
    <w:lsdException w:name="toc 6" w:uiPriority="39"/>
    <w:lsdException w:name="toc 7" w:uiPriority="39"/>
    <w:lsdException w:name="toc 8" w:uiPriority="39"/>
    <w:lsdException w:name="toc 9" w:uiPriority="39"/>
    <w:lsdException w:name="footnote text" w:qFormat="1"/>
    <w:lsdException w:name="caption" w:qFormat="1"/>
    <w:lsdException w:name="endnote reference" w:uiPriority="0"/>
    <w:lsdException w:name="Title" w:semiHidden="0" w:unhideWhenUsed="0" w:qFormat="1"/>
    <w:lsdException w:name="Default Paragraph Font" w:uiPriority="1"/>
    <w:lsdException w:name="Body Text" w:uiPriority="1" w:qFormat="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17A7"/>
    <w:pPr>
      <w:spacing w:after="0" w:line="240" w:lineRule="auto"/>
    </w:pPr>
    <w:rPr>
      <w:rFonts w:ascii="Times New Roman" w:eastAsia="Times New Roman" w:hAnsi="Times New Roman" w:cs="Times New Roman"/>
      <w:sz w:val="20"/>
      <w:szCs w:val="20"/>
      <w:lang w:eastAsia="el-GR"/>
    </w:rPr>
  </w:style>
  <w:style w:type="paragraph" w:styleId="Heading1">
    <w:name w:val="heading 1"/>
    <w:aliases w:val="H1,H11,H12,H111,H13,H112,H14,H113,H15,H114,H16,H115,H17,H116,H18,H117,H19,H118,H110,H119,H120,H1110,h1,NOT TO BE USED,L1,chapitre,TF-Overskrift 1,1st level,I1,Chapter title,l1,l1+toc 1,Level 11,Head 11,Head 12,Head 111,Head 13,heading 1"/>
    <w:basedOn w:val="Normal"/>
    <w:next w:val="Normal"/>
    <w:link w:val="Heading1Char1"/>
    <w:uiPriority w:val="9"/>
    <w:qFormat/>
    <w:rsid w:val="003417A7"/>
    <w:pPr>
      <w:keepNext/>
      <w:jc w:val="both"/>
      <w:outlineLvl w:val="0"/>
    </w:pPr>
    <w:rPr>
      <w:sz w:val="24"/>
    </w:rPr>
  </w:style>
  <w:style w:type="paragraph" w:styleId="Heading2">
    <w:name w:val="heading 2"/>
    <w:aliases w:val="H2,H21,H22,H211,H23,H212,H221,H2111,H24,H213,H222,H2112,H231,H2121,H2211,H21111,H25,H26,H214,H223,H2113,H27,H215,H224,H2114,H28,H216,H225,H2115,H232,H241,H2122,H2212,H21112,H251,H2131,H2221,H21121,H261,H2141,H2231,H21131,H271,H2151,H2241,H"/>
    <w:basedOn w:val="Normal"/>
    <w:next w:val="Normal"/>
    <w:link w:val="Heading2Char1"/>
    <w:uiPriority w:val="9"/>
    <w:qFormat/>
    <w:rsid w:val="003417A7"/>
    <w:pPr>
      <w:keepNext/>
      <w:jc w:val="both"/>
      <w:outlineLvl w:val="1"/>
    </w:pPr>
    <w:rPr>
      <w:b/>
      <w:sz w:val="24"/>
    </w:rPr>
  </w:style>
  <w:style w:type="paragraph" w:styleId="Heading3">
    <w:name w:val="heading 3"/>
    <w:aliases w:val="H3,H31,h3,H32,H311,h31,H33,H312,h32,H34,H313,h33,H35,H314,h34,H321,H3111,h311,H36,H315,h35,H322,H3112,h312,H331,H3121,h321,H341,H3131,h331,H351,H3141,h341,H37,H316,h36,H323,H3113,h313,H332,H3122,h322,H342,H3132,h332,H352,H3142,h342,H38"/>
    <w:basedOn w:val="Normal"/>
    <w:next w:val="Normal"/>
    <w:link w:val="Heading3Char1"/>
    <w:uiPriority w:val="9"/>
    <w:qFormat/>
    <w:rsid w:val="003417A7"/>
    <w:pPr>
      <w:keepNext/>
      <w:jc w:val="center"/>
      <w:outlineLvl w:val="2"/>
    </w:pPr>
    <w:rPr>
      <w:sz w:val="44"/>
    </w:rPr>
  </w:style>
  <w:style w:type="paragraph" w:styleId="Heading4">
    <w:name w:val="heading 4"/>
    <w:aliases w:val="HEADING 4,4,I4,h4,H4,l4,list 4,mh1l,Module heading 1 large (18 points),Head 4,Heading 4 Char1,Heading 4 Char Char,H41,t4,h41,H42,H411,h42,H43,H412,h411,H421,H4111,h43,H44,H413,h44,H45,H414,h45,H46,H415,h412,H422,H4112,h421,H431,H4121,h431"/>
    <w:basedOn w:val="Normal"/>
    <w:next w:val="Normal"/>
    <w:link w:val="Heading4Char2"/>
    <w:uiPriority w:val="99"/>
    <w:qFormat/>
    <w:rsid w:val="003417A7"/>
    <w:pPr>
      <w:keepNext/>
      <w:outlineLvl w:val="3"/>
    </w:pPr>
    <w:rPr>
      <w:sz w:val="24"/>
    </w:rPr>
  </w:style>
  <w:style w:type="paragraph" w:styleId="Heading5">
    <w:name w:val="heading 5"/>
    <w:aliases w:val="H5,H51,H52,H511,H53,H512,H521,H5111,H54,H513,H55,H514,H56,H515,H522,H5112,H531,H5121,H541,H5131,H551,H5141,H57,H516,H523,H5113,H532,H5122,H542,H5132,H552,H5142,H58,H517,H524,H5114,H533,H5123,H543,H5133,H553,H5143,H59,H518,H525,H5115,H534"/>
    <w:basedOn w:val="Normal"/>
    <w:next w:val="Normal"/>
    <w:link w:val="Heading5Char1"/>
    <w:uiPriority w:val="99"/>
    <w:qFormat/>
    <w:rsid w:val="003417A7"/>
    <w:pPr>
      <w:keepNext/>
      <w:outlineLvl w:val="4"/>
    </w:pPr>
    <w:rPr>
      <w:b/>
      <w:sz w:val="24"/>
      <w:u w:val="single"/>
    </w:rPr>
  </w:style>
  <w:style w:type="paragraph" w:styleId="Heading6">
    <w:name w:val="heading 6"/>
    <w:aliases w:val="H6,H61,H62,H611,H63,H64,H65,H612,H621,H631,H641,H66,H613,H622,H632,H642,H67,H614,H623,H633,H643,H68,H615,H624,H634,H644,H69,H616,H625,H635,H645,H610,H617,H626,H636,H646,H618,H627,H637,H647,H619,H628,H638,H648,H620,H6110,H629,H639,H649,H630"/>
    <w:basedOn w:val="Normal"/>
    <w:next w:val="Normal"/>
    <w:link w:val="Heading6Char"/>
    <w:uiPriority w:val="99"/>
    <w:qFormat/>
    <w:rsid w:val="003417A7"/>
    <w:pPr>
      <w:keepNext/>
      <w:jc w:val="center"/>
      <w:outlineLvl w:val="5"/>
    </w:pPr>
    <w:rPr>
      <w:b/>
      <w:bCs/>
    </w:rPr>
  </w:style>
  <w:style w:type="paragraph" w:styleId="Heading7">
    <w:name w:val="heading 7"/>
    <w:aliases w:val="7,ExhibitTitle,st,Objective,heading7,req3,71,ExhibitTitle1,st1,Objective1,heading71,req31,72,ExhibitTitle2,st2,Objective2,heading72,req32,711,ExhibitTitle11,st11,Objective11,heading711,req311,73,ExhibitTitle3,st3,Objective3,heading73,req33"/>
    <w:basedOn w:val="Normal"/>
    <w:next w:val="Normal"/>
    <w:link w:val="Heading7Char"/>
    <w:uiPriority w:val="99"/>
    <w:qFormat/>
    <w:rsid w:val="003417A7"/>
    <w:pPr>
      <w:keepNext/>
      <w:jc w:val="center"/>
      <w:outlineLvl w:val="6"/>
    </w:pPr>
    <w:rPr>
      <w:b/>
      <w:sz w:val="36"/>
      <w:u w:val="single"/>
    </w:rPr>
  </w:style>
  <w:style w:type="paragraph" w:styleId="Heading8">
    <w:name w:val="heading 8"/>
    <w:aliases w:val="Vedlegg,8,FigureTitle,Condition,requirement,req2,req,81,FigureTitle1,Condition1,requirement1,req21,req4,82,FigureTitle2,Condition2,requirement2,req22,req5,811,FigureTitle11,Condition11,requirement11,req211,req41,83,FigureTitle3,Condition3"/>
    <w:basedOn w:val="Normal"/>
    <w:next w:val="Normal"/>
    <w:link w:val="Heading8Char"/>
    <w:uiPriority w:val="99"/>
    <w:qFormat/>
    <w:rsid w:val="003417A7"/>
    <w:pPr>
      <w:keepNext/>
      <w:outlineLvl w:val="7"/>
    </w:pPr>
    <w:rPr>
      <w:b/>
      <w:sz w:val="24"/>
    </w:rPr>
  </w:style>
  <w:style w:type="paragraph" w:styleId="Heading9">
    <w:name w:val="heading 9"/>
    <w:aliases w:val="Uvedl,9,TableTitle,Cond'l Reqt.,rb,req bullet,req1,91,TableTitle1,Cond'l Reqt.1,rb1,req bullet1,req11,92,TableTitle2,Cond'l Reqt.2,rb2,req bullet2,req12,911,TableTitle11,Cond'l Reqt.11,rb11,req bullet11,req111,93,TableTitle3,Cond'l Reqt.3"/>
    <w:basedOn w:val="Normal"/>
    <w:next w:val="Normal"/>
    <w:link w:val="Heading9Char"/>
    <w:uiPriority w:val="99"/>
    <w:qFormat/>
    <w:rsid w:val="003417A7"/>
    <w:pPr>
      <w:keepNext/>
      <w:jc w:val="center"/>
      <w:outlineLvl w:val="8"/>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3417A7"/>
    <w:rPr>
      <w:rFonts w:asciiTheme="majorHAnsi" w:eastAsiaTheme="majorEastAsia" w:hAnsiTheme="majorHAnsi" w:cstheme="majorBidi"/>
      <w:b/>
      <w:bCs/>
      <w:color w:val="365F91" w:themeColor="accent1" w:themeShade="BF"/>
      <w:sz w:val="28"/>
      <w:szCs w:val="28"/>
      <w:lang w:eastAsia="el-GR"/>
    </w:rPr>
  </w:style>
  <w:style w:type="character" w:customStyle="1" w:styleId="Heading2Char">
    <w:name w:val="Heading 2 Char"/>
    <w:basedOn w:val="DefaultParagraphFont"/>
    <w:rsid w:val="003417A7"/>
    <w:rPr>
      <w:rFonts w:asciiTheme="majorHAnsi" w:eastAsiaTheme="majorEastAsia" w:hAnsiTheme="majorHAnsi" w:cstheme="majorBidi"/>
      <w:b/>
      <w:bCs/>
      <w:color w:val="4F81BD" w:themeColor="accent1"/>
      <w:sz w:val="26"/>
      <w:szCs w:val="26"/>
      <w:lang w:eastAsia="el-GR"/>
    </w:rPr>
  </w:style>
  <w:style w:type="character" w:customStyle="1" w:styleId="Heading3Char">
    <w:name w:val="Heading 3 Char"/>
    <w:basedOn w:val="DefaultParagraphFont"/>
    <w:rsid w:val="003417A7"/>
    <w:rPr>
      <w:rFonts w:asciiTheme="majorHAnsi" w:eastAsiaTheme="majorEastAsia" w:hAnsiTheme="majorHAnsi" w:cstheme="majorBidi"/>
      <w:b/>
      <w:bCs/>
      <w:color w:val="4F81BD" w:themeColor="accent1"/>
      <w:sz w:val="20"/>
      <w:szCs w:val="20"/>
      <w:lang w:eastAsia="el-GR"/>
    </w:rPr>
  </w:style>
  <w:style w:type="character" w:customStyle="1" w:styleId="Heading4Char">
    <w:name w:val="Heading 4 Char"/>
    <w:basedOn w:val="DefaultParagraphFont"/>
    <w:rsid w:val="003417A7"/>
    <w:rPr>
      <w:rFonts w:asciiTheme="majorHAnsi" w:eastAsiaTheme="majorEastAsia" w:hAnsiTheme="majorHAnsi" w:cstheme="majorBidi"/>
      <w:b/>
      <w:bCs/>
      <w:i/>
      <w:iCs/>
      <w:color w:val="4F81BD" w:themeColor="accent1"/>
      <w:sz w:val="20"/>
      <w:szCs w:val="20"/>
      <w:lang w:eastAsia="el-GR"/>
    </w:rPr>
  </w:style>
  <w:style w:type="character" w:customStyle="1" w:styleId="Heading5Char">
    <w:name w:val="Heading 5 Char"/>
    <w:basedOn w:val="DefaultParagraphFont"/>
    <w:rsid w:val="003417A7"/>
    <w:rPr>
      <w:rFonts w:asciiTheme="majorHAnsi" w:eastAsiaTheme="majorEastAsia" w:hAnsiTheme="majorHAnsi" w:cstheme="majorBidi"/>
      <w:color w:val="243F60" w:themeColor="accent1" w:themeShade="7F"/>
      <w:sz w:val="20"/>
      <w:szCs w:val="20"/>
      <w:lang w:eastAsia="el-GR"/>
    </w:rPr>
  </w:style>
  <w:style w:type="character" w:customStyle="1" w:styleId="Heading6Char">
    <w:name w:val="Heading 6 Char"/>
    <w:aliases w:val="H6 Char,H61 Char,H62 Char,H611 Char,H63 Char,H64 Char,H65 Char,H612 Char,H621 Char,H631 Char,H641 Char,H66 Char,H613 Char,H622 Char,H632 Char,H642 Char,H67 Char,H614 Char,H623 Char,H633 Char,H643 Char,H68 Char,H615 Char,H624 Char,H69 Char"/>
    <w:basedOn w:val="DefaultParagraphFont"/>
    <w:link w:val="Heading6"/>
    <w:uiPriority w:val="99"/>
    <w:rsid w:val="003417A7"/>
    <w:rPr>
      <w:rFonts w:ascii="Times New Roman" w:eastAsia="Times New Roman" w:hAnsi="Times New Roman" w:cs="Times New Roman"/>
      <w:b/>
      <w:bCs/>
      <w:sz w:val="20"/>
      <w:szCs w:val="20"/>
      <w:lang w:eastAsia="el-GR"/>
    </w:rPr>
  </w:style>
  <w:style w:type="character" w:customStyle="1" w:styleId="Heading7Char">
    <w:name w:val="Heading 7 Char"/>
    <w:aliases w:val="7 Char,ExhibitTitle Char,st Char,Objective Char,heading7 Char,req3 Char,71 Char,ExhibitTitle1 Char,st1 Char,Objective1 Char,heading71 Char,req31 Char,72 Char,ExhibitTitle2 Char,st2 Char,Objective2 Char,heading72 Char,req32 Char,711 Char"/>
    <w:basedOn w:val="DefaultParagraphFont"/>
    <w:link w:val="Heading7"/>
    <w:uiPriority w:val="99"/>
    <w:rsid w:val="003417A7"/>
    <w:rPr>
      <w:rFonts w:ascii="Times New Roman" w:eastAsia="Times New Roman" w:hAnsi="Times New Roman" w:cs="Times New Roman"/>
      <w:b/>
      <w:sz w:val="36"/>
      <w:szCs w:val="20"/>
      <w:u w:val="single"/>
      <w:lang w:eastAsia="el-GR"/>
    </w:rPr>
  </w:style>
  <w:style w:type="character" w:customStyle="1" w:styleId="Heading8Char">
    <w:name w:val="Heading 8 Char"/>
    <w:aliases w:val="Vedlegg Char,8 Char,FigureTitle Char,Condition Char,requirement Char,req2 Char,req Char,81 Char,FigureTitle1 Char,Condition1 Char,requirement1 Char,req21 Char,req4 Char,82 Char,FigureTitle2 Char,Condition2 Char,requirement2 Char,req5 Char"/>
    <w:basedOn w:val="DefaultParagraphFont"/>
    <w:link w:val="Heading8"/>
    <w:uiPriority w:val="99"/>
    <w:rsid w:val="003417A7"/>
    <w:rPr>
      <w:rFonts w:ascii="Times New Roman" w:eastAsia="Times New Roman" w:hAnsi="Times New Roman" w:cs="Times New Roman"/>
      <w:b/>
      <w:sz w:val="24"/>
      <w:szCs w:val="20"/>
      <w:lang w:eastAsia="el-GR"/>
    </w:rPr>
  </w:style>
  <w:style w:type="character" w:customStyle="1" w:styleId="Heading9Char">
    <w:name w:val="Heading 9 Char"/>
    <w:aliases w:val="Uvedl Char,9 Char,TableTitle Char,Cond'l Reqt. Char,rb Char,req bullet Char,req1 Char,91 Char,TableTitle1 Char,Cond'l Reqt.1 Char,rb1 Char,req bullet1 Char,req11 Char,92 Char,TableTitle2 Char,Cond'l Reqt.2 Char,rb2 Char,req bullet2 Char"/>
    <w:basedOn w:val="DefaultParagraphFont"/>
    <w:link w:val="Heading9"/>
    <w:uiPriority w:val="99"/>
    <w:rsid w:val="003417A7"/>
    <w:rPr>
      <w:rFonts w:ascii="Times New Roman" w:eastAsia="Times New Roman" w:hAnsi="Times New Roman" w:cs="Times New Roman"/>
      <w:b/>
      <w:sz w:val="32"/>
      <w:szCs w:val="20"/>
      <w:u w:val="single"/>
      <w:lang w:eastAsia="el-GR"/>
    </w:rPr>
  </w:style>
  <w:style w:type="paragraph" w:styleId="BodyText">
    <w:name w:val="Body Text"/>
    <w:aliases w:val="Σώμα κείμενου,Text,Corpo,del,testo"/>
    <w:basedOn w:val="Normal"/>
    <w:link w:val="BodyTextChar2"/>
    <w:uiPriority w:val="1"/>
    <w:qFormat/>
    <w:rsid w:val="003417A7"/>
    <w:pPr>
      <w:tabs>
        <w:tab w:val="left" w:pos="9498"/>
      </w:tabs>
      <w:jc w:val="both"/>
    </w:pPr>
    <w:rPr>
      <w:sz w:val="24"/>
    </w:rPr>
  </w:style>
  <w:style w:type="character" w:customStyle="1" w:styleId="BodyTextChar">
    <w:name w:val="Body Text Char"/>
    <w:aliases w:val="Σώμα κειμένου Char,Σώμα κείμενου Char,Text Char,Corpo Char,del Char,testo Char"/>
    <w:basedOn w:val="DefaultParagraphFont"/>
    <w:uiPriority w:val="1"/>
    <w:rsid w:val="003417A7"/>
    <w:rPr>
      <w:rFonts w:ascii="Times New Roman" w:eastAsia="Times New Roman" w:hAnsi="Times New Roman" w:cs="Times New Roman"/>
      <w:sz w:val="20"/>
      <w:szCs w:val="20"/>
      <w:lang w:eastAsia="el-GR"/>
    </w:rPr>
  </w:style>
  <w:style w:type="paragraph" w:styleId="List">
    <w:name w:val="List"/>
    <w:basedOn w:val="Normal"/>
    <w:uiPriority w:val="99"/>
    <w:rsid w:val="003417A7"/>
    <w:pPr>
      <w:ind w:left="283" w:hanging="283"/>
    </w:pPr>
  </w:style>
  <w:style w:type="character" w:styleId="PageNumber">
    <w:name w:val="page number"/>
    <w:basedOn w:val="DefaultParagraphFont"/>
    <w:uiPriority w:val="99"/>
    <w:rsid w:val="003417A7"/>
  </w:style>
  <w:style w:type="paragraph" w:customStyle="1" w:styleId="21">
    <w:name w:val="Σώμα κείμενου 21"/>
    <w:basedOn w:val="Normal"/>
    <w:uiPriority w:val="99"/>
    <w:rsid w:val="003417A7"/>
    <w:rPr>
      <w:sz w:val="24"/>
    </w:rPr>
  </w:style>
  <w:style w:type="paragraph" w:styleId="BodyTextIndent">
    <w:name w:val="Body Text Indent"/>
    <w:basedOn w:val="Normal"/>
    <w:link w:val="BodyTextIndentChar"/>
    <w:uiPriority w:val="99"/>
    <w:rsid w:val="003417A7"/>
    <w:pPr>
      <w:ind w:firstLine="720"/>
      <w:jc w:val="both"/>
    </w:pPr>
    <w:rPr>
      <w:sz w:val="24"/>
    </w:rPr>
  </w:style>
  <w:style w:type="character" w:customStyle="1" w:styleId="BodyTextIndentChar">
    <w:name w:val="Body Text Indent Char"/>
    <w:basedOn w:val="DefaultParagraphFont"/>
    <w:link w:val="BodyTextIndent"/>
    <w:uiPriority w:val="99"/>
    <w:rsid w:val="003417A7"/>
    <w:rPr>
      <w:rFonts w:ascii="Times New Roman" w:eastAsia="Times New Roman" w:hAnsi="Times New Roman" w:cs="Times New Roman"/>
      <w:sz w:val="24"/>
      <w:szCs w:val="20"/>
      <w:lang w:eastAsia="el-GR"/>
    </w:rPr>
  </w:style>
  <w:style w:type="paragraph" w:styleId="BodyText2">
    <w:name w:val="Body Text 2"/>
    <w:basedOn w:val="Normal"/>
    <w:link w:val="BodyText2Char"/>
    <w:uiPriority w:val="99"/>
    <w:unhideWhenUsed/>
    <w:rsid w:val="003417A7"/>
    <w:pPr>
      <w:spacing w:after="120" w:line="480" w:lineRule="auto"/>
    </w:pPr>
  </w:style>
  <w:style w:type="character" w:customStyle="1" w:styleId="BodyText2Char">
    <w:name w:val="Body Text 2 Char"/>
    <w:basedOn w:val="DefaultParagraphFont"/>
    <w:link w:val="BodyText2"/>
    <w:uiPriority w:val="99"/>
    <w:rsid w:val="003417A7"/>
    <w:rPr>
      <w:rFonts w:ascii="Times New Roman" w:eastAsia="Times New Roman" w:hAnsi="Times New Roman" w:cs="Times New Roman"/>
      <w:sz w:val="20"/>
      <w:szCs w:val="20"/>
      <w:lang w:eastAsia="el-GR"/>
    </w:rPr>
  </w:style>
  <w:style w:type="paragraph" w:styleId="BalloonText">
    <w:name w:val="Balloon Text"/>
    <w:basedOn w:val="Normal"/>
    <w:link w:val="BalloonTextChar1"/>
    <w:uiPriority w:val="99"/>
    <w:rsid w:val="003417A7"/>
    <w:rPr>
      <w:rFonts w:ascii="Tahoma" w:hAnsi="Tahoma" w:cs="Tahoma"/>
      <w:sz w:val="16"/>
      <w:szCs w:val="16"/>
    </w:rPr>
  </w:style>
  <w:style w:type="character" w:customStyle="1" w:styleId="BalloonTextChar">
    <w:name w:val="Balloon Text Char"/>
    <w:basedOn w:val="DefaultParagraphFont"/>
    <w:uiPriority w:val="99"/>
    <w:rsid w:val="003417A7"/>
    <w:rPr>
      <w:rFonts w:ascii="Tahoma" w:eastAsia="Times New Roman" w:hAnsi="Tahoma" w:cs="Tahoma"/>
      <w:sz w:val="16"/>
      <w:szCs w:val="16"/>
      <w:lang w:eastAsia="el-GR"/>
    </w:rPr>
  </w:style>
  <w:style w:type="character" w:styleId="Strong">
    <w:name w:val="Strong"/>
    <w:basedOn w:val="DefaultParagraphFont"/>
    <w:uiPriority w:val="99"/>
    <w:qFormat/>
    <w:rsid w:val="003417A7"/>
    <w:rPr>
      <w:b/>
      <w:bCs/>
    </w:rPr>
  </w:style>
  <w:style w:type="character" w:customStyle="1" w:styleId="Heading1Char1">
    <w:name w:val="Heading 1 Char1"/>
    <w:aliases w:val="H1 Char1,H11 Char1,H12 Char1,H111 Char1,H13 Char1,H112 Char1,H14 Char1,H113 Char1,H15 Char1,H114 Char1,H16 Char1,H115 Char1,H17 Char1,H116 Char1,H18 Char1,H117 Char1,H19 Char1,H118 Char1,H110 Char1,H119 Char1,H120 Char1,H1110 Char1"/>
    <w:link w:val="Heading1"/>
    <w:uiPriority w:val="9"/>
    <w:locked/>
    <w:rsid w:val="003417A7"/>
    <w:rPr>
      <w:rFonts w:ascii="Times New Roman" w:eastAsia="Times New Roman" w:hAnsi="Times New Roman" w:cs="Times New Roman"/>
      <w:sz w:val="24"/>
      <w:szCs w:val="20"/>
      <w:lang w:eastAsia="el-GR"/>
    </w:rPr>
  </w:style>
  <w:style w:type="character" w:customStyle="1" w:styleId="Heading2Char1">
    <w:name w:val="Heading 2 Char1"/>
    <w:aliases w:val="H2 Char1,H21 Char1,H22 Char1,H211 Char1,H23 Char1,H212 Char1,H221 Char1,H2111 Char1,H24 Char1,H213 Char1,H222 Char1,H2112 Char1,H231 Char1,H2121 Char1,H2211 Char1,H21111 Char1,H25 Char1,H26 Char1,H214 Char1,H223 Char1,H2113 Char1,H Char"/>
    <w:link w:val="Heading2"/>
    <w:uiPriority w:val="9"/>
    <w:locked/>
    <w:rsid w:val="003417A7"/>
    <w:rPr>
      <w:rFonts w:ascii="Times New Roman" w:eastAsia="Times New Roman" w:hAnsi="Times New Roman" w:cs="Times New Roman"/>
      <w:b/>
      <w:sz w:val="24"/>
      <w:szCs w:val="20"/>
      <w:lang w:eastAsia="el-GR"/>
    </w:rPr>
  </w:style>
  <w:style w:type="character" w:customStyle="1" w:styleId="Heading3Char1">
    <w:name w:val="Heading 3 Char1"/>
    <w:aliases w:val="H3 Char,H31 Char,h3 Char,H32 Char,H311 Char,h31 Char,H33 Char,H312 Char,h32 Char,H34 Char,H313 Char,h33 Char,H35 Char,H314 Char,h34 Char,H321 Char,H3111 Char,h311 Char,H36 Char,H315 Char,h35 Char,H322 Char,H3112 Char,h312 Char,H331 Char"/>
    <w:link w:val="Heading3"/>
    <w:uiPriority w:val="9"/>
    <w:locked/>
    <w:rsid w:val="003417A7"/>
    <w:rPr>
      <w:rFonts w:ascii="Times New Roman" w:eastAsia="Times New Roman" w:hAnsi="Times New Roman" w:cs="Times New Roman"/>
      <w:sz w:val="44"/>
      <w:szCs w:val="20"/>
      <w:lang w:eastAsia="el-GR"/>
    </w:rPr>
  </w:style>
  <w:style w:type="character" w:customStyle="1" w:styleId="Heading4Char2">
    <w:name w:val="Heading 4 Char2"/>
    <w:aliases w:val="HEADING 4 Char,4 Char,I4 Char,h4 Char,H4 Char,l4 Char,list 4 Char,mh1l Char,Module heading 1 large (18 points) Char,Head 4 Char,Heading 4 Char1 Char,Heading 4 Char Char Char,H41 Char,t4 Char,h41 Char,H42 Char,H411 Char,h42 Char,H43 Char1"/>
    <w:link w:val="Heading4"/>
    <w:uiPriority w:val="99"/>
    <w:locked/>
    <w:rsid w:val="003417A7"/>
    <w:rPr>
      <w:rFonts w:ascii="Times New Roman" w:eastAsia="Times New Roman" w:hAnsi="Times New Roman" w:cs="Times New Roman"/>
      <w:sz w:val="24"/>
      <w:szCs w:val="20"/>
      <w:lang w:eastAsia="el-GR"/>
    </w:rPr>
  </w:style>
  <w:style w:type="character" w:customStyle="1" w:styleId="Heading5Char1">
    <w:name w:val="Heading 5 Char1"/>
    <w:aliases w:val="H5 Char,H51 Char,H52 Char,H511 Char,H53 Char,H512 Char,H521 Char,H5111 Char,H54 Char,H513 Char,H55 Char,H514 Char,H56 Char,H515 Char,H522 Char,H5112 Char,H531 Char,H5121 Char,H541 Char,H5131 Char,H551 Char,H5141 Char,H57 Char,H516 Char"/>
    <w:link w:val="Heading5"/>
    <w:uiPriority w:val="99"/>
    <w:locked/>
    <w:rsid w:val="003417A7"/>
    <w:rPr>
      <w:rFonts w:ascii="Times New Roman" w:eastAsia="Times New Roman" w:hAnsi="Times New Roman" w:cs="Times New Roman"/>
      <w:b/>
      <w:sz w:val="24"/>
      <w:szCs w:val="20"/>
      <w:u w:val="single"/>
      <w:lang w:eastAsia="el-GR"/>
    </w:rPr>
  </w:style>
  <w:style w:type="paragraph" w:customStyle="1" w:styleId="CharChar1CharCharChar">
    <w:name w:val="Char Char1 Char Char Char"/>
    <w:basedOn w:val="Normal"/>
    <w:uiPriority w:val="99"/>
    <w:rsid w:val="003417A7"/>
    <w:pPr>
      <w:spacing w:after="160" w:line="240" w:lineRule="exact"/>
      <w:ind w:left="720" w:right="-68" w:hanging="360"/>
      <w:jc w:val="both"/>
    </w:pPr>
    <w:rPr>
      <w:rFonts w:ascii="Verdana" w:hAnsi="Verdana"/>
      <w:lang w:val="en-US" w:eastAsia="en-US"/>
    </w:rPr>
  </w:style>
  <w:style w:type="character" w:styleId="Hyperlink">
    <w:name w:val="Hyperlink"/>
    <w:uiPriority w:val="99"/>
    <w:rsid w:val="003417A7"/>
    <w:rPr>
      <w:rFonts w:cs="Times New Roman"/>
      <w:color w:val="0000FF"/>
      <w:u w:val="single"/>
    </w:rPr>
  </w:style>
  <w:style w:type="character" w:styleId="FollowedHyperlink">
    <w:name w:val="FollowedHyperlink"/>
    <w:uiPriority w:val="99"/>
    <w:rsid w:val="003417A7"/>
    <w:rPr>
      <w:rFonts w:cs="Times New Roman"/>
      <w:color w:val="800080"/>
      <w:u w:val="single"/>
    </w:rPr>
  </w:style>
  <w:style w:type="paragraph" w:styleId="TOC1">
    <w:name w:val="toc 1"/>
    <w:basedOn w:val="Normal"/>
    <w:next w:val="Normal"/>
    <w:autoRedefine/>
    <w:uiPriority w:val="1"/>
    <w:qFormat/>
    <w:rsid w:val="003417A7"/>
    <w:pPr>
      <w:tabs>
        <w:tab w:val="left" w:pos="880"/>
        <w:tab w:val="right" w:leader="dot" w:pos="10490"/>
      </w:tabs>
      <w:spacing w:before="120"/>
      <w:ind w:left="714" w:right="-68" w:hanging="357"/>
      <w:jc w:val="both"/>
    </w:pPr>
    <w:rPr>
      <w:rFonts w:ascii="Calibri" w:hAnsi="Calibri" w:cs="Calibri"/>
      <w:b/>
      <w:bCs/>
      <w:caps/>
      <w:noProof/>
      <w:color w:val="000000"/>
      <w:lang w:eastAsia="en-US"/>
    </w:rPr>
  </w:style>
  <w:style w:type="character" w:customStyle="1" w:styleId="HeaderChar">
    <w:name w:val="Header Char"/>
    <w:uiPriority w:val="99"/>
    <w:locked/>
    <w:rsid w:val="003417A7"/>
    <w:rPr>
      <w:rFonts w:ascii="Arial" w:hAnsi="Arial"/>
      <w:sz w:val="22"/>
      <w:lang w:val="en-GB" w:eastAsia="en-US"/>
    </w:rPr>
  </w:style>
  <w:style w:type="paragraph" w:styleId="Header">
    <w:name w:val="header"/>
    <w:aliases w:val=" Char1,hd,Header Titlos Prosforas,Titlos Prosforas,Headertext,Heade,hd1,Header Titlos Prosforas1,hd2,Header Titlos Prosforas2,hd3,Header Titlos Prosforas3,hd4,Header Titlos Prosforas4,hd11,Header Titlos Prosforas11,hd21,Char1,Header Char Char"/>
    <w:basedOn w:val="Normal"/>
    <w:link w:val="HeaderChar1"/>
    <w:uiPriority w:val="99"/>
    <w:rsid w:val="003417A7"/>
    <w:pPr>
      <w:tabs>
        <w:tab w:val="center" w:pos="4153"/>
        <w:tab w:val="right" w:pos="8306"/>
      </w:tabs>
      <w:spacing w:line="340" w:lineRule="exact"/>
      <w:ind w:left="720" w:right="-68" w:hanging="360"/>
      <w:jc w:val="both"/>
    </w:pPr>
    <w:rPr>
      <w:rFonts w:ascii="Arial" w:hAnsi="Arial"/>
      <w:sz w:val="22"/>
      <w:lang w:val="en-GB" w:eastAsia="en-US"/>
    </w:rPr>
  </w:style>
  <w:style w:type="character" w:customStyle="1" w:styleId="HeaderChar1">
    <w:name w:val="Header Char1"/>
    <w:aliases w:val=" Char1 Char,hd Char,Header Titlos Prosforas Char,Titlos Prosforas Char,Headertext Char,Heade Char,hd1 Char,Header Titlos Prosforas1 Char,hd2 Char,Header Titlos Prosforas2 Char,hd3 Char,Header Titlos Prosforas3 Char,hd4 Char,hd11 Char"/>
    <w:basedOn w:val="DefaultParagraphFont"/>
    <w:link w:val="Header"/>
    <w:uiPriority w:val="99"/>
    <w:rsid w:val="003417A7"/>
    <w:rPr>
      <w:rFonts w:ascii="Arial" w:eastAsia="Times New Roman" w:hAnsi="Arial" w:cs="Times New Roman"/>
      <w:szCs w:val="20"/>
      <w:lang w:val="en-GB"/>
    </w:rPr>
  </w:style>
  <w:style w:type="paragraph" w:styleId="Footer">
    <w:name w:val="footer"/>
    <w:aliases w:val=" Char Char,ft,fo,Fakelos_Enotita_Sel"/>
    <w:basedOn w:val="Normal"/>
    <w:link w:val="FooterChar1"/>
    <w:uiPriority w:val="99"/>
    <w:rsid w:val="003417A7"/>
    <w:pPr>
      <w:tabs>
        <w:tab w:val="center" w:pos="4153"/>
        <w:tab w:val="right" w:pos="8306"/>
      </w:tabs>
      <w:overflowPunct w:val="0"/>
      <w:autoSpaceDE w:val="0"/>
      <w:autoSpaceDN w:val="0"/>
      <w:adjustRightInd w:val="0"/>
      <w:spacing w:line="340" w:lineRule="exact"/>
      <w:ind w:left="720" w:right="-68" w:hanging="360"/>
      <w:jc w:val="both"/>
    </w:pPr>
    <w:rPr>
      <w:lang w:val="en-US" w:eastAsia="en-US"/>
    </w:rPr>
  </w:style>
  <w:style w:type="character" w:customStyle="1" w:styleId="FooterChar">
    <w:name w:val="Footer Char"/>
    <w:basedOn w:val="DefaultParagraphFont"/>
    <w:uiPriority w:val="99"/>
    <w:rsid w:val="003417A7"/>
    <w:rPr>
      <w:rFonts w:ascii="Times New Roman" w:eastAsia="Times New Roman" w:hAnsi="Times New Roman" w:cs="Times New Roman"/>
      <w:sz w:val="20"/>
      <w:szCs w:val="20"/>
      <w:lang w:eastAsia="el-GR"/>
    </w:rPr>
  </w:style>
  <w:style w:type="character" w:customStyle="1" w:styleId="FooterChar1">
    <w:name w:val="Footer Char1"/>
    <w:aliases w:val=" Char Char Char,ft Char,fo Char,Fakelos_Enotita_Sel Char"/>
    <w:basedOn w:val="DefaultParagraphFont"/>
    <w:link w:val="Footer"/>
    <w:uiPriority w:val="99"/>
    <w:rsid w:val="003417A7"/>
    <w:rPr>
      <w:rFonts w:ascii="Times New Roman" w:eastAsia="Times New Roman" w:hAnsi="Times New Roman" w:cs="Times New Roman"/>
      <w:sz w:val="20"/>
      <w:szCs w:val="20"/>
      <w:lang w:val="en-US"/>
    </w:rPr>
  </w:style>
  <w:style w:type="paragraph" w:styleId="Title">
    <w:name w:val="Title"/>
    <w:basedOn w:val="Normal"/>
    <w:link w:val="TitleChar"/>
    <w:uiPriority w:val="99"/>
    <w:qFormat/>
    <w:rsid w:val="003417A7"/>
    <w:pPr>
      <w:spacing w:line="340" w:lineRule="exact"/>
      <w:ind w:left="720" w:right="-68" w:hanging="360"/>
      <w:jc w:val="center"/>
    </w:pPr>
    <w:rPr>
      <w:rFonts w:ascii="Arial" w:hAnsi="Arial" w:cs="Arial"/>
      <w:b/>
      <w:bCs/>
      <w:sz w:val="24"/>
      <w:szCs w:val="24"/>
      <w:lang w:eastAsia="en-US"/>
    </w:rPr>
  </w:style>
  <w:style w:type="character" w:customStyle="1" w:styleId="TitleChar">
    <w:name w:val="Title Char"/>
    <w:basedOn w:val="DefaultParagraphFont"/>
    <w:link w:val="Title"/>
    <w:uiPriority w:val="99"/>
    <w:rsid w:val="003417A7"/>
    <w:rPr>
      <w:rFonts w:ascii="Arial" w:eastAsia="Times New Roman" w:hAnsi="Arial" w:cs="Arial"/>
      <w:b/>
      <w:bCs/>
      <w:sz w:val="24"/>
      <w:szCs w:val="24"/>
    </w:rPr>
  </w:style>
  <w:style w:type="character" w:customStyle="1" w:styleId="Char">
    <w:name w:val="Σώμα κείμενου με εσοχή Char"/>
    <w:uiPriority w:val="99"/>
    <w:locked/>
    <w:rsid w:val="003417A7"/>
    <w:rPr>
      <w:rFonts w:cs="Times New Roman"/>
      <w:sz w:val="24"/>
      <w:lang w:eastAsia="en-US"/>
    </w:rPr>
  </w:style>
  <w:style w:type="paragraph" w:styleId="Date">
    <w:name w:val="Date"/>
    <w:basedOn w:val="Normal"/>
    <w:next w:val="Normal"/>
    <w:link w:val="DateChar1"/>
    <w:uiPriority w:val="99"/>
    <w:rsid w:val="003417A7"/>
    <w:pPr>
      <w:spacing w:line="340" w:lineRule="exact"/>
      <w:ind w:left="720" w:right="-68" w:hanging="360"/>
      <w:jc w:val="both"/>
    </w:pPr>
    <w:rPr>
      <w:rFonts w:ascii="Tahoma" w:eastAsia="MS Mincho" w:hAnsi="Tahoma" w:cs="Tahoma"/>
      <w:sz w:val="24"/>
      <w:szCs w:val="24"/>
      <w:lang w:val="en-US" w:eastAsia="ja-JP"/>
    </w:rPr>
  </w:style>
  <w:style w:type="character" w:customStyle="1" w:styleId="DateChar">
    <w:name w:val="Date Char"/>
    <w:basedOn w:val="DefaultParagraphFont"/>
    <w:uiPriority w:val="99"/>
    <w:rsid w:val="003417A7"/>
    <w:rPr>
      <w:rFonts w:ascii="Times New Roman" w:eastAsia="Times New Roman" w:hAnsi="Times New Roman" w:cs="Times New Roman"/>
      <w:sz w:val="20"/>
      <w:szCs w:val="20"/>
      <w:lang w:eastAsia="el-GR"/>
    </w:rPr>
  </w:style>
  <w:style w:type="character" w:customStyle="1" w:styleId="DateChar1">
    <w:name w:val="Date Char1"/>
    <w:basedOn w:val="DefaultParagraphFont"/>
    <w:link w:val="Date"/>
    <w:uiPriority w:val="99"/>
    <w:rsid w:val="003417A7"/>
    <w:rPr>
      <w:rFonts w:ascii="Tahoma" w:eastAsia="MS Mincho" w:hAnsi="Tahoma" w:cs="Tahoma"/>
      <w:sz w:val="24"/>
      <w:szCs w:val="24"/>
      <w:lang w:val="en-US" w:eastAsia="ja-JP"/>
    </w:rPr>
  </w:style>
  <w:style w:type="paragraph" w:styleId="BodyText3">
    <w:name w:val="Body Text 3"/>
    <w:basedOn w:val="Normal"/>
    <w:link w:val="BodyText3Char1"/>
    <w:uiPriority w:val="99"/>
    <w:rsid w:val="003417A7"/>
    <w:pPr>
      <w:overflowPunct w:val="0"/>
      <w:autoSpaceDE w:val="0"/>
      <w:autoSpaceDN w:val="0"/>
      <w:adjustRightInd w:val="0"/>
      <w:spacing w:after="120" w:line="340" w:lineRule="exact"/>
      <w:ind w:left="720" w:right="-68" w:hanging="360"/>
      <w:jc w:val="both"/>
    </w:pPr>
    <w:rPr>
      <w:sz w:val="24"/>
      <w:szCs w:val="24"/>
    </w:rPr>
  </w:style>
  <w:style w:type="character" w:customStyle="1" w:styleId="BodyText3Char">
    <w:name w:val="Body Text 3 Char"/>
    <w:basedOn w:val="DefaultParagraphFont"/>
    <w:uiPriority w:val="99"/>
    <w:rsid w:val="003417A7"/>
    <w:rPr>
      <w:rFonts w:ascii="Times New Roman" w:eastAsia="Times New Roman" w:hAnsi="Times New Roman" w:cs="Times New Roman"/>
      <w:sz w:val="16"/>
      <w:szCs w:val="16"/>
      <w:lang w:eastAsia="el-GR"/>
    </w:rPr>
  </w:style>
  <w:style w:type="character" w:customStyle="1" w:styleId="BodyText3Char1">
    <w:name w:val="Body Text 3 Char1"/>
    <w:basedOn w:val="DefaultParagraphFont"/>
    <w:link w:val="BodyText3"/>
    <w:uiPriority w:val="99"/>
    <w:rsid w:val="003417A7"/>
    <w:rPr>
      <w:rFonts w:ascii="Times New Roman" w:eastAsia="Times New Roman" w:hAnsi="Times New Roman" w:cs="Times New Roman"/>
      <w:sz w:val="24"/>
      <w:szCs w:val="24"/>
      <w:lang w:eastAsia="el-GR"/>
    </w:rPr>
  </w:style>
  <w:style w:type="paragraph" w:styleId="BodyTextIndent2">
    <w:name w:val="Body Text Indent 2"/>
    <w:basedOn w:val="Normal"/>
    <w:link w:val="BodyTextIndent2Char"/>
    <w:uiPriority w:val="99"/>
    <w:rsid w:val="003417A7"/>
    <w:pPr>
      <w:overflowPunct w:val="0"/>
      <w:autoSpaceDE w:val="0"/>
      <w:autoSpaceDN w:val="0"/>
      <w:adjustRightInd w:val="0"/>
      <w:spacing w:line="340" w:lineRule="exact"/>
      <w:ind w:left="1560" w:right="-68" w:hanging="1560"/>
      <w:jc w:val="both"/>
    </w:pPr>
    <w:rPr>
      <w:sz w:val="24"/>
      <w:szCs w:val="24"/>
    </w:rPr>
  </w:style>
  <w:style w:type="character" w:customStyle="1" w:styleId="BodyTextIndent2Char">
    <w:name w:val="Body Text Indent 2 Char"/>
    <w:basedOn w:val="DefaultParagraphFont"/>
    <w:link w:val="BodyTextIndent2"/>
    <w:uiPriority w:val="99"/>
    <w:rsid w:val="003417A7"/>
    <w:rPr>
      <w:rFonts w:ascii="Times New Roman" w:eastAsia="Times New Roman" w:hAnsi="Times New Roman" w:cs="Times New Roman"/>
      <w:sz w:val="24"/>
      <w:szCs w:val="24"/>
      <w:lang w:eastAsia="el-GR"/>
    </w:rPr>
  </w:style>
  <w:style w:type="paragraph" w:styleId="BodyTextIndent3">
    <w:name w:val="Body Text Indent 3"/>
    <w:basedOn w:val="Normal"/>
    <w:link w:val="BodyTextIndent3Char1"/>
    <w:uiPriority w:val="99"/>
    <w:rsid w:val="003417A7"/>
    <w:pPr>
      <w:spacing w:line="340" w:lineRule="exact"/>
      <w:ind w:left="570" w:right="-68" w:hanging="360"/>
      <w:jc w:val="both"/>
    </w:pPr>
    <w:rPr>
      <w:rFonts w:ascii="Arial" w:hAnsi="Arial" w:cs="Arial"/>
      <w:sz w:val="24"/>
      <w:szCs w:val="24"/>
      <w:lang w:eastAsia="en-US"/>
    </w:rPr>
  </w:style>
  <w:style w:type="character" w:customStyle="1" w:styleId="BodyTextIndent3Char">
    <w:name w:val="Body Text Indent 3 Char"/>
    <w:basedOn w:val="DefaultParagraphFont"/>
    <w:uiPriority w:val="99"/>
    <w:rsid w:val="003417A7"/>
    <w:rPr>
      <w:rFonts w:ascii="Times New Roman" w:eastAsia="Times New Roman" w:hAnsi="Times New Roman" w:cs="Times New Roman"/>
      <w:sz w:val="16"/>
      <w:szCs w:val="16"/>
      <w:lang w:eastAsia="el-GR"/>
    </w:rPr>
  </w:style>
  <w:style w:type="character" w:customStyle="1" w:styleId="BodyTextIndent3Char1">
    <w:name w:val="Body Text Indent 3 Char1"/>
    <w:basedOn w:val="DefaultParagraphFont"/>
    <w:link w:val="BodyTextIndent3"/>
    <w:uiPriority w:val="99"/>
    <w:rsid w:val="003417A7"/>
    <w:rPr>
      <w:rFonts w:ascii="Arial" w:eastAsia="Times New Roman" w:hAnsi="Arial" w:cs="Arial"/>
      <w:sz w:val="24"/>
      <w:szCs w:val="24"/>
    </w:rPr>
  </w:style>
  <w:style w:type="paragraph" w:customStyle="1" w:styleId="210">
    <w:name w:val="Σώμα κείμενου με εσοχή 21"/>
    <w:basedOn w:val="Normal"/>
    <w:uiPriority w:val="99"/>
    <w:rsid w:val="003417A7"/>
    <w:pPr>
      <w:overflowPunct w:val="0"/>
      <w:autoSpaceDE w:val="0"/>
      <w:autoSpaceDN w:val="0"/>
      <w:adjustRightInd w:val="0"/>
      <w:spacing w:line="340" w:lineRule="exact"/>
      <w:ind w:left="1560" w:right="-68" w:hanging="1560"/>
      <w:jc w:val="both"/>
    </w:pPr>
    <w:rPr>
      <w:sz w:val="24"/>
      <w:szCs w:val="24"/>
      <w:lang w:eastAsia="en-US"/>
    </w:rPr>
  </w:style>
  <w:style w:type="paragraph" w:customStyle="1" w:styleId="31">
    <w:name w:val="Σώμα κείμενου 31"/>
    <w:basedOn w:val="Normal"/>
    <w:uiPriority w:val="99"/>
    <w:rsid w:val="003417A7"/>
    <w:pPr>
      <w:overflowPunct w:val="0"/>
      <w:autoSpaceDE w:val="0"/>
      <w:autoSpaceDN w:val="0"/>
      <w:adjustRightInd w:val="0"/>
      <w:spacing w:after="120" w:line="340" w:lineRule="exact"/>
      <w:ind w:left="720" w:right="-68" w:hanging="360"/>
      <w:jc w:val="both"/>
    </w:pPr>
    <w:rPr>
      <w:sz w:val="24"/>
      <w:szCs w:val="24"/>
      <w:lang w:eastAsia="en-US"/>
    </w:rPr>
  </w:style>
  <w:style w:type="paragraph" w:customStyle="1" w:styleId="TESTO">
    <w:name w:val="TESTO"/>
    <w:basedOn w:val="Normal"/>
    <w:uiPriority w:val="99"/>
    <w:rsid w:val="003417A7"/>
    <w:pPr>
      <w:overflowPunct w:val="0"/>
      <w:autoSpaceDE w:val="0"/>
      <w:autoSpaceDN w:val="0"/>
      <w:adjustRightInd w:val="0"/>
      <w:spacing w:after="120" w:line="288" w:lineRule="auto"/>
      <w:ind w:left="720" w:right="-68" w:hanging="360"/>
      <w:jc w:val="both"/>
    </w:pPr>
    <w:rPr>
      <w:rFonts w:ascii="Arial" w:hAnsi="Arial" w:cs="Arial"/>
      <w:sz w:val="24"/>
      <w:szCs w:val="24"/>
      <w:lang w:val="it-IT" w:eastAsia="en-US"/>
    </w:rPr>
  </w:style>
  <w:style w:type="paragraph" w:customStyle="1" w:styleId="Bullet-1">
    <w:name w:val="Bullet-1"/>
    <w:basedOn w:val="Normal"/>
    <w:next w:val="Normal"/>
    <w:uiPriority w:val="99"/>
    <w:rsid w:val="003417A7"/>
    <w:pPr>
      <w:overflowPunct w:val="0"/>
      <w:autoSpaceDE w:val="0"/>
      <w:autoSpaceDN w:val="0"/>
      <w:adjustRightInd w:val="0"/>
      <w:spacing w:before="240" w:line="288" w:lineRule="atLeast"/>
      <w:ind w:left="1620" w:right="-68" w:hanging="540"/>
      <w:jc w:val="both"/>
    </w:pPr>
    <w:rPr>
      <w:sz w:val="26"/>
      <w:szCs w:val="26"/>
      <w:lang w:eastAsia="en-US"/>
    </w:rPr>
  </w:style>
  <w:style w:type="paragraph" w:customStyle="1" w:styleId="Bullet-2">
    <w:name w:val="Bullet-2"/>
    <w:basedOn w:val="Bullet-1"/>
    <w:next w:val="Normal"/>
    <w:uiPriority w:val="99"/>
    <w:rsid w:val="003417A7"/>
    <w:pPr>
      <w:ind w:left="2610" w:hanging="450"/>
    </w:pPr>
    <w:rPr>
      <w:lang w:eastAsia="el-GR"/>
    </w:rPr>
  </w:style>
  <w:style w:type="paragraph" w:customStyle="1" w:styleId="Normaltbl">
    <w:name w:val="Normal_tbl"/>
    <w:basedOn w:val="Normal"/>
    <w:uiPriority w:val="99"/>
    <w:rsid w:val="003417A7"/>
    <w:pPr>
      <w:overflowPunct w:val="0"/>
      <w:autoSpaceDE w:val="0"/>
      <w:autoSpaceDN w:val="0"/>
      <w:adjustRightInd w:val="0"/>
      <w:spacing w:before="120" w:after="120" w:line="288" w:lineRule="atLeast"/>
      <w:ind w:left="720" w:right="-68" w:hanging="360"/>
      <w:jc w:val="both"/>
    </w:pPr>
    <w:rPr>
      <w:sz w:val="26"/>
      <w:szCs w:val="26"/>
    </w:rPr>
  </w:style>
  <w:style w:type="paragraph" w:customStyle="1" w:styleId="BodyText9">
    <w:name w:val="Body Text 9"/>
    <w:uiPriority w:val="99"/>
    <w:rsid w:val="003417A7"/>
    <w:pPr>
      <w:numPr>
        <w:numId w:val="1"/>
      </w:numPr>
      <w:spacing w:before="120" w:after="120" w:line="240" w:lineRule="auto"/>
      <w:jc w:val="both"/>
    </w:pPr>
    <w:rPr>
      <w:rFonts w:ascii="Arial" w:eastAsia="Times New Roman" w:hAnsi="Arial" w:cs="Arial"/>
    </w:rPr>
  </w:style>
  <w:style w:type="paragraph" w:customStyle="1" w:styleId="BodyText16">
    <w:name w:val="Body Text 16"/>
    <w:uiPriority w:val="99"/>
    <w:rsid w:val="003417A7"/>
    <w:pPr>
      <w:numPr>
        <w:numId w:val="2"/>
      </w:numPr>
      <w:tabs>
        <w:tab w:val="num" w:pos="540"/>
      </w:tabs>
      <w:spacing w:before="120" w:after="120" w:line="240" w:lineRule="auto"/>
      <w:ind w:left="540" w:hanging="540"/>
      <w:jc w:val="both"/>
    </w:pPr>
    <w:rPr>
      <w:rFonts w:ascii="Arial" w:eastAsia="Times New Roman" w:hAnsi="Arial" w:cs="Arial"/>
    </w:rPr>
  </w:style>
  <w:style w:type="paragraph" w:customStyle="1" w:styleId="StyleHeading1LatinArialComplexArialLatin12pt">
    <w:name w:val="Style Heading 1 + (Latin) Arial (Complex) Arial (Latin) 12 pt"/>
    <w:basedOn w:val="Heading1"/>
    <w:uiPriority w:val="99"/>
    <w:rsid w:val="003417A7"/>
    <w:pPr>
      <w:keepLines/>
      <w:overflowPunct w:val="0"/>
      <w:autoSpaceDE w:val="0"/>
      <w:autoSpaceDN w:val="0"/>
      <w:adjustRightInd w:val="0"/>
      <w:spacing w:before="480" w:after="240"/>
      <w:ind w:left="1077" w:right="-68" w:hanging="1077"/>
    </w:pPr>
    <w:rPr>
      <w:rFonts w:ascii="Verdana" w:eastAsia="Arial Unicode MS" w:hAnsi="Verdana" w:cs="Arial"/>
      <w:b/>
      <w:bCs/>
      <w:caps/>
      <w:szCs w:val="30"/>
      <w:lang w:val="en-US" w:eastAsia="en-US"/>
    </w:rPr>
  </w:style>
  <w:style w:type="paragraph" w:customStyle="1" w:styleId="StyleHeading2LatinArialComplexArial">
    <w:name w:val="Style Heading 2 + (Latin) Arial (Complex) Arial"/>
    <w:basedOn w:val="Heading2"/>
    <w:uiPriority w:val="99"/>
    <w:rsid w:val="003417A7"/>
    <w:pPr>
      <w:keepLines/>
      <w:overflowPunct w:val="0"/>
      <w:autoSpaceDE w:val="0"/>
      <w:autoSpaceDN w:val="0"/>
      <w:adjustRightInd w:val="0"/>
      <w:spacing w:before="120" w:after="240"/>
      <w:ind w:left="1077" w:right="-68" w:hanging="1077"/>
    </w:pPr>
    <w:rPr>
      <w:rFonts w:ascii="Verdana" w:hAnsi="Verdana" w:cs="Arial"/>
      <w:bCs/>
      <w:caps/>
      <w:szCs w:val="30"/>
      <w:lang w:val="en-US" w:eastAsia="en-US"/>
    </w:rPr>
  </w:style>
  <w:style w:type="paragraph" w:customStyle="1" w:styleId="StyleStyleHeading1LatinArialComplexArialLatin12pt">
    <w:name w:val="Style Style Heading 1 + (Latin) Arial (Complex) Arial (Latin) 12 pt..."/>
    <w:basedOn w:val="StyleHeading1LatinArialComplexArialLatin12pt"/>
    <w:uiPriority w:val="99"/>
    <w:rsid w:val="003417A7"/>
  </w:style>
  <w:style w:type="paragraph" w:customStyle="1" w:styleId="StyleHeading1VerdanaLatin12pt">
    <w:name w:val="Style Heading 1 + Verdana (Latin) 12 pt"/>
    <w:basedOn w:val="Heading1"/>
    <w:uiPriority w:val="99"/>
    <w:rsid w:val="003417A7"/>
    <w:pPr>
      <w:keepLines/>
      <w:overflowPunct w:val="0"/>
      <w:autoSpaceDE w:val="0"/>
      <w:autoSpaceDN w:val="0"/>
      <w:adjustRightInd w:val="0"/>
      <w:spacing w:before="360"/>
      <w:ind w:left="1077" w:right="-68" w:hanging="1077"/>
    </w:pPr>
    <w:rPr>
      <w:rFonts w:ascii="Verdana" w:eastAsia="Arial Unicode MS" w:hAnsi="Verdana" w:cs="Arial"/>
      <w:b/>
      <w:bCs/>
      <w:caps/>
      <w:szCs w:val="30"/>
      <w:lang w:eastAsia="en-US"/>
    </w:rPr>
  </w:style>
  <w:style w:type="paragraph" w:customStyle="1" w:styleId="312pt127">
    <w:name w:val="Α κείμενο 3 + 12 pt Πρώτη γραμμή:  127 εκ."/>
    <w:basedOn w:val="BodyText3"/>
    <w:uiPriority w:val="99"/>
    <w:rsid w:val="003417A7"/>
    <w:pPr>
      <w:overflowPunct/>
      <w:autoSpaceDE/>
      <w:autoSpaceDN/>
      <w:adjustRightInd/>
      <w:spacing w:before="60" w:after="60"/>
      <w:ind w:firstLine="720"/>
    </w:pPr>
    <w:rPr>
      <w:szCs w:val="20"/>
    </w:rPr>
  </w:style>
  <w:style w:type="paragraph" w:customStyle="1" w:styleId="a">
    <w:name w:val="Óþìá êåéìÝíïõ"/>
    <w:basedOn w:val="Normal"/>
    <w:uiPriority w:val="99"/>
    <w:rsid w:val="003417A7"/>
    <w:pPr>
      <w:widowControl w:val="0"/>
      <w:spacing w:line="360" w:lineRule="auto"/>
      <w:ind w:left="720" w:right="-68" w:hanging="360"/>
      <w:jc w:val="both"/>
    </w:pPr>
    <w:rPr>
      <w:rFonts w:ascii="Arial" w:hAnsi="Arial"/>
      <w:sz w:val="24"/>
      <w:lang w:eastAsia="en-US"/>
    </w:rPr>
  </w:style>
  <w:style w:type="paragraph" w:customStyle="1" w:styleId="1">
    <w:name w:val="1"/>
    <w:basedOn w:val="Normal"/>
    <w:next w:val="BodyText"/>
    <w:uiPriority w:val="99"/>
    <w:rsid w:val="003417A7"/>
    <w:pPr>
      <w:overflowPunct w:val="0"/>
      <w:autoSpaceDE w:val="0"/>
      <w:autoSpaceDN w:val="0"/>
      <w:adjustRightInd w:val="0"/>
      <w:spacing w:line="340" w:lineRule="exact"/>
      <w:ind w:left="720" w:right="-68" w:hanging="360"/>
      <w:jc w:val="both"/>
    </w:pPr>
    <w:rPr>
      <w:b/>
      <w:bCs/>
      <w:sz w:val="24"/>
      <w:szCs w:val="24"/>
      <w:lang w:eastAsia="en-US"/>
    </w:rPr>
  </w:style>
  <w:style w:type="paragraph" w:customStyle="1" w:styleId="Heading11">
    <w:name w:val="Heading 11"/>
    <w:basedOn w:val="Normal"/>
    <w:uiPriority w:val="99"/>
    <w:qFormat/>
    <w:rsid w:val="003417A7"/>
    <w:pPr>
      <w:spacing w:before="100" w:beforeAutospacing="1" w:after="100" w:afterAutospacing="1" w:line="340" w:lineRule="exact"/>
      <w:ind w:left="720" w:right="-68" w:hanging="360"/>
      <w:jc w:val="both"/>
      <w:outlineLvl w:val="1"/>
    </w:pPr>
    <w:rPr>
      <w:rFonts w:eastAsia="MS Mincho"/>
      <w:b/>
      <w:bCs/>
      <w:color w:val="0028A6"/>
      <w:kern w:val="36"/>
      <w:sz w:val="24"/>
      <w:szCs w:val="24"/>
      <w:lang w:eastAsia="ja-JP"/>
    </w:rPr>
  </w:style>
  <w:style w:type="character" w:customStyle="1" w:styleId="mainpage1">
    <w:name w:val="mainpage1"/>
    <w:uiPriority w:val="99"/>
    <w:rsid w:val="003417A7"/>
    <w:rPr>
      <w:rFonts w:ascii="Tahoma" w:hAnsi="Tahoma"/>
      <w:color w:val="000000"/>
      <w:sz w:val="18"/>
    </w:rPr>
  </w:style>
  <w:style w:type="table" w:styleId="TableGrid">
    <w:name w:val="Table Grid"/>
    <w:basedOn w:val="TableNormal"/>
    <w:uiPriority w:val="39"/>
    <w:rsid w:val="003417A7"/>
    <w:pPr>
      <w:spacing w:after="0" w:line="240" w:lineRule="auto"/>
    </w:pPr>
    <w:rPr>
      <w:rFonts w:ascii="Times New Roman" w:eastAsia="MS Mincho"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PYROSparagraph">
    <w:name w:val="SPYROS paragraph"/>
    <w:basedOn w:val="Normal"/>
    <w:link w:val="SPYROSparagraphChar"/>
    <w:uiPriority w:val="99"/>
    <w:rsid w:val="003417A7"/>
    <w:pPr>
      <w:suppressAutoHyphens/>
      <w:spacing w:line="360" w:lineRule="auto"/>
      <w:ind w:right="-68"/>
      <w:jc w:val="both"/>
    </w:pPr>
    <w:rPr>
      <w:rFonts w:ascii="Tahoma" w:hAnsi="Tahoma"/>
      <w:sz w:val="22"/>
      <w:lang w:eastAsia="ar-SA"/>
    </w:rPr>
  </w:style>
  <w:style w:type="character" w:customStyle="1" w:styleId="SPYROSparagraphChar">
    <w:name w:val="SPYROS paragraph Char"/>
    <w:link w:val="SPYROSparagraph"/>
    <w:uiPriority w:val="99"/>
    <w:locked/>
    <w:rsid w:val="003417A7"/>
    <w:rPr>
      <w:rFonts w:ascii="Tahoma" w:eastAsia="Times New Roman" w:hAnsi="Tahoma" w:cs="Times New Roman"/>
      <w:szCs w:val="20"/>
      <w:lang w:eastAsia="ar-SA"/>
    </w:rPr>
  </w:style>
  <w:style w:type="paragraph" w:styleId="CommentText">
    <w:name w:val="annotation text"/>
    <w:basedOn w:val="Normal"/>
    <w:link w:val="CommentTextChar2"/>
    <w:uiPriority w:val="99"/>
    <w:rsid w:val="003417A7"/>
    <w:pPr>
      <w:spacing w:line="340" w:lineRule="exact"/>
      <w:ind w:left="720" w:right="-68" w:hanging="360"/>
      <w:jc w:val="both"/>
    </w:pPr>
    <w:rPr>
      <w:rFonts w:ascii="Arial" w:hAnsi="Arial"/>
      <w:lang w:eastAsia="en-US"/>
    </w:rPr>
  </w:style>
  <w:style w:type="character" w:customStyle="1" w:styleId="CommentTextChar">
    <w:name w:val="Comment Text Char"/>
    <w:basedOn w:val="DefaultParagraphFont"/>
    <w:uiPriority w:val="99"/>
    <w:rsid w:val="003417A7"/>
    <w:rPr>
      <w:rFonts w:ascii="Times New Roman" w:eastAsia="Times New Roman" w:hAnsi="Times New Roman" w:cs="Times New Roman"/>
      <w:sz w:val="20"/>
      <w:szCs w:val="20"/>
      <w:lang w:eastAsia="el-GR"/>
    </w:rPr>
  </w:style>
  <w:style w:type="character" w:customStyle="1" w:styleId="CommentTextChar2">
    <w:name w:val="Comment Text Char2"/>
    <w:basedOn w:val="DefaultParagraphFont"/>
    <w:link w:val="CommentText"/>
    <w:uiPriority w:val="99"/>
    <w:rsid w:val="003417A7"/>
    <w:rPr>
      <w:rFonts w:ascii="Arial" w:eastAsia="Times New Roman" w:hAnsi="Arial" w:cs="Times New Roman"/>
      <w:sz w:val="20"/>
      <w:szCs w:val="20"/>
    </w:rPr>
  </w:style>
  <w:style w:type="character" w:styleId="CommentReference">
    <w:name w:val="annotation reference"/>
    <w:uiPriority w:val="99"/>
    <w:rsid w:val="003417A7"/>
    <w:rPr>
      <w:rFonts w:cs="Times New Roman"/>
      <w:sz w:val="16"/>
    </w:rPr>
  </w:style>
  <w:style w:type="character" w:customStyle="1" w:styleId="BalloonTextChar1">
    <w:name w:val="Balloon Text Char1"/>
    <w:link w:val="BalloonText"/>
    <w:uiPriority w:val="99"/>
    <w:locked/>
    <w:rsid w:val="003417A7"/>
    <w:rPr>
      <w:rFonts w:ascii="Tahoma" w:eastAsia="Times New Roman" w:hAnsi="Tahoma" w:cs="Tahoma"/>
      <w:sz w:val="16"/>
      <w:szCs w:val="16"/>
      <w:lang w:eastAsia="el-GR"/>
    </w:rPr>
  </w:style>
  <w:style w:type="paragraph" w:styleId="TOC2">
    <w:name w:val="toc 2"/>
    <w:basedOn w:val="Normal"/>
    <w:next w:val="Normal"/>
    <w:autoRedefine/>
    <w:uiPriority w:val="1"/>
    <w:qFormat/>
    <w:rsid w:val="003417A7"/>
    <w:pPr>
      <w:spacing w:line="340" w:lineRule="exact"/>
      <w:ind w:left="709" w:right="-68" w:hanging="360"/>
      <w:jc w:val="both"/>
    </w:pPr>
    <w:rPr>
      <w:rFonts w:ascii="Arial" w:hAnsi="Arial" w:cs="Arial"/>
      <w:sz w:val="24"/>
      <w:szCs w:val="24"/>
      <w:lang w:eastAsia="en-US"/>
    </w:rPr>
  </w:style>
  <w:style w:type="paragraph" w:customStyle="1" w:styleId="Style">
    <w:name w:val="Style"/>
    <w:uiPriority w:val="99"/>
    <w:rsid w:val="003417A7"/>
    <w:pPr>
      <w:widowControl w:val="0"/>
      <w:autoSpaceDE w:val="0"/>
      <w:autoSpaceDN w:val="0"/>
      <w:adjustRightInd w:val="0"/>
      <w:spacing w:after="0" w:line="240" w:lineRule="auto"/>
    </w:pPr>
    <w:rPr>
      <w:rFonts w:ascii="Arial" w:eastAsia="Times New Roman" w:hAnsi="Arial" w:cs="Arial"/>
      <w:sz w:val="24"/>
      <w:szCs w:val="24"/>
      <w:lang w:eastAsia="el-GR"/>
    </w:rPr>
  </w:style>
  <w:style w:type="paragraph" w:customStyle="1" w:styleId="CharChar1">
    <w:name w:val="Char Char1"/>
    <w:basedOn w:val="Normal"/>
    <w:uiPriority w:val="99"/>
    <w:rsid w:val="003417A7"/>
    <w:pPr>
      <w:spacing w:after="160" w:line="240" w:lineRule="exact"/>
      <w:ind w:left="720" w:right="-68" w:hanging="360"/>
      <w:jc w:val="both"/>
    </w:pPr>
    <w:rPr>
      <w:rFonts w:ascii="Verdana" w:hAnsi="Verdana"/>
      <w:lang w:val="en-US" w:eastAsia="en-US"/>
    </w:rPr>
  </w:style>
  <w:style w:type="table" w:styleId="TableElegant">
    <w:name w:val="Table Elegant"/>
    <w:basedOn w:val="TableNormal"/>
    <w:uiPriority w:val="99"/>
    <w:rsid w:val="003417A7"/>
    <w:pPr>
      <w:spacing w:after="0" w:line="240" w:lineRule="auto"/>
    </w:pPr>
    <w:rPr>
      <w:rFonts w:ascii="Times New Roman" w:eastAsia="Times New Roman" w:hAnsi="Times New Roman" w:cs="Times New Roman"/>
      <w:sz w:val="20"/>
      <w:szCs w:val="20"/>
      <w:lang w:eastAsia="el-GR"/>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paragraph" w:styleId="Index1">
    <w:name w:val="index 1"/>
    <w:basedOn w:val="Normal"/>
    <w:next w:val="Normal"/>
    <w:autoRedefine/>
    <w:uiPriority w:val="99"/>
    <w:semiHidden/>
    <w:rsid w:val="003417A7"/>
    <w:pPr>
      <w:spacing w:line="340" w:lineRule="exact"/>
      <w:ind w:left="220" w:right="-68" w:hanging="220"/>
      <w:jc w:val="both"/>
    </w:pPr>
    <w:rPr>
      <w:rFonts w:ascii="Arial" w:hAnsi="Arial" w:cs="Arial"/>
      <w:sz w:val="24"/>
      <w:szCs w:val="24"/>
      <w:lang w:eastAsia="en-US"/>
    </w:rPr>
  </w:style>
  <w:style w:type="paragraph" w:styleId="CommentSubject">
    <w:name w:val="annotation subject"/>
    <w:basedOn w:val="CommentText"/>
    <w:next w:val="CommentText"/>
    <w:link w:val="CommentSubjectChar1"/>
    <w:uiPriority w:val="99"/>
    <w:rsid w:val="003417A7"/>
    <w:rPr>
      <w:b/>
      <w:bCs/>
    </w:rPr>
  </w:style>
  <w:style w:type="character" w:customStyle="1" w:styleId="CommentSubjectChar">
    <w:name w:val="Comment Subject Char"/>
    <w:basedOn w:val="CommentTextChar"/>
    <w:uiPriority w:val="99"/>
    <w:rsid w:val="003417A7"/>
    <w:rPr>
      <w:rFonts w:ascii="Times New Roman" w:eastAsia="Times New Roman" w:hAnsi="Times New Roman" w:cs="Times New Roman"/>
      <w:b/>
      <w:bCs/>
      <w:sz w:val="20"/>
      <w:szCs w:val="20"/>
      <w:lang w:eastAsia="el-GR"/>
    </w:rPr>
  </w:style>
  <w:style w:type="character" w:customStyle="1" w:styleId="CommentSubjectChar1">
    <w:name w:val="Comment Subject Char1"/>
    <w:basedOn w:val="CommentTextChar2"/>
    <w:link w:val="CommentSubject"/>
    <w:uiPriority w:val="99"/>
    <w:rsid w:val="003417A7"/>
    <w:rPr>
      <w:rFonts w:ascii="Arial" w:eastAsia="Times New Roman" w:hAnsi="Arial" w:cs="Times New Roman"/>
      <w:b/>
      <w:bCs/>
      <w:sz w:val="20"/>
      <w:szCs w:val="20"/>
    </w:rPr>
  </w:style>
  <w:style w:type="paragraph" w:customStyle="1" w:styleId="CM32">
    <w:name w:val="CM32"/>
    <w:basedOn w:val="Normal"/>
    <w:next w:val="Normal"/>
    <w:uiPriority w:val="99"/>
    <w:rsid w:val="003417A7"/>
    <w:pPr>
      <w:widowControl w:val="0"/>
      <w:autoSpaceDE w:val="0"/>
      <w:autoSpaceDN w:val="0"/>
      <w:adjustRightInd w:val="0"/>
      <w:spacing w:line="340" w:lineRule="exact"/>
      <w:ind w:left="720" w:right="-68" w:hanging="360"/>
      <w:jc w:val="both"/>
    </w:pPr>
    <w:rPr>
      <w:rFonts w:ascii="Tahoma" w:hAnsi="Tahoma" w:cs="Tahoma"/>
      <w:sz w:val="24"/>
      <w:szCs w:val="24"/>
    </w:rPr>
  </w:style>
  <w:style w:type="paragraph" w:customStyle="1" w:styleId="CM35">
    <w:name w:val="CM35"/>
    <w:basedOn w:val="Normal"/>
    <w:next w:val="Normal"/>
    <w:uiPriority w:val="99"/>
    <w:rsid w:val="003417A7"/>
    <w:pPr>
      <w:widowControl w:val="0"/>
      <w:autoSpaceDE w:val="0"/>
      <w:autoSpaceDN w:val="0"/>
      <w:adjustRightInd w:val="0"/>
      <w:spacing w:line="340" w:lineRule="exact"/>
      <w:ind w:left="720" w:right="-68" w:hanging="360"/>
      <w:jc w:val="both"/>
    </w:pPr>
    <w:rPr>
      <w:rFonts w:ascii="Tahoma" w:hAnsi="Tahoma" w:cs="Tahoma"/>
      <w:sz w:val="24"/>
      <w:szCs w:val="24"/>
    </w:rPr>
  </w:style>
  <w:style w:type="paragraph" w:customStyle="1" w:styleId="Default">
    <w:name w:val="Default"/>
    <w:uiPriority w:val="99"/>
    <w:rsid w:val="003417A7"/>
    <w:pPr>
      <w:widowControl w:val="0"/>
      <w:autoSpaceDE w:val="0"/>
      <w:autoSpaceDN w:val="0"/>
      <w:adjustRightInd w:val="0"/>
      <w:spacing w:after="0" w:line="240" w:lineRule="auto"/>
    </w:pPr>
    <w:rPr>
      <w:rFonts w:ascii="Tahoma" w:eastAsia="Times New Roman" w:hAnsi="Tahoma" w:cs="Tahoma"/>
      <w:color w:val="000000"/>
      <w:sz w:val="24"/>
      <w:szCs w:val="24"/>
      <w:lang w:eastAsia="el-GR"/>
    </w:rPr>
  </w:style>
  <w:style w:type="paragraph" w:customStyle="1" w:styleId="CM29">
    <w:name w:val="CM29"/>
    <w:basedOn w:val="Default"/>
    <w:next w:val="Default"/>
    <w:uiPriority w:val="99"/>
    <w:rsid w:val="003417A7"/>
    <w:rPr>
      <w:color w:val="auto"/>
    </w:rPr>
  </w:style>
  <w:style w:type="paragraph" w:customStyle="1" w:styleId="CM30">
    <w:name w:val="CM30"/>
    <w:basedOn w:val="Default"/>
    <w:next w:val="Default"/>
    <w:uiPriority w:val="99"/>
    <w:rsid w:val="003417A7"/>
    <w:rPr>
      <w:color w:val="auto"/>
    </w:rPr>
  </w:style>
  <w:style w:type="paragraph" w:customStyle="1" w:styleId="CM3">
    <w:name w:val="CM3"/>
    <w:basedOn w:val="Default"/>
    <w:next w:val="Default"/>
    <w:uiPriority w:val="99"/>
    <w:rsid w:val="003417A7"/>
    <w:pPr>
      <w:spacing w:line="231" w:lineRule="atLeast"/>
    </w:pPr>
    <w:rPr>
      <w:color w:val="auto"/>
    </w:rPr>
  </w:style>
  <w:style w:type="paragraph" w:customStyle="1" w:styleId="CM46">
    <w:name w:val="CM46"/>
    <w:basedOn w:val="Default"/>
    <w:next w:val="Default"/>
    <w:uiPriority w:val="99"/>
    <w:rsid w:val="003417A7"/>
    <w:rPr>
      <w:color w:val="auto"/>
    </w:rPr>
  </w:style>
  <w:style w:type="paragraph" w:customStyle="1" w:styleId="CM36">
    <w:name w:val="CM36"/>
    <w:basedOn w:val="Default"/>
    <w:next w:val="Default"/>
    <w:uiPriority w:val="99"/>
    <w:rsid w:val="003417A7"/>
    <w:rPr>
      <w:color w:val="auto"/>
    </w:rPr>
  </w:style>
  <w:style w:type="paragraph" w:customStyle="1" w:styleId="CM6">
    <w:name w:val="CM6"/>
    <w:basedOn w:val="Default"/>
    <w:next w:val="Default"/>
    <w:uiPriority w:val="99"/>
    <w:rsid w:val="003417A7"/>
    <w:pPr>
      <w:spacing w:line="231" w:lineRule="atLeast"/>
    </w:pPr>
    <w:rPr>
      <w:color w:val="auto"/>
    </w:rPr>
  </w:style>
  <w:style w:type="paragraph" w:customStyle="1" w:styleId="CM31">
    <w:name w:val="CM31"/>
    <w:basedOn w:val="Default"/>
    <w:next w:val="Default"/>
    <w:uiPriority w:val="99"/>
    <w:rsid w:val="003417A7"/>
    <w:rPr>
      <w:color w:val="auto"/>
    </w:rPr>
  </w:style>
  <w:style w:type="paragraph" w:customStyle="1" w:styleId="CM38">
    <w:name w:val="CM38"/>
    <w:basedOn w:val="Default"/>
    <w:next w:val="Default"/>
    <w:uiPriority w:val="99"/>
    <w:rsid w:val="003417A7"/>
    <w:rPr>
      <w:color w:val="auto"/>
    </w:rPr>
  </w:style>
  <w:style w:type="paragraph" w:customStyle="1" w:styleId="CM42">
    <w:name w:val="CM42"/>
    <w:basedOn w:val="Default"/>
    <w:next w:val="Default"/>
    <w:uiPriority w:val="99"/>
    <w:rsid w:val="003417A7"/>
    <w:rPr>
      <w:color w:val="auto"/>
    </w:rPr>
  </w:style>
  <w:style w:type="paragraph" w:customStyle="1" w:styleId="CM37">
    <w:name w:val="CM37"/>
    <w:basedOn w:val="Default"/>
    <w:next w:val="Default"/>
    <w:uiPriority w:val="99"/>
    <w:rsid w:val="003417A7"/>
    <w:rPr>
      <w:color w:val="auto"/>
    </w:rPr>
  </w:style>
  <w:style w:type="paragraph" w:customStyle="1" w:styleId="CM26">
    <w:name w:val="CM26"/>
    <w:basedOn w:val="Default"/>
    <w:next w:val="Default"/>
    <w:uiPriority w:val="99"/>
    <w:rsid w:val="003417A7"/>
    <w:pPr>
      <w:spacing w:line="231" w:lineRule="atLeast"/>
    </w:pPr>
    <w:rPr>
      <w:color w:val="auto"/>
    </w:rPr>
  </w:style>
  <w:style w:type="paragraph" w:customStyle="1" w:styleId="CharChar">
    <w:name w:val="Char Char"/>
    <w:basedOn w:val="Normal"/>
    <w:uiPriority w:val="99"/>
    <w:rsid w:val="003417A7"/>
    <w:pPr>
      <w:spacing w:after="160" w:line="240" w:lineRule="exact"/>
      <w:ind w:left="720" w:right="-68" w:hanging="360"/>
      <w:jc w:val="both"/>
    </w:pPr>
    <w:rPr>
      <w:rFonts w:ascii="Verdana" w:hAnsi="Verdana"/>
      <w:lang w:val="en-US" w:eastAsia="en-US"/>
    </w:rPr>
  </w:style>
  <w:style w:type="paragraph" w:customStyle="1" w:styleId="CharChar1Char">
    <w:name w:val="Char Char1 Char"/>
    <w:basedOn w:val="Normal"/>
    <w:uiPriority w:val="99"/>
    <w:rsid w:val="003417A7"/>
    <w:pPr>
      <w:spacing w:after="160" w:line="240" w:lineRule="exact"/>
      <w:ind w:left="720" w:right="-68" w:hanging="360"/>
      <w:jc w:val="both"/>
    </w:pPr>
    <w:rPr>
      <w:rFonts w:ascii="Verdana" w:hAnsi="Verdana"/>
      <w:lang w:val="en-US" w:eastAsia="en-US"/>
    </w:rPr>
  </w:style>
  <w:style w:type="paragraph" w:styleId="ListParagraph">
    <w:name w:val="List Paragraph"/>
    <w:aliases w:val="Bullet21,Bullet22,Bullet23,Bullet211,Bullet24,Bullet25,Bullet26,Bullet27,bl11,Bullet212,Bullet28,bl12,Bullet213,Bullet29,bl13,Bullet214,Bullet210,Bullet215"/>
    <w:basedOn w:val="Normal"/>
    <w:link w:val="ListParagraphChar1"/>
    <w:uiPriority w:val="1"/>
    <w:qFormat/>
    <w:rsid w:val="003417A7"/>
    <w:pPr>
      <w:spacing w:line="340" w:lineRule="exact"/>
      <w:ind w:left="720" w:right="-68" w:hanging="360"/>
      <w:jc w:val="both"/>
    </w:pPr>
    <w:rPr>
      <w:rFonts w:ascii="Arial" w:hAnsi="Arial" w:cs="Arial"/>
      <w:sz w:val="24"/>
      <w:szCs w:val="24"/>
      <w:lang w:eastAsia="en-US"/>
    </w:rPr>
  </w:style>
  <w:style w:type="paragraph" w:styleId="TOC3">
    <w:name w:val="toc 3"/>
    <w:basedOn w:val="Normal"/>
    <w:next w:val="Normal"/>
    <w:autoRedefine/>
    <w:uiPriority w:val="1"/>
    <w:qFormat/>
    <w:rsid w:val="003417A7"/>
    <w:pPr>
      <w:spacing w:line="340" w:lineRule="exact"/>
      <w:ind w:left="480" w:right="-68" w:hanging="360"/>
      <w:jc w:val="both"/>
    </w:pPr>
    <w:rPr>
      <w:rFonts w:ascii="Arial" w:hAnsi="Arial" w:cs="Arial"/>
      <w:sz w:val="24"/>
      <w:szCs w:val="24"/>
      <w:lang w:eastAsia="en-US"/>
    </w:rPr>
  </w:style>
  <w:style w:type="paragraph" w:styleId="FootnoteText">
    <w:name w:val="footnote text"/>
    <w:basedOn w:val="Normal"/>
    <w:link w:val="FootnoteTextChar4"/>
    <w:uiPriority w:val="99"/>
    <w:qFormat/>
    <w:rsid w:val="003417A7"/>
    <w:pPr>
      <w:spacing w:line="340" w:lineRule="exact"/>
      <w:ind w:left="720" w:right="-68" w:hanging="360"/>
      <w:jc w:val="both"/>
    </w:pPr>
    <w:rPr>
      <w:rFonts w:ascii="Arial" w:hAnsi="Arial"/>
      <w:lang w:eastAsia="en-US"/>
    </w:rPr>
  </w:style>
  <w:style w:type="character" w:customStyle="1" w:styleId="FootnoteTextChar">
    <w:name w:val="Footnote Text Char"/>
    <w:basedOn w:val="DefaultParagraphFont"/>
    <w:uiPriority w:val="99"/>
    <w:rsid w:val="003417A7"/>
    <w:rPr>
      <w:rFonts w:ascii="Times New Roman" w:eastAsia="Times New Roman" w:hAnsi="Times New Roman" w:cs="Times New Roman"/>
      <w:sz w:val="20"/>
      <w:szCs w:val="20"/>
      <w:lang w:eastAsia="el-GR"/>
    </w:rPr>
  </w:style>
  <w:style w:type="character" w:customStyle="1" w:styleId="FootnoteTextChar4">
    <w:name w:val="Footnote Text Char4"/>
    <w:basedOn w:val="DefaultParagraphFont"/>
    <w:link w:val="FootnoteText"/>
    <w:uiPriority w:val="99"/>
    <w:rsid w:val="003417A7"/>
    <w:rPr>
      <w:rFonts w:ascii="Arial" w:eastAsia="Times New Roman" w:hAnsi="Arial" w:cs="Times New Roman"/>
      <w:sz w:val="20"/>
      <w:szCs w:val="20"/>
    </w:rPr>
  </w:style>
  <w:style w:type="character" w:styleId="FootnoteReference">
    <w:name w:val="footnote reference"/>
    <w:aliases w:val="Footnote symbol,Footnote,Footnote reference number,note TESI"/>
    <w:uiPriority w:val="99"/>
    <w:rsid w:val="003417A7"/>
    <w:rPr>
      <w:rFonts w:cs="Times New Roman"/>
      <w:vertAlign w:val="superscript"/>
    </w:rPr>
  </w:style>
  <w:style w:type="table" w:customStyle="1" w:styleId="-11">
    <w:name w:val="Ανοιχτόχρωμη σκίαση - Έμφαση 11"/>
    <w:uiPriority w:val="99"/>
    <w:rsid w:val="003417A7"/>
    <w:pPr>
      <w:spacing w:after="0" w:line="240" w:lineRule="auto"/>
    </w:pPr>
    <w:rPr>
      <w:rFonts w:ascii="Calibri" w:eastAsia="Times New Roman"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style>
  <w:style w:type="table" w:customStyle="1" w:styleId="-12">
    <w:name w:val="Ανοιχτόχρωμη σκίαση - Έμφαση 12"/>
    <w:uiPriority w:val="99"/>
    <w:rsid w:val="003417A7"/>
    <w:pPr>
      <w:spacing w:after="0" w:line="240" w:lineRule="auto"/>
    </w:pPr>
    <w:rPr>
      <w:rFonts w:ascii="Times New Roman" w:eastAsia="Times New Roman" w:hAnsi="Times New Roman" w:cs="Times New Roman"/>
      <w:color w:val="365F91"/>
      <w:sz w:val="20"/>
      <w:szCs w:val="20"/>
      <w:lang w:eastAsia="el-GR"/>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PlainTable21">
    <w:name w:val="Plain Table 21"/>
    <w:uiPriority w:val="99"/>
    <w:rsid w:val="003417A7"/>
    <w:pPr>
      <w:spacing w:after="0" w:line="240" w:lineRule="auto"/>
    </w:pPr>
    <w:rPr>
      <w:rFonts w:ascii="Calibri" w:eastAsia="Times New Roman" w:hAnsi="Calibri" w:cs="Times New Roman"/>
      <w:sz w:val="20"/>
      <w:szCs w:val="20"/>
      <w:lang w:val="en-US"/>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style>
  <w:style w:type="paragraph" w:styleId="NormalWeb">
    <w:name w:val="Normal (Web)"/>
    <w:basedOn w:val="Normal"/>
    <w:uiPriority w:val="99"/>
    <w:rsid w:val="003417A7"/>
    <w:rPr>
      <w:sz w:val="24"/>
      <w:szCs w:val="24"/>
      <w:lang w:val="en-US" w:eastAsia="en-US"/>
    </w:rPr>
  </w:style>
  <w:style w:type="table" w:customStyle="1" w:styleId="-13">
    <w:name w:val="Ανοιχτόχρωμη σκίαση - Έμφαση 13"/>
    <w:basedOn w:val="TableNormal"/>
    <w:uiPriority w:val="99"/>
    <w:rsid w:val="003417A7"/>
    <w:pPr>
      <w:spacing w:after="0" w:line="240" w:lineRule="auto"/>
    </w:pPr>
    <w:rPr>
      <w:rFonts w:ascii="Calibri" w:eastAsia="Times New Roman"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paragraph" w:styleId="HTMLPreformatted">
    <w:name w:val="HTML Preformatted"/>
    <w:basedOn w:val="Normal"/>
    <w:link w:val="HTMLPreformattedChar2"/>
    <w:uiPriority w:val="99"/>
    <w:rsid w:val="003417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PreformattedChar">
    <w:name w:val="HTML Preformatted Char"/>
    <w:basedOn w:val="DefaultParagraphFont"/>
    <w:uiPriority w:val="99"/>
    <w:rsid w:val="003417A7"/>
    <w:rPr>
      <w:rFonts w:ascii="Consolas" w:eastAsia="Times New Roman" w:hAnsi="Consolas" w:cs="Times New Roman"/>
      <w:sz w:val="20"/>
      <w:szCs w:val="20"/>
      <w:lang w:eastAsia="el-GR"/>
    </w:rPr>
  </w:style>
  <w:style w:type="character" w:customStyle="1" w:styleId="HTMLPreformattedChar2">
    <w:name w:val="HTML Preformatted Char2"/>
    <w:basedOn w:val="DefaultParagraphFont"/>
    <w:link w:val="HTMLPreformatted"/>
    <w:uiPriority w:val="99"/>
    <w:rsid w:val="003417A7"/>
    <w:rPr>
      <w:rFonts w:ascii="Courier New" w:eastAsia="Times New Roman" w:hAnsi="Courier New" w:cs="Times New Roman"/>
      <w:sz w:val="20"/>
      <w:szCs w:val="20"/>
      <w:lang w:eastAsia="el-GR"/>
    </w:rPr>
  </w:style>
  <w:style w:type="paragraph" w:customStyle="1" w:styleId="10">
    <w:name w:val="Παράγραφος λίστας1"/>
    <w:aliases w:val="List Paragraph1,Γράφημα"/>
    <w:basedOn w:val="Normal"/>
    <w:link w:val="ListParagraphChar"/>
    <w:uiPriority w:val="99"/>
    <w:qFormat/>
    <w:rsid w:val="003417A7"/>
    <w:pPr>
      <w:ind w:left="720"/>
      <w:contextualSpacing/>
    </w:pPr>
    <w:rPr>
      <w:sz w:val="24"/>
      <w:szCs w:val="24"/>
    </w:rPr>
  </w:style>
  <w:style w:type="paragraph" w:customStyle="1" w:styleId="Style5">
    <w:name w:val="Style5"/>
    <w:basedOn w:val="Normal"/>
    <w:uiPriority w:val="99"/>
    <w:rsid w:val="003417A7"/>
    <w:pPr>
      <w:widowControl w:val="0"/>
      <w:suppressAutoHyphens/>
      <w:spacing w:line="254" w:lineRule="exact"/>
    </w:pPr>
    <w:rPr>
      <w:rFonts w:ascii="Arial" w:hAnsi="Arial" w:cs="Arial"/>
      <w:kern w:val="1"/>
      <w:sz w:val="24"/>
      <w:szCs w:val="24"/>
      <w:lang w:eastAsia="ar-SA"/>
    </w:rPr>
  </w:style>
  <w:style w:type="table" w:customStyle="1" w:styleId="PlainTable218">
    <w:name w:val="Plain Table 218"/>
    <w:uiPriority w:val="99"/>
    <w:rsid w:val="003417A7"/>
    <w:pPr>
      <w:spacing w:after="0" w:line="240" w:lineRule="auto"/>
    </w:pPr>
    <w:rPr>
      <w:rFonts w:ascii="Calibri" w:eastAsia="Times New Roman" w:hAnsi="Calibri" w:cs="Times New Roman"/>
      <w:sz w:val="20"/>
      <w:szCs w:val="20"/>
      <w:lang w:val="en-US"/>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style>
  <w:style w:type="table" w:customStyle="1" w:styleId="PlainTable22">
    <w:name w:val="Plain Table 22"/>
    <w:uiPriority w:val="99"/>
    <w:rsid w:val="003417A7"/>
    <w:pPr>
      <w:spacing w:after="0" w:line="240" w:lineRule="auto"/>
    </w:pPr>
    <w:rPr>
      <w:rFonts w:ascii="Calibri" w:eastAsia="Times New Roman" w:hAnsi="Calibri" w:cs="Times New Roman"/>
      <w:sz w:val="20"/>
      <w:szCs w:val="20"/>
      <w:lang w:val="en-US"/>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style>
  <w:style w:type="numbering" w:customStyle="1" w:styleId="Style1">
    <w:name w:val="Style1"/>
    <w:rsid w:val="003417A7"/>
  </w:style>
  <w:style w:type="table" w:customStyle="1" w:styleId="PlainTable211">
    <w:name w:val="Plain Table 211"/>
    <w:basedOn w:val="TableNormal"/>
    <w:uiPriority w:val="42"/>
    <w:rsid w:val="003417A7"/>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12">
    <w:name w:val="Πλέγμα πίνακα1"/>
    <w:basedOn w:val="TableNormal"/>
    <w:next w:val="TableGrid"/>
    <w:uiPriority w:val="39"/>
    <w:rsid w:val="003417A7"/>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212">
    <w:name w:val="Plain Table 212"/>
    <w:basedOn w:val="TableNormal"/>
    <w:uiPriority w:val="42"/>
    <w:rsid w:val="003417A7"/>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13">
    <w:name w:val="Plain Table 213"/>
    <w:basedOn w:val="TableNormal"/>
    <w:uiPriority w:val="42"/>
    <w:rsid w:val="003417A7"/>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CharChar2CharCharCharCharCharCharCharCharChar">
    <w:name w:val="Char Char2 Char Char Char Char Char Char Char Char Char"/>
    <w:basedOn w:val="Normal"/>
    <w:uiPriority w:val="99"/>
    <w:rsid w:val="003417A7"/>
    <w:pPr>
      <w:spacing w:after="160" w:line="240" w:lineRule="exact"/>
    </w:pPr>
    <w:rPr>
      <w:rFonts w:ascii="Verdana" w:hAnsi="Verdana"/>
      <w:lang w:val="en-US" w:eastAsia="en-US"/>
    </w:rPr>
  </w:style>
  <w:style w:type="character" w:customStyle="1" w:styleId="apple-converted-space">
    <w:name w:val="apple-converted-space"/>
    <w:basedOn w:val="DefaultParagraphFont"/>
    <w:rsid w:val="003417A7"/>
  </w:style>
  <w:style w:type="paragraph" w:styleId="ListBullet">
    <w:name w:val="List Bullet"/>
    <w:basedOn w:val="Normal"/>
    <w:uiPriority w:val="99"/>
    <w:unhideWhenUsed/>
    <w:rsid w:val="003417A7"/>
    <w:pPr>
      <w:numPr>
        <w:numId w:val="17"/>
      </w:numPr>
      <w:spacing w:line="340" w:lineRule="exact"/>
      <w:ind w:right="-68"/>
      <w:contextualSpacing/>
      <w:jc w:val="both"/>
    </w:pPr>
    <w:rPr>
      <w:rFonts w:ascii="Arial" w:hAnsi="Arial" w:cs="Arial"/>
      <w:sz w:val="24"/>
      <w:szCs w:val="24"/>
      <w:lang w:eastAsia="en-US"/>
    </w:rPr>
  </w:style>
  <w:style w:type="numbering" w:customStyle="1" w:styleId="13">
    <w:name w:val="Χωρίς λίστα1"/>
    <w:next w:val="NoList"/>
    <w:uiPriority w:val="99"/>
    <w:semiHidden/>
    <w:unhideWhenUsed/>
    <w:rsid w:val="003417A7"/>
  </w:style>
  <w:style w:type="paragraph" w:customStyle="1" w:styleId="14">
    <w:name w:val="Υπότιτλος1"/>
    <w:basedOn w:val="Normal"/>
    <w:next w:val="Normal"/>
    <w:uiPriority w:val="11"/>
    <w:qFormat/>
    <w:rsid w:val="003417A7"/>
    <w:pPr>
      <w:numPr>
        <w:ilvl w:val="1"/>
      </w:numPr>
      <w:spacing w:before="120"/>
      <w:ind w:left="720" w:hanging="360"/>
      <w:jc w:val="both"/>
    </w:pPr>
    <w:rPr>
      <w:rFonts w:ascii="Calibri" w:hAnsi="Calibri"/>
      <w:i/>
      <w:iCs/>
      <w:smallCaps/>
      <w:spacing w:val="15"/>
      <w:sz w:val="24"/>
      <w:szCs w:val="24"/>
      <w:lang w:val="en-US" w:eastAsia="en-US"/>
    </w:rPr>
  </w:style>
  <w:style w:type="character" w:customStyle="1" w:styleId="SubtitleChar">
    <w:name w:val="Subtitle Char"/>
    <w:link w:val="Subtitle"/>
    <w:uiPriority w:val="11"/>
    <w:rsid w:val="003417A7"/>
    <w:rPr>
      <w:rFonts w:ascii="Calibri" w:hAnsi="Calibri"/>
      <w:i/>
      <w:iCs/>
      <w:smallCaps/>
      <w:spacing w:val="15"/>
      <w:sz w:val="24"/>
      <w:szCs w:val="24"/>
    </w:rPr>
  </w:style>
  <w:style w:type="character" w:styleId="IntenseEmphasis">
    <w:name w:val="Intense Emphasis"/>
    <w:uiPriority w:val="21"/>
    <w:qFormat/>
    <w:rsid w:val="003417A7"/>
    <w:rPr>
      <w:b/>
      <w:bCs/>
      <w:i/>
      <w:iCs/>
      <w:color w:val="auto"/>
    </w:rPr>
  </w:style>
  <w:style w:type="character" w:customStyle="1" w:styleId="15">
    <w:name w:val="Διακριτική έμφαση1"/>
    <w:uiPriority w:val="19"/>
    <w:qFormat/>
    <w:rsid w:val="003417A7"/>
    <w:rPr>
      <w:i/>
      <w:iCs/>
      <w:color w:val="7F7F7F"/>
    </w:rPr>
  </w:style>
  <w:style w:type="paragraph" w:styleId="IntenseQuote">
    <w:name w:val="Intense Quote"/>
    <w:basedOn w:val="Normal"/>
    <w:next w:val="Normal"/>
    <w:link w:val="IntenseQuoteChar1"/>
    <w:uiPriority w:val="30"/>
    <w:qFormat/>
    <w:rsid w:val="003417A7"/>
    <w:pPr>
      <w:framePr w:wrap="around" w:vAnchor="text" w:hAnchor="text" w:y="1"/>
      <w:pBdr>
        <w:bottom w:val="single" w:sz="4" w:space="1" w:color="FF0000"/>
      </w:pBdr>
      <w:spacing w:before="200" w:after="280"/>
      <w:ind w:left="936" w:right="936"/>
      <w:jc w:val="both"/>
    </w:pPr>
    <w:rPr>
      <w:rFonts w:ascii="Calibri" w:eastAsia="Calibri" w:hAnsi="Calibri"/>
      <w:b/>
      <w:bCs/>
      <w:i/>
      <w:iCs/>
      <w:sz w:val="22"/>
      <w:lang w:val="en-US" w:eastAsia="en-US"/>
    </w:rPr>
  </w:style>
  <w:style w:type="character" w:customStyle="1" w:styleId="IntenseQuoteChar">
    <w:name w:val="Intense Quote Char"/>
    <w:basedOn w:val="DefaultParagraphFont"/>
    <w:link w:val="16"/>
    <w:uiPriority w:val="30"/>
    <w:rsid w:val="003417A7"/>
    <w:rPr>
      <w:rFonts w:ascii="Times New Roman" w:eastAsia="Times New Roman" w:hAnsi="Times New Roman" w:cs="Times New Roman"/>
      <w:b/>
      <w:bCs/>
      <w:i/>
      <w:iCs/>
      <w:color w:val="4F81BD" w:themeColor="accent1"/>
      <w:sz w:val="20"/>
      <w:szCs w:val="20"/>
      <w:lang w:eastAsia="el-GR"/>
    </w:rPr>
  </w:style>
  <w:style w:type="character" w:customStyle="1" w:styleId="IntenseQuoteChar1">
    <w:name w:val="Intense Quote Char1"/>
    <w:basedOn w:val="DefaultParagraphFont"/>
    <w:link w:val="IntenseQuote"/>
    <w:uiPriority w:val="30"/>
    <w:rsid w:val="003417A7"/>
    <w:rPr>
      <w:rFonts w:ascii="Calibri" w:eastAsia="Calibri" w:hAnsi="Calibri" w:cs="Times New Roman"/>
      <w:b/>
      <w:bCs/>
      <w:i/>
      <w:iCs/>
      <w:szCs w:val="20"/>
      <w:lang w:val="en-US"/>
    </w:rPr>
  </w:style>
  <w:style w:type="table" w:customStyle="1" w:styleId="2">
    <w:name w:val="Πλέγμα πίνακα2"/>
    <w:basedOn w:val="TableNormal"/>
    <w:next w:val="TableGrid"/>
    <w:uiPriority w:val="39"/>
    <w:rsid w:val="003417A7"/>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Ανοιχτόχρωμη σκίαση1"/>
    <w:basedOn w:val="TableNormal"/>
    <w:uiPriority w:val="60"/>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41">
    <w:name w:val="ΠΠ 41"/>
    <w:basedOn w:val="Normal"/>
    <w:next w:val="Normal"/>
    <w:autoRedefine/>
    <w:uiPriority w:val="39"/>
    <w:unhideWhenUsed/>
    <w:rsid w:val="003417A7"/>
    <w:pPr>
      <w:ind w:left="660"/>
    </w:pPr>
    <w:rPr>
      <w:rFonts w:ascii="Calibri" w:eastAsia="Calibri" w:hAnsi="Calibri"/>
      <w:sz w:val="18"/>
      <w:szCs w:val="18"/>
      <w:lang w:val="en-US" w:eastAsia="en-US"/>
    </w:rPr>
  </w:style>
  <w:style w:type="paragraph" w:customStyle="1" w:styleId="51">
    <w:name w:val="ΠΠ 51"/>
    <w:basedOn w:val="Normal"/>
    <w:next w:val="Normal"/>
    <w:autoRedefine/>
    <w:uiPriority w:val="39"/>
    <w:unhideWhenUsed/>
    <w:rsid w:val="003417A7"/>
    <w:pPr>
      <w:ind w:left="880"/>
    </w:pPr>
    <w:rPr>
      <w:rFonts w:ascii="Calibri" w:eastAsia="Calibri" w:hAnsi="Calibri"/>
      <w:sz w:val="18"/>
      <w:szCs w:val="18"/>
      <w:lang w:val="en-US" w:eastAsia="en-US"/>
    </w:rPr>
  </w:style>
  <w:style w:type="paragraph" w:customStyle="1" w:styleId="61">
    <w:name w:val="ΠΠ 61"/>
    <w:basedOn w:val="Normal"/>
    <w:next w:val="Normal"/>
    <w:autoRedefine/>
    <w:uiPriority w:val="39"/>
    <w:unhideWhenUsed/>
    <w:rsid w:val="003417A7"/>
    <w:pPr>
      <w:ind w:left="1100"/>
    </w:pPr>
    <w:rPr>
      <w:rFonts w:ascii="Calibri" w:eastAsia="Calibri" w:hAnsi="Calibri"/>
      <w:sz w:val="18"/>
      <w:szCs w:val="18"/>
      <w:lang w:val="en-US" w:eastAsia="en-US"/>
    </w:rPr>
  </w:style>
  <w:style w:type="paragraph" w:customStyle="1" w:styleId="71">
    <w:name w:val="ΠΠ 71"/>
    <w:basedOn w:val="Normal"/>
    <w:next w:val="Normal"/>
    <w:autoRedefine/>
    <w:uiPriority w:val="39"/>
    <w:unhideWhenUsed/>
    <w:rsid w:val="003417A7"/>
    <w:pPr>
      <w:ind w:left="1320"/>
    </w:pPr>
    <w:rPr>
      <w:rFonts w:ascii="Calibri" w:eastAsia="Calibri" w:hAnsi="Calibri"/>
      <w:sz w:val="18"/>
      <w:szCs w:val="18"/>
      <w:lang w:val="en-US" w:eastAsia="en-US"/>
    </w:rPr>
  </w:style>
  <w:style w:type="paragraph" w:customStyle="1" w:styleId="81">
    <w:name w:val="ΠΠ 81"/>
    <w:basedOn w:val="Normal"/>
    <w:next w:val="Normal"/>
    <w:autoRedefine/>
    <w:uiPriority w:val="39"/>
    <w:unhideWhenUsed/>
    <w:rsid w:val="003417A7"/>
    <w:pPr>
      <w:ind w:left="1540"/>
    </w:pPr>
    <w:rPr>
      <w:rFonts w:ascii="Calibri" w:eastAsia="Calibri" w:hAnsi="Calibri"/>
      <w:sz w:val="18"/>
      <w:szCs w:val="18"/>
      <w:lang w:val="en-US" w:eastAsia="en-US"/>
    </w:rPr>
  </w:style>
  <w:style w:type="paragraph" w:customStyle="1" w:styleId="91">
    <w:name w:val="ΠΠ 91"/>
    <w:basedOn w:val="Normal"/>
    <w:next w:val="Normal"/>
    <w:autoRedefine/>
    <w:uiPriority w:val="39"/>
    <w:unhideWhenUsed/>
    <w:rsid w:val="003417A7"/>
    <w:pPr>
      <w:ind w:left="1760"/>
    </w:pPr>
    <w:rPr>
      <w:rFonts w:ascii="Calibri" w:eastAsia="Calibri" w:hAnsi="Calibri"/>
      <w:sz w:val="18"/>
      <w:szCs w:val="18"/>
      <w:lang w:val="en-US" w:eastAsia="en-US"/>
    </w:rPr>
  </w:style>
  <w:style w:type="paragraph" w:customStyle="1" w:styleId="TableText1">
    <w:name w:val="Table Text1"/>
    <w:basedOn w:val="Normal"/>
    <w:autoRedefine/>
    <w:uiPriority w:val="99"/>
    <w:rsid w:val="003417A7"/>
    <w:pPr>
      <w:spacing w:before="60"/>
      <w:jc w:val="center"/>
    </w:pPr>
    <w:rPr>
      <w:rFonts w:ascii="Calibri" w:hAnsi="Calibri" w:cs="Calibri"/>
      <w:b/>
      <w:bCs/>
      <w:sz w:val="22"/>
      <w:lang w:eastAsia="en-US"/>
    </w:rPr>
  </w:style>
  <w:style w:type="paragraph" w:customStyle="1" w:styleId="TableTextChar">
    <w:name w:val="Table Text Char"/>
    <w:basedOn w:val="Normal"/>
    <w:uiPriority w:val="99"/>
    <w:rsid w:val="003417A7"/>
    <w:pPr>
      <w:spacing w:before="60" w:after="60"/>
      <w:jc w:val="both"/>
    </w:pPr>
    <w:rPr>
      <w:rFonts w:ascii="Arial" w:hAnsi="Arial"/>
      <w:b/>
      <w:sz w:val="16"/>
      <w:lang w:val="en-AU" w:eastAsia="en-US"/>
    </w:rPr>
  </w:style>
  <w:style w:type="character" w:customStyle="1" w:styleId="18">
    <w:name w:val="Έμφαση1"/>
    <w:uiPriority w:val="20"/>
    <w:qFormat/>
    <w:rsid w:val="003417A7"/>
    <w:rPr>
      <w:rFonts w:ascii="Calibri" w:hAnsi="Calibri"/>
      <w:i/>
      <w:iCs/>
      <w:sz w:val="20"/>
      <w:bdr w:val="none" w:sz="0" w:space="0" w:color="auto"/>
      <w:lang w:val="el-GR"/>
    </w:rPr>
  </w:style>
  <w:style w:type="paragraph" w:styleId="Caption">
    <w:name w:val="caption"/>
    <w:aliases w:val="TF,Epígrafe,cap"/>
    <w:basedOn w:val="Normal"/>
    <w:next w:val="Normal"/>
    <w:uiPriority w:val="99"/>
    <w:unhideWhenUsed/>
    <w:qFormat/>
    <w:rsid w:val="003417A7"/>
    <w:pPr>
      <w:spacing w:after="200"/>
      <w:jc w:val="both"/>
    </w:pPr>
    <w:rPr>
      <w:rFonts w:ascii="Calibri" w:eastAsia="Calibri" w:hAnsi="Calibri"/>
      <w:b/>
      <w:bCs/>
      <w:sz w:val="22"/>
      <w:szCs w:val="18"/>
      <w:lang w:val="en-US" w:eastAsia="en-US"/>
    </w:rPr>
  </w:style>
  <w:style w:type="paragraph" w:customStyle="1" w:styleId="19">
    <w:name w:val="Πίνακας εικόνων1"/>
    <w:basedOn w:val="Normal"/>
    <w:next w:val="Normal"/>
    <w:uiPriority w:val="99"/>
    <w:unhideWhenUsed/>
    <w:locked/>
    <w:rsid w:val="003417A7"/>
    <w:pPr>
      <w:spacing w:before="120"/>
      <w:jc w:val="both"/>
    </w:pPr>
    <w:rPr>
      <w:rFonts w:ascii="Calibri" w:eastAsia="Calibri" w:hAnsi="Calibri"/>
      <w:sz w:val="22"/>
      <w:lang w:val="en-US" w:eastAsia="en-US"/>
    </w:rPr>
  </w:style>
  <w:style w:type="table" w:customStyle="1" w:styleId="-111">
    <w:name w:val="Ανοιχτόχρωμη σκίαση - Έμφαση 111"/>
    <w:basedOn w:val="TableNormal"/>
    <w:uiPriority w:val="60"/>
    <w:rsid w:val="003417A7"/>
    <w:pPr>
      <w:spacing w:after="0" w:line="240" w:lineRule="auto"/>
    </w:pPr>
    <w:rPr>
      <w:rFonts w:ascii="Calibri" w:eastAsia="Calibri"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Quote">
    <w:name w:val="Quote"/>
    <w:basedOn w:val="Normal"/>
    <w:next w:val="Normal"/>
    <w:link w:val="QuoteChar1"/>
    <w:uiPriority w:val="29"/>
    <w:qFormat/>
    <w:rsid w:val="003417A7"/>
    <w:pPr>
      <w:spacing w:line="340" w:lineRule="atLeast"/>
      <w:jc w:val="both"/>
    </w:pPr>
    <w:rPr>
      <w:rFonts w:ascii="Cambria" w:hAnsi="Cambria"/>
      <w:i/>
      <w:iCs/>
      <w:color w:val="5A5A5A"/>
      <w:sz w:val="22"/>
      <w:szCs w:val="22"/>
      <w:lang w:val="en-US" w:eastAsia="en-US" w:bidi="en-US"/>
    </w:rPr>
  </w:style>
  <w:style w:type="character" w:customStyle="1" w:styleId="QuoteChar">
    <w:name w:val="Quote Char"/>
    <w:basedOn w:val="DefaultParagraphFont"/>
    <w:link w:val="1a"/>
    <w:uiPriority w:val="29"/>
    <w:rsid w:val="003417A7"/>
    <w:rPr>
      <w:rFonts w:ascii="Times New Roman" w:eastAsia="Times New Roman" w:hAnsi="Times New Roman" w:cs="Times New Roman"/>
      <w:i/>
      <w:iCs/>
      <w:color w:val="000000" w:themeColor="text1"/>
      <w:sz w:val="20"/>
      <w:szCs w:val="20"/>
      <w:lang w:eastAsia="el-GR"/>
    </w:rPr>
  </w:style>
  <w:style w:type="character" w:customStyle="1" w:styleId="QuoteChar1">
    <w:name w:val="Quote Char1"/>
    <w:basedOn w:val="DefaultParagraphFont"/>
    <w:link w:val="Quote"/>
    <w:uiPriority w:val="29"/>
    <w:rsid w:val="003417A7"/>
    <w:rPr>
      <w:rFonts w:ascii="Cambria" w:eastAsia="Times New Roman" w:hAnsi="Cambria" w:cs="Times New Roman"/>
      <w:i/>
      <w:iCs/>
      <w:color w:val="5A5A5A"/>
      <w:lang w:val="en-US" w:bidi="en-US"/>
    </w:rPr>
  </w:style>
  <w:style w:type="paragraph" w:styleId="NormalIndent">
    <w:name w:val="Normal Indent"/>
    <w:basedOn w:val="Normal"/>
    <w:uiPriority w:val="99"/>
    <w:semiHidden/>
    <w:unhideWhenUsed/>
    <w:rsid w:val="003417A7"/>
    <w:pPr>
      <w:spacing w:line="360" w:lineRule="auto"/>
      <w:jc w:val="both"/>
    </w:pPr>
    <w:rPr>
      <w:sz w:val="24"/>
      <w:lang w:eastAsia="en-US"/>
    </w:rPr>
  </w:style>
  <w:style w:type="paragraph" w:styleId="ListNumber">
    <w:name w:val="List Number"/>
    <w:basedOn w:val="Normal"/>
    <w:uiPriority w:val="99"/>
    <w:semiHidden/>
    <w:unhideWhenUsed/>
    <w:rsid w:val="003417A7"/>
    <w:pPr>
      <w:widowControl w:val="0"/>
      <w:tabs>
        <w:tab w:val="num" w:pos="360"/>
      </w:tabs>
      <w:adjustRightInd w:val="0"/>
      <w:spacing w:before="60" w:after="60" w:line="312" w:lineRule="auto"/>
      <w:ind w:left="360" w:hanging="360"/>
      <w:jc w:val="both"/>
    </w:pPr>
    <w:rPr>
      <w:rFonts w:ascii="Arial" w:eastAsia="Arial Unicode MS" w:hAnsi="Arial"/>
    </w:rPr>
  </w:style>
  <w:style w:type="paragraph" w:styleId="ListNumber2">
    <w:name w:val="List Number 2"/>
    <w:basedOn w:val="Normal"/>
    <w:uiPriority w:val="99"/>
    <w:semiHidden/>
    <w:unhideWhenUsed/>
    <w:rsid w:val="003417A7"/>
    <w:pPr>
      <w:widowControl w:val="0"/>
      <w:tabs>
        <w:tab w:val="num" w:pos="643"/>
      </w:tabs>
      <w:adjustRightInd w:val="0"/>
      <w:spacing w:before="60" w:after="60" w:line="312" w:lineRule="auto"/>
      <w:ind w:left="643" w:hanging="360"/>
      <w:jc w:val="both"/>
    </w:pPr>
    <w:rPr>
      <w:rFonts w:ascii="Arial" w:eastAsia="Arial Unicode MS" w:hAnsi="Arial"/>
    </w:rPr>
  </w:style>
  <w:style w:type="character" w:customStyle="1" w:styleId="Char1">
    <w:name w:val="Σώμα κειμένου Char1"/>
    <w:aliases w:val="Text Char1,Corpo Char1,del Char1,testo Char1"/>
    <w:semiHidden/>
    <w:rsid w:val="003417A7"/>
    <w:rPr>
      <w:sz w:val="22"/>
    </w:rPr>
  </w:style>
  <w:style w:type="character" w:customStyle="1" w:styleId="NoSpacingChar2">
    <w:name w:val="No Spacing Char2"/>
    <w:link w:val="NoSpacing"/>
    <w:uiPriority w:val="1"/>
    <w:locked/>
    <w:rsid w:val="003417A7"/>
    <w:rPr>
      <w:rFonts w:ascii="Tahoma" w:hAnsi="Tahoma" w:cs="Tahoma"/>
      <w:lang w:bidi="en-US"/>
    </w:rPr>
  </w:style>
  <w:style w:type="paragraph" w:styleId="NoSpacing">
    <w:name w:val="No Spacing"/>
    <w:basedOn w:val="Normal"/>
    <w:link w:val="NoSpacingChar2"/>
    <w:uiPriority w:val="1"/>
    <w:qFormat/>
    <w:rsid w:val="003417A7"/>
    <w:pPr>
      <w:spacing w:line="340" w:lineRule="atLeast"/>
      <w:jc w:val="both"/>
    </w:pPr>
    <w:rPr>
      <w:rFonts w:ascii="Tahoma" w:eastAsiaTheme="minorHAnsi" w:hAnsi="Tahoma" w:cs="Tahoma"/>
      <w:sz w:val="22"/>
      <w:szCs w:val="22"/>
      <w:lang w:eastAsia="en-US" w:bidi="en-US"/>
    </w:rPr>
  </w:style>
  <w:style w:type="paragraph" w:customStyle="1" w:styleId="Char0">
    <w:name w:val="Char"/>
    <w:basedOn w:val="Normal"/>
    <w:uiPriority w:val="99"/>
    <w:rsid w:val="003417A7"/>
    <w:pPr>
      <w:spacing w:after="160" w:line="240" w:lineRule="exact"/>
      <w:jc w:val="both"/>
    </w:pPr>
    <w:rPr>
      <w:rFonts w:ascii="Verdana" w:hAnsi="Verdana"/>
      <w:lang w:val="en-US" w:eastAsia="en-US" w:bidi="en-US"/>
    </w:rPr>
  </w:style>
  <w:style w:type="paragraph" w:customStyle="1" w:styleId="Bullet2">
    <w:name w:val="Bullet2"/>
    <w:basedOn w:val="Normal"/>
    <w:uiPriority w:val="99"/>
    <w:rsid w:val="003417A7"/>
    <w:pPr>
      <w:tabs>
        <w:tab w:val="num" w:pos="2084"/>
      </w:tabs>
      <w:spacing w:line="340" w:lineRule="atLeast"/>
      <w:ind w:left="2084" w:hanging="284"/>
      <w:jc w:val="both"/>
    </w:pPr>
    <w:rPr>
      <w:rFonts w:ascii="Tahoma" w:hAnsi="Tahoma"/>
      <w:sz w:val="22"/>
      <w:szCs w:val="24"/>
    </w:rPr>
  </w:style>
  <w:style w:type="paragraph" w:customStyle="1" w:styleId="DfESBullets">
    <w:name w:val="DfESBullets"/>
    <w:basedOn w:val="Normal"/>
    <w:uiPriority w:val="99"/>
    <w:rsid w:val="003417A7"/>
    <w:pPr>
      <w:widowControl w:val="0"/>
      <w:tabs>
        <w:tab w:val="num" w:pos="720"/>
      </w:tabs>
      <w:overflowPunct w:val="0"/>
      <w:autoSpaceDE w:val="0"/>
      <w:autoSpaceDN w:val="0"/>
      <w:adjustRightInd w:val="0"/>
      <w:spacing w:after="240"/>
      <w:ind w:left="720" w:hanging="360"/>
    </w:pPr>
    <w:rPr>
      <w:rFonts w:ascii="Arial" w:hAnsi="Arial"/>
      <w:sz w:val="24"/>
      <w:lang w:val="en-GB" w:eastAsia="en-US"/>
    </w:rPr>
  </w:style>
  <w:style w:type="paragraph" w:customStyle="1" w:styleId="CharChar1CharCharCharCharCharCharCharChar">
    <w:name w:val="Char Char1 Char Char Char Char Char Char Char Char"/>
    <w:basedOn w:val="Normal"/>
    <w:uiPriority w:val="99"/>
    <w:rsid w:val="003417A7"/>
    <w:pPr>
      <w:spacing w:after="160" w:line="240" w:lineRule="exact"/>
    </w:pPr>
    <w:rPr>
      <w:rFonts w:ascii="Tahoma" w:hAnsi="Tahoma"/>
      <w:lang w:val="en-US" w:eastAsia="en-US"/>
    </w:rPr>
  </w:style>
  <w:style w:type="paragraph" w:customStyle="1" w:styleId="CharCharCharCharChar">
    <w:name w:val="Char Char Char Char Char"/>
    <w:basedOn w:val="Normal"/>
    <w:uiPriority w:val="99"/>
    <w:rsid w:val="003417A7"/>
    <w:pPr>
      <w:spacing w:after="160" w:line="240" w:lineRule="exact"/>
    </w:pPr>
    <w:rPr>
      <w:rFonts w:ascii="Arial" w:hAnsi="Arial"/>
      <w:lang w:val="en-US" w:eastAsia="en-US"/>
    </w:rPr>
  </w:style>
  <w:style w:type="paragraph" w:customStyle="1" w:styleId="20">
    <w:name w:val="ΚΟΥΚΊΔΕΣ2"/>
    <w:basedOn w:val="Normal"/>
    <w:uiPriority w:val="99"/>
    <w:rsid w:val="003417A7"/>
    <w:pPr>
      <w:shd w:val="clear" w:color="auto" w:fill="FFFFFF"/>
      <w:tabs>
        <w:tab w:val="num" w:pos="360"/>
      </w:tabs>
      <w:autoSpaceDE w:val="0"/>
      <w:autoSpaceDN w:val="0"/>
      <w:adjustRightInd w:val="0"/>
      <w:spacing w:line="300" w:lineRule="exact"/>
      <w:ind w:left="360" w:hanging="360"/>
      <w:jc w:val="both"/>
    </w:pPr>
    <w:rPr>
      <w:sz w:val="22"/>
      <w:szCs w:val="22"/>
    </w:rPr>
  </w:style>
  <w:style w:type="paragraph" w:customStyle="1" w:styleId="1b">
    <w:name w:val="Κουκίδες 1"/>
    <w:basedOn w:val="Normal"/>
    <w:uiPriority w:val="99"/>
    <w:rsid w:val="003417A7"/>
    <w:pPr>
      <w:widowControl w:val="0"/>
      <w:adjustRightInd w:val="0"/>
      <w:spacing w:before="80" w:line="360" w:lineRule="auto"/>
      <w:jc w:val="both"/>
    </w:pPr>
    <w:rPr>
      <w:rFonts w:ascii="Arial" w:eastAsia="MS Mincho" w:hAnsi="Arial"/>
      <w:sz w:val="22"/>
      <w:lang w:eastAsia="en-US"/>
    </w:rPr>
  </w:style>
  <w:style w:type="character" w:styleId="SubtleReference">
    <w:name w:val="Subtle Reference"/>
    <w:uiPriority w:val="31"/>
    <w:qFormat/>
    <w:rsid w:val="003417A7"/>
    <w:rPr>
      <w:color w:val="auto"/>
      <w:u w:val="single" w:color="9BBB59"/>
    </w:rPr>
  </w:style>
  <w:style w:type="character" w:styleId="IntenseReference">
    <w:name w:val="Intense Reference"/>
    <w:uiPriority w:val="32"/>
    <w:qFormat/>
    <w:rsid w:val="003417A7"/>
    <w:rPr>
      <w:b/>
      <w:bCs/>
      <w:color w:val="76923C"/>
      <w:u w:val="single" w:color="9BBB59"/>
    </w:rPr>
  </w:style>
  <w:style w:type="character" w:styleId="BookTitle">
    <w:name w:val="Book Title"/>
    <w:uiPriority w:val="33"/>
    <w:qFormat/>
    <w:rsid w:val="003417A7"/>
    <w:rPr>
      <w:rFonts w:ascii="Cambria" w:eastAsia="Times New Roman" w:hAnsi="Cambria" w:cs="Times New Roman" w:hint="default"/>
      <w:b/>
      <w:bCs/>
      <w:i/>
      <w:iCs/>
      <w:color w:val="auto"/>
    </w:rPr>
  </w:style>
  <w:style w:type="character" w:customStyle="1" w:styleId="HTMLTypewriter2">
    <w:name w:val="HTML Typewriter2"/>
    <w:rsid w:val="003417A7"/>
    <w:rPr>
      <w:rFonts w:ascii="Courier New" w:eastAsia="Times New Roman" w:hAnsi="Courier New" w:cs="Courier New" w:hint="default"/>
      <w:sz w:val="20"/>
      <w:szCs w:val="20"/>
    </w:rPr>
  </w:style>
  <w:style w:type="table" w:customStyle="1" w:styleId="-110">
    <w:name w:val="Ανοιχτόχρωμη λίστα - ΄Εμφαση 11"/>
    <w:basedOn w:val="TableNormal"/>
    <w:uiPriority w:val="61"/>
    <w:rsid w:val="003417A7"/>
    <w:pPr>
      <w:spacing w:after="0" w:line="240" w:lineRule="auto"/>
    </w:pPr>
    <w:rPr>
      <w:rFonts w:ascii="Calibri" w:eastAsia="Times New Roman" w:hAnsi="Calibri" w:cs="Times New Roman"/>
      <w:sz w:val="20"/>
      <w:szCs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F81BD"/>
      </w:tcPr>
    </w:tblStylePr>
    <w:tblStylePr w:type="lastRow">
      <w:pPr>
        <w:spacing w:beforeLines="0" w:beforeAutospacing="0" w:afterLines="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
    <w:name w:val="Μεσαία σκίαση 1 - ΄Εμφαση 11"/>
    <w:basedOn w:val="TableNormal"/>
    <w:uiPriority w:val="63"/>
    <w:rsid w:val="003417A7"/>
    <w:pPr>
      <w:spacing w:after="0" w:line="240" w:lineRule="auto"/>
    </w:pPr>
    <w:rPr>
      <w:rFonts w:ascii="Calibri" w:eastAsia="Times New Roman" w:hAnsi="Calibri" w:cs="Times New Roman"/>
      <w:sz w:val="20"/>
      <w:szCs w:val="20"/>
      <w:lang w:val="en-US"/>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0" w:afterLines="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2-11">
    <w:name w:val="Μεσαία σκίαση 2 - ΄Εμφαση 11"/>
    <w:basedOn w:val="TableNormal"/>
    <w:uiPriority w:val="64"/>
    <w:rsid w:val="003417A7"/>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0">
    <w:name w:val="Μεσαία λίστα 1 - ΄Εμφαση 11"/>
    <w:basedOn w:val="TableNormal"/>
    <w:uiPriority w:val="65"/>
    <w:rsid w:val="003417A7"/>
    <w:pPr>
      <w:spacing w:after="0" w:line="240" w:lineRule="auto"/>
    </w:pPr>
    <w:rPr>
      <w:rFonts w:ascii="Calibri" w:eastAsia="Times New Roman" w:hAnsi="Calibri" w:cs="Times New Roman"/>
      <w:color w:val="000000"/>
      <w:sz w:val="20"/>
      <w:szCs w:val="20"/>
      <w:lang w:val="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Verdana" w:eastAsia="Times New Roman" w:hAnsi="Verdana"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Grid1-Accent1">
    <w:name w:val="Medium Grid 1 Accent 1"/>
    <w:basedOn w:val="TableNormal"/>
    <w:uiPriority w:val="67"/>
    <w:rsid w:val="003417A7"/>
    <w:pPr>
      <w:spacing w:after="0" w:line="240" w:lineRule="auto"/>
    </w:pPr>
    <w:rPr>
      <w:rFonts w:ascii="Calibri" w:eastAsia="Times New Roman" w:hAnsi="Calibri" w:cs="Times New Roman"/>
      <w:sz w:val="20"/>
      <w:szCs w:val="20"/>
      <w:lang w:val="en-US"/>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Shading1-Accent3">
    <w:name w:val="Medium Shading 1 Accent 3"/>
    <w:basedOn w:val="TableNormal"/>
    <w:uiPriority w:val="63"/>
    <w:rsid w:val="003417A7"/>
    <w:pPr>
      <w:spacing w:after="0" w:line="240" w:lineRule="auto"/>
    </w:pPr>
    <w:rPr>
      <w:rFonts w:ascii="Calibri" w:eastAsia="Times New Roman" w:hAnsi="Calibri" w:cs="Times New Roman"/>
      <w:sz w:val="20"/>
      <w:szCs w:val="20"/>
      <w:lang w:val="en-US"/>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Lines="0" w:beforeAutospacing="0" w:afterLines="0" w:afterAutospacing="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2-Accent3">
    <w:name w:val="Medium Shading 2 Accent 3"/>
    <w:basedOn w:val="TableNormal"/>
    <w:uiPriority w:val="64"/>
    <w:rsid w:val="003417A7"/>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Char10">
    <w:name w:val="Κεφαλίδα Char1"/>
    <w:aliases w:val="Char1 Char1,hd Char1,Header Titlos Prosforas Char1,Titlos Prosforas Char1,Headertext Char1,Heade Char1,hd1 Char1,Header Titlos Prosforas1 Char1,hd2 Char1,Header Titlos Prosforas2 Char1,hd3 Char1,Header Titlos Prosforas3 Char1,hd4 Char1"/>
    <w:uiPriority w:val="99"/>
    <w:semiHidden/>
    <w:rsid w:val="003417A7"/>
    <w:rPr>
      <w:rFonts w:ascii="Tahoma" w:eastAsia="Times New Roman" w:hAnsi="Tahoma"/>
      <w:sz w:val="22"/>
      <w:szCs w:val="22"/>
      <w:lang w:bidi="en-US"/>
    </w:rPr>
  </w:style>
  <w:style w:type="character" w:customStyle="1" w:styleId="Char11">
    <w:name w:val="Υποσέλιδο Char1"/>
    <w:aliases w:val="Char Char Char1,ft Char1,fo Char1,Fakelos_Enotita_Sel Char1"/>
    <w:uiPriority w:val="99"/>
    <w:semiHidden/>
    <w:rsid w:val="003417A7"/>
    <w:rPr>
      <w:rFonts w:ascii="Tahoma" w:eastAsia="Times New Roman" w:hAnsi="Tahoma"/>
      <w:sz w:val="22"/>
      <w:szCs w:val="22"/>
      <w:lang w:bidi="en-US"/>
    </w:rPr>
  </w:style>
  <w:style w:type="paragraph" w:styleId="BlockText">
    <w:name w:val="Block Text"/>
    <w:basedOn w:val="Normal"/>
    <w:uiPriority w:val="99"/>
    <w:semiHidden/>
    <w:unhideWhenUsed/>
    <w:rsid w:val="003417A7"/>
    <w:pPr>
      <w:overflowPunct w:val="0"/>
      <w:autoSpaceDE w:val="0"/>
      <w:autoSpaceDN w:val="0"/>
      <w:adjustRightInd w:val="0"/>
      <w:spacing w:line="360" w:lineRule="auto"/>
      <w:ind w:left="851" w:right="567" w:hanging="284"/>
      <w:jc w:val="both"/>
    </w:pPr>
    <w:rPr>
      <w:sz w:val="24"/>
    </w:rPr>
  </w:style>
  <w:style w:type="paragraph" w:styleId="TOCHeading">
    <w:name w:val="TOC Heading"/>
    <w:basedOn w:val="Heading1"/>
    <w:next w:val="Normal"/>
    <w:uiPriority w:val="39"/>
    <w:unhideWhenUsed/>
    <w:qFormat/>
    <w:rsid w:val="003417A7"/>
    <w:pPr>
      <w:keepNext w:val="0"/>
      <w:pBdr>
        <w:bottom w:val="single" w:sz="12" w:space="1" w:color="365F91"/>
      </w:pBdr>
      <w:spacing w:before="120" w:after="80" w:line="340" w:lineRule="atLeast"/>
      <w:ind w:left="432" w:hanging="432"/>
      <w:outlineLvl w:val="9"/>
    </w:pPr>
    <w:rPr>
      <w:rFonts w:ascii="Cambria" w:hAnsi="Cambria"/>
      <w:b/>
      <w:bCs/>
      <w:color w:val="632423"/>
      <w:szCs w:val="24"/>
      <w:lang w:eastAsia="en-US" w:bidi="en-US"/>
    </w:rPr>
  </w:style>
  <w:style w:type="character" w:styleId="HTMLCite">
    <w:name w:val="HTML Cite"/>
    <w:uiPriority w:val="99"/>
    <w:semiHidden/>
    <w:unhideWhenUsed/>
    <w:rsid w:val="003417A7"/>
    <w:rPr>
      <w:i/>
      <w:iCs/>
    </w:rPr>
  </w:style>
  <w:style w:type="character" w:customStyle="1" w:styleId="ListParagraphChar">
    <w:name w:val="List Paragraph Char"/>
    <w:aliases w:val="List Paragraph1 Char,Γράφημα Char"/>
    <w:link w:val="10"/>
    <w:uiPriority w:val="99"/>
    <w:locked/>
    <w:rsid w:val="003417A7"/>
    <w:rPr>
      <w:rFonts w:ascii="Times New Roman" w:eastAsia="Times New Roman" w:hAnsi="Times New Roman" w:cs="Times New Roman"/>
      <w:sz w:val="24"/>
      <w:szCs w:val="24"/>
      <w:lang w:eastAsia="el-GR"/>
    </w:rPr>
  </w:style>
  <w:style w:type="table" w:customStyle="1" w:styleId="3-11">
    <w:name w:val="Μεσαίο πλέγμα 3 - ΄Εμφαση 11"/>
    <w:basedOn w:val="TableNormal"/>
    <w:next w:val="MediumGrid3-Accent1"/>
    <w:uiPriority w:val="69"/>
    <w:rsid w:val="003417A7"/>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character" w:customStyle="1" w:styleId="hps">
    <w:name w:val="hps"/>
    <w:basedOn w:val="DefaultParagraphFont"/>
    <w:rsid w:val="003417A7"/>
  </w:style>
  <w:style w:type="table" w:customStyle="1" w:styleId="-51">
    <w:name w:val="Ανοιχτόχρωμη λίστα - ΄Εμφαση 51"/>
    <w:basedOn w:val="TableNormal"/>
    <w:next w:val="LightList-Accent5"/>
    <w:uiPriority w:val="61"/>
    <w:rsid w:val="003417A7"/>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customStyle="1" w:styleId="xl69">
    <w:name w:val="xl69"/>
    <w:basedOn w:val="Normal"/>
    <w:uiPriority w:val="99"/>
    <w:rsid w:val="003417A7"/>
    <w:pPr>
      <w:shd w:val="clear" w:color="000000" w:fill="D9D9D9"/>
      <w:spacing w:before="100" w:beforeAutospacing="1" w:after="100" w:afterAutospacing="1"/>
      <w:jc w:val="center"/>
      <w:textAlignment w:val="center"/>
    </w:pPr>
    <w:rPr>
      <w:sz w:val="24"/>
      <w:szCs w:val="24"/>
    </w:rPr>
  </w:style>
  <w:style w:type="paragraph" w:customStyle="1" w:styleId="xl70">
    <w:name w:val="xl70"/>
    <w:basedOn w:val="Normal"/>
    <w:uiPriority w:val="99"/>
    <w:rsid w:val="003417A7"/>
    <w:pPr>
      <w:spacing w:before="100" w:beforeAutospacing="1" w:after="100" w:afterAutospacing="1"/>
    </w:pPr>
    <w:rPr>
      <w:b/>
      <w:bCs/>
      <w:sz w:val="24"/>
      <w:szCs w:val="24"/>
    </w:rPr>
  </w:style>
  <w:style w:type="paragraph" w:customStyle="1" w:styleId="xl71">
    <w:name w:val="xl71"/>
    <w:basedOn w:val="Normal"/>
    <w:uiPriority w:val="99"/>
    <w:rsid w:val="003417A7"/>
    <w:pPr>
      <w:spacing w:before="100" w:beforeAutospacing="1" w:after="100" w:afterAutospacing="1"/>
      <w:jc w:val="right"/>
    </w:pPr>
    <w:rPr>
      <w:sz w:val="24"/>
      <w:szCs w:val="24"/>
    </w:rPr>
  </w:style>
  <w:style w:type="paragraph" w:customStyle="1" w:styleId="xl72">
    <w:name w:val="xl72"/>
    <w:basedOn w:val="Normal"/>
    <w:uiPriority w:val="99"/>
    <w:rsid w:val="003417A7"/>
    <w:pPr>
      <w:spacing w:before="100" w:beforeAutospacing="1" w:after="100" w:afterAutospacing="1"/>
      <w:jc w:val="right"/>
    </w:pPr>
    <w:rPr>
      <w:b/>
      <w:bCs/>
      <w:sz w:val="24"/>
      <w:szCs w:val="24"/>
    </w:rPr>
  </w:style>
  <w:style w:type="paragraph" w:customStyle="1" w:styleId="xl73">
    <w:name w:val="xl73"/>
    <w:basedOn w:val="Normal"/>
    <w:uiPriority w:val="99"/>
    <w:rsid w:val="003417A7"/>
    <w:pPr>
      <w:pBdr>
        <w:bottom w:val="single" w:sz="8" w:space="0" w:color="auto"/>
      </w:pBdr>
      <w:spacing w:before="100" w:beforeAutospacing="1" w:after="100" w:afterAutospacing="1"/>
    </w:pPr>
    <w:rPr>
      <w:sz w:val="24"/>
      <w:szCs w:val="24"/>
    </w:rPr>
  </w:style>
  <w:style w:type="paragraph" w:customStyle="1" w:styleId="xl74">
    <w:name w:val="xl74"/>
    <w:basedOn w:val="Normal"/>
    <w:uiPriority w:val="99"/>
    <w:rsid w:val="003417A7"/>
    <w:pPr>
      <w:pBdr>
        <w:bottom w:val="single" w:sz="8" w:space="0" w:color="auto"/>
      </w:pBdr>
      <w:spacing w:before="100" w:beforeAutospacing="1" w:after="100" w:afterAutospacing="1"/>
      <w:jc w:val="right"/>
    </w:pPr>
    <w:rPr>
      <w:sz w:val="24"/>
      <w:szCs w:val="24"/>
    </w:rPr>
  </w:style>
  <w:style w:type="paragraph" w:customStyle="1" w:styleId="xl75">
    <w:name w:val="xl75"/>
    <w:basedOn w:val="Normal"/>
    <w:uiPriority w:val="99"/>
    <w:rsid w:val="003417A7"/>
    <w:pPr>
      <w:shd w:val="clear" w:color="000000" w:fill="808080"/>
      <w:spacing w:before="100" w:beforeAutospacing="1" w:after="100" w:afterAutospacing="1"/>
      <w:jc w:val="center"/>
      <w:textAlignment w:val="center"/>
    </w:pPr>
    <w:rPr>
      <w:b/>
      <w:bCs/>
      <w:color w:val="F2F2F2"/>
      <w:sz w:val="24"/>
      <w:szCs w:val="24"/>
    </w:rPr>
  </w:style>
  <w:style w:type="paragraph" w:customStyle="1" w:styleId="xl76">
    <w:name w:val="xl76"/>
    <w:basedOn w:val="Normal"/>
    <w:uiPriority w:val="99"/>
    <w:rsid w:val="003417A7"/>
    <w:pPr>
      <w:shd w:val="clear" w:color="000000" w:fill="808080"/>
      <w:spacing w:before="100" w:beforeAutospacing="1" w:after="100" w:afterAutospacing="1"/>
      <w:jc w:val="center"/>
      <w:textAlignment w:val="center"/>
    </w:pPr>
    <w:rPr>
      <w:b/>
      <w:bCs/>
      <w:color w:val="F2F2F2"/>
      <w:sz w:val="24"/>
      <w:szCs w:val="24"/>
    </w:rPr>
  </w:style>
  <w:style w:type="table" w:customStyle="1" w:styleId="-21">
    <w:name w:val="Ανοιχτόχρωμη σκίαση - ΄Εμφαση 21"/>
    <w:basedOn w:val="TableNormal"/>
    <w:next w:val="LightShading-Accent2"/>
    <w:uiPriority w:val="60"/>
    <w:rsid w:val="003417A7"/>
    <w:pPr>
      <w:spacing w:after="0" w:line="240" w:lineRule="auto"/>
    </w:pPr>
    <w:rPr>
      <w:rFonts w:ascii="Calibri" w:eastAsia="Calibri" w:hAnsi="Calibri" w:cs="Times New Roman"/>
      <w:color w:val="943634"/>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1">
    <w:name w:val="Ανοιχτόχρωμη σκίαση - Έμφαση 61"/>
    <w:basedOn w:val="TableNormal"/>
    <w:next w:val="LightShading-Accent6"/>
    <w:uiPriority w:val="60"/>
    <w:rsid w:val="003417A7"/>
    <w:pPr>
      <w:spacing w:after="0" w:line="240" w:lineRule="auto"/>
    </w:pPr>
    <w:rPr>
      <w:rFonts w:ascii="Calibri" w:eastAsia="Calibri" w:hAnsi="Calibri" w:cs="Times New Roman"/>
      <w:color w:val="E36C0A"/>
      <w:sz w:val="20"/>
      <w:szCs w:val="20"/>
      <w:lang w:val="en-US"/>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rPr>
        <w:color w:val="1F497D"/>
      </w:rPr>
      <w:tblPr/>
      <w:tcPr>
        <w:shd w:val="clear" w:color="auto" w:fill="F2F2F2"/>
      </w:tcPr>
    </w:tblStylePr>
  </w:style>
  <w:style w:type="table" w:customStyle="1" w:styleId="-112">
    <w:name w:val="Ανοιχτόχρωμη σκίαση - Έμφαση 112"/>
    <w:basedOn w:val="TableNormal"/>
    <w:next w:val="-11"/>
    <w:uiPriority w:val="99"/>
    <w:rsid w:val="003417A7"/>
    <w:pPr>
      <w:spacing w:after="0" w:line="240" w:lineRule="auto"/>
    </w:pPr>
    <w:rPr>
      <w:rFonts w:ascii="Calibri" w:eastAsia="Calibri"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10">
    <w:name w:val="Πλέγμα πίνακα11"/>
    <w:basedOn w:val="TableNormal"/>
    <w:next w:val="TableGrid"/>
    <w:uiPriority w:val="39"/>
    <w:rsid w:val="003417A7"/>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Μεσαία λίστα 1 - ΄Εμφαση 21"/>
    <w:basedOn w:val="TableNormal"/>
    <w:next w:val="MediumList1-Accent2"/>
    <w:uiPriority w:val="65"/>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Verdana" w:eastAsia="Times New Roman" w:hAnsi="Verdan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numbering" w:customStyle="1" w:styleId="111">
    <w:name w:val="Χωρίς λίστα11"/>
    <w:next w:val="NoList"/>
    <w:uiPriority w:val="99"/>
    <w:semiHidden/>
    <w:unhideWhenUsed/>
    <w:rsid w:val="003417A7"/>
  </w:style>
  <w:style w:type="table" w:customStyle="1" w:styleId="211">
    <w:name w:val="Πλέγμα πίνακα21"/>
    <w:basedOn w:val="TableNormal"/>
    <w:next w:val="TableGrid"/>
    <w:uiPriority w:val="99"/>
    <w:rsid w:val="003417A7"/>
    <w:pPr>
      <w:spacing w:after="0" w:line="240" w:lineRule="auto"/>
    </w:pPr>
    <w:rPr>
      <w:rFonts w:ascii="Times New Roman" w:eastAsia="MS Mincho"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c">
    <w:name w:val="Κομψός πίνακας1"/>
    <w:basedOn w:val="TableNormal"/>
    <w:next w:val="TableElegant"/>
    <w:uiPriority w:val="99"/>
    <w:rsid w:val="003417A7"/>
    <w:pPr>
      <w:spacing w:after="0" w:line="240" w:lineRule="auto"/>
    </w:pPr>
    <w:rPr>
      <w:rFonts w:ascii="Times New Roman" w:eastAsia="Times New Roman" w:hAnsi="Times New Roman" w:cs="Times New Roman"/>
      <w:sz w:val="20"/>
      <w:szCs w:val="20"/>
      <w:lang w:eastAsia="el-GR"/>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111">
    <w:name w:val="Ανοιχτόχρωμη σκίαση - Έμφαση 1111"/>
    <w:uiPriority w:val="99"/>
    <w:rsid w:val="003417A7"/>
    <w:pPr>
      <w:spacing w:after="0" w:line="240" w:lineRule="auto"/>
    </w:pPr>
    <w:rPr>
      <w:rFonts w:ascii="Calibri" w:eastAsia="Times New Roman"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style>
  <w:style w:type="table" w:customStyle="1" w:styleId="-121">
    <w:name w:val="Ανοιχτόχρωμη σκίαση - Έμφαση 121"/>
    <w:uiPriority w:val="99"/>
    <w:rsid w:val="003417A7"/>
    <w:pPr>
      <w:spacing w:after="0" w:line="240" w:lineRule="auto"/>
    </w:pPr>
    <w:rPr>
      <w:rFonts w:ascii="Times New Roman" w:eastAsia="Times New Roman" w:hAnsi="Times New Roman" w:cs="Times New Roman"/>
      <w:color w:val="365F91"/>
      <w:sz w:val="20"/>
      <w:szCs w:val="20"/>
      <w:lang w:eastAsia="el-GR"/>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PlainTable214">
    <w:name w:val="Plain Table 214"/>
    <w:uiPriority w:val="99"/>
    <w:rsid w:val="003417A7"/>
    <w:pPr>
      <w:spacing w:after="0" w:line="240" w:lineRule="auto"/>
    </w:pPr>
    <w:rPr>
      <w:rFonts w:ascii="Calibri" w:eastAsia="Times New Roman" w:hAnsi="Calibri" w:cs="Times New Roman"/>
      <w:sz w:val="20"/>
      <w:szCs w:val="20"/>
      <w:lang w:val="en-US"/>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style>
  <w:style w:type="table" w:customStyle="1" w:styleId="-135">
    <w:name w:val="Ανοιχτόχρωμη σκίαση - Έμφαση 135"/>
    <w:basedOn w:val="TableNormal"/>
    <w:next w:val="-11"/>
    <w:uiPriority w:val="99"/>
    <w:rsid w:val="003417A7"/>
    <w:pPr>
      <w:spacing w:after="0" w:line="240" w:lineRule="auto"/>
    </w:pPr>
    <w:rPr>
      <w:rFonts w:ascii="Calibri" w:eastAsia="Times New Roman"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table" w:customStyle="1" w:styleId="PlainTable221">
    <w:name w:val="Plain Table 221"/>
    <w:uiPriority w:val="99"/>
    <w:rsid w:val="003417A7"/>
    <w:pPr>
      <w:spacing w:after="0" w:line="240" w:lineRule="auto"/>
    </w:pPr>
    <w:rPr>
      <w:rFonts w:ascii="Calibri" w:eastAsia="Times New Roman" w:hAnsi="Calibri" w:cs="Times New Roman"/>
      <w:sz w:val="20"/>
      <w:szCs w:val="20"/>
      <w:lang w:val="en-US"/>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style>
  <w:style w:type="numbering" w:customStyle="1" w:styleId="Style11">
    <w:name w:val="Style11"/>
    <w:rsid w:val="003417A7"/>
  </w:style>
  <w:style w:type="table" w:customStyle="1" w:styleId="PlainTable2111">
    <w:name w:val="Plain Table 2111"/>
    <w:basedOn w:val="TableNormal"/>
    <w:uiPriority w:val="42"/>
    <w:rsid w:val="003417A7"/>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1110">
    <w:name w:val="Πλέγμα πίνακα111"/>
    <w:basedOn w:val="TableNormal"/>
    <w:next w:val="TableGrid"/>
    <w:uiPriority w:val="39"/>
    <w:rsid w:val="003417A7"/>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2121">
    <w:name w:val="Plain Table 2121"/>
    <w:basedOn w:val="TableNormal"/>
    <w:uiPriority w:val="42"/>
    <w:rsid w:val="003417A7"/>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131">
    <w:name w:val="Plain Table 2131"/>
    <w:basedOn w:val="TableNormal"/>
    <w:uiPriority w:val="42"/>
    <w:rsid w:val="003417A7"/>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14">
    <w:name w:val="Ανοιχτόχρωμη σκίαση - Έμφαση 14"/>
    <w:basedOn w:val="TableNormal"/>
    <w:next w:val="-13"/>
    <w:uiPriority w:val="99"/>
    <w:rsid w:val="003417A7"/>
    <w:pPr>
      <w:spacing w:after="0" w:line="240" w:lineRule="auto"/>
    </w:pPr>
    <w:rPr>
      <w:rFonts w:ascii="Calibri" w:eastAsia="Times New Roman"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paragraph" w:styleId="Subtitle">
    <w:name w:val="Subtitle"/>
    <w:basedOn w:val="Normal"/>
    <w:next w:val="Normal"/>
    <w:link w:val="SubtitleChar"/>
    <w:uiPriority w:val="11"/>
    <w:qFormat/>
    <w:rsid w:val="003417A7"/>
    <w:pPr>
      <w:numPr>
        <w:ilvl w:val="1"/>
      </w:numPr>
      <w:spacing w:line="340" w:lineRule="exact"/>
      <w:ind w:left="720" w:right="-68" w:hanging="360"/>
      <w:jc w:val="both"/>
    </w:pPr>
    <w:rPr>
      <w:rFonts w:ascii="Calibri" w:eastAsiaTheme="minorHAnsi" w:hAnsi="Calibri" w:cstheme="minorBidi"/>
      <w:i/>
      <w:iCs/>
      <w:smallCaps/>
      <w:spacing w:val="15"/>
      <w:sz w:val="24"/>
      <w:szCs w:val="24"/>
      <w:lang w:eastAsia="en-US"/>
    </w:rPr>
  </w:style>
  <w:style w:type="character" w:customStyle="1" w:styleId="SubtitleChar1">
    <w:name w:val="Subtitle Char1"/>
    <w:basedOn w:val="DefaultParagraphFont"/>
    <w:uiPriority w:val="11"/>
    <w:rsid w:val="003417A7"/>
    <w:rPr>
      <w:rFonts w:asciiTheme="majorHAnsi" w:eastAsiaTheme="majorEastAsia" w:hAnsiTheme="majorHAnsi" w:cstheme="majorBidi"/>
      <w:i/>
      <w:iCs/>
      <w:color w:val="4F81BD" w:themeColor="accent1"/>
      <w:spacing w:val="15"/>
      <w:sz w:val="24"/>
      <w:szCs w:val="24"/>
      <w:lang w:eastAsia="el-GR"/>
    </w:rPr>
  </w:style>
  <w:style w:type="character" w:customStyle="1" w:styleId="Char12">
    <w:name w:val="Υπότιτλος Char1"/>
    <w:basedOn w:val="DefaultParagraphFont"/>
    <w:rsid w:val="003417A7"/>
    <w:rPr>
      <w:rFonts w:asciiTheme="majorHAnsi" w:eastAsiaTheme="majorEastAsia" w:hAnsiTheme="majorHAnsi" w:cstheme="majorBidi"/>
      <w:i/>
      <w:iCs/>
      <w:color w:val="4F81BD" w:themeColor="accent1"/>
      <w:spacing w:val="15"/>
      <w:sz w:val="24"/>
      <w:szCs w:val="24"/>
    </w:rPr>
  </w:style>
  <w:style w:type="character" w:styleId="SubtleEmphasis">
    <w:name w:val="Subtle Emphasis"/>
    <w:uiPriority w:val="19"/>
    <w:qFormat/>
    <w:rsid w:val="003417A7"/>
    <w:rPr>
      <w:i/>
      <w:iCs/>
      <w:color w:val="808080"/>
    </w:rPr>
  </w:style>
  <w:style w:type="character" w:styleId="Emphasis">
    <w:name w:val="Emphasis"/>
    <w:uiPriority w:val="20"/>
    <w:qFormat/>
    <w:rsid w:val="003417A7"/>
    <w:rPr>
      <w:i/>
      <w:iCs/>
    </w:rPr>
  </w:style>
  <w:style w:type="table" w:styleId="MediumGrid3-Accent1">
    <w:name w:val="Medium Grid 3 Accent 1"/>
    <w:basedOn w:val="TableNormal"/>
    <w:uiPriority w:val="69"/>
    <w:rsid w:val="003417A7"/>
    <w:pPr>
      <w:spacing w:after="0" w:line="240" w:lineRule="auto"/>
    </w:pPr>
    <w:rPr>
      <w:rFonts w:ascii="Times New Roman" w:eastAsia="Times New Roman" w:hAnsi="Times New Roman" w:cs="Times New Roman"/>
      <w:sz w:val="20"/>
      <w:szCs w:val="20"/>
      <w:lang w:eastAsia="el-GR"/>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LightList-Accent5">
    <w:name w:val="Light List Accent 5"/>
    <w:basedOn w:val="TableNormal"/>
    <w:uiPriority w:val="61"/>
    <w:rsid w:val="003417A7"/>
    <w:pPr>
      <w:spacing w:after="0" w:line="240" w:lineRule="auto"/>
    </w:pPr>
    <w:rPr>
      <w:rFonts w:ascii="Times New Roman" w:eastAsia="Times New Roman" w:hAnsi="Times New Roman" w:cs="Times New Roman"/>
      <w:sz w:val="20"/>
      <w:szCs w:val="20"/>
      <w:lang w:eastAsia="el-GR"/>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Shading-Accent2">
    <w:name w:val="Light Shading Accent 2"/>
    <w:basedOn w:val="TableNormal"/>
    <w:uiPriority w:val="60"/>
    <w:rsid w:val="003417A7"/>
    <w:pPr>
      <w:spacing w:after="0" w:line="240" w:lineRule="auto"/>
    </w:pPr>
    <w:rPr>
      <w:rFonts w:ascii="Times New Roman" w:eastAsia="Times New Roman" w:hAnsi="Times New Roman" w:cs="Times New Roman"/>
      <w:color w:val="943634"/>
      <w:sz w:val="20"/>
      <w:szCs w:val="20"/>
      <w:lang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6">
    <w:name w:val="Light Shading Accent 6"/>
    <w:basedOn w:val="TableNormal"/>
    <w:uiPriority w:val="60"/>
    <w:rsid w:val="003417A7"/>
    <w:pPr>
      <w:spacing w:after="0" w:line="240" w:lineRule="auto"/>
    </w:pPr>
    <w:rPr>
      <w:rFonts w:ascii="Times New Roman" w:eastAsia="Times New Roman" w:hAnsi="Times New Roman" w:cs="Times New Roman"/>
      <w:color w:val="E36C0A"/>
      <w:sz w:val="20"/>
      <w:szCs w:val="20"/>
      <w:lang w:eastAsia="el-GR"/>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List1-Accent2">
    <w:name w:val="Medium List 1 Accent 2"/>
    <w:basedOn w:val="TableNormal"/>
    <w:uiPriority w:val="65"/>
    <w:rsid w:val="003417A7"/>
    <w:pPr>
      <w:spacing w:after="0" w:line="240" w:lineRule="auto"/>
    </w:pPr>
    <w:rPr>
      <w:rFonts w:ascii="Times New Roman" w:eastAsia="Times New Roman" w:hAnsi="Times New Roman" w:cs="Times New Roman"/>
      <w:color w:val="000000"/>
      <w:sz w:val="20"/>
      <w:szCs w:val="20"/>
      <w:lang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Verdana" w:eastAsia="Times New Roman" w:hAnsi="Verdan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20">
    <w:name w:val="Πλέγμα πίνακα12"/>
    <w:basedOn w:val="TableNormal"/>
    <w:next w:val="TableGrid"/>
    <w:uiPriority w:val="39"/>
    <w:rsid w:val="003417A7"/>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Πλέγμα πίνακα13"/>
    <w:basedOn w:val="TableNormal"/>
    <w:next w:val="TableGrid"/>
    <w:uiPriority w:val="39"/>
    <w:rsid w:val="003417A7"/>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
    <w:name w:val="Χωρίς λίστα2"/>
    <w:next w:val="NoList"/>
    <w:uiPriority w:val="99"/>
    <w:semiHidden/>
    <w:unhideWhenUsed/>
    <w:rsid w:val="003417A7"/>
  </w:style>
  <w:style w:type="table" w:customStyle="1" w:styleId="3">
    <w:name w:val="Πλέγμα πίνακα3"/>
    <w:basedOn w:val="TableNormal"/>
    <w:next w:val="TableGrid"/>
    <w:uiPriority w:val="39"/>
    <w:rsid w:val="003417A7"/>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Ανοιχτόχρωμη σκίαση11"/>
    <w:basedOn w:val="TableNormal"/>
    <w:uiPriority w:val="60"/>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42">
    <w:name w:val="ΠΠ 42"/>
    <w:basedOn w:val="Normal"/>
    <w:next w:val="Normal"/>
    <w:autoRedefine/>
    <w:uiPriority w:val="39"/>
    <w:unhideWhenUsed/>
    <w:rsid w:val="003417A7"/>
    <w:pPr>
      <w:ind w:left="660"/>
    </w:pPr>
    <w:rPr>
      <w:rFonts w:ascii="Calibri" w:eastAsia="Calibri" w:hAnsi="Calibri"/>
      <w:sz w:val="18"/>
      <w:szCs w:val="18"/>
      <w:lang w:val="en-US" w:eastAsia="en-US"/>
    </w:rPr>
  </w:style>
  <w:style w:type="paragraph" w:customStyle="1" w:styleId="52">
    <w:name w:val="ΠΠ 52"/>
    <w:basedOn w:val="Normal"/>
    <w:next w:val="Normal"/>
    <w:autoRedefine/>
    <w:uiPriority w:val="39"/>
    <w:unhideWhenUsed/>
    <w:rsid w:val="003417A7"/>
    <w:pPr>
      <w:ind w:left="880"/>
    </w:pPr>
    <w:rPr>
      <w:rFonts w:ascii="Calibri" w:eastAsia="Calibri" w:hAnsi="Calibri"/>
      <w:sz w:val="18"/>
      <w:szCs w:val="18"/>
      <w:lang w:val="en-US" w:eastAsia="en-US"/>
    </w:rPr>
  </w:style>
  <w:style w:type="paragraph" w:customStyle="1" w:styleId="62">
    <w:name w:val="ΠΠ 62"/>
    <w:basedOn w:val="Normal"/>
    <w:next w:val="Normal"/>
    <w:autoRedefine/>
    <w:uiPriority w:val="39"/>
    <w:unhideWhenUsed/>
    <w:rsid w:val="003417A7"/>
    <w:pPr>
      <w:ind w:left="1100"/>
    </w:pPr>
    <w:rPr>
      <w:rFonts w:ascii="Calibri" w:eastAsia="Calibri" w:hAnsi="Calibri"/>
      <w:sz w:val="18"/>
      <w:szCs w:val="18"/>
      <w:lang w:val="en-US" w:eastAsia="en-US"/>
    </w:rPr>
  </w:style>
  <w:style w:type="paragraph" w:customStyle="1" w:styleId="72">
    <w:name w:val="ΠΠ 72"/>
    <w:basedOn w:val="Normal"/>
    <w:next w:val="Normal"/>
    <w:autoRedefine/>
    <w:uiPriority w:val="39"/>
    <w:unhideWhenUsed/>
    <w:rsid w:val="003417A7"/>
    <w:pPr>
      <w:ind w:left="1320"/>
    </w:pPr>
    <w:rPr>
      <w:rFonts w:ascii="Calibri" w:eastAsia="Calibri" w:hAnsi="Calibri"/>
      <w:sz w:val="18"/>
      <w:szCs w:val="18"/>
      <w:lang w:val="en-US" w:eastAsia="en-US"/>
    </w:rPr>
  </w:style>
  <w:style w:type="paragraph" w:customStyle="1" w:styleId="82">
    <w:name w:val="ΠΠ 82"/>
    <w:basedOn w:val="Normal"/>
    <w:next w:val="Normal"/>
    <w:autoRedefine/>
    <w:uiPriority w:val="39"/>
    <w:unhideWhenUsed/>
    <w:rsid w:val="003417A7"/>
    <w:pPr>
      <w:ind w:left="1540"/>
    </w:pPr>
    <w:rPr>
      <w:rFonts w:ascii="Calibri" w:eastAsia="Calibri" w:hAnsi="Calibri"/>
      <w:sz w:val="18"/>
      <w:szCs w:val="18"/>
      <w:lang w:val="en-US" w:eastAsia="en-US"/>
    </w:rPr>
  </w:style>
  <w:style w:type="paragraph" w:customStyle="1" w:styleId="92">
    <w:name w:val="ΠΠ 92"/>
    <w:basedOn w:val="Normal"/>
    <w:next w:val="Normal"/>
    <w:autoRedefine/>
    <w:uiPriority w:val="39"/>
    <w:unhideWhenUsed/>
    <w:rsid w:val="003417A7"/>
    <w:pPr>
      <w:ind w:left="1760"/>
    </w:pPr>
    <w:rPr>
      <w:rFonts w:ascii="Calibri" w:eastAsia="Calibri" w:hAnsi="Calibri"/>
      <w:sz w:val="18"/>
      <w:szCs w:val="18"/>
      <w:lang w:val="en-US" w:eastAsia="en-US"/>
    </w:rPr>
  </w:style>
  <w:style w:type="table" w:customStyle="1" w:styleId="-113">
    <w:name w:val="Ανοιχτόχρωμη σκίαση - Έμφαση 113"/>
    <w:basedOn w:val="TableNormal"/>
    <w:uiPriority w:val="60"/>
    <w:rsid w:val="003417A7"/>
    <w:pPr>
      <w:spacing w:after="0" w:line="240" w:lineRule="auto"/>
    </w:pPr>
    <w:rPr>
      <w:rFonts w:ascii="Calibri" w:eastAsia="Calibri"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110">
    <w:name w:val="Ανοιχτόχρωμη λίστα - ΄Εμφαση 111"/>
    <w:basedOn w:val="TableNormal"/>
    <w:uiPriority w:val="61"/>
    <w:rsid w:val="003417A7"/>
    <w:pPr>
      <w:spacing w:after="0" w:line="240" w:lineRule="auto"/>
    </w:pPr>
    <w:rPr>
      <w:rFonts w:ascii="Calibri" w:eastAsia="Times New Roman" w:hAnsi="Calibri" w:cs="Times New Roman"/>
      <w:sz w:val="20"/>
      <w:szCs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F81BD"/>
      </w:tcPr>
    </w:tblStylePr>
    <w:tblStylePr w:type="lastRow">
      <w:pPr>
        <w:spacing w:beforeLines="0" w:beforeAutospacing="0" w:afterLines="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
    <w:name w:val="Μεσαία σκίαση 1 - ΄Εμφαση 111"/>
    <w:basedOn w:val="TableNormal"/>
    <w:uiPriority w:val="63"/>
    <w:rsid w:val="003417A7"/>
    <w:pPr>
      <w:spacing w:after="0" w:line="240" w:lineRule="auto"/>
    </w:pPr>
    <w:rPr>
      <w:rFonts w:ascii="Calibri" w:eastAsia="Times New Roman" w:hAnsi="Calibri" w:cs="Times New Roman"/>
      <w:sz w:val="20"/>
      <w:szCs w:val="20"/>
      <w:lang w:val="en-US"/>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0" w:afterLines="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2-111">
    <w:name w:val="Μεσαία σκίαση 2 - ΄Εμφαση 111"/>
    <w:basedOn w:val="TableNormal"/>
    <w:uiPriority w:val="64"/>
    <w:rsid w:val="003417A7"/>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10">
    <w:name w:val="Μεσαία λίστα 1 - ΄Εμφαση 111"/>
    <w:basedOn w:val="TableNormal"/>
    <w:uiPriority w:val="65"/>
    <w:rsid w:val="003417A7"/>
    <w:pPr>
      <w:spacing w:after="0" w:line="240" w:lineRule="auto"/>
    </w:pPr>
    <w:rPr>
      <w:rFonts w:ascii="Calibri" w:eastAsia="Times New Roman" w:hAnsi="Calibri" w:cs="Times New Roman"/>
      <w:color w:val="000000"/>
      <w:sz w:val="20"/>
      <w:szCs w:val="20"/>
      <w:lang w:val="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Verdana" w:eastAsia="Times New Roman" w:hAnsi="Verdana"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112">
    <w:name w:val="Μεσαίο πλέγμα 1 - ΄Εμφαση 11"/>
    <w:basedOn w:val="TableNormal"/>
    <w:next w:val="MediumGrid1-Accent1"/>
    <w:uiPriority w:val="67"/>
    <w:rsid w:val="003417A7"/>
    <w:pPr>
      <w:spacing w:after="0" w:line="240" w:lineRule="auto"/>
    </w:pPr>
    <w:rPr>
      <w:rFonts w:ascii="Calibri" w:eastAsia="Times New Roman" w:hAnsi="Calibri" w:cs="Times New Roman"/>
      <w:sz w:val="20"/>
      <w:szCs w:val="20"/>
      <w:lang w:val="en-US"/>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1-31">
    <w:name w:val="Μεσαία σκίαση 1 - ΄Εμφαση 31"/>
    <w:basedOn w:val="TableNormal"/>
    <w:next w:val="MediumShading1-Accent3"/>
    <w:uiPriority w:val="63"/>
    <w:rsid w:val="003417A7"/>
    <w:pPr>
      <w:spacing w:after="0" w:line="240" w:lineRule="auto"/>
    </w:pPr>
    <w:rPr>
      <w:rFonts w:ascii="Calibri" w:eastAsia="Times New Roman" w:hAnsi="Calibri" w:cs="Times New Roman"/>
      <w:sz w:val="20"/>
      <w:szCs w:val="20"/>
      <w:lang w:val="en-US"/>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Lines="0" w:beforeAutospacing="0" w:afterLines="0" w:afterAutospacing="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2-31">
    <w:name w:val="Μεσαία σκίαση 2 - ΄Εμφαση 31"/>
    <w:basedOn w:val="TableNormal"/>
    <w:next w:val="MediumShading2-Accent3"/>
    <w:uiPriority w:val="64"/>
    <w:rsid w:val="003417A7"/>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3-12">
    <w:name w:val="Μεσαίο πλέγμα 3 - ΄Εμφαση 12"/>
    <w:basedOn w:val="TableNormal"/>
    <w:next w:val="MediumGrid3-Accent1"/>
    <w:uiPriority w:val="69"/>
    <w:rsid w:val="003417A7"/>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52">
    <w:name w:val="Ανοιχτόχρωμη λίστα - ΄Εμφαση 52"/>
    <w:basedOn w:val="TableNormal"/>
    <w:next w:val="LightList-Accent5"/>
    <w:uiPriority w:val="61"/>
    <w:rsid w:val="003417A7"/>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2">
    <w:name w:val="Ανοιχτόχρωμη σκίαση - ΄Εμφαση 22"/>
    <w:basedOn w:val="TableNormal"/>
    <w:next w:val="LightShading-Accent2"/>
    <w:uiPriority w:val="60"/>
    <w:rsid w:val="003417A7"/>
    <w:pPr>
      <w:spacing w:after="0" w:line="240" w:lineRule="auto"/>
    </w:pPr>
    <w:rPr>
      <w:rFonts w:ascii="Calibri" w:eastAsia="Calibri" w:hAnsi="Calibri" w:cs="Times New Roman"/>
      <w:color w:val="943634"/>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2">
    <w:name w:val="Ανοιχτόχρωμη σκίαση - Έμφαση 62"/>
    <w:basedOn w:val="TableNormal"/>
    <w:next w:val="LightShading-Accent6"/>
    <w:uiPriority w:val="60"/>
    <w:rsid w:val="003417A7"/>
    <w:pPr>
      <w:spacing w:after="0" w:line="240" w:lineRule="auto"/>
    </w:pPr>
    <w:rPr>
      <w:rFonts w:ascii="Calibri" w:eastAsia="Calibri" w:hAnsi="Calibri" w:cs="Times New Roman"/>
      <w:color w:val="E36C0A"/>
      <w:sz w:val="20"/>
      <w:szCs w:val="20"/>
      <w:lang w:val="en-US"/>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rPr>
        <w:color w:val="1F497D"/>
      </w:rPr>
      <w:tblPr/>
      <w:tcPr>
        <w:shd w:val="clear" w:color="auto" w:fill="F2F2F2"/>
      </w:tcPr>
    </w:tblStylePr>
  </w:style>
  <w:style w:type="table" w:customStyle="1" w:styleId="-114">
    <w:name w:val="Ανοιχτόχρωμη σκίαση - Έμφαση 114"/>
    <w:basedOn w:val="TableNormal"/>
    <w:next w:val="-11"/>
    <w:uiPriority w:val="99"/>
    <w:rsid w:val="003417A7"/>
    <w:pPr>
      <w:spacing w:after="0" w:line="240" w:lineRule="auto"/>
    </w:pPr>
    <w:rPr>
      <w:rFonts w:ascii="Calibri" w:eastAsia="Calibri"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40">
    <w:name w:val="Πλέγμα πίνακα14"/>
    <w:basedOn w:val="TableNormal"/>
    <w:next w:val="TableGrid"/>
    <w:uiPriority w:val="39"/>
    <w:rsid w:val="003417A7"/>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Μεσαία λίστα 1 - ΄Εμφαση 22"/>
    <w:basedOn w:val="TableNormal"/>
    <w:next w:val="MediumList1-Accent2"/>
    <w:uiPriority w:val="65"/>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Verdana" w:eastAsia="Times New Roman" w:hAnsi="Verdan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numbering" w:customStyle="1" w:styleId="121">
    <w:name w:val="Χωρίς λίστα12"/>
    <w:next w:val="NoList"/>
    <w:uiPriority w:val="99"/>
    <w:semiHidden/>
    <w:unhideWhenUsed/>
    <w:rsid w:val="003417A7"/>
  </w:style>
  <w:style w:type="table" w:customStyle="1" w:styleId="220">
    <w:name w:val="Πλέγμα πίνακα22"/>
    <w:basedOn w:val="TableNormal"/>
    <w:next w:val="TableGrid"/>
    <w:uiPriority w:val="99"/>
    <w:rsid w:val="003417A7"/>
    <w:pPr>
      <w:spacing w:after="0" w:line="240" w:lineRule="auto"/>
    </w:pPr>
    <w:rPr>
      <w:rFonts w:ascii="Times New Roman" w:eastAsia="MS Mincho"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Κομψός πίνακας2"/>
    <w:basedOn w:val="TableNormal"/>
    <w:next w:val="TableElegant"/>
    <w:uiPriority w:val="99"/>
    <w:rsid w:val="003417A7"/>
    <w:pPr>
      <w:spacing w:after="0" w:line="240" w:lineRule="auto"/>
    </w:pPr>
    <w:rPr>
      <w:rFonts w:ascii="Times New Roman" w:eastAsia="Times New Roman" w:hAnsi="Times New Roman" w:cs="Times New Roman"/>
      <w:sz w:val="20"/>
      <w:szCs w:val="20"/>
      <w:lang w:eastAsia="el-GR"/>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112">
    <w:name w:val="Ανοιχτόχρωμη σκίαση - Έμφαση 1112"/>
    <w:uiPriority w:val="99"/>
    <w:rsid w:val="003417A7"/>
    <w:pPr>
      <w:spacing w:after="0" w:line="240" w:lineRule="auto"/>
    </w:pPr>
    <w:rPr>
      <w:rFonts w:ascii="Calibri" w:eastAsia="Times New Roman"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style>
  <w:style w:type="table" w:customStyle="1" w:styleId="-122">
    <w:name w:val="Ανοιχτόχρωμη σκίαση - Έμφαση 122"/>
    <w:uiPriority w:val="99"/>
    <w:rsid w:val="003417A7"/>
    <w:pPr>
      <w:spacing w:after="0" w:line="240" w:lineRule="auto"/>
    </w:pPr>
    <w:rPr>
      <w:rFonts w:ascii="Times New Roman" w:eastAsia="Times New Roman" w:hAnsi="Times New Roman" w:cs="Times New Roman"/>
      <w:color w:val="365F91"/>
      <w:sz w:val="20"/>
      <w:szCs w:val="20"/>
      <w:lang w:eastAsia="el-GR"/>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PlainTable215">
    <w:name w:val="Plain Table 215"/>
    <w:uiPriority w:val="99"/>
    <w:rsid w:val="003417A7"/>
    <w:pPr>
      <w:spacing w:after="0" w:line="240" w:lineRule="auto"/>
    </w:pPr>
    <w:rPr>
      <w:rFonts w:ascii="Calibri" w:eastAsia="Times New Roman" w:hAnsi="Calibri" w:cs="Times New Roman"/>
      <w:sz w:val="20"/>
      <w:szCs w:val="20"/>
      <w:lang w:val="en-US"/>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style>
  <w:style w:type="table" w:customStyle="1" w:styleId="-131">
    <w:name w:val="Ανοιχτόχρωμη σκίαση - Έμφαση 131"/>
    <w:basedOn w:val="TableNormal"/>
    <w:next w:val="-11"/>
    <w:uiPriority w:val="99"/>
    <w:rsid w:val="003417A7"/>
    <w:pPr>
      <w:spacing w:after="0" w:line="240" w:lineRule="auto"/>
    </w:pPr>
    <w:rPr>
      <w:rFonts w:ascii="Calibri" w:eastAsia="Times New Roman"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table" w:customStyle="1" w:styleId="PlainTable222">
    <w:name w:val="Plain Table 222"/>
    <w:uiPriority w:val="99"/>
    <w:rsid w:val="003417A7"/>
    <w:pPr>
      <w:spacing w:after="0" w:line="240" w:lineRule="auto"/>
    </w:pPr>
    <w:rPr>
      <w:rFonts w:ascii="Calibri" w:eastAsia="Times New Roman" w:hAnsi="Calibri" w:cs="Times New Roman"/>
      <w:sz w:val="20"/>
      <w:szCs w:val="20"/>
      <w:lang w:val="en-US"/>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style>
  <w:style w:type="numbering" w:customStyle="1" w:styleId="Style12">
    <w:name w:val="Style12"/>
    <w:rsid w:val="003417A7"/>
  </w:style>
  <w:style w:type="table" w:customStyle="1" w:styleId="PlainTable2112">
    <w:name w:val="Plain Table 2112"/>
    <w:basedOn w:val="TableNormal"/>
    <w:uiPriority w:val="42"/>
    <w:rsid w:val="003417A7"/>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1120">
    <w:name w:val="Πλέγμα πίνακα112"/>
    <w:basedOn w:val="TableNormal"/>
    <w:next w:val="TableGrid"/>
    <w:uiPriority w:val="39"/>
    <w:rsid w:val="003417A7"/>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2122">
    <w:name w:val="Plain Table 2122"/>
    <w:basedOn w:val="TableNormal"/>
    <w:uiPriority w:val="42"/>
    <w:rsid w:val="003417A7"/>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132">
    <w:name w:val="Plain Table 2132"/>
    <w:basedOn w:val="TableNormal"/>
    <w:uiPriority w:val="42"/>
    <w:rsid w:val="003417A7"/>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15">
    <w:name w:val="Ανοιχτόχρωμη σκίαση - Έμφαση 15"/>
    <w:basedOn w:val="TableNormal"/>
    <w:next w:val="-13"/>
    <w:uiPriority w:val="99"/>
    <w:rsid w:val="003417A7"/>
    <w:pPr>
      <w:spacing w:after="0" w:line="240" w:lineRule="auto"/>
    </w:pPr>
    <w:rPr>
      <w:rFonts w:ascii="Calibri" w:eastAsia="Times New Roman"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numbering" w:customStyle="1" w:styleId="212">
    <w:name w:val="Χωρίς λίστα21"/>
    <w:next w:val="NoList"/>
    <w:uiPriority w:val="99"/>
    <w:semiHidden/>
    <w:unhideWhenUsed/>
    <w:rsid w:val="003417A7"/>
  </w:style>
  <w:style w:type="table" w:customStyle="1" w:styleId="310">
    <w:name w:val="Πλέγμα πίνακα31"/>
    <w:basedOn w:val="TableNormal"/>
    <w:next w:val="TableGrid"/>
    <w:uiPriority w:val="99"/>
    <w:rsid w:val="003417A7"/>
    <w:pPr>
      <w:spacing w:after="0" w:line="240" w:lineRule="auto"/>
    </w:pPr>
    <w:rPr>
      <w:rFonts w:ascii="Times New Roman" w:eastAsia="MS Mincho"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
    <w:name w:val="Ανοιχτόχρωμη σκίαση - Έμφαση 1121"/>
    <w:uiPriority w:val="99"/>
    <w:rsid w:val="003417A7"/>
    <w:pPr>
      <w:spacing w:after="0" w:line="240" w:lineRule="auto"/>
    </w:pPr>
    <w:rPr>
      <w:rFonts w:ascii="Calibri" w:eastAsia="Times New Roman"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style>
  <w:style w:type="numbering" w:customStyle="1" w:styleId="Style111">
    <w:name w:val="Style111"/>
    <w:rsid w:val="003417A7"/>
  </w:style>
  <w:style w:type="table" w:customStyle="1" w:styleId="1210">
    <w:name w:val="Πλέγμα πίνακα121"/>
    <w:basedOn w:val="TableNormal"/>
    <w:next w:val="TableGrid"/>
    <w:uiPriority w:val="39"/>
    <w:rsid w:val="003417A7"/>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0">
    <w:name w:val="Χωρίς λίστα3"/>
    <w:next w:val="NoList"/>
    <w:uiPriority w:val="99"/>
    <w:semiHidden/>
    <w:unhideWhenUsed/>
    <w:rsid w:val="003417A7"/>
  </w:style>
  <w:style w:type="table" w:customStyle="1" w:styleId="4">
    <w:name w:val="Πλέγμα πίνακα4"/>
    <w:basedOn w:val="TableNormal"/>
    <w:next w:val="TableGrid"/>
    <w:uiPriority w:val="99"/>
    <w:rsid w:val="003417A7"/>
    <w:pPr>
      <w:spacing w:after="0" w:line="240" w:lineRule="auto"/>
    </w:pPr>
    <w:rPr>
      <w:rFonts w:ascii="Times New Roman" w:eastAsia="MS Mincho"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Κομψός πίνακας11"/>
    <w:basedOn w:val="TableNormal"/>
    <w:next w:val="TableElegant"/>
    <w:uiPriority w:val="99"/>
    <w:rsid w:val="003417A7"/>
    <w:pPr>
      <w:spacing w:after="0" w:line="240" w:lineRule="auto"/>
    </w:pPr>
    <w:rPr>
      <w:rFonts w:ascii="Times New Roman" w:eastAsia="Times New Roman" w:hAnsi="Times New Roman" w:cs="Times New Roman"/>
      <w:sz w:val="20"/>
      <w:szCs w:val="20"/>
      <w:lang w:eastAsia="el-GR"/>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131">
    <w:name w:val="Ανοιχτόχρωμη σκίαση - Έμφαση 1131"/>
    <w:uiPriority w:val="99"/>
    <w:rsid w:val="003417A7"/>
    <w:pPr>
      <w:spacing w:after="0" w:line="240" w:lineRule="auto"/>
    </w:pPr>
    <w:rPr>
      <w:rFonts w:ascii="Calibri" w:eastAsia="Times New Roman"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style>
  <w:style w:type="table" w:customStyle="1" w:styleId="-1211">
    <w:name w:val="Ανοιχτόχρωμη σκίαση - Έμφαση 1211"/>
    <w:uiPriority w:val="99"/>
    <w:rsid w:val="003417A7"/>
    <w:pPr>
      <w:spacing w:after="0" w:line="240" w:lineRule="auto"/>
    </w:pPr>
    <w:rPr>
      <w:rFonts w:ascii="Times New Roman" w:eastAsia="Times New Roman" w:hAnsi="Times New Roman" w:cs="Times New Roman"/>
      <w:color w:val="365F91"/>
      <w:sz w:val="20"/>
      <w:szCs w:val="20"/>
      <w:lang w:eastAsia="el-GR"/>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PlainTable2141">
    <w:name w:val="Plain Table 2141"/>
    <w:uiPriority w:val="99"/>
    <w:rsid w:val="003417A7"/>
    <w:pPr>
      <w:spacing w:after="0" w:line="240" w:lineRule="auto"/>
    </w:pPr>
    <w:rPr>
      <w:rFonts w:ascii="Calibri" w:eastAsia="Times New Roman" w:hAnsi="Calibri" w:cs="Times New Roman"/>
      <w:sz w:val="20"/>
      <w:szCs w:val="20"/>
      <w:lang w:val="en-US"/>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style>
  <w:style w:type="table" w:customStyle="1" w:styleId="-141">
    <w:name w:val="Ανοιχτόχρωμη σκίαση - Έμφαση 141"/>
    <w:basedOn w:val="TableNormal"/>
    <w:next w:val="-13"/>
    <w:uiPriority w:val="99"/>
    <w:rsid w:val="003417A7"/>
    <w:pPr>
      <w:spacing w:after="0" w:line="240" w:lineRule="auto"/>
    </w:pPr>
    <w:rPr>
      <w:rFonts w:ascii="Calibri" w:eastAsia="Times New Roman"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table" w:customStyle="1" w:styleId="PlainTable2211">
    <w:name w:val="Plain Table 2211"/>
    <w:uiPriority w:val="99"/>
    <w:rsid w:val="003417A7"/>
    <w:pPr>
      <w:spacing w:after="0" w:line="240" w:lineRule="auto"/>
    </w:pPr>
    <w:rPr>
      <w:rFonts w:ascii="Calibri" w:eastAsia="Times New Roman" w:hAnsi="Calibri" w:cs="Times New Roman"/>
      <w:sz w:val="20"/>
      <w:szCs w:val="20"/>
      <w:lang w:val="en-US"/>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style>
  <w:style w:type="numbering" w:customStyle="1" w:styleId="Style121">
    <w:name w:val="Style121"/>
    <w:rsid w:val="003417A7"/>
  </w:style>
  <w:style w:type="table" w:customStyle="1" w:styleId="PlainTable21111">
    <w:name w:val="Plain Table 21111"/>
    <w:basedOn w:val="TableNormal"/>
    <w:uiPriority w:val="42"/>
    <w:rsid w:val="003417A7"/>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131">
    <w:name w:val="Πλέγμα πίνακα131"/>
    <w:basedOn w:val="TableNormal"/>
    <w:next w:val="TableGrid"/>
    <w:uiPriority w:val="39"/>
    <w:rsid w:val="003417A7"/>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21211">
    <w:name w:val="Plain Table 21211"/>
    <w:basedOn w:val="TableNormal"/>
    <w:uiPriority w:val="42"/>
    <w:rsid w:val="003417A7"/>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1311">
    <w:name w:val="Plain Table 21311"/>
    <w:basedOn w:val="TableNormal"/>
    <w:uiPriority w:val="42"/>
    <w:rsid w:val="003417A7"/>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numbering" w:customStyle="1" w:styleId="40">
    <w:name w:val="Χωρίς λίστα4"/>
    <w:next w:val="NoList"/>
    <w:uiPriority w:val="99"/>
    <w:semiHidden/>
    <w:unhideWhenUsed/>
    <w:rsid w:val="003417A7"/>
  </w:style>
  <w:style w:type="table" w:customStyle="1" w:styleId="5">
    <w:name w:val="Πλέγμα πίνακα5"/>
    <w:basedOn w:val="TableNormal"/>
    <w:next w:val="TableGrid"/>
    <w:uiPriority w:val="39"/>
    <w:rsid w:val="003417A7"/>
    <w:pPr>
      <w:spacing w:after="0" w:line="240" w:lineRule="auto"/>
    </w:pPr>
    <w:rPr>
      <w:rFonts w:ascii="Times New Roman" w:eastAsia="MS Mincho"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
    <w:name w:val="Ανοιχτόχρωμη σκίαση - Έμφαση 1141"/>
    <w:uiPriority w:val="99"/>
    <w:rsid w:val="003417A7"/>
    <w:pPr>
      <w:spacing w:after="0" w:line="240" w:lineRule="auto"/>
    </w:pPr>
    <w:rPr>
      <w:rFonts w:ascii="Calibri" w:eastAsia="Times New Roman"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style>
  <w:style w:type="numbering" w:customStyle="1" w:styleId="Style13">
    <w:name w:val="Style13"/>
    <w:rsid w:val="003417A7"/>
  </w:style>
  <w:style w:type="table" w:customStyle="1" w:styleId="141">
    <w:name w:val="Πλέγμα πίνακα141"/>
    <w:basedOn w:val="TableNormal"/>
    <w:next w:val="TableGrid"/>
    <w:uiPriority w:val="39"/>
    <w:rsid w:val="003417A7"/>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Πλέγμα πίνακα15"/>
    <w:basedOn w:val="TableNormal"/>
    <w:next w:val="TableGrid"/>
    <w:uiPriority w:val="39"/>
    <w:rsid w:val="003417A7"/>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0">
    <w:name w:val="Χωρίς λίστα5"/>
    <w:next w:val="NoList"/>
    <w:uiPriority w:val="99"/>
    <w:semiHidden/>
    <w:unhideWhenUsed/>
    <w:rsid w:val="003417A7"/>
  </w:style>
  <w:style w:type="character" w:customStyle="1" w:styleId="BodyTextChar1">
    <w:name w:val="Body Text Char1"/>
    <w:aliases w:val="Σώμα κείμενου Char1"/>
    <w:uiPriority w:val="99"/>
    <w:semiHidden/>
    <w:rsid w:val="003417A7"/>
    <w:rPr>
      <w:rFonts w:ascii="Arial" w:eastAsia="Times New Roman" w:hAnsi="Arial" w:cs="Arial"/>
      <w:sz w:val="24"/>
      <w:szCs w:val="24"/>
      <w:lang w:val="el-GR"/>
    </w:rPr>
  </w:style>
  <w:style w:type="table" w:customStyle="1" w:styleId="213">
    <w:name w:val="Κομψός πίνακας21"/>
    <w:basedOn w:val="TableNormal"/>
    <w:next w:val="TableElegant"/>
    <w:uiPriority w:val="99"/>
    <w:semiHidden/>
    <w:unhideWhenUsed/>
    <w:rsid w:val="003417A7"/>
    <w:pPr>
      <w:spacing w:after="0" w:line="240" w:lineRule="auto"/>
    </w:pPr>
    <w:rPr>
      <w:rFonts w:ascii="Times New Roman" w:eastAsia="Times New Roman" w:hAnsi="Times New Roman" w:cs="Times New Roman"/>
      <w:sz w:val="20"/>
      <w:szCs w:val="20"/>
      <w:lang w:eastAsia="el-GR"/>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caps/>
        <w:color w:val="auto"/>
      </w:rPr>
      <w:tblPr/>
      <w:tcPr>
        <w:tcBorders>
          <w:tl2br w:val="none" w:sz="0" w:space="0" w:color="auto"/>
          <w:tr2bl w:val="none" w:sz="0" w:space="0" w:color="auto"/>
        </w:tcBorders>
      </w:tcPr>
    </w:tblStylePr>
  </w:style>
  <w:style w:type="table" w:customStyle="1" w:styleId="6">
    <w:name w:val="Πλέγμα πίνακα6"/>
    <w:basedOn w:val="TableNormal"/>
    <w:next w:val="TableGrid"/>
    <w:uiPriority w:val="99"/>
    <w:rsid w:val="003417A7"/>
    <w:pPr>
      <w:spacing w:after="0" w:line="240" w:lineRule="auto"/>
    </w:pPr>
    <w:rPr>
      <w:rFonts w:ascii="Times New Roman" w:eastAsia="MS Mincho"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Ανοιχτόχρωμη σκίαση - Έμφαση 151"/>
    <w:basedOn w:val="TableNormal"/>
    <w:next w:val="-13"/>
    <w:uiPriority w:val="99"/>
    <w:semiHidden/>
    <w:unhideWhenUsed/>
    <w:rsid w:val="003417A7"/>
    <w:pPr>
      <w:spacing w:after="0" w:line="240" w:lineRule="auto"/>
    </w:pPr>
    <w:rPr>
      <w:rFonts w:ascii="Calibri" w:eastAsia="Times New Roman" w:hAnsi="Calibri" w:cs="Times New Roman"/>
      <w:color w:val="365F91"/>
      <w:sz w:val="20"/>
      <w:szCs w:val="20"/>
      <w:lang w:eastAsia="el-GR"/>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15">
    <w:name w:val="Ανοιχτόχρωμη σκίαση - Έμφαση 115"/>
    <w:uiPriority w:val="99"/>
    <w:rsid w:val="003417A7"/>
    <w:pPr>
      <w:spacing w:after="0" w:line="240" w:lineRule="auto"/>
    </w:pPr>
    <w:rPr>
      <w:rFonts w:ascii="Calibri" w:eastAsia="Times New Roman" w:hAnsi="Calibri" w:cs="Times New Roman"/>
      <w:color w:val="365F91"/>
      <w:sz w:val="20"/>
      <w:szCs w:val="20"/>
      <w:lang w:eastAsia="el-GR"/>
    </w:rPr>
    <w:tblPr>
      <w:tblStyleRowBandSize w:val="1"/>
      <w:tblStyleColBandSize w:val="1"/>
      <w:tblBorders>
        <w:top w:val="single" w:sz="8" w:space="0" w:color="1F497D"/>
        <w:bottom w:val="single" w:sz="8" w:space="0" w:color="1F497D"/>
      </w:tblBorders>
      <w:tblCellMar>
        <w:top w:w="0" w:type="dxa"/>
        <w:left w:w="108" w:type="dxa"/>
        <w:bottom w:w="0" w:type="dxa"/>
        <w:right w:w="108" w:type="dxa"/>
      </w:tblCellMar>
    </w:tblPr>
    <w:tcPr>
      <w:shd w:val="clear" w:color="auto" w:fill="FFFFFF"/>
    </w:tcPr>
  </w:style>
  <w:style w:type="table" w:customStyle="1" w:styleId="PlainTable216">
    <w:name w:val="Plain Table 216"/>
    <w:uiPriority w:val="99"/>
    <w:rsid w:val="003417A7"/>
    <w:pPr>
      <w:spacing w:after="0" w:line="240" w:lineRule="auto"/>
    </w:pPr>
    <w:rPr>
      <w:rFonts w:ascii="Calibri" w:eastAsia="Times New Roman" w:hAnsi="Calibri" w:cs="Times New Roman"/>
      <w:sz w:val="20"/>
      <w:szCs w:val="20"/>
      <w:lang w:eastAsia="el-GR"/>
    </w:rPr>
    <w:tblPr>
      <w:tblStyleRowBandSize w:val="1"/>
      <w:tblStyleColBandSize w:val="1"/>
      <w:tblBorders>
        <w:top w:val="single" w:sz="4" w:space="0" w:color="7F7F7F"/>
        <w:bottom w:val="single" w:sz="4" w:space="0" w:color="7F7F7F"/>
      </w:tblBorders>
      <w:tblCellMar>
        <w:top w:w="0" w:type="dxa"/>
        <w:left w:w="108" w:type="dxa"/>
        <w:bottom w:w="0" w:type="dxa"/>
        <w:right w:w="108" w:type="dxa"/>
      </w:tblCellMar>
    </w:tblPr>
  </w:style>
  <w:style w:type="table" w:customStyle="1" w:styleId="1111">
    <w:name w:val="Πλέγμα πίνακα1111"/>
    <w:basedOn w:val="TableNormal"/>
    <w:uiPriority w:val="39"/>
    <w:rsid w:val="003417A7"/>
    <w:pPr>
      <w:spacing w:after="0" w:line="240" w:lineRule="auto"/>
    </w:pPr>
    <w:rPr>
      <w:rFonts w:ascii="Calibri" w:eastAsia="Calibri" w:hAnsi="Calibri"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14">
    <w:name w:val="Style14"/>
    <w:rsid w:val="003417A7"/>
  </w:style>
  <w:style w:type="numbering" w:customStyle="1" w:styleId="60">
    <w:name w:val="Χωρίς λίστα6"/>
    <w:next w:val="NoList"/>
    <w:uiPriority w:val="99"/>
    <w:semiHidden/>
    <w:unhideWhenUsed/>
    <w:rsid w:val="003417A7"/>
  </w:style>
  <w:style w:type="table" w:customStyle="1" w:styleId="7">
    <w:name w:val="Πλέγμα πίνακα7"/>
    <w:basedOn w:val="TableNormal"/>
    <w:next w:val="TableGrid"/>
    <w:uiPriority w:val="39"/>
    <w:rsid w:val="003417A7"/>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Ανοιχτόχρωμη σκίαση - Έμφαση 116"/>
    <w:basedOn w:val="TableNormal"/>
    <w:uiPriority w:val="60"/>
    <w:rsid w:val="003417A7"/>
    <w:pPr>
      <w:spacing w:after="0" w:line="240" w:lineRule="auto"/>
    </w:pPr>
    <w:rPr>
      <w:rFonts w:ascii="Calibri" w:eastAsia="Calibri"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3-111">
    <w:name w:val="Μεσαίο πλέγμα 3 - ΄Εμφαση 111"/>
    <w:basedOn w:val="TableNormal"/>
    <w:next w:val="MediumGrid3-Accent1"/>
    <w:uiPriority w:val="69"/>
    <w:rsid w:val="003417A7"/>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511">
    <w:name w:val="Ανοιχτόχρωμη λίστα - ΄Εμφαση 511"/>
    <w:basedOn w:val="TableNormal"/>
    <w:next w:val="LightList-Accent5"/>
    <w:uiPriority w:val="61"/>
    <w:rsid w:val="003417A7"/>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11">
    <w:name w:val="Ανοιχτόχρωμη σκίαση - ΄Εμφαση 211"/>
    <w:basedOn w:val="TableNormal"/>
    <w:next w:val="LightShading-Accent2"/>
    <w:uiPriority w:val="60"/>
    <w:rsid w:val="003417A7"/>
    <w:pPr>
      <w:spacing w:after="0" w:line="240" w:lineRule="auto"/>
    </w:pPr>
    <w:rPr>
      <w:rFonts w:ascii="Calibri" w:eastAsia="Calibri" w:hAnsi="Calibri" w:cs="Times New Roman"/>
      <w:color w:val="943634"/>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11">
    <w:name w:val="Ανοιχτόχρωμη σκίαση - Έμφαση 611"/>
    <w:basedOn w:val="TableNormal"/>
    <w:next w:val="LightShading-Accent6"/>
    <w:uiPriority w:val="60"/>
    <w:rsid w:val="003417A7"/>
    <w:pPr>
      <w:spacing w:after="0" w:line="240" w:lineRule="auto"/>
    </w:pPr>
    <w:rPr>
      <w:rFonts w:ascii="Calibri" w:eastAsia="Calibri" w:hAnsi="Calibri" w:cs="Times New Roman"/>
      <w:color w:val="E36C0A"/>
      <w:sz w:val="20"/>
      <w:szCs w:val="20"/>
      <w:lang w:val="en-US"/>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rPr>
        <w:color w:val="1F497D"/>
      </w:rPr>
      <w:tblPr/>
      <w:tcPr>
        <w:shd w:val="clear" w:color="auto" w:fill="F2F2F2"/>
      </w:tcPr>
    </w:tblStylePr>
  </w:style>
  <w:style w:type="table" w:customStyle="1" w:styleId="-117">
    <w:name w:val="Ανοιχτόχρωμη σκίαση - Έμφαση 117"/>
    <w:basedOn w:val="TableNormal"/>
    <w:next w:val="-11"/>
    <w:uiPriority w:val="99"/>
    <w:rsid w:val="003417A7"/>
    <w:pPr>
      <w:spacing w:after="0" w:line="240" w:lineRule="auto"/>
    </w:pPr>
    <w:rPr>
      <w:rFonts w:ascii="Calibri" w:eastAsia="Calibri"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70">
    <w:name w:val="Πλέγμα πίνακα17"/>
    <w:basedOn w:val="TableNormal"/>
    <w:next w:val="TableGrid"/>
    <w:uiPriority w:val="39"/>
    <w:rsid w:val="003417A7"/>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
    <w:name w:val="Μεσαία λίστα 1 - ΄Εμφαση 211"/>
    <w:basedOn w:val="TableNormal"/>
    <w:next w:val="MediumList1-Accent2"/>
    <w:uiPriority w:val="65"/>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Verdana" w:eastAsia="Times New Roman" w:hAnsi="Verdan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numbering" w:customStyle="1" w:styleId="1112">
    <w:name w:val="Χωρίς λίστα111"/>
    <w:next w:val="NoList"/>
    <w:uiPriority w:val="99"/>
    <w:semiHidden/>
    <w:unhideWhenUsed/>
    <w:rsid w:val="003417A7"/>
  </w:style>
  <w:style w:type="table" w:customStyle="1" w:styleId="2110">
    <w:name w:val="Πλέγμα πίνακα211"/>
    <w:basedOn w:val="TableNormal"/>
    <w:next w:val="TableGrid"/>
    <w:uiPriority w:val="99"/>
    <w:rsid w:val="003417A7"/>
    <w:pPr>
      <w:spacing w:after="0" w:line="240" w:lineRule="auto"/>
    </w:pPr>
    <w:rPr>
      <w:rFonts w:ascii="Times New Roman" w:eastAsia="MS Mincho"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Κομψός πίνακας3"/>
    <w:basedOn w:val="TableNormal"/>
    <w:next w:val="TableElegant"/>
    <w:uiPriority w:val="99"/>
    <w:rsid w:val="003417A7"/>
    <w:pPr>
      <w:spacing w:after="0" w:line="240" w:lineRule="auto"/>
    </w:pPr>
    <w:rPr>
      <w:rFonts w:ascii="Times New Roman" w:eastAsia="Times New Roman" w:hAnsi="Times New Roman" w:cs="Times New Roman"/>
      <w:sz w:val="20"/>
      <w:szCs w:val="20"/>
      <w:lang w:eastAsia="el-GR"/>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1111">
    <w:name w:val="Ανοιχτόχρωμη σκίαση - Έμφαση 11111"/>
    <w:uiPriority w:val="99"/>
    <w:rsid w:val="003417A7"/>
    <w:pPr>
      <w:spacing w:after="0" w:line="240" w:lineRule="auto"/>
    </w:pPr>
    <w:rPr>
      <w:rFonts w:ascii="Calibri" w:eastAsia="Times New Roman"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style>
  <w:style w:type="table" w:customStyle="1" w:styleId="-123">
    <w:name w:val="Ανοιχτόχρωμη σκίαση - Έμφαση 123"/>
    <w:uiPriority w:val="99"/>
    <w:rsid w:val="003417A7"/>
    <w:pPr>
      <w:spacing w:after="0" w:line="240" w:lineRule="auto"/>
    </w:pPr>
    <w:rPr>
      <w:rFonts w:ascii="Times New Roman" w:eastAsia="Times New Roman" w:hAnsi="Times New Roman" w:cs="Times New Roman"/>
      <w:color w:val="365F91"/>
      <w:sz w:val="20"/>
      <w:szCs w:val="20"/>
      <w:lang w:eastAsia="el-GR"/>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PlainTable217">
    <w:name w:val="Plain Table 217"/>
    <w:uiPriority w:val="99"/>
    <w:rsid w:val="003417A7"/>
    <w:pPr>
      <w:spacing w:after="0" w:line="240" w:lineRule="auto"/>
    </w:pPr>
    <w:rPr>
      <w:rFonts w:ascii="Calibri" w:eastAsia="Times New Roman" w:hAnsi="Calibri" w:cs="Times New Roman"/>
      <w:sz w:val="20"/>
      <w:szCs w:val="20"/>
      <w:lang w:val="en-US"/>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style>
  <w:style w:type="table" w:customStyle="1" w:styleId="PlainTable223">
    <w:name w:val="Plain Table 223"/>
    <w:uiPriority w:val="99"/>
    <w:rsid w:val="003417A7"/>
    <w:pPr>
      <w:spacing w:after="0" w:line="240" w:lineRule="auto"/>
    </w:pPr>
    <w:rPr>
      <w:rFonts w:ascii="Calibri" w:eastAsia="Times New Roman" w:hAnsi="Calibri" w:cs="Times New Roman"/>
      <w:sz w:val="20"/>
      <w:szCs w:val="20"/>
      <w:lang w:val="en-US"/>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style>
  <w:style w:type="table" w:customStyle="1" w:styleId="PlainTable2113">
    <w:name w:val="Plain Table 2113"/>
    <w:basedOn w:val="TableNormal"/>
    <w:uiPriority w:val="42"/>
    <w:rsid w:val="003417A7"/>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123">
    <w:name w:val="Plain Table 2123"/>
    <w:basedOn w:val="TableNormal"/>
    <w:uiPriority w:val="42"/>
    <w:rsid w:val="003417A7"/>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133">
    <w:name w:val="Plain Table 2133"/>
    <w:basedOn w:val="TableNormal"/>
    <w:uiPriority w:val="42"/>
    <w:rsid w:val="003417A7"/>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16">
    <w:name w:val="Ανοιχτόχρωμη σκίαση - Έμφαση 16"/>
    <w:basedOn w:val="TableNormal"/>
    <w:next w:val="-13"/>
    <w:uiPriority w:val="99"/>
    <w:rsid w:val="003417A7"/>
    <w:pPr>
      <w:spacing w:after="0" w:line="240" w:lineRule="auto"/>
    </w:pPr>
    <w:rPr>
      <w:rFonts w:ascii="Calibri" w:eastAsia="Times New Roman"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numbering" w:customStyle="1" w:styleId="2111">
    <w:name w:val="Χωρίς λίστα211"/>
    <w:next w:val="NoList"/>
    <w:uiPriority w:val="99"/>
    <w:semiHidden/>
    <w:unhideWhenUsed/>
    <w:rsid w:val="003417A7"/>
  </w:style>
  <w:style w:type="numbering" w:customStyle="1" w:styleId="Style1111">
    <w:name w:val="Style1111"/>
    <w:rsid w:val="003417A7"/>
  </w:style>
  <w:style w:type="character" w:customStyle="1" w:styleId="ListParagraphChar1">
    <w:name w:val="List Paragraph Char1"/>
    <w:aliases w:val="Bullet21 Char,Bullet22 Char,Bullet23 Char,Bullet211 Char,Bullet24 Char,Bullet25 Char,Bullet26 Char,Bullet27 Char,bl11 Char,Bullet212 Char,Bullet28 Char,bl12 Char,Bullet213 Char,Bullet29 Char,bl13 Char,Bullet214 Char,Bullet210 Char"/>
    <w:link w:val="ListParagraph"/>
    <w:uiPriority w:val="1"/>
    <w:locked/>
    <w:rsid w:val="003417A7"/>
    <w:rPr>
      <w:rFonts w:ascii="Arial" w:eastAsia="Times New Roman" w:hAnsi="Arial" w:cs="Arial"/>
      <w:sz w:val="24"/>
      <w:szCs w:val="24"/>
    </w:rPr>
  </w:style>
  <w:style w:type="character" w:customStyle="1" w:styleId="Char13">
    <w:name w:val="Κείμενο σχολίου Char1"/>
    <w:uiPriority w:val="99"/>
    <w:locked/>
    <w:rsid w:val="003417A7"/>
    <w:rPr>
      <w:rFonts w:ascii="Calibri" w:hAnsi="Calibri" w:cs="Times New Roman"/>
      <w:lang w:eastAsia="zh-CN"/>
    </w:rPr>
  </w:style>
  <w:style w:type="paragraph" w:customStyle="1" w:styleId="TabletextChar0">
    <w:name w:val="Table text Char"/>
    <w:basedOn w:val="Normal"/>
    <w:uiPriority w:val="99"/>
    <w:rsid w:val="003417A7"/>
    <w:pPr>
      <w:widowControl w:val="0"/>
      <w:suppressAutoHyphens/>
      <w:spacing w:after="120"/>
    </w:pPr>
    <w:rPr>
      <w:rFonts w:ascii="Tahoma" w:hAnsi="Tahoma" w:cs="Tahoma"/>
      <w:lang w:eastAsia="zh-CN"/>
    </w:rPr>
  </w:style>
  <w:style w:type="paragraph" w:customStyle="1" w:styleId="bodynumberingCharCharChar">
    <w:name w:val="body numbering Char Char Char"/>
    <w:uiPriority w:val="99"/>
    <w:semiHidden/>
    <w:rsid w:val="003417A7"/>
    <w:pPr>
      <w:spacing w:after="0" w:line="240" w:lineRule="auto"/>
      <w:jc w:val="both"/>
    </w:pPr>
    <w:rPr>
      <w:rFonts w:ascii="Tahoma" w:eastAsia="Times New Roman" w:hAnsi="Tahoma" w:cs="Times New Roman"/>
      <w:szCs w:val="24"/>
      <w:lang w:eastAsia="el-GR"/>
    </w:rPr>
  </w:style>
  <w:style w:type="paragraph" w:customStyle="1" w:styleId="Style18">
    <w:name w:val="Style18"/>
    <w:basedOn w:val="Normal"/>
    <w:uiPriority w:val="99"/>
    <w:rsid w:val="003417A7"/>
    <w:pPr>
      <w:widowControl w:val="0"/>
      <w:autoSpaceDE w:val="0"/>
      <w:autoSpaceDN w:val="0"/>
      <w:adjustRightInd w:val="0"/>
      <w:spacing w:line="210" w:lineRule="exact"/>
      <w:ind w:firstLine="165"/>
      <w:jc w:val="both"/>
    </w:pPr>
    <w:rPr>
      <w:rFonts w:ascii="Microsoft Sans Serif" w:hAnsi="Microsoft Sans Serif" w:cs="Microsoft Sans Serif"/>
      <w:sz w:val="24"/>
      <w:szCs w:val="24"/>
    </w:rPr>
  </w:style>
  <w:style w:type="paragraph" w:styleId="Revision">
    <w:name w:val="Revision"/>
    <w:hidden/>
    <w:uiPriority w:val="99"/>
    <w:rsid w:val="003417A7"/>
    <w:pPr>
      <w:spacing w:after="0" w:line="240" w:lineRule="auto"/>
    </w:pPr>
    <w:rPr>
      <w:rFonts w:ascii="Arial" w:eastAsia="Times New Roman" w:hAnsi="Arial" w:cs="Arial"/>
      <w:sz w:val="24"/>
      <w:szCs w:val="24"/>
    </w:rPr>
  </w:style>
  <w:style w:type="paragraph" w:customStyle="1" w:styleId="Normalmystyle">
    <w:name w:val="Normal.mystyle"/>
    <w:basedOn w:val="Normal"/>
    <w:uiPriority w:val="99"/>
    <w:rsid w:val="003417A7"/>
    <w:pPr>
      <w:widowControl w:val="0"/>
      <w:suppressAutoHyphens/>
      <w:spacing w:after="120"/>
      <w:jc w:val="both"/>
    </w:pPr>
    <w:rPr>
      <w:rFonts w:ascii="Tahoma" w:hAnsi="Tahoma" w:cs="Tahoma"/>
      <w:sz w:val="22"/>
      <w:lang w:eastAsia="zh-CN"/>
    </w:rPr>
  </w:style>
  <w:style w:type="paragraph" w:customStyle="1" w:styleId="NumCharCharCharCharCharCharCharCharChar">
    <w:name w:val="_Num# Char Char Char Char Char Char Char Char Char"/>
    <w:next w:val="Normal"/>
    <w:uiPriority w:val="99"/>
    <w:rsid w:val="003417A7"/>
    <w:pPr>
      <w:widowControl w:val="0"/>
      <w:numPr>
        <w:numId w:val="18"/>
      </w:numPr>
      <w:suppressAutoHyphens/>
      <w:spacing w:after="0" w:line="240" w:lineRule="auto"/>
      <w:jc w:val="both"/>
    </w:pPr>
    <w:rPr>
      <w:rFonts w:ascii="Tahoma" w:eastAsia="Times New Roman" w:hAnsi="Tahoma" w:cs="Times New Roman"/>
      <w:szCs w:val="20"/>
      <w:lang w:eastAsia="zh-CN"/>
    </w:rPr>
  </w:style>
  <w:style w:type="paragraph" w:customStyle="1" w:styleId="a0">
    <w:name w:val="Εσωτερική διεύθυνση"/>
    <w:basedOn w:val="Normal"/>
    <w:uiPriority w:val="99"/>
    <w:rsid w:val="003417A7"/>
    <w:pPr>
      <w:spacing w:line="220" w:lineRule="atLeast"/>
      <w:jc w:val="both"/>
    </w:pPr>
    <w:rPr>
      <w:rFonts w:ascii="Arial" w:hAnsi="Arial"/>
      <w:spacing w:val="-5"/>
      <w:lang w:eastAsia="en-US"/>
    </w:rPr>
  </w:style>
  <w:style w:type="table" w:customStyle="1" w:styleId="8">
    <w:name w:val="Πλέγμα πίνακα8"/>
    <w:basedOn w:val="TableNormal"/>
    <w:next w:val="TableGrid"/>
    <w:uiPriority w:val="59"/>
    <w:rsid w:val="003417A7"/>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0">
    <w:name w:val="Χωρίς λίστα7"/>
    <w:next w:val="NoList"/>
    <w:uiPriority w:val="99"/>
    <w:semiHidden/>
    <w:unhideWhenUsed/>
    <w:rsid w:val="003417A7"/>
  </w:style>
  <w:style w:type="table" w:customStyle="1" w:styleId="9">
    <w:name w:val="Πλέγμα πίνακα9"/>
    <w:basedOn w:val="TableNormal"/>
    <w:next w:val="TableGrid"/>
    <w:uiPriority w:val="39"/>
    <w:rsid w:val="003417A7"/>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Ανοιχτόχρωμη σκίαση12"/>
    <w:basedOn w:val="TableNormal"/>
    <w:uiPriority w:val="60"/>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43">
    <w:name w:val="ΠΠ 43"/>
    <w:basedOn w:val="Normal"/>
    <w:next w:val="Normal"/>
    <w:autoRedefine/>
    <w:uiPriority w:val="39"/>
    <w:unhideWhenUsed/>
    <w:rsid w:val="003417A7"/>
    <w:pPr>
      <w:ind w:left="660"/>
    </w:pPr>
    <w:rPr>
      <w:rFonts w:ascii="Calibri" w:eastAsia="Calibri" w:hAnsi="Calibri"/>
      <w:sz w:val="18"/>
      <w:szCs w:val="18"/>
      <w:lang w:val="en-US" w:eastAsia="en-US"/>
    </w:rPr>
  </w:style>
  <w:style w:type="paragraph" w:customStyle="1" w:styleId="53">
    <w:name w:val="ΠΠ 53"/>
    <w:basedOn w:val="Normal"/>
    <w:next w:val="Normal"/>
    <w:autoRedefine/>
    <w:uiPriority w:val="39"/>
    <w:unhideWhenUsed/>
    <w:rsid w:val="003417A7"/>
    <w:pPr>
      <w:ind w:left="880"/>
    </w:pPr>
    <w:rPr>
      <w:rFonts w:ascii="Calibri" w:eastAsia="Calibri" w:hAnsi="Calibri"/>
      <w:sz w:val="18"/>
      <w:szCs w:val="18"/>
      <w:lang w:val="en-US" w:eastAsia="en-US"/>
    </w:rPr>
  </w:style>
  <w:style w:type="paragraph" w:customStyle="1" w:styleId="63">
    <w:name w:val="ΠΠ 63"/>
    <w:basedOn w:val="Normal"/>
    <w:next w:val="Normal"/>
    <w:autoRedefine/>
    <w:uiPriority w:val="39"/>
    <w:unhideWhenUsed/>
    <w:rsid w:val="003417A7"/>
    <w:pPr>
      <w:ind w:left="1100"/>
    </w:pPr>
    <w:rPr>
      <w:rFonts w:ascii="Calibri" w:eastAsia="Calibri" w:hAnsi="Calibri"/>
      <w:sz w:val="18"/>
      <w:szCs w:val="18"/>
      <w:lang w:val="en-US" w:eastAsia="en-US"/>
    </w:rPr>
  </w:style>
  <w:style w:type="paragraph" w:customStyle="1" w:styleId="73">
    <w:name w:val="ΠΠ 73"/>
    <w:basedOn w:val="Normal"/>
    <w:next w:val="Normal"/>
    <w:autoRedefine/>
    <w:uiPriority w:val="39"/>
    <w:unhideWhenUsed/>
    <w:rsid w:val="003417A7"/>
    <w:pPr>
      <w:ind w:left="1320"/>
    </w:pPr>
    <w:rPr>
      <w:rFonts w:ascii="Calibri" w:eastAsia="Calibri" w:hAnsi="Calibri"/>
      <w:sz w:val="18"/>
      <w:szCs w:val="18"/>
      <w:lang w:val="en-US" w:eastAsia="en-US"/>
    </w:rPr>
  </w:style>
  <w:style w:type="paragraph" w:customStyle="1" w:styleId="83">
    <w:name w:val="ΠΠ 83"/>
    <w:basedOn w:val="Normal"/>
    <w:next w:val="Normal"/>
    <w:autoRedefine/>
    <w:uiPriority w:val="39"/>
    <w:unhideWhenUsed/>
    <w:rsid w:val="003417A7"/>
    <w:pPr>
      <w:ind w:left="1540"/>
    </w:pPr>
    <w:rPr>
      <w:rFonts w:ascii="Calibri" w:eastAsia="Calibri" w:hAnsi="Calibri"/>
      <w:sz w:val="18"/>
      <w:szCs w:val="18"/>
      <w:lang w:val="en-US" w:eastAsia="en-US"/>
    </w:rPr>
  </w:style>
  <w:style w:type="paragraph" w:customStyle="1" w:styleId="93">
    <w:name w:val="ΠΠ 93"/>
    <w:basedOn w:val="Normal"/>
    <w:next w:val="Normal"/>
    <w:autoRedefine/>
    <w:uiPriority w:val="39"/>
    <w:unhideWhenUsed/>
    <w:rsid w:val="003417A7"/>
    <w:pPr>
      <w:ind w:left="1760"/>
    </w:pPr>
    <w:rPr>
      <w:rFonts w:ascii="Calibri" w:eastAsia="Calibri" w:hAnsi="Calibri"/>
      <w:sz w:val="18"/>
      <w:szCs w:val="18"/>
      <w:lang w:val="en-US" w:eastAsia="en-US"/>
    </w:rPr>
  </w:style>
  <w:style w:type="table" w:customStyle="1" w:styleId="-118">
    <w:name w:val="Ανοιχτόχρωμη σκίαση - Έμφαση 118"/>
    <w:basedOn w:val="TableNormal"/>
    <w:uiPriority w:val="60"/>
    <w:rsid w:val="003417A7"/>
    <w:pPr>
      <w:spacing w:after="0" w:line="240" w:lineRule="auto"/>
    </w:pPr>
    <w:rPr>
      <w:rFonts w:ascii="Calibri" w:eastAsia="Calibri"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120">
    <w:name w:val="Ανοιχτόχρωμη λίστα - ΄Εμφαση 112"/>
    <w:basedOn w:val="TableNormal"/>
    <w:uiPriority w:val="61"/>
    <w:rsid w:val="003417A7"/>
    <w:pPr>
      <w:spacing w:after="0" w:line="240" w:lineRule="auto"/>
    </w:pPr>
    <w:rPr>
      <w:rFonts w:ascii="Calibri" w:eastAsia="Times New Roman" w:hAnsi="Calibri" w:cs="Times New Roman"/>
      <w:sz w:val="20"/>
      <w:szCs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F81BD"/>
      </w:tcPr>
    </w:tblStylePr>
    <w:tblStylePr w:type="lastRow">
      <w:pPr>
        <w:spacing w:beforeLines="0" w:beforeAutospacing="0" w:afterLines="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
    <w:name w:val="Μεσαία σκίαση 1 - ΄Εμφαση 112"/>
    <w:basedOn w:val="TableNormal"/>
    <w:uiPriority w:val="63"/>
    <w:rsid w:val="003417A7"/>
    <w:pPr>
      <w:spacing w:after="0" w:line="240" w:lineRule="auto"/>
    </w:pPr>
    <w:rPr>
      <w:rFonts w:ascii="Calibri" w:eastAsia="Times New Roman" w:hAnsi="Calibri" w:cs="Times New Roman"/>
      <w:sz w:val="20"/>
      <w:szCs w:val="20"/>
      <w:lang w:val="en-US"/>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0" w:afterLines="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2-112">
    <w:name w:val="Μεσαία σκίαση 2 - ΄Εμφαση 112"/>
    <w:basedOn w:val="TableNormal"/>
    <w:uiPriority w:val="64"/>
    <w:rsid w:val="003417A7"/>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21">
    <w:name w:val="Μεσαία λίστα 1 - ΄Εμφαση 112"/>
    <w:basedOn w:val="TableNormal"/>
    <w:uiPriority w:val="65"/>
    <w:rsid w:val="003417A7"/>
    <w:pPr>
      <w:spacing w:after="0" w:line="240" w:lineRule="auto"/>
    </w:pPr>
    <w:rPr>
      <w:rFonts w:ascii="Calibri" w:eastAsia="Times New Roman" w:hAnsi="Calibri" w:cs="Times New Roman"/>
      <w:color w:val="000000"/>
      <w:sz w:val="20"/>
      <w:szCs w:val="20"/>
      <w:lang w:val="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Verdana" w:eastAsia="Times New Roman" w:hAnsi="Verdana"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12">
    <w:name w:val="Μεσαίο πλέγμα 1 - ΄Εμφαση 12"/>
    <w:basedOn w:val="TableNormal"/>
    <w:next w:val="MediumGrid1-Accent1"/>
    <w:uiPriority w:val="67"/>
    <w:rsid w:val="003417A7"/>
    <w:pPr>
      <w:spacing w:after="0" w:line="240" w:lineRule="auto"/>
    </w:pPr>
    <w:rPr>
      <w:rFonts w:ascii="Calibri" w:eastAsia="Times New Roman" w:hAnsi="Calibri" w:cs="Times New Roman"/>
      <w:sz w:val="20"/>
      <w:szCs w:val="20"/>
      <w:lang w:val="en-US"/>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1-32">
    <w:name w:val="Μεσαία σκίαση 1 - ΄Εμφαση 32"/>
    <w:basedOn w:val="TableNormal"/>
    <w:next w:val="MediumShading1-Accent3"/>
    <w:uiPriority w:val="63"/>
    <w:rsid w:val="003417A7"/>
    <w:pPr>
      <w:spacing w:after="0" w:line="240" w:lineRule="auto"/>
    </w:pPr>
    <w:rPr>
      <w:rFonts w:ascii="Calibri" w:eastAsia="Times New Roman" w:hAnsi="Calibri" w:cs="Times New Roman"/>
      <w:sz w:val="20"/>
      <w:szCs w:val="20"/>
      <w:lang w:val="en-US"/>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Lines="0" w:beforeAutospacing="0" w:afterLines="0" w:afterAutospacing="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2-32">
    <w:name w:val="Μεσαία σκίαση 2 - ΄Εμφαση 32"/>
    <w:basedOn w:val="TableNormal"/>
    <w:next w:val="MediumShading2-Accent3"/>
    <w:uiPriority w:val="64"/>
    <w:rsid w:val="003417A7"/>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3-13">
    <w:name w:val="Μεσαίο πλέγμα 3 - ΄Εμφαση 13"/>
    <w:basedOn w:val="TableNormal"/>
    <w:next w:val="MediumGrid3-Accent1"/>
    <w:uiPriority w:val="69"/>
    <w:rsid w:val="003417A7"/>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53">
    <w:name w:val="Ανοιχτόχρωμη λίστα - ΄Εμφαση 53"/>
    <w:basedOn w:val="TableNormal"/>
    <w:next w:val="LightList-Accent5"/>
    <w:uiPriority w:val="61"/>
    <w:rsid w:val="003417A7"/>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3">
    <w:name w:val="Ανοιχτόχρωμη σκίαση - ΄Εμφαση 23"/>
    <w:basedOn w:val="TableNormal"/>
    <w:next w:val="LightShading-Accent2"/>
    <w:uiPriority w:val="60"/>
    <w:rsid w:val="003417A7"/>
    <w:pPr>
      <w:spacing w:after="0" w:line="240" w:lineRule="auto"/>
    </w:pPr>
    <w:rPr>
      <w:rFonts w:ascii="Calibri" w:eastAsia="Calibri" w:hAnsi="Calibri" w:cs="Times New Roman"/>
      <w:color w:val="943634"/>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3">
    <w:name w:val="Ανοιχτόχρωμη σκίαση - Έμφαση 63"/>
    <w:basedOn w:val="TableNormal"/>
    <w:next w:val="LightShading-Accent6"/>
    <w:uiPriority w:val="60"/>
    <w:rsid w:val="003417A7"/>
    <w:pPr>
      <w:spacing w:after="0" w:line="240" w:lineRule="auto"/>
    </w:pPr>
    <w:rPr>
      <w:rFonts w:ascii="Calibri" w:eastAsia="Calibri" w:hAnsi="Calibri" w:cs="Times New Roman"/>
      <w:color w:val="E36C0A"/>
      <w:sz w:val="20"/>
      <w:szCs w:val="20"/>
      <w:lang w:val="en-US"/>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rPr>
        <w:color w:val="1F497D"/>
      </w:rPr>
      <w:tblPr/>
      <w:tcPr>
        <w:shd w:val="clear" w:color="auto" w:fill="F2F2F2"/>
      </w:tcPr>
    </w:tblStylePr>
  </w:style>
  <w:style w:type="table" w:customStyle="1" w:styleId="-119">
    <w:name w:val="Ανοιχτόχρωμη σκίαση - Έμφαση 119"/>
    <w:basedOn w:val="TableNormal"/>
    <w:next w:val="-11"/>
    <w:uiPriority w:val="99"/>
    <w:rsid w:val="003417A7"/>
    <w:pPr>
      <w:spacing w:after="0" w:line="240" w:lineRule="auto"/>
    </w:pPr>
    <w:rPr>
      <w:rFonts w:ascii="Calibri" w:eastAsia="Calibri"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80">
    <w:name w:val="Πλέγμα πίνακα18"/>
    <w:basedOn w:val="TableNormal"/>
    <w:next w:val="TableGrid"/>
    <w:uiPriority w:val="39"/>
    <w:rsid w:val="003417A7"/>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
    <w:name w:val="Μεσαία λίστα 1 - ΄Εμφαση 23"/>
    <w:basedOn w:val="TableNormal"/>
    <w:next w:val="MediumList1-Accent2"/>
    <w:uiPriority w:val="65"/>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Verdana" w:eastAsia="Times New Roman" w:hAnsi="Verdan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numbering" w:customStyle="1" w:styleId="132">
    <w:name w:val="Χωρίς λίστα13"/>
    <w:next w:val="NoList"/>
    <w:uiPriority w:val="99"/>
    <w:semiHidden/>
    <w:unhideWhenUsed/>
    <w:rsid w:val="003417A7"/>
  </w:style>
  <w:style w:type="table" w:customStyle="1" w:styleId="230">
    <w:name w:val="Πλέγμα πίνακα23"/>
    <w:basedOn w:val="TableNormal"/>
    <w:next w:val="TableGrid"/>
    <w:uiPriority w:val="99"/>
    <w:rsid w:val="003417A7"/>
    <w:pPr>
      <w:spacing w:after="0" w:line="240" w:lineRule="auto"/>
    </w:pPr>
    <w:rPr>
      <w:rFonts w:ascii="Times New Roman" w:eastAsia="MS Mincho"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Κομψός πίνακας4"/>
    <w:basedOn w:val="TableNormal"/>
    <w:next w:val="TableElegant"/>
    <w:uiPriority w:val="99"/>
    <w:rsid w:val="003417A7"/>
    <w:pPr>
      <w:spacing w:after="0" w:line="240" w:lineRule="auto"/>
    </w:pPr>
    <w:rPr>
      <w:rFonts w:ascii="Times New Roman" w:eastAsia="Times New Roman" w:hAnsi="Times New Roman" w:cs="Times New Roman"/>
      <w:sz w:val="20"/>
      <w:szCs w:val="20"/>
      <w:lang w:eastAsia="el-GR"/>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113">
    <w:name w:val="Ανοιχτόχρωμη σκίαση - Έμφαση 1113"/>
    <w:uiPriority w:val="99"/>
    <w:rsid w:val="003417A7"/>
    <w:pPr>
      <w:spacing w:after="0" w:line="240" w:lineRule="auto"/>
    </w:pPr>
    <w:rPr>
      <w:rFonts w:ascii="Calibri" w:eastAsia="Times New Roman"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style>
  <w:style w:type="table" w:customStyle="1" w:styleId="-124">
    <w:name w:val="Ανοιχτόχρωμη σκίαση - Έμφαση 124"/>
    <w:uiPriority w:val="99"/>
    <w:rsid w:val="003417A7"/>
    <w:pPr>
      <w:spacing w:after="0" w:line="240" w:lineRule="auto"/>
    </w:pPr>
    <w:rPr>
      <w:rFonts w:ascii="Times New Roman" w:eastAsia="Times New Roman" w:hAnsi="Times New Roman" w:cs="Times New Roman"/>
      <w:color w:val="365F91"/>
      <w:sz w:val="20"/>
      <w:szCs w:val="20"/>
      <w:lang w:eastAsia="el-GR"/>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PlainTable219">
    <w:name w:val="Plain Table 219"/>
    <w:uiPriority w:val="99"/>
    <w:rsid w:val="003417A7"/>
    <w:pPr>
      <w:spacing w:after="0" w:line="240" w:lineRule="auto"/>
    </w:pPr>
    <w:rPr>
      <w:rFonts w:ascii="Calibri" w:eastAsia="Times New Roman" w:hAnsi="Calibri" w:cs="Times New Roman"/>
      <w:sz w:val="20"/>
      <w:szCs w:val="20"/>
      <w:lang w:val="en-US"/>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style>
  <w:style w:type="table" w:customStyle="1" w:styleId="-132">
    <w:name w:val="Ανοιχτόχρωμη σκίαση - Έμφαση 132"/>
    <w:basedOn w:val="TableNormal"/>
    <w:next w:val="-11"/>
    <w:uiPriority w:val="99"/>
    <w:rsid w:val="003417A7"/>
    <w:pPr>
      <w:spacing w:after="0" w:line="240" w:lineRule="auto"/>
    </w:pPr>
    <w:rPr>
      <w:rFonts w:ascii="Calibri" w:eastAsia="Times New Roman"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table" w:customStyle="1" w:styleId="PlainTable224">
    <w:name w:val="Plain Table 224"/>
    <w:uiPriority w:val="99"/>
    <w:rsid w:val="003417A7"/>
    <w:pPr>
      <w:spacing w:after="0" w:line="240" w:lineRule="auto"/>
    </w:pPr>
    <w:rPr>
      <w:rFonts w:ascii="Calibri" w:eastAsia="Times New Roman" w:hAnsi="Calibri" w:cs="Times New Roman"/>
      <w:sz w:val="20"/>
      <w:szCs w:val="20"/>
      <w:lang w:val="en-US"/>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style>
  <w:style w:type="numbering" w:customStyle="1" w:styleId="Style15">
    <w:name w:val="Style15"/>
    <w:rsid w:val="003417A7"/>
  </w:style>
  <w:style w:type="table" w:customStyle="1" w:styleId="PlainTable2114">
    <w:name w:val="Plain Table 2114"/>
    <w:basedOn w:val="TableNormal"/>
    <w:uiPriority w:val="42"/>
    <w:rsid w:val="003417A7"/>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1130">
    <w:name w:val="Πλέγμα πίνακα113"/>
    <w:basedOn w:val="TableNormal"/>
    <w:next w:val="TableGrid"/>
    <w:uiPriority w:val="39"/>
    <w:rsid w:val="003417A7"/>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2124">
    <w:name w:val="Plain Table 2124"/>
    <w:basedOn w:val="TableNormal"/>
    <w:uiPriority w:val="42"/>
    <w:rsid w:val="003417A7"/>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134">
    <w:name w:val="Plain Table 2134"/>
    <w:basedOn w:val="TableNormal"/>
    <w:uiPriority w:val="42"/>
    <w:rsid w:val="003417A7"/>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17">
    <w:name w:val="Ανοιχτόχρωμη σκίαση - Έμφαση 17"/>
    <w:basedOn w:val="TableNormal"/>
    <w:next w:val="-13"/>
    <w:uiPriority w:val="99"/>
    <w:rsid w:val="003417A7"/>
    <w:pPr>
      <w:spacing w:after="0" w:line="240" w:lineRule="auto"/>
    </w:pPr>
    <w:rPr>
      <w:rFonts w:ascii="Calibri" w:eastAsia="Times New Roman"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numbering" w:customStyle="1" w:styleId="221">
    <w:name w:val="Χωρίς λίστα22"/>
    <w:next w:val="NoList"/>
    <w:uiPriority w:val="99"/>
    <w:semiHidden/>
    <w:unhideWhenUsed/>
    <w:rsid w:val="003417A7"/>
  </w:style>
  <w:style w:type="table" w:customStyle="1" w:styleId="320">
    <w:name w:val="Πλέγμα πίνακα32"/>
    <w:basedOn w:val="TableNormal"/>
    <w:next w:val="TableGrid"/>
    <w:uiPriority w:val="99"/>
    <w:rsid w:val="003417A7"/>
    <w:pPr>
      <w:spacing w:after="0" w:line="240" w:lineRule="auto"/>
    </w:pPr>
    <w:rPr>
      <w:rFonts w:ascii="Times New Roman" w:eastAsia="MS Mincho"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
    <w:name w:val="Ανοιχτόχρωμη σκίαση - Έμφαση 1122"/>
    <w:uiPriority w:val="99"/>
    <w:rsid w:val="003417A7"/>
    <w:pPr>
      <w:spacing w:after="0" w:line="240" w:lineRule="auto"/>
    </w:pPr>
    <w:rPr>
      <w:rFonts w:ascii="Calibri" w:eastAsia="Times New Roman"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style>
  <w:style w:type="numbering" w:customStyle="1" w:styleId="Style112">
    <w:name w:val="Style112"/>
    <w:rsid w:val="003417A7"/>
  </w:style>
  <w:style w:type="table" w:customStyle="1" w:styleId="1220">
    <w:name w:val="Πλέγμα πίνακα122"/>
    <w:basedOn w:val="TableNormal"/>
    <w:next w:val="TableGrid"/>
    <w:uiPriority w:val="39"/>
    <w:rsid w:val="003417A7"/>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
    <w:name w:val="Χωρίς λίστα31"/>
    <w:next w:val="NoList"/>
    <w:uiPriority w:val="99"/>
    <w:semiHidden/>
    <w:unhideWhenUsed/>
    <w:rsid w:val="003417A7"/>
  </w:style>
  <w:style w:type="table" w:customStyle="1" w:styleId="410">
    <w:name w:val="Πλέγμα πίνακα41"/>
    <w:basedOn w:val="TableNormal"/>
    <w:next w:val="TableGrid"/>
    <w:uiPriority w:val="99"/>
    <w:rsid w:val="003417A7"/>
    <w:pPr>
      <w:spacing w:after="0" w:line="240" w:lineRule="auto"/>
    </w:pPr>
    <w:rPr>
      <w:rFonts w:ascii="Times New Roman" w:eastAsia="MS Mincho"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
    <w:name w:val="Κομψός πίνακας12"/>
    <w:basedOn w:val="TableNormal"/>
    <w:next w:val="TableElegant"/>
    <w:uiPriority w:val="99"/>
    <w:rsid w:val="003417A7"/>
    <w:pPr>
      <w:spacing w:after="0" w:line="240" w:lineRule="auto"/>
    </w:pPr>
    <w:rPr>
      <w:rFonts w:ascii="Times New Roman" w:eastAsia="Times New Roman" w:hAnsi="Times New Roman" w:cs="Times New Roman"/>
      <w:sz w:val="20"/>
      <w:szCs w:val="20"/>
      <w:lang w:eastAsia="el-GR"/>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132">
    <w:name w:val="Ανοιχτόχρωμη σκίαση - Έμφαση 1132"/>
    <w:uiPriority w:val="99"/>
    <w:rsid w:val="003417A7"/>
    <w:pPr>
      <w:spacing w:after="0" w:line="240" w:lineRule="auto"/>
    </w:pPr>
    <w:rPr>
      <w:rFonts w:ascii="Calibri" w:eastAsia="Times New Roman"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style>
  <w:style w:type="table" w:customStyle="1" w:styleId="-1212">
    <w:name w:val="Ανοιχτόχρωμη σκίαση - Έμφαση 1212"/>
    <w:uiPriority w:val="99"/>
    <w:rsid w:val="003417A7"/>
    <w:pPr>
      <w:spacing w:after="0" w:line="240" w:lineRule="auto"/>
    </w:pPr>
    <w:rPr>
      <w:rFonts w:ascii="Times New Roman" w:eastAsia="Times New Roman" w:hAnsi="Times New Roman" w:cs="Times New Roman"/>
      <w:color w:val="365F91"/>
      <w:sz w:val="20"/>
      <w:szCs w:val="20"/>
      <w:lang w:eastAsia="el-GR"/>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PlainTable2142">
    <w:name w:val="Plain Table 2142"/>
    <w:uiPriority w:val="99"/>
    <w:rsid w:val="003417A7"/>
    <w:pPr>
      <w:spacing w:after="0" w:line="240" w:lineRule="auto"/>
    </w:pPr>
    <w:rPr>
      <w:rFonts w:ascii="Calibri" w:eastAsia="Times New Roman" w:hAnsi="Calibri" w:cs="Times New Roman"/>
      <w:sz w:val="20"/>
      <w:szCs w:val="20"/>
      <w:lang w:val="en-US"/>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style>
  <w:style w:type="table" w:customStyle="1" w:styleId="-142">
    <w:name w:val="Ανοιχτόχρωμη σκίαση - Έμφαση 142"/>
    <w:basedOn w:val="TableNormal"/>
    <w:next w:val="-13"/>
    <w:uiPriority w:val="99"/>
    <w:rsid w:val="003417A7"/>
    <w:pPr>
      <w:spacing w:after="0" w:line="240" w:lineRule="auto"/>
    </w:pPr>
    <w:rPr>
      <w:rFonts w:ascii="Calibri" w:eastAsia="Times New Roman"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table" w:customStyle="1" w:styleId="PlainTable2151">
    <w:name w:val="Plain Table 2151"/>
    <w:uiPriority w:val="99"/>
    <w:rsid w:val="003417A7"/>
    <w:pPr>
      <w:spacing w:after="0" w:line="240" w:lineRule="auto"/>
    </w:pPr>
    <w:rPr>
      <w:rFonts w:ascii="Calibri" w:eastAsia="Times New Roman" w:hAnsi="Calibri" w:cs="Times New Roman"/>
      <w:sz w:val="20"/>
      <w:szCs w:val="20"/>
      <w:lang w:val="en-US"/>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style>
  <w:style w:type="table" w:customStyle="1" w:styleId="PlainTable2212">
    <w:name w:val="Plain Table 2212"/>
    <w:uiPriority w:val="99"/>
    <w:rsid w:val="003417A7"/>
    <w:pPr>
      <w:spacing w:after="0" w:line="240" w:lineRule="auto"/>
    </w:pPr>
    <w:rPr>
      <w:rFonts w:ascii="Calibri" w:eastAsia="Times New Roman" w:hAnsi="Calibri" w:cs="Times New Roman"/>
      <w:sz w:val="20"/>
      <w:szCs w:val="20"/>
      <w:lang w:val="en-US"/>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style>
  <w:style w:type="numbering" w:customStyle="1" w:styleId="Style122">
    <w:name w:val="Style122"/>
    <w:rsid w:val="003417A7"/>
  </w:style>
  <w:style w:type="table" w:customStyle="1" w:styleId="PlainTable21112">
    <w:name w:val="Plain Table 21112"/>
    <w:basedOn w:val="TableNormal"/>
    <w:uiPriority w:val="42"/>
    <w:rsid w:val="003417A7"/>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1320">
    <w:name w:val="Πλέγμα πίνακα132"/>
    <w:basedOn w:val="TableNormal"/>
    <w:next w:val="TableGrid"/>
    <w:uiPriority w:val="39"/>
    <w:rsid w:val="003417A7"/>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21212">
    <w:name w:val="Plain Table 21212"/>
    <w:basedOn w:val="TableNormal"/>
    <w:uiPriority w:val="42"/>
    <w:rsid w:val="003417A7"/>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1312">
    <w:name w:val="Plain Table 21312"/>
    <w:basedOn w:val="TableNormal"/>
    <w:uiPriority w:val="42"/>
    <w:rsid w:val="003417A7"/>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numbering" w:customStyle="1" w:styleId="411">
    <w:name w:val="Χωρίς λίστα41"/>
    <w:next w:val="NoList"/>
    <w:uiPriority w:val="99"/>
    <w:semiHidden/>
    <w:unhideWhenUsed/>
    <w:rsid w:val="003417A7"/>
  </w:style>
  <w:style w:type="table" w:customStyle="1" w:styleId="510">
    <w:name w:val="Πλέγμα πίνακα51"/>
    <w:basedOn w:val="TableNormal"/>
    <w:next w:val="TableGrid"/>
    <w:uiPriority w:val="39"/>
    <w:rsid w:val="003417A7"/>
    <w:pPr>
      <w:spacing w:after="0" w:line="240" w:lineRule="auto"/>
    </w:pPr>
    <w:rPr>
      <w:rFonts w:ascii="Times New Roman" w:eastAsia="MS Mincho"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
    <w:name w:val="Ανοιχτόχρωμη σκίαση - Έμφαση 1142"/>
    <w:uiPriority w:val="99"/>
    <w:rsid w:val="003417A7"/>
    <w:pPr>
      <w:spacing w:after="0" w:line="240" w:lineRule="auto"/>
    </w:pPr>
    <w:rPr>
      <w:rFonts w:ascii="Calibri" w:eastAsia="Times New Roman"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style>
  <w:style w:type="numbering" w:customStyle="1" w:styleId="Style131">
    <w:name w:val="Style131"/>
    <w:rsid w:val="003417A7"/>
  </w:style>
  <w:style w:type="table" w:customStyle="1" w:styleId="142">
    <w:name w:val="Πλέγμα πίνακα142"/>
    <w:basedOn w:val="TableNormal"/>
    <w:next w:val="TableGrid"/>
    <w:uiPriority w:val="39"/>
    <w:rsid w:val="003417A7"/>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Πλέγμα πίνακα151"/>
    <w:basedOn w:val="TableNormal"/>
    <w:next w:val="TableGrid"/>
    <w:uiPriority w:val="39"/>
    <w:rsid w:val="003417A7"/>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1">
    <w:name w:val="Χωρίς λίστα51"/>
    <w:next w:val="NoList"/>
    <w:uiPriority w:val="99"/>
    <w:semiHidden/>
    <w:unhideWhenUsed/>
    <w:rsid w:val="003417A7"/>
  </w:style>
  <w:style w:type="table" w:customStyle="1" w:styleId="222">
    <w:name w:val="Κομψός πίνακας22"/>
    <w:basedOn w:val="TableNormal"/>
    <w:next w:val="TableElegant"/>
    <w:uiPriority w:val="99"/>
    <w:semiHidden/>
    <w:unhideWhenUsed/>
    <w:rsid w:val="003417A7"/>
    <w:pPr>
      <w:spacing w:after="0" w:line="240" w:lineRule="auto"/>
    </w:pPr>
    <w:rPr>
      <w:rFonts w:ascii="Times New Roman" w:eastAsia="Times New Roman" w:hAnsi="Times New Roman" w:cs="Times New Roman"/>
      <w:sz w:val="20"/>
      <w:szCs w:val="20"/>
      <w:lang w:eastAsia="el-GR"/>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caps/>
        <w:color w:val="auto"/>
      </w:rPr>
      <w:tblPr/>
      <w:tcPr>
        <w:tcBorders>
          <w:tl2br w:val="none" w:sz="0" w:space="0" w:color="auto"/>
          <w:tr2bl w:val="none" w:sz="0" w:space="0" w:color="auto"/>
        </w:tcBorders>
      </w:tcPr>
    </w:tblStylePr>
  </w:style>
  <w:style w:type="table" w:customStyle="1" w:styleId="610">
    <w:name w:val="Πλέγμα πίνακα61"/>
    <w:basedOn w:val="TableNormal"/>
    <w:next w:val="TableGrid"/>
    <w:uiPriority w:val="99"/>
    <w:rsid w:val="003417A7"/>
    <w:pPr>
      <w:spacing w:after="0" w:line="240" w:lineRule="auto"/>
    </w:pPr>
    <w:rPr>
      <w:rFonts w:ascii="Times New Roman" w:eastAsia="MS Mincho"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
    <w:name w:val="Ανοιχτόχρωμη σκίαση - Έμφαση 152"/>
    <w:basedOn w:val="TableNormal"/>
    <w:next w:val="-13"/>
    <w:uiPriority w:val="99"/>
    <w:semiHidden/>
    <w:unhideWhenUsed/>
    <w:rsid w:val="003417A7"/>
    <w:pPr>
      <w:spacing w:after="0" w:line="240" w:lineRule="auto"/>
    </w:pPr>
    <w:rPr>
      <w:rFonts w:ascii="Calibri" w:eastAsia="Times New Roman" w:hAnsi="Calibri" w:cs="Times New Roman"/>
      <w:color w:val="365F91"/>
      <w:sz w:val="20"/>
      <w:szCs w:val="20"/>
      <w:lang w:eastAsia="el-GR"/>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151">
    <w:name w:val="Ανοιχτόχρωμη σκίαση - Έμφαση 1151"/>
    <w:uiPriority w:val="99"/>
    <w:rsid w:val="003417A7"/>
    <w:pPr>
      <w:spacing w:after="0" w:line="240" w:lineRule="auto"/>
    </w:pPr>
    <w:rPr>
      <w:rFonts w:ascii="Calibri" w:eastAsia="Times New Roman" w:hAnsi="Calibri" w:cs="Times New Roman"/>
      <w:color w:val="365F91"/>
      <w:sz w:val="20"/>
      <w:szCs w:val="20"/>
      <w:lang w:eastAsia="el-GR"/>
    </w:rPr>
    <w:tblPr>
      <w:tblStyleRowBandSize w:val="1"/>
      <w:tblStyleColBandSize w:val="1"/>
      <w:tblBorders>
        <w:top w:val="single" w:sz="8" w:space="0" w:color="1F497D"/>
        <w:bottom w:val="single" w:sz="8" w:space="0" w:color="1F497D"/>
      </w:tblBorders>
      <w:tblCellMar>
        <w:top w:w="0" w:type="dxa"/>
        <w:left w:w="108" w:type="dxa"/>
        <w:bottom w:w="0" w:type="dxa"/>
        <w:right w:w="108" w:type="dxa"/>
      </w:tblCellMar>
    </w:tblPr>
    <w:tcPr>
      <w:shd w:val="clear" w:color="auto" w:fill="FFFFFF"/>
    </w:tcPr>
  </w:style>
  <w:style w:type="table" w:customStyle="1" w:styleId="-1221">
    <w:name w:val="Ανοιχτόχρωμη σκίαση - Έμφαση 1221"/>
    <w:uiPriority w:val="99"/>
    <w:rsid w:val="003417A7"/>
    <w:pPr>
      <w:spacing w:after="0" w:line="240" w:lineRule="auto"/>
    </w:pPr>
    <w:rPr>
      <w:rFonts w:ascii="Times New Roman" w:eastAsia="Times New Roman" w:hAnsi="Times New Roman" w:cs="Times New Roman"/>
      <w:color w:val="365F91"/>
      <w:sz w:val="20"/>
      <w:szCs w:val="20"/>
      <w:lang w:eastAsia="el-GR"/>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customStyle="1" w:styleId="PlainTable2161">
    <w:name w:val="Plain Table 2161"/>
    <w:uiPriority w:val="99"/>
    <w:rsid w:val="003417A7"/>
    <w:pPr>
      <w:spacing w:after="0" w:line="240" w:lineRule="auto"/>
    </w:pPr>
    <w:rPr>
      <w:rFonts w:ascii="Calibri" w:eastAsia="Times New Roman" w:hAnsi="Calibri" w:cs="Times New Roman"/>
      <w:sz w:val="20"/>
      <w:szCs w:val="20"/>
      <w:lang w:eastAsia="el-GR"/>
    </w:rPr>
    <w:tblPr>
      <w:tblStyleRowBandSize w:val="1"/>
      <w:tblStyleColBandSize w:val="1"/>
      <w:tblBorders>
        <w:top w:val="single" w:sz="4" w:space="0" w:color="7F7F7F"/>
        <w:bottom w:val="single" w:sz="4" w:space="0" w:color="7F7F7F"/>
      </w:tblBorders>
      <w:tblCellMar>
        <w:top w:w="0" w:type="dxa"/>
        <w:left w:w="108" w:type="dxa"/>
        <w:bottom w:w="0" w:type="dxa"/>
        <w:right w:w="108" w:type="dxa"/>
      </w:tblCellMar>
    </w:tblPr>
  </w:style>
  <w:style w:type="table" w:customStyle="1" w:styleId="PlainTable2221">
    <w:name w:val="Plain Table 2221"/>
    <w:uiPriority w:val="99"/>
    <w:rsid w:val="003417A7"/>
    <w:pPr>
      <w:spacing w:after="0" w:line="240" w:lineRule="auto"/>
    </w:pPr>
    <w:rPr>
      <w:rFonts w:ascii="Calibri" w:eastAsia="Times New Roman" w:hAnsi="Calibri" w:cs="Times New Roman"/>
      <w:sz w:val="20"/>
      <w:szCs w:val="20"/>
      <w:lang w:eastAsia="el-GR"/>
    </w:rPr>
    <w:tblPr>
      <w:tblStyleRowBandSize w:val="1"/>
      <w:tblStyleColBandSize w:val="1"/>
      <w:tblBorders>
        <w:top w:val="single" w:sz="4" w:space="0" w:color="7F7F7F"/>
        <w:bottom w:val="single" w:sz="4" w:space="0" w:color="7F7F7F"/>
      </w:tblBorders>
      <w:tblCellMar>
        <w:top w:w="0" w:type="dxa"/>
        <w:left w:w="108" w:type="dxa"/>
        <w:bottom w:w="0" w:type="dxa"/>
        <w:right w:w="108" w:type="dxa"/>
      </w:tblCellMar>
    </w:tblPr>
  </w:style>
  <w:style w:type="table" w:customStyle="1" w:styleId="PlainTable21121">
    <w:name w:val="Plain Table 21121"/>
    <w:basedOn w:val="TableNormal"/>
    <w:uiPriority w:val="42"/>
    <w:rsid w:val="003417A7"/>
    <w:pPr>
      <w:spacing w:after="0" w:line="240" w:lineRule="auto"/>
    </w:pPr>
    <w:rPr>
      <w:rFonts w:ascii="Calibri" w:eastAsia="Calibri" w:hAnsi="Calibri" w:cs="Times New Roman"/>
      <w:sz w:val="20"/>
      <w:szCs w:val="20"/>
      <w:lang w:eastAsia="el-GR"/>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161">
    <w:name w:val="Πλέγμα πίνακα161"/>
    <w:basedOn w:val="TableNormal"/>
    <w:uiPriority w:val="39"/>
    <w:rsid w:val="003417A7"/>
    <w:pPr>
      <w:spacing w:after="0" w:line="240" w:lineRule="auto"/>
    </w:pPr>
    <w:rPr>
      <w:rFonts w:ascii="Calibri" w:eastAsia="Calibri" w:hAnsi="Calibri"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21221">
    <w:name w:val="Plain Table 21221"/>
    <w:basedOn w:val="TableNormal"/>
    <w:uiPriority w:val="42"/>
    <w:rsid w:val="003417A7"/>
    <w:pPr>
      <w:spacing w:after="0" w:line="240" w:lineRule="auto"/>
    </w:pPr>
    <w:rPr>
      <w:rFonts w:ascii="Calibri" w:eastAsia="Calibri" w:hAnsi="Calibri" w:cs="Times New Roman"/>
      <w:sz w:val="20"/>
      <w:szCs w:val="20"/>
      <w:lang w:eastAsia="el-GR"/>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1321">
    <w:name w:val="Plain Table 21321"/>
    <w:basedOn w:val="TableNormal"/>
    <w:uiPriority w:val="42"/>
    <w:rsid w:val="003417A7"/>
    <w:pPr>
      <w:spacing w:after="0" w:line="240" w:lineRule="auto"/>
    </w:pPr>
    <w:rPr>
      <w:rFonts w:ascii="Calibri" w:eastAsia="Calibri" w:hAnsi="Calibri" w:cs="Times New Roman"/>
      <w:sz w:val="20"/>
      <w:szCs w:val="20"/>
      <w:lang w:eastAsia="el-GR"/>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11120">
    <w:name w:val="Πλέγμα πίνακα1112"/>
    <w:basedOn w:val="TableNormal"/>
    <w:uiPriority w:val="39"/>
    <w:rsid w:val="003417A7"/>
    <w:pPr>
      <w:spacing w:after="0" w:line="240" w:lineRule="auto"/>
    </w:pPr>
    <w:rPr>
      <w:rFonts w:ascii="Calibri" w:eastAsia="Calibri" w:hAnsi="Calibri"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141">
    <w:name w:val="Style141"/>
    <w:rsid w:val="003417A7"/>
  </w:style>
  <w:style w:type="table" w:customStyle="1" w:styleId="114">
    <w:name w:val="Πλέγμα πίνακα114"/>
    <w:basedOn w:val="TableNormal"/>
    <w:uiPriority w:val="39"/>
    <w:rsid w:val="003417A7"/>
    <w:pPr>
      <w:spacing w:after="0" w:line="240" w:lineRule="auto"/>
    </w:pPr>
    <w:rPr>
      <w:rFonts w:ascii="Calibri" w:eastAsia="Calibri" w:hAnsi="Calibri"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2135">
    <w:name w:val="Plain Table 2135"/>
    <w:basedOn w:val="TableNormal"/>
    <w:uiPriority w:val="42"/>
    <w:rsid w:val="003417A7"/>
    <w:pPr>
      <w:spacing w:after="0" w:line="240" w:lineRule="auto"/>
    </w:pPr>
    <w:rPr>
      <w:rFonts w:ascii="Calibri" w:eastAsia="Calibri" w:hAnsi="Calibri" w:cs="Times New Roman"/>
      <w:sz w:val="20"/>
      <w:szCs w:val="20"/>
      <w:lang w:eastAsia="el-GR"/>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190">
    <w:name w:val="Πλέγμα πίνακα19"/>
    <w:basedOn w:val="TableNormal"/>
    <w:uiPriority w:val="39"/>
    <w:rsid w:val="003417A7"/>
    <w:pPr>
      <w:spacing w:after="0" w:line="240" w:lineRule="auto"/>
    </w:pPr>
    <w:rPr>
      <w:rFonts w:ascii="Calibri" w:eastAsia="Calibri" w:hAnsi="Calibri"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1">
    <w:name w:val="Χαρακτήρες υποσημείωσης"/>
    <w:rsid w:val="003417A7"/>
    <w:rPr>
      <w:rFonts w:cs="Times New Roman"/>
      <w:vertAlign w:val="superscript"/>
    </w:rPr>
  </w:style>
  <w:style w:type="paragraph" w:customStyle="1" w:styleId="fooot">
    <w:name w:val="fooot"/>
    <w:basedOn w:val="Normal"/>
    <w:uiPriority w:val="99"/>
    <w:rsid w:val="003417A7"/>
    <w:pPr>
      <w:suppressAutoHyphens/>
      <w:ind w:left="426" w:hanging="426"/>
      <w:jc w:val="both"/>
    </w:pPr>
    <w:rPr>
      <w:rFonts w:ascii="Calibri" w:hAnsi="Calibri" w:cs="Calibri"/>
      <w:sz w:val="18"/>
      <w:szCs w:val="18"/>
      <w:lang w:val="en-IE" w:eastAsia="zh-CN"/>
    </w:rPr>
  </w:style>
  <w:style w:type="paragraph" w:customStyle="1" w:styleId="foothanging">
    <w:name w:val="foot_hanging"/>
    <w:basedOn w:val="FootnoteText"/>
    <w:uiPriority w:val="99"/>
    <w:rsid w:val="003417A7"/>
    <w:pPr>
      <w:suppressAutoHyphens/>
      <w:spacing w:line="240" w:lineRule="auto"/>
      <w:ind w:left="426" w:right="0" w:hanging="426"/>
    </w:pPr>
    <w:rPr>
      <w:rFonts w:ascii="Calibri" w:hAnsi="Calibri" w:cs="Calibri"/>
      <w:sz w:val="18"/>
      <w:szCs w:val="18"/>
      <w:lang w:val="en-IE" w:eastAsia="zh-CN"/>
    </w:rPr>
  </w:style>
  <w:style w:type="numbering" w:customStyle="1" w:styleId="80">
    <w:name w:val="Χωρίς λίστα8"/>
    <w:next w:val="NoList"/>
    <w:semiHidden/>
    <w:rsid w:val="003417A7"/>
  </w:style>
  <w:style w:type="paragraph" w:customStyle="1" w:styleId="ListParagraph2">
    <w:name w:val="List Paragraph2"/>
    <w:basedOn w:val="Normal"/>
    <w:uiPriority w:val="99"/>
    <w:rsid w:val="003417A7"/>
    <w:pPr>
      <w:autoSpaceDE w:val="0"/>
      <w:autoSpaceDN w:val="0"/>
      <w:adjustRightInd w:val="0"/>
      <w:spacing w:after="200" w:line="276" w:lineRule="auto"/>
      <w:ind w:left="720"/>
      <w:contextualSpacing/>
      <w:jc w:val="both"/>
    </w:pPr>
    <w:rPr>
      <w:rFonts w:ascii="Calibri" w:hAnsi="Calibri"/>
      <w:sz w:val="22"/>
      <w:szCs w:val="22"/>
      <w:lang w:eastAsia="en-US"/>
    </w:rPr>
  </w:style>
  <w:style w:type="character" w:customStyle="1" w:styleId="1Char1">
    <w:name w:val="Επικεφαλίδα 1 Char1"/>
    <w:aliases w:val="H1 Char,H11 Char,H12 Char,H111 Char,H13 Char,H112 Char,H14 Char,H113 Char,H15 Char,H114 Char,H16 Char,H115 Char,H17 Char,H116 Char,H18 Char,H117 Char,H19 Char,H118 Char,H110 Char,H119 Char,H120 Char,H1110 Char,h1 Char,L1 Char,I1 Cha"/>
    <w:uiPriority w:val="9"/>
    <w:rsid w:val="003417A7"/>
    <w:rPr>
      <w:rFonts w:ascii="Verdana" w:hAnsi="Verdana" w:cs="Times New Roman"/>
      <w:b/>
      <w:bCs/>
      <w:smallCaps/>
      <w:color w:val="365F91"/>
      <w:sz w:val="24"/>
      <w:szCs w:val="24"/>
      <w:lang w:eastAsia="en-US"/>
    </w:rPr>
  </w:style>
  <w:style w:type="character" w:customStyle="1" w:styleId="2Char1">
    <w:name w:val="Επικεφαλίδα 2 Char1"/>
    <w:aliases w:val="H2 Char,H21 Char,H22 Char,H211 Char,H23 Char,H212 Char,H221 Char,H2111 Char,H24 Char,H213 Char,H222 Char,H2112 Char,H231 Char,H2121 Char,H2211 Char,H21111 Char,H25 Char,H26 Char,H214 Char,H223 Char,H2113 Char,H27 Char,H215 Char"/>
    <w:uiPriority w:val="9"/>
    <w:rsid w:val="003417A7"/>
    <w:rPr>
      <w:rFonts w:ascii="Verdana" w:hAnsi="Verdana" w:cs="Times New Roman"/>
      <w:smallCaps/>
      <w:color w:val="365F91"/>
      <w:sz w:val="24"/>
      <w:szCs w:val="24"/>
      <w:lang w:eastAsia="en-US"/>
    </w:rPr>
  </w:style>
  <w:style w:type="paragraph" w:customStyle="1" w:styleId="NoSpacing1">
    <w:name w:val="No Spacing1"/>
    <w:link w:val="NoSpacingChar1"/>
    <w:rsid w:val="003417A7"/>
    <w:pPr>
      <w:spacing w:after="0" w:line="240" w:lineRule="auto"/>
    </w:pPr>
    <w:rPr>
      <w:rFonts w:ascii="Calibri" w:eastAsia="Times New Roman" w:hAnsi="Calibri" w:cs="Times New Roman"/>
    </w:rPr>
  </w:style>
  <w:style w:type="character" w:customStyle="1" w:styleId="NoSpacingChar1">
    <w:name w:val="No Spacing Char1"/>
    <w:link w:val="NoSpacing1"/>
    <w:locked/>
    <w:rsid w:val="003417A7"/>
    <w:rPr>
      <w:rFonts w:ascii="Calibri" w:eastAsia="Times New Roman" w:hAnsi="Calibri" w:cs="Times New Roman"/>
    </w:rPr>
  </w:style>
  <w:style w:type="paragraph" w:customStyle="1" w:styleId="Heading1a">
    <w:name w:val="Heading 1a"/>
    <w:basedOn w:val="Heading1"/>
    <w:uiPriority w:val="99"/>
    <w:qFormat/>
    <w:rsid w:val="003417A7"/>
    <w:pPr>
      <w:keepNext w:val="0"/>
      <w:pBdr>
        <w:bottom w:val="single" w:sz="12" w:space="1" w:color="365F91"/>
      </w:pBdr>
      <w:autoSpaceDE w:val="0"/>
      <w:autoSpaceDN w:val="0"/>
      <w:adjustRightInd w:val="0"/>
      <w:spacing w:before="60" w:after="60"/>
    </w:pPr>
    <w:rPr>
      <w:rFonts w:ascii="Verdana" w:hAnsi="Verdana"/>
      <w:b/>
      <w:bCs/>
      <w:smallCaps/>
      <w:color w:val="365F91"/>
      <w:szCs w:val="24"/>
      <w:lang w:eastAsia="en-US"/>
    </w:rPr>
  </w:style>
  <w:style w:type="paragraph" w:customStyle="1" w:styleId="1d">
    <w:name w:val="Χωρίς διάστιχο1"/>
    <w:basedOn w:val="Normal"/>
    <w:link w:val="NoSpacingChar"/>
    <w:uiPriority w:val="1"/>
    <w:qFormat/>
    <w:rsid w:val="003417A7"/>
    <w:pPr>
      <w:autoSpaceDE w:val="0"/>
      <w:autoSpaceDN w:val="0"/>
      <w:adjustRightInd w:val="0"/>
      <w:jc w:val="both"/>
    </w:pPr>
    <w:rPr>
      <w:rFonts w:ascii="Calibri" w:hAnsi="Calibri"/>
      <w:sz w:val="22"/>
      <w:szCs w:val="22"/>
      <w:lang w:eastAsia="en-US"/>
    </w:rPr>
  </w:style>
  <w:style w:type="character" w:customStyle="1" w:styleId="NoSpacingChar">
    <w:name w:val="No Spacing Char"/>
    <w:link w:val="1d"/>
    <w:uiPriority w:val="1"/>
    <w:locked/>
    <w:rsid w:val="003417A7"/>
    <w:rPr>
      <w:rFonts w:ascii="Calibri" w:eastAsia="Times New Roman" w:hAnsi="Calibri" w:cs="Times New Roman"/>
    </w:rPr>
  </w:style>
  <w:style w:type="paragraph" w:customStyle="1" w:styleId="1a">
    <w:name w:val="Απόσπασμα1"/>
    <w:basedOn w:val="Normal"/>
    <w:next w:val="Normal"/>
    <w:link w:val="QuoteChar"/>
    <w:uiPriority w:val="29"/>
    <w:qFormat/>
    <w:rsid w:val="003417A7"/>
    <w:pPr>
      <w:autoSpaceDE w:val="0"/>
      <w:autoSpaceDN w:val="0"/>
      <w:adjustRightInd w:val="0"/>
      <w:jc w:val="both"/>
    </w:pPr>
    <w:rPr>
      <w:i/>
      <w:iCs/>
      <w:color w:val="000000" w:themeColor="text1"/>
    </w:rPr>
  </w:style>
  <w:style w:type="paragraph" w:customStyle="1" w:styleId="16">
    <w:name w:val="Έντονο εισαγωγικό1"/>
    <w:basedOn w:val="Normal"/>
    <w:next w:val="Normal"/>
    <w:link w:val="IntenseQuoteChar"/>
    <w:uiPriority w:val="30"/>
    <w:qFormat/>
    <w:rsid w:val="003417A7"/>
    <w:pPr>
      <w:pBdr>
        <w:top w:val="single" w:sz="12" w:space="10" w:color="B8CCE4"/>
        <w:left w:val="single" w:sz="36" w:space="4" w:color="4F81BD"/>
        <w:bottom w:val="single" w:sz="24" w:space="10" w:color="9BBB59"/>
        <w:right w:val="single" w:sz="36" w:space="4" w:color="4F81BD"/>
      </w:pBdr>
      <w:shd w:val="clear" w:color="auto" w:fill="4F81BD"/>
      <w:autoSpaceDE w:val="0"/>
      <w:autoSpaceDN w:val="0"/>
      <w:adjustRightInd w:val="0"/>
      <w:spacing w:before="320" w:after="320" w:line="300" w:lineRule="auto"/>
      <w:ind w:left="1440" w:right="1440"/>
      <w:jc w:val="both"/>
    </w:pPr>
    <w:rPr>
      <w:b/>
      <w:bCs/>
      <w:i/>
      <w:iCs/>
      <w:color w:val="4F81BD" w:themeColor="accent1"/>
    </w:rPr>
  </w:style>
  <w:style w:type="character" w:customStyle="1" w:styleId="1e">
    <w:name w:val="Έντονη έμφαση1"/>
    <w:uiPriority w:val="21"/>
    <w:qFormat/>
    <w:rsid w:val="003417A7"/>
    <w:rPr>
      <w:b/>
      <w:i/>
      <w:color w:val="4F81BD"/>
      <w:sz w:val="22"/>
    </w:rPr>
  </w:style>
  <w:style w:type="character" w:customStyle="1" w:styleId="1f">
    <w:name w:val="Διακριτική αναφορά1"/>
    <w:uiPriority w:val="31"/>
    <w:qFormat/>
    <w:rsid w:val="003417A7"/>
    <w:rPr>
      <w:color w:val="auto"/>
      <w:u w:val="single" w:color="9BBB59"/>
    </w:rPr>
  </w:style>
  <w:style w:type="character" w:customStyle="1" w:styleId="1f0">
    <w:name w:val="Έντονη αναφορά1"/>
    <w:uiPriority w:val="32"/>
    <w:qFormat/>
    <w:rsid w:val="003417A7"/>
    <w:rPr>
      <w:rFonts w:cs="Times New Roman"/>
      <w:b/>
      <w:bCs/>
      <w:color w:val="76923C"/>
      <w:u w:val="single" w:color="9BBB59"/>
    </w:rPr>
  </w:style>
  <w:style w:type="character" w:customStyle="1" w:styleId="1f1">
    <w:name w:val="Τίτλος βιβλίου1"/>
    <w:uiPriority w:val="33"/>
    <w:qFormat/>
    <w:rsid w:val="003417A7"/>
    <w:rPr>
      <w:rFonts w:ascii="Cambria" w:hAnsi="Cambria" w:cs="Times New Roman"/>
      <w:b/>
      <w:bCs/>
      <w:i/>
      <w:iCs/>
      <w:color w:val="auto"/>
    </w:rPr>
  </w:style>
  <w:style w:type="paragraph" w:customStyle="1" w:styleId="1f2">
    <w:name w:val="Επικεφαλίδα ΠΠ1"/>
    <w:basedOn w:val="Heading1"/>
    <w:next w:val="Normal"/>
    <w:uiPriority w:val="39"/>
    <w:qFormat/>
    <w:rsid w:val="003417A7"/>
    <w:pPr>
      <w:keepNext w:val="0"/>
      <w:pBdr>
        <w:bottom w:val="single" w:sz="12" w:space="1" w:color="365F91"/>
      </w:pBdr>
      <w:autoSpaceDE w:val="0"/>
      <w:autoSpaceDN w:val="0"/>
      <w:adjustRightInd w:val="0"/>
      <w:spacing w:before="60" w:after="60"/>
      <w:outlineLvl w:val="9"/>
    </w:pPr>
    <w:rPr>
      <w:rFonts w:ascii="Verdana" w:hAnsi="Verdana"/>
      <w:b/>
      <w:bCs/>
      <w:smallCaps/>
      <w:color w:val="365F91"/>
      <w:szCs w:val="24"/>
      <w:lang w:eastAsia="en-US"/>
    </w:rPr>
  </w:style>
  <w:style w:type="paragraph" w:customStyle="1" w:styleId="Subheader">
    <w:name w:val="Subheader"/>
    <w:basedOn w:val="Normal"/>
    <w:link w:val="SubheaderChar"/>
    <w:qFormat/>
    <w:rsid w:val="003417A7"/>
    <w:pPr>
      <w:autoSpaceDE w:val="0"/>
      <w:autoSpaceDN w:val="0"/>
      <w:adjustRightInd w:val="0"/>
      <w:spacing w:line="360" w:lineRule="auto"/>
      <w:jc w:val="both"/>
    </w:pPr>
    <w:rPr>
      <w:rFonts w:ascii="Verdana" w:hAnsi="Verdana"/>
      <w:b/>
      <w:lang w:val="en-US" w:eastAsia="en-US"/>
    </w:rPr>
  </w:style>
  <w:style w:type="character" w:customStyle="1" w:styleId="SubheaderChar">
    <w:name w:val="Subheader Char"/>
    <w:link w:val="Subheader"/>
    <w:locked/>
    <w:rsid w:val="003417A7"/>
    <w:rPr>
      <w:rFonts w:ascii="Verdana" w:eastAsia="Times New Roman" w:hAnsi="Verdana" w:cs="Times New Roman"/>
      <w:b/>
      <w:sz w:val="20"/>
      <w:szCs w:val="20"/>
      <w:lang w:val="en-US"/>
    </w:rPr>
  </w:style>
  <w:style w:type="paragraph" w:customStyle="1" w:styleId="24">
    <w:name w:val="Παράγραφος λίστας2"/>
    <w:basedOn w:val="Normal"/>
    <w:uiPriority w:val="34"/>
    <w:qFormat/>
    <w:rsid w:val="003417A7"/>
    <w:pPr>
      <w:autoSpaceDE w:val="0"/>
      <w:autoSpaceDN w:val="0"/>
      <w:adjustRightInd w:val="0"/>
      <w:spacing w:after="200" w:line="276" w:lineRule="auto"/>
      <w:ind w:left="720"/>
      <w:contextualSpacing/>
      <w:jc w:val="both"/>
    </w:pPr>
    <w:rPr>
      <w:rFonts w:ascii="Calibri" w:hAnsi="Calibri"/>
      <w:sz w:val="22"/>
      <w:szCs w:val="22"/>
      <w:lang w:eastAsia="en-US"/>
    </w:rPr>
  </w:style>
  <w:style w:type="paragraph" w:customStyle="1" w:styleId="TableParagraph">
    <w:name w:val="Table Paragraph"/>
    <w:basedOn w:val="Normal"/>
    <w:uiPriority w:val="1"/>
    <w:qFormat/>
    <w:rsid w:val="003417A7"/>
    <w:pPr>
      <w:widowControl w:val="0"/>
      <w:autoSpaceDE w:val="0"/>
      <w:autoSpaceDN w:val="0"/>
      <w:adjustRightInd w:val="0"/>
      <w:jc w:val="both"/>
    </w:pPr>
    <w:rPr>
      <w:rFonts w:ascii="Calibri" w:hAnsi="Calibri"/>
      <w:sz w:val="22"/>
      <w:szCs w:val="22"/>
      <w:lang w:eastAsia="en-US"/>
    </w:rPr>
  </w:style>
  <w:style w:type="paragraph" w:customStyle="1" w:styleId="iso9001">
    <w:name w:val="iso 9001"/>
    <w:basedOn w:val="Normal"/>
    <w:uiPriority w:val="99"/>
    <w:qFormat/>
    <w:rsid w:val="003417A7"/>
    <w:pPr>
      <w:suppressAutoHyphens/>
      <w:autoSpaceDE w:val="0"/>
      <w:autoSpaceDN w:val="0"/>
      <w:adjustRightInd w:val="0"/>
      <w:spacing w:before="120" w:line="360" w:lineRule="auto"/>
      <w:jc w:val="both"/>
    </w:pPr>
    <w:rPr>
      <w:sz w:val="24"/>
      <w:szCs w:val="24"/>
      <w:lang w:eastAsia="ar-SA"/>
    </w:rPr>
  </w:style>
  <w:style w:type="paragraph" w:customStyle="1" w:styleId="HTMLPreformatted1">
    <w:name w:val="HTML Preformatted1"/>
    <w:basedOn w:val="Normal"/>
    <w:uiPriority w:val="99"/>
    <w:rsid w:val="003417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Pr>
      <w:rFonts w:ascii="Verdana" w:hAnsi="Verdana"/>
      <w:color w:val="000000"/>
      <w:sz w:val="17"/>
    </w:rPr>
  </w:style>
  <w:style w:type="paragraph" w:customStyle="1" w:styleId="Heading21">
    <w:name w:val="Heading 21"/>
    <w:basedOn w:val="Normal"/>
    <w:uiPriority w:val="1"/>
    <w:qFormat/>
    <w:rsid w:val="003417A7"/>
    <w:pPr>
      <w:widowControl w:val="0"/>
      <w:ind w:left="591" w:hanging="492"/>
      <w:outlineLvl w:val="2"/>
    </w:pPr>
    <w:rPr>
      <w:b/>
      <w:bCs/>
      <w:sz w:val="28"/>
      <w:szCs w:val="28"/>
      <w:lang w:val="en-US" w:eastAsia="en-US"/>
    </w:rPr>
  </w:style>
  <w:style w:type="paragraph" w:customStyle="1" w:styleId="Heading31">
    <w:name w:val="Heading 31"/>
    <w:basedOn w:val="Normal"/>
    <w:uiPriority w:val="1"/>
    <w:qFormat/>
    <w:rsid w:val="003417A7"/>
    <w:pPr>
      <w:widowControl w:val="0"/>
      <w:spacing w:before="3"/>
      <w:ind w:left="393" w:hanging="281"/>
      <w:outlineLvl w:val="3"/>
    </w:pPr>
    <w:rPr>
      <w:b/>
      <w:bCs/>
      <w:i/>
      <w:sz w:val="28"/>
      <w:szCs w:val="28"/>
      <w:lang w:val="en-US" w:eastAsia="en-US"/>
    </w:rPr>
  </w:style>
  <w:style w:type="character" w:customStyle="1" w:styleId="FootnoteReference2">
    <w:name w:val="Footnote Reference2"/>
    <w:uiPriority w:val="99"/>
    <w:rsid w:val="003417A7"/>
    <w:rPr>
      <w:vertAlign w:val="superscript"/>
    </w:rPr>
  </w:style>
  <w:style w:type="character" w:customStyle="1" w:styleId="WW-FootnoteReference9">
    <w:name w:val="WW-Footnote Reference9"/>
    <w:rsid w:val="003417A7"/>
    <w:rPr>
      <w:vertAlign w:val="superscript"/>
    </w:rPr>
  </w:style>
  <w:style w:type="paragraph" w:customStyle="1" w:styleId="normalwithoutspacing">
    <w:name w:val="normal_without_spacing"/>
    <w:basedOn w:val="Normal"/>
    <w:uiPriority w:val="99"/>
    <w:rsid w:val="003417A7"/>
    <w:pPr>
      <w:suppressAutoHyphens/>
      <w:spacing w:after="60"/>
      <w:jc w:val="both"/>
    </w:pPr>
    <w:rPr>
      <w:rFonts w:ascii="Calibri" w:hAnsi="Calibri" w:cs="Calibri"/>
      <w:sz w:val="22"/>
      <w:szCs w:val="24"/>
      <w:lang w:eastAsia="zh-CN"/>
    </w:rPr>
  </w:style>
  <w:style w:type="character" w:customStyle="1" w:styleId="WW8Num9z7">
    <w:name w:val="WW8Num9z7"/>
    <w:rsid w:val="003417A7"/>
  </w:style>
  <w:style w:type="character" w:customStyle="1" w:styleId="WW-FootnoteReference10">
    <w:name w:val="WW-Footnote Reference10"/>
    <w:rsid w:val="003417A7"/>
    <w:rPr>
      <w:vertAlign w:val="superscript"/>
    </w:rPr>
  </w:style>
  <w:style w:type="paragraph" w:customStyle="1" w:styleId="Heading41">
    <w:name w:val="Heading 41"/>
    <w:basedOn w:val="Normal"/>
    <w:uiPriority w:val="1"/>
    <w:qFormat/>
    <w:rsid w:val="003417A7"/>
    <w:pPr>
      <w:widowControl w:val="0"/>
      <w:outlineLvl w:val="4"/>
    </w:pPr>
    <w:rPr>
      <w:rFonts w:ascii="Arial" w:hAnsi="Arial"/>
      <w:b/>
      <w:bCs/>
      <w:sz w:val="24"/>
      <w:szCs w:val="24"/>
      <w:lang w:val="en-US" w:eastAsia="en-US"/>
    </w:rPr>
  </w:style>
  <w:style w:type="paragraph" w:customStyle="1" w:styleId="Heading51">
    <w:name w:val="Heading 51"/>
    <w:basedOn w:val="Normal"/>
    <w:uiPriority w:val="1"/>
    <w:qFormat/>
    <w:rsid w:val="003417A7"/>
    <w:pPr>
      <w:widowControl w:val="0"/>
      <w:outlineLvl w:val="5"/>
    </w:pPr>
    <w:rPr>
      <w:rFonts w:ascii="Arial" w:hAnsi="Arial"/>
      <w:sz w:val="24"/>
      <w:szCs w:val="24"/>
      <w:lang w:val="en-US" w:eastAsia="en-US"/>
    </w:rPr>
  </w:style>
  <w:style w:type="paragraph" w:customStyle="1" w:styleId="Heading61">
    <w:name w:val="Heading 61"/>
    <w:basedOn w:val="Normal"/>
    <w:uiPriority w:val="1"/>
    <w:qFormat/>
    <w:rsid w:val="003417A7"/>
    <w:pPr>
      <w:widowControl w:val="0"/>
      <w:ind w:left="140"/>
      <w:outlineLvl w:val="6"/>
    </w:pPr>
    <w:rPr>
      <w:rFonts w:ascii="Arial" w:hAnsi="Arial"/>
      <w:b/>
      <w:bCs/>
      <w:sz w:val="23"/>
      <w:szCs w:val="23"/>
      <w:lang w:val="en-US" w:eastAsia="en-US"/>
    </w:rPr>
  </w:style>
  <w:style w:type="paragraph" w:customStyle="1" w:styleId="Heading71">
    <w:name w:val="Heading 71"/>
    <w:basedOn w:val="Normal"/>
    <w:uiPriority w:val="1"/>
    <w:qFormat/>
    <w:rsid w:val="003417A7"/>
    <w:pPr>
      <w:widowControl w:val="0"/>
      <w:outlineLvl w:val="7"/>
    </w:pPr>
    <w:rPr>
      <w:rFonts w:ascii="Arial" w:hAnsi="Arial"/>
      <w:sz w:val="23"/>
      <w:szCs w:val="23"/>
      <w:lang w:val="en-US" w:eastAsia="en-US"/>
    </w:rPr>
  </w:style>
  <w:style w:type="paragraph" w:customStyle="1" w:styleId="Heading81">
    <w:name w:val="Heading 81"/>
    <w:basedOn w:val="Normal"/>
    <w:uiPriority w:val="1"/>
    <w:qFormat/>
    <w:rsid w:val="003417A7"/>
    <w:pPr>
      <w:widowControl w:val="0"/>
      <w:outlineLvl w:val="8"/>
    </w:pPr>
    <w:rPr>
      <w:rFonts w:ascii="Arial" w:hAnsi="Arial"/>
      <w:b/>
      <w:bCs/>
      <w:sz w:val="22"/>
      <w:szCs w:val="22"/>
      <w:u w:val="single"/>
      <w:lang w:val="en-US" w:eastAsia="en-US"/>
    </w:rPr>
  </w:style>
  <w:style w:type="paragraph" w:customStyle="1" w:styleId="Heading91">
    <w:name w:val="Heading 91"/>
    <w:basedOn w:val="Normal"/>
    <w:uiPriority w:val="1"/>
    <w:qFormat/>
    <w:rsid w:val="003417A7"/>
    <w:pPr>
      <w:widowControl w:val="0"/>
    </w:pPr>
    <w:rPr>
      <w:rFonts w:ascii="Arial" w:hAnsi="Arial"/>
      <w:b/>
      <w:bCs/>
      <w:i/>
      <w:sz w:val="22"/>
      <w:szCs w:val="22"/>
      <w:lang w:val="en-US" w:eastAsia="en-US"/>
    </w:rPr>
  </w:style>
  <w:style w:type="numbering" w:customStyle="1" w:styleId="90">
    <w:name w:val="Χωρίς λίστα9"/>
    <w:next w:val="NoList"/>
    <w:uiPriority w:val="99"/>
    <w:semiHidden/>
    <w:unhideWhenUsed/>
    <w:rsid w:val="003417A7"/>
  </w:style>
  <w:style w:type="table" w:customStyle="1" w:styleId="100">
    <w:name w:val="Πλέγμα πίνακα10"/>
    <w:basedOn w:val="TableNormal"/>
    <w:next w:val="TableGrid"/>
    <w:uiPriority w:val="39"/>
    <w:rsid w:val="003417A7"/>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Ανοιχτόχρωμη σκίαση13"/>
    <w:basedOn w:val="TableNormal"/>
    <w:uiPriority w:val="60"/>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440">
    <w:name w:val="ΠΠ 44"/>
    <w:basedOn w:val="Normal"/>
    <w:next w:val="Normal"/>
    <w:autoRedefine/>
    <w:uiPriority w:val="39"/>
    <w:unhideWhenUsed/>
    <w:rsid w:val="003417A7"/>
    <w:pPr>
      <w:ind w:left="660"/>
    </w:pPr>
    <w:rPr>
      <w:rFonts w:ascii="Calibri" w:eastAsia="Calibri" w:hAnsi="Calibri"/>
      <w:sz w:val="18"/>
      <w:szCs w:val="18"/>
      <w:lang w:val="en-US" w:eastAsia="en-US"/>
    </w:rPr>
  </w:style>
  <w:style w:type="paragraph" w:customStyle="1" w:styleId="54">
    <w:name w:val="ΠΠ 54"/>
    <w:basedOn w:val="Normal"/>
    <w:next w:val="Normal"/>
    <w:autoRedefine/>
    <w:uiPriority w:val="39"/>
    <w:unhideWhenUsed/>
    <w:rsid w:val="003417A7"/>
    <w:pPr>
      <w:ind w:left="880"/>
    </w:pPr>
    <w:rPr>
      <w:rFonts w:ascii="Calibri" w:eastAsia="Calibri" w:hAnsi="Calibri"/>
      <w:sz w:val="18"/>
      <w:szCs w:val="18"/>
      <w:lang w:val="en-US" w:eastAsia="en-US"/>
    </w:rPr>
  </w:style>
  <w:style w:type="paragraph" w:customStyle="1" w:styleId="64">
    <w:name w:val="ΠΠ 64"/>
    <w:basedOn w:val="Normal"/>
    <w:next w:val="Normal"/>
    <w:autoRedefine/>
    <w:uiPriority w:val="39"/>
    <w:unhideWhenUsed/>
    <w:rsid w:val="003417A7"/>
    <w:pPr>
      <w:ind w:left="1100"/>
    </w:pPr>
    <w:rPr>
      <w:rFonts w:ascii="Calibri" w:eastAsia="Calibri" w:hAnsi="Calibri"/>
      <w:sz w:val="18"/>
      <w:szCs w:val="18"/>
      <w:lang w:val="en-US" w:eastAsia="en-US"/>
    </w:rPr>
  </w:style>
  <w:style w:type="paragraph" w:customStyle="1" w:styleId="74">
    <w:name w:val="ΠΠ 74"/>
    <w:basedOn w:val="Normal"/>
    <w:next w:val="Normal"/>
    <w:autoRedefine/>
    <w:uiPriority w:val="39"/>
    <w:unhideWhenUsed/>
    <w:rsid w:val="003417A7"/>
    <w:pPr>
      <w:ind w:left="1320"/>
    </w:pPr>
    <w:rPr>
      <w:rFonts w:ascii="Calibri" w:eastAsia="Calibri" w:hAnsi="Calibri"/>
      <w:sz w:val="18"/>
      <w:szCs w:val="18"/>
      <w:lang w:val="en-US" w:eastAsia="en-US"/>
    </w:rPr>
  </w:style>
  <w:style w:type="paragraph" w:customStyle="1" w:styleId="84">
    <w:name w:val="ΠΠ 84"/>
    <w:basedOn w:val="Normal"/>
    <w:next w:val="Normal"/>
    <w:autoRedefine/>
    <w:uiPriority w:val="39"/>
    <w:unhideWhenUsed/>
    <w:rsid w:val="003417A7"/>
    <w:pPr>
      <w:ind w:left="1540"/>
    </w:pPr>
    <w:rPr>
      <w:rFonts w:ascii="Calibri" w:eastAsia="Calibri" w:hAnsi="Calibri"/>
      <w:sz w:val="18"/>
      <w:szCs w:val="18"/>
      <w:lang w:val="en-US" w:eastAsia="en-US"/>
    </w:rPr>
  </w:style>
  <w:style w:type="paragraph" w:customStyle="1" w:styleId="94">
    <w:name w:val="ΠΠ 94"/>
    <w:basedOn w:val="Normal"/>
    <w:next w:val="Normal"/>
    <w:autoRedefine/>
    <w:uiPriority w:val="39"/>
    <w:unhideWhenUsed/>
    <w:rsid w:val="003417A7"/>
    <w:pPr>
      <w:ind w:left="1760"/>
    </w:pPr>
    <w:rPr>
      <w:rFonts w:ascii="Calibri" w:eastAsia="Calibri" w:hAnsi="Calibri"/>
      <w:sz w:val="18"/>
      <w:szCs w:val="18"/>
      <w:lang w:val="en-US" w:eastAsia="en-US"/>
    </w:rPr>
  </w:style>
  <w:style w:type="table" w:customStyle="1" w:styleId="-11100">
    <w:name w:val="Ανοιχτόχρωμη σκίαση - Έμφαση 1110"/>
    <w:basedOn w:val="TableNormal"/>
    <w:uiPriority w:val="60"/>
    <w:rsid w:val="003417A7"/>
    <w:pPr>
      <w:spacing w:after="0" w:line="240" w:lineRule="auto"/>
    </w:pPr>
    <w:rPr>
      <w:rFonts w:ascii="Calibri" w:eastAsia="Calibri"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3-14">
    <w:name w:val="Μεσαίο πλέγμα 3 - ΄Εμφαση 14"/>
    <w:basedOn w:val="TableNormal"/>
    <w:next w:val="MediumGrid3-Accent1"/>
    <w:uiPriority w:val="69"/>
    <w:rsid w:val="003417A7"/>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54">
    <w:name w:val="Ανοιχτόχρωμη λίστα - ΄Εμφαση 54"/>
    <w:basedOn w:val="TableNormal"/>
    <w:next w:val="LightList-Accent5"/>
    <w:uiPriority w:val="61"/>
    <w:rsid w:val="003417A7"/>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4">
    <w:name w:val="Ανοιχτόχρωμη σκίαση - ΄Εμφαση 24"/>
    <w:basedOn w:val="TableNormal"/>
    <w:next w:val="LightShading-Accent2"/>
    <w:uiPriority w:val="60"/>
    <w:rsid w:val="003417A7"/>
    <w:pPr>
      <w:spacing w:after="0" w:line="240" w:lineRule="auto"/>
    </w:pPr>
    <w:rPr>
      <w:rFonts w:ascii="Calibri" w:eastAsia="Calibri" w:hAnsi="Calibri" w:cs="Times New Roman"/>
      <w:color w:val="943634"/>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4">
    <w:name w:val="Ανοιχτόχρωμη σκίαση - Έμφαση 64"/>
    <w:basedOn w:val="TableNormal"/>
    <w:next w:val="LightShading-Accent6"/>
    <w:uiPriority w:val="60"/>
    <w:rsid w:val="003417A7"/>
    <w:pPr>
      <w:spacing w:after="0" w:line="240" w:lineRule="auto"/>
    </w:pPr>
    <w:rPr>
      <w:rFonts w:ascii="Calibri" w:eastAsia="Calibri" w:hAnsi="Calibri" w:cs="Times New Roman"/>
      <w:color w:val="E36C0A"/>
      <w:sz w:val="20"/>
      <w:szCs w:val="20"/>
      <w:lang w:val="en-US"/>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rPr>
        <w:color w:val="1F497D"/>
      </w:rPr>
      <w:tblPr/>
      <w:tcPr>
        <w:shd w:val="clear" w:color="auto" w:fill="F2F2F2"/>
      </w:tcPr>
    </w:tblStylePr>
  </w:style>
  <w:style w:type="table" w:customStyle="1" w:styleId="-1114">
    <w:name w:val="Ανοιχτόχρωμη σκίαση - Έμφαση 1114"/>
    <w:basedOn w:val="TableNormal"/>
    <w:next w:val="-11"/>
    <w:uiPriority w:val="99"/>
    <w:rsid w:val="003417A7"/>
    <w:pPr>
      <w:spacing w:after="0" w:line="240" w:lineRule="auto"/>
    </w:pPr>
    <w:rPr>
      <w:rFonts w:ascii="Calibri" w:eastAsia="Calibri"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100">
    <w:name w:val="Πλέγμα πίνακα110"/>
    <w:basedOn w:val="TableNormal"/>
    <w:next w:val="TableGrid"/>
    <w:uiPriority w:val="39"/>
    <w:rsid w:val="003417A7"/>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Μεσαία λίστα 1 - ΄Εμφαση 24"/>
    <w:basedOn w:val="TableNormal"/>
    <w:next w:val="MediumList1-Accent2"/>
    <w:uiPriority w:val="65"/>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Verdana" w:eastAsia="Times New Roman" w:hAnsi="Verdan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numbering" w:customStyle="1" w:styleId="143">
    <w:name w:val="Χωρίς λίστα14"/>
    <w:next w:val="NoList"/>
    <w:uiPriority w:val="99"/>
    <w:semiHidden/>
    <w:unhideWhenUsed/>
    <w:rsid w:val="003417A7"/>
  </w:style>
  <w:style w:type="table" w:customStyle="1" w:styleId="240">
    <w:name w:val="Πλέγμα πίνακα24"/>
    <w:basedOn w:val="TableNormal"/>
    <w:next w:val="TableGrid"/>
    <w:uiPriority w:val="99"/>
    <w:rsid w:val="003417A7"/>
    <w:pPr>
      <w:spacing w:after="0" w:line="240" w:lineRule="auto"/>
    </w:pPr>
    <w:rPr>
      <w:rFonts w:ascii="Times New Roman" w:eastAsia="MS Mincho"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
    <w:name w:val="Ανοιχτόχρωμη σκίαση - Έμφαση 1115"/>
    <w:uiPriority w:val="99"/>
    <w:rsid w:val="003417A7"/>
    <w:pPr>
      <w:spacing w:after="0" w:line="240" w:lineRule="auto"/>
    </w:pPr>
    <w:rPr>
      <w:rFonts w:ascii="Calibri" w:eastAsia="Times New Roman"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style>
  <w:style w:type="numbering" w:customStyle="1" w:styleId="Style16">
    <w:name w:val="Style16"/>
    <w:rsid w:val="003417A7"/>
  </w:style>
  <w:style w:type="numbering" w:customStyle="1" w:styleId="231">
    <w:name w:val="Χωρίς λίστα23"/>
    <w:next w:val="NoList"/>
    <w:uiPriority w:val="99"/>
    <w:semiHidden/>
    <w:unhideWhenUsed/>
    <w:rsid w:val="003417A7"/>
  </w:style>
  <w:style w:type="table" w:customStyle="1" w:styleId="33">
    <w:name w:val="Πλέγμα πίνακα33"/>
    <w:basedOn w:val="TableNormal"/>
    <w:next w:val="TableGrid"/>
    <w:uiPriority w:val="99"/>
    <w:rsid w:val="003417A7"/>
    <w:pPr>
      <w:spacing w:after="0" w:line="240" w:lineRule="auto"/>
    </w:pPr>
    <w:rPr>
      <w:rFonts w:ascii="Times New Roman" w:eastAsia="MS Mincho"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Ανοιχτόχρωμη σκίαση - Έμφαση 1123"/>
    <w:uiPriority w:val="99"/>
    <w:rsid w:val="003417A7"/>
    <w:pPr>
      <w:spacing w:after="0" w:line="240" w:lineRule="auto"/>
    </w:pPr>
    <w:rPr>
      <w:rFonts w:ascii="Calibri" w:eastAsia="Times New Roman"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style>
  <w:style w:type="numbering" w:customStyle="1" w:styleId="Style113">
    <w:name w:val="Style113"/>
    <w:rsid w:val="003417A7"/>
  </w:style>
  <w:style w:type="numbering" w:customStyle="1" w:styleId="321">
    <w:name w:val="Χωρίς λίστα32"/>
    <w:next w:val="NoList"/>
    <w:uiPriority w:val="99"/>
    <w:semiHidden/>
    <w:unhideWhenUsed/>
    <w:rsid w:val="003417A7"/>
  </w:style>
  <w:style w:type="table" w:customStyle="1" w:styleId="-1133">
    <w:name w:val="Ανοιχτόχρωμη σκίαση - Έμφαση 1133"/>
    <w:uiPriority w:val="99"/>
    <w:rsid w:val="003417A7"/>
    <w:pPr>
      <w:spacing w:after="0" w:line="240" w:lineRule="auto"/>
    </w:pPr>
    <w:rPr>
      <w:rFonts w:ascii="Calibri" w:eastAsia="Times New Roman"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style>
  <w:style w:type="numbering" w:customStyle="1" w:styleId="Style123">
    <w:name w:val="Style123"/>
    <w:rsid w:val="003417A7"/>
  </w:style>
  <w:style w:type="numbering" w:customStyle="1" w:styleId="420">
    <w:name w:val="Χωρίς λίστα42"/>
    <w:next w:val="NoList"/>
    <w:uiPriority w:val="99"/>
    <w:semiHidden/>
    <w:unhideWhenUsed/>
    <w:rsid w:val="003417A7"/>
  </w:style>
  <w:style w:type="table" w:customStyle="1" w:styleId="-1143">
    <w:name w:val="Ανοιχτόχρωμη σκίαση - Έμφαση 1143"/>
    <w:uiPriority w:val="99"/>
    <w:rsid w:val="003417A7"/>
    <w:pPr>
      <w:spacing w:after="0" w:line="240" w:lineRule="auto"/>
    </w:pPr>
    <w:rPr>
      <w:rFonts w:ascii="Calibri" w:eastAsia="Times New Roman"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style>
  <w:style w:type="numbering" w:customStyle="1" w:styleId="Style132">
    <w:name w:val="Style132"/>
    <w:rsid w:val="003417A7"/>
  </w:style>
  <w:style w:type="numbering" w:customStyle="1" w:styleId="520">
    <w:name w:val="Χωρίς λίστα52"/>
    <w:next w:val="NoList"/>
    <w:uiPriority w:val="99"/>
    <w:semiHidden/>
    <w:unhideWhenUsed/>
    <w:rsid w:val="003417A7"/>
  </w:style>
  <w:style w:type="table" w:customStyle="1" w:styleId="232">
    <w:name w:val="Κομψός πίνακας23"/>
    <w:basedOn w:val="TableNormal"/>
    <w:next w:val="TableElegant"/>
    <w:uiPriority w:val="99"/>
    <w:semiHidden/>
    <w:unhideWhenUsed/>
    <w:rsid w:val="003417A7"/>
    <w:pPr>
      <w:spacing w:after="0" w:line="240" w:lineRule="auto"/>
    </w:pPr>
    <w:rPr>
      <w:rFonts w:ascii="Times New Roman" w:eastAsia="Times New Roman" w:hAnsi="Times New Roman" w:cs="Times New Roman"/>
      <w:sz w:val="20"/>
      <w:szCs w:val="20"/>
      <w:lang w:eastAsia="el-GR"/>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caps/>
        <w:color w:val="auto"/>
      </w:rPr>
      <w:tblPr/>
      <w:tcPr>
        <w:tcBorders>
          <w:tl2br w:val="none" w:sz="0" w:space="0" w:color="auto"/>
          <w:tr2bl w:val="none" w:sz="0" w:space="0" w:color="auto"/>
        </w:tcBorders>
      </w:tcPr>
    </w:tblStylePr>
  </w:style>
  <w:style w:type="numbering" w:customStyle="1" w:styleId="Style142">
    <w:name w:val="Style142"/>
    <w:rsid w:val="003417A7"/>
  </w:style>
  <w:style w:type="numbering" w:customStyle="1" w:styleId="611">
    <w:name w:val="Χωρίς λίστα61"/>
    <w:next w:val="NoList"/>
    <w:uiPriority w:val="99"/>
    <w:semiHidden/>
    <w:unhideWhenUsed/>
    <w:rsid w:val="003417A7"/>
  </w:style>
  <w:style w:type="table" w:customStyle="1" w:styleId="312">
    <w:name w:val="Κομψός πίνακας31"/>
    <w:basedOn w:val="TableNormal"/>
    <w:next w:val="TableElegant"/>
    <w:uiPriority w:val="99"/>
    <w:semiHidden/>
    <w:unhideWhenUsed/>
    <w:rsid w:val="003417A7"/>
    <w:pPr>
      <w:spacing w:after="0" w:line="240" w:lineRule="auto"/>
    </w:pPr>
    <w:rPr>
      <w:rFonts w:ascii="Times New Roman" w:eastAsia="Times New Roman" w:hAnsi="Times New Roman" w:cs="Times New Roman"/>
      <w:sz w:val="20"/>
      <w:szCs w:val="20"/>
      <w:lang w:eastAsia="el-GR"/>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caps/>
        <w:color w:val="auto"/>
      </w:rPr>
      <w:tblPr/>
      <w:tcPr>
        <w:tcBorders>
          <w:tl2br w:val="none" w:sz="0" w:space="0" w:color="auto"/>
          <w:tr2bl w:val="none" w:sz="0" w:space="0" w:color="auto"/>
        </w:tcBorders>
      </w:tcPr>
    </w:tblStylePr>
  </w:style>
  <w:style w:type="table" w:customStyle="1" w:styleId="710">
    <w:name w:val="Πλέγμα πίνακα71"/>
    <w:basedOn w:val="TableNormal"/>
    <w:next w:val="TableGrid"/>
    <w:uiPriority w:val="99"/>
    <w:rsid w:val="003417A7"/>
    <w:pPr>
      <w:spacing w:after="0" w:line="240" w:lineRule="auto"/>
    </w:pPr>
    <w:rPr>
      <w:rFonts w:ascii="Times New Roman" w:eastAsia="MS Mincho"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Ανοιχτόχρωμη σκίαση - Έμφαση 161"/>
    <w:basedOn w:val="TableNormal"/>
    <w:next w:val="-13"/>
    <w:uiPriority w:val="99"/>
    <w:semiHidden/>
    <w:unhideWhenUsed/>
    <w:rsid w:val="003417A7"/>
    <w:pPr>
      <w:spacing w:after="0" w:line="240" w:lineRule="auto"/>
    </w:pPr>
    <w:rPr>
      <w:rFonts w:ascii="Calibri" w:eastAsia="Times New Roman" w:hAnsi="Calibri" w:cs="Times New Roman"/>
      <w:color w:val="365F91"/>
      <w:sz w:val="20"/>
      <w:szCs w:val="20"/>
      <w:lang w:eastAsia="el-GR"/>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161">
    <w:name w:val="Ανοιχτόχρωμη σκίαση - Έμφαση 1161"/>
    <w:uiPriority w:val="99"/>
    <w:rsid w:val="003417A7"/>
    <w:pPr>
      <w:spacing w:after="0" w:line="240" w:lineRule="auto"/>
    </w:pPr>
    <w:rPr>
      <w:rFonts w:ascii="Calibri" w:eastAsia="Times New Roman" w:hAnsi="Calibri" w:cs="Times New Roman"/>
      <w:color w:val="365F91"/>
      <w:sz w:val="20"/>
      <w:szCs w:val="20"/>
      <w:lang w:eastAsia="el-GR"/>
    </w:rPr>
    <w:tblPr>
      <w:tblStyleRowBandSize w:val="1"/>
      <w:tblStyleColBandSize w:val="1"/>
      <w:tblBorders>
        <w:top w:val="single" w:sz="8" w:space="0" w:color="1F497D"/>
        <w:bottom w:val="single" w:sz="8" w:space="0" w:color="1F497D"/>
      </w:tblBorders>
      <w:tblCellMar>
        <w:top w:w="0" w:type="dxa"/>
        <w:left w:w="108" w:type="dxa"/>
        <w:bottom w:w="0" w:type="dxa"/>
        <w:right w:w="108" w:type="dxa"/>
      </w:tblCellMar>
    </w:tblPr>
    <w:tcPr>
      <w:shd w:val="clear" w:color="auto" w:fill="FFFFFF"/>
    </w:tcPr>
  </w:style>
  <w:style w:type="numbering" w:customStyle="1" w:styleId="Style151">
    <w:name w:val="Style151"/>
    <w:rsid w:val="003417A7"/>
  </w:style>
  <w:style w:type="table" w:customStyle="1" w:styleId="181">
    <w:name w:val="Πλέγμα πίνακα181"/>
    <w:basedOn w:val="TableNormal"/>
    <w:next w:val="TableGrid"/>
    <w:uiPriority w:val="39"/>
    <w:rsid w:val="003417A7"/>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
    <w:name w:val="Χωρίς λίστα71"/>
    <w:next w:val="NoList"/>
    <w:uiPriority w:val="99"/>
    <w:semiHidden/>
    <w:unhideWhenUsed/>
    <w:rsid w:val="003417A7"/>
  </w:style>
  <w:style w:type="table" w:customStyle="1" w:styleId="810">
    <w:name w:val="Πλέγμα πίνακα81"/>
    <w:basedOn w:val="TableNormal"/>
    <w:next w:val="TableGrid"/>
    <w:uiPriority w:val="39"/>
    <w:rsid w:val="003417A7"/>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Ανοιχτόχρωμη σκίαση111"/>
    <w:basedOn w:val="TableNormal"/>
    <w:uiPriority w:val="60"/>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71">
    <w:name w:val="Ανοιχτόχρωμη σκίαση - Έμφαση 1171"/>
    <w:basedOn w:val="TableNormal"/>
    <w:uiPriority w:val="60"/>
    <w:rsid w:val="003417A7"/>
    <w:pPr>
      <w:spacing w:after="0" w:line="240" w:lineRule="auto"/>
    </w:pPr>
    <w:rPr>
      <w:rFonts w:ascii="Calibri" w:eastAsia="Calibri"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3-112">
    <w:name w:val="Μεσαίο πλέγμα 3 - ΄Εμφαση 112"/>
    <w:basedOn w:val="TableNormal"/>
    <w:next w:val="MediumGrid3-Accent1"/>
    <w:uiPriority w:val="69"/>
    <w:rsid w:val="003417A7"/>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512">
    <w:name w:val="Ανοιχτόχρωμη λίστα - ΄Εμφαση 512"/>
    <w:basedOn w:val="TableNormal"/>
    <w:next w:val="LightList-Accent5"/>
    <w:uiPriority w:val="61"/>
    <w:rsid w:val="003417A7"/>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12">
    <w:name w:val="Ανοιχτόχρωμη σκίαση - ΄Εμφαση 212"/>
    <w:basedOn w:val="TableNormal"/>
    <w:next w:val="LightShading-Accent2"/>
    <w:uiPriority w:val="60"/>
    <w:rsid w:val="003417A7"/>
    <w:pPr>
      <w:spacing w:after="0" w:line="240" w:lineRule="auto"/>
    </w:pPr>
    <w:rPr>
      <w:rFonts w:ascii="Calibri" w:eastAsia="Calibri" w:hAnsi="Calibri" w:cs="Times New Roman"/>
      <w:color w:val="943634"/>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12">
    <w:name w:val="Ανοιχτόχρωμη σκίαση - Έμφαση 612"/>
    <w:basedOn w:val="TableNormal"/>
    <w:next w:val="LightShading-Accent6"/>
    <w:uiPriority w:val="60"/>
    <w:rsid w:val="003417A7"/>
    <w:pPr>
      <w:spacing w:after="0" w:line="240" w:lineRule="auto"/>
    </w:pPr>
    <w:rPr>
      <w:rFonts w:ascii="Calibri" w:eastAsia="Calibri" w:hAnsi="Calibri" w:cs="Times New Roman"/>
      <w:color w:val="E36C0A"/>
      <w:sz w:val="20"/>
      <w:szCs w:val="20"/>
      <w:lang w:val="en-US"/>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rPr>
        <w:color w:val="1F497D"/>
      </w:rPr>
      <w:tblPr/>
      <w:tcPr>
        <w:shd w:val="clear" w:color="auto" w:fill="F2F2F2"/>
      </w:tcPr>
    </w:tblStylePr>
  </w:style>
  <w:style w:type="table" w:customStyle="1" w:styleId="-1181">
    <w:name w:val="Ανοιχτόχρωμη σκίαση - Έμφαση 1181"/>
    <w:basedOn w:val="TableNormal"/>
    <w:next w:val="-11"/>
    <w:uiPriority w:val="99"/>
    <w:rsid w:val="003417A7"/>
    <w:pPr>
      <w:spacing w:after="0" w:line="240" w:lineRule="auto"/>
    </w:pPr>
    <w:rPr>
      <w:rFonts w:ascii="Calibri" w:eastAsia="Calibri"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91">
    <w:name w:val="Πλέγμα πίνακα191"/>
    <w:basedOn w:val="TableNormal"/>
    <w:next w:val="TableGrid"/>
    <w:uiPriority w:val="39"/>
    <w:rsid w:val="003417A7"/>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
    <w:name w:val="Μεσαία λίστα 1 - ΄Εμφαση 212"/>
    <w:basedOn w:val="TableNormal"/>
    <w:next w:val="MediumList1-Accent2"/>
    <w:uiPriority w:val="65"/>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Verdana" w:eastAsia="Times New Roman" w:hAnsi="Verdan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numbering" w:customStyle="1" w:styleId="1121">
    <w:name w:val="Χωρίς λίστα112"/>
    <w:next w:val="NoList"/>
    <w:uiPriority w:val="99"/>
    <w:semiHidden/>
    <w:unhideWhenUsed/>
    <w:rsid w:val="003417A7"/>
  </w:style>
  <w:style w:type="numbering" w:customStyle="1" w:styleId="2120">
    <w:name w:val="Χωρίς λίστα212"/>
    <w:next w:val="NoList"/>
    <w:uiPriority w:val="99"/>
    <w:semiHidden/>
    <w:unhideWhenUsed/>
    <w:rsid w:val="003417A7"/>
  </w:style>
  <w:style w:type="numbering" w:customStyle="1" w:styleId="Style1112">
    <w:name w:val="Style1112"/>
    <w:rsid w:val="003417A7"/>
  </w:style>
  <w:style w:type="numbering" w:customStyle="1" w:styleId="3110">
    <w:name w:val="Χωρίς λίστα311"/>
    <w:next w:val="NoList"/>
    <w:uiPriority w:val="99"/>
    <w:semiHidden/>
    <w:unhideWhenUsed/>
    <w:rsid w:val="003417A7"/>
  </w:style>
  <w:style w:type="numbering" w:customStyle="1" w:styleId="Style1211">
    <w:name w:val="Style1211"/>
    <w:rsid w:val="003417A7"/>
  </w:style>
  <w:style w:type="numbering" w:customStyle="1" w:styleId="4110">
    <w:name w:val="Χωρίς λίστα411"/>
    <w:next w:val="NoList"/>
    <w:uiPriority w:val="99"/>
    <w:semiHidden/>
    <w:unhideWhenUsed/>
    <w:rsid w:val="003417A7"/>
  </w:style>
  <w:style w:type="numbering" w:customStyle="1" w:styleId="Style1311">
    <w:name w:val="Style1311"/>
    <w:rsid w:val="003417A7"/>
  </w:style>
  <w:style w:type="numbering" w:customStyle="1" w:styleId="5110">
    <w:name w:val="Χωρίς λίστα511"/>
    <w:next w:val="NoList"/>
    <w:uiPriority w:val="99"/>
    <w:semiHidden/>
    <w:unhideWhenUsed/>
    <w:rsid w:val="003417A7"/>
  </w:style>
  <w:style w:type="numbering" w:customStyle="1" w:styleId="Style1411">
    <w:name w:val="Style1411"/>
    <w:rsid w:val="003417A7"/>
  </w:style>
  <w:style w:type="numbering" w:customStyle="1" w:styleId="Style152">
    <w:name w:val="Style152"/>
    <w:rsid w:val="003417A7"/>
  </w:style>
  <w:style w:type="numbering" w:customStyle="1" w:styleId="Style161">
    <w:name w:val="Style161"/>
    <w:rsid w:val="003417A7"/>
  </w:style>
  <w:style w:type="table" w:customStyle="1" w:styleId="115">
    <w:name w:val="Πλέγμα πίνακα115"/>
    <w:basedOn w:val="TableNormal"/>
    <w:next w:val="TableGrid"/>
    <w:uiPriority w:val="39"/>
    <w:rsid w:val="003417A7"/>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Πλέγμα πίνακα116"/>
    <w:basedOn w:val="TableNormal"/>
    <w:next w:val="TableGrid"/>
    <w:uiPriority w:val="39"/>
    <w:rsid w:val="003417A7"/>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1">
    <w:name w:val="Χωρίς λίστα10"/>
    <w:next w:val="NoList"/>
    <w:uiPriority w:val="99"/>
    <w:semiHidden/>
    <w:unhideWhenUsed/>
    <w:rsid w:val="003417A7"/>
  </w:style>
  <w:style w:type="table" w:customStyle="1" w:styleId="200">
    <w:name w:val="Πλέγμα πίνακα20"/>
    <w:basedOn w:val="TableNormal"/>
    <w:next w:val="TableGrid"/>
    <w:uiPriority w:val="39"/>
    <w:rsid w:val="003417A7"/>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Ανοιχτόχρωμη σκίαση14"/>
    <w:basedOn w:val="TableNormal"/>
    <w:uiPriority w:val="60"/>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45">
    <w:name w:val="ΠΠ 45"/>
    <w:basedOn w:val="Normal"/>
    <w:next w:val="Normal"/>
    <w:autoRedefine/>
    <w:uiPriority w:val="39"/>
    <w:unhideWhenUsed/>
    <w:rsid w:val="003417A7"/>
    <w:pPr>
      <w:ind w:left="660"/>
    </w:pPr>
    <w:rPr>
      <w:rFonts w:ascii="Calibri" w:eastAsia="Calibri" w:hAnsi="Calibri"/>
      <w:sz w:val="18"/>
      <w:szCs w:val="18"/>
      <w:lang w:val="en-US" w:eastAsia="en-US"/>
    </w:rPr>
  </w:style>
  <w:style w:type="paragraph" w:customStyle="1" w:styleId="55">
    <w:name w:val="ΠΠ 55"/>
    <w:basedOn w:val="Normal"/>
    <w:next w:val="Normal"/>
    <w:autoRedefine/>
    <w:uiPriority w:val="39"/>
    <w:unhideWhenUsed/>
    <w:rsid w:val="003417A7"/>
    <w:pPr>
      <w:ind w:left="880"/>
    </w:pPr>
    <w:rPr>
      <w:rFonts w:ascii="Calibri" w:eastAsia="Calibri" w:hAnsi="Calibri"/>
      <w:sz w:val="18"/>
      <w:szCs w:val="18"/>
      <w:lang w:val="en-US" w:eastAsia="en-US"/>
    </w:rPr>
  </w:style>
  <w:style w:type="paragraph" w:customStyle="1" w:styleId="65">
    <w:name w:val="ΠΠ 65"/>
    <w:basedOn w:val="Normal"/>
    <w:next w:val="Normal"/>
    <w:autoRedefine/>
    <w:uiPriority w:val="39"/>
    <w:unhideWhenUsed/>
    <w:rsid w:val="003417A7"/>
    <w:pPr>
      <w:ind w:left="1100"/>
    </w:pPr>
    <w:rPr>
      <w:rFonts w:ascii="Calibri" w:eastAsia="Calibri" w:hAnsi="Calibri"/>
      <w:sz w:val="18"/>
      <w:szCs w:val="18"/>
      <w:lang w:val="en-US" w:eastAsia="en-US"/>
    </w:rPr>
  </w:style>
  <w:style w:type="paragraph" w:customStyle="1" w:styleId="75">
    <w:name w:val="ΠΠ 75"/>
    <w:basedOn w:val="Normal"/>
    <w:next w:val="Normal"/>
    <w:autoRedefine/>
    <w:uiPriority w:val="39"/>
    <w:unhideWhenUsed/>
    <w:rsid w:val="003417A7"/>
    <w:pPr>
      <w:ind w:left="1320"/>
    </w:pPr>
    <w:rPr>
      <w:rFonts w:ascii="Calibri" w:eastAsia="Calibri" w:hAnsi="Calibri"/>
      <w:sz w:val="18"/>
      <w:szCs w:val="18"/>
      <w:lang w:val="en-US" w:eastAsia="en-US"/>
    </w:rPr>
  </w:style>
  <w:style w:type="paragraph" w:customStyle="1" w:styleId="85">
    <w:name w:val="ΠΠ 85"/>
    <w:basedOn w:val="Normal"/>
    <w:next w:val="Normal"/>
    <w:autoRedefine/>
    <w:uiPriority w:val="39"/>
    <w:unhideWhenUsed/>
    <w:rsid w:val="003417A7"/>
    <w:pPr>
      <w:ind w:left="1540"/>
    </w:pPr>
    <w:rPr>
      <w:rFonts w:ascii="Calibri" w:eastAsia="Calibri" w:hAnsi="Calibri"/>
      <w:sz w:val="18"/>
      <w:szCs w:val="18"/>
      <w:lang w:val="en-US" w:eastAsia="en-US"/>
    </w:rPr>
  </w:style>
  <w:style w:type="paragraph" w:customStyle="1" w:styleId="95">
    <w:name w:val="ΠΠ 95"/>
    <w:basedOn w:val="Normal"/>
    <w:next w:val="Normal"/>
    <w:autoRedefine/>
    <w:uiPriority w:val="39"/>
    <w:unhideWhenUsed/>
    <w:rsid w:val="003417A7"/>
    <w:pPr>
      <w:ind w:left="1760"/>
    </w:pPr>
    <w:rPr>
      <w:rFonts w:ascii="Calibri" w:eastAsia="Calibri" w:hAnsi="Calibri"/>
      <w:sz w:val="18"/>
      <w:szCs w:val="18"/>
      <w:lang w:val="en-US" w:eastAsia="en-US"/>
    </w:rPr>
  </w:style>
  <w:style w:type="table" w:customStyle="1" w:styleId="-1116">
    <w:name w:val="Ανοιχτόχρωμη σκίαση - Έμφαση 1116"/>
    <w:basedOn w:val="TableNormal"/>
    <w:uiPriority w:val="60"/>
    <w:rsid w:val="003417A7"/>
    <w:pPr>
      <w:spacing w:after="0" w:line="240" w:lineRule="auto"/>
    </w:pPr>
    <w:rPr>
      <w:rFonts w:ascii="Calibri" w:eastAsia="Calibri"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3-15">
    <w:name w:val="Μεσαίο πλέγμα 3 - ΄Εμφαση 15"/>
    <w:basedOn w:val="TableNormal"/>
    <w:next w:val="MediumGrid3-Accent1"/>
    <w:uiPriority w:val="69"/>
    <w:rsid w:val="003417A7"/>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55">
    <w:name w:val="Ανοιχτόχρωμη λίστα - ΄Εμφαση 55"/>
    <w:basedOn w:val="TableNormal"/>
    <w:next w:val="LightList-Accent5"/>
    <w:uiPriority w:val="61"/>
    <w:rsid w:val="003417A7"/>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5">
    <w:name w:val="Ανοιχτόχρωμη σκίαση - ΄Εμφαση 25"/>
    <w:basedOn w:val="TableNormal"/>
    <w:next w:val="LightShading-Accent2"/>
    <w:uiPriority w:val="60"/>
    <w:rsid w:val="003417A7"/>
    <w:pPr>
      <w:spacing w:after="0" w:line="240" w:lineRule="auto"/>
    </w:pPr>
    <w:rPr>
      <w:rFonts w:ascii="Calibri" w:eastAsia="Calibri" w:hAnsi="Calibri" w:cs="Times New Roman"/>
      <w:color w:val="943634"/>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5">
    <w:name w:val="Ανοιχτόχρωμη σκίαση - Έμφαση 65"/>
    <w:basedOn w:val="TableNormal"/>
    <w:next w:val="LightShading-Accent6"/>
    <w:uiPriority w:val="60"/>
    <w:rsid w:val="003417A7"/>
    <w:pPr>
      <w:spacing w:after="0" w:line="240" w:lineRule="auto"/>
    </w:pPr>
    <w:rPr>
      <w:rFonts w:ascii="Calibri" w:eastAsia="Calibri" w:hAnsi="Calibri" w:cs="Times New Roman"/>
      <w:color w:val="E36C0A"/>
      <w:sz w:val="20"/>
      <w:szCs w:val="20"/>
      <w:lang w:val="en-US"/>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rPr>
        <w:color w:val="1F497D"/>
      </w:rPr>
      <w:tblPr/>
      <w:tcPr>
        <w:shd w:val="clear" w:color="auto" w:fill="F2F2F2"/>
      </w:tcPr>
    </w:tblStylePr>
  </w:style>
  <w:style w:type="table" w:customStyle="1" w:styleId="-1117">
    <w:name w:val="Ανοιχτόχρωμη σκίαση - Έμφαση 1117"/>
    <w:basedOn w:val="TableNormal"/>
    <w:next w:val="-11"/>
    <w:uiPriority w:val="99"/>
    <w:rsid w:val="003417A7"/>
    <w:pPr>
      <w:spacing w:after="0" w:line="240" w:lineRule="auto"/>
    </w:pPr>
    <w:rPr>
      <w:rFonts w:ascii="Calibri" w:eastAsia="Calibri"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17">
    <w:name w:val="Πλέγμα πίνακα117"/>
    <w:basedOn w:val="TableNormal"/>
    <w:next w:val="TableGrid"/>
    <w:uiPriority w:val="39"/>
    <w:rsid w:val="003417A7"/>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
    <w:name w:val="Μεσαία λίστα 1 - ΄Εμφαση 25"/>
    <w:basedOn w:val="TableNormal"/>
    <w:next w:val="MediumList1-Accent2"/>
    <w:uiPriority w:val="65"/>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Verdana" w:eastAsia="Times New Roman" w:hAnsi="Verdan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numbering" w:customStyle="1" w:styleId="152">
    <w:name w:val="Χωρίς λίστα15"/>
    <w:next w:val="NoList"/>
    <w:uiPriority w:val="99"/>
    <w:semiHidden/>
    <w:unhideWhenUsed/>
    <w:rsid w:val="003417A7"/>
  </w:style>
  <w:style w:type="table" w:customStyle="1" w:styleId="25">
    <w:name w:val="Πλέγμα πίνακα25"/>
    <w:basedOn w:val="TableNormal"/>
    <w:next w:val="TableGrid"/>
    <w:uiPriority w:val="99"/>
    <w:rsid w:val="003417A7"/>
    <w:pPr>
      <w:spacing w:after="0" w:line="240" w:lineRule="auto"/>
    </w:pPr>
    <w:rPr>
      <w:rFonts w:ascii="Times New Roman" w:eastAsia="MS Mincho"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
    <w:name w:val="Ανοιχτόχρωμη σκίαση - Έμφαση 1118"/>
    <w:uiPriority w:val="99"/>
    <w:rsid w:val="003417A7"/>
    <w:pPr>
      <w:spacing w:after="0" w:line="240" w:lineRule="auto"/>
    </w:pPr>
    <w:rPr>
      <w:rFonts w:ascii="Calibri" w:eastAsia="Times New Roman"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style>
  <w:style w:type="numbering" w:customStyle="1" w:styleId="Style17">
    <w:name w:val="Style17"/>
    <w:rsid w:val="003417A7"/>
  </w:style>
  <w:style w:type="numbering" w:customStyle="1" w:styleId="241">
    <w:name w:val="Χωρίς λίστα24"/>
    <w:next w:val="NoList"/>
    <w:uiPriority w:val="99"/>
    <w:semiHidden/>
    <w:unhideWhenUsed/>
    <w:rsid w:val="003417A7"/>
  </w:style>
  <w:style w:type="table" w:customStyle="1" w:styleId="34">
    <w:name w:val="Πλέγμα πίνακα34"/>
    <w:basedOn w:val="TableNormal"/>
    <w:next w:val="TableGrid"/>
    <w:uiPriority w:val="99"/>
    <w:rsid w:val="003417A7"/>
    <w:pPr>
      <w:spacing w:after="0" w:line="240" w:lineRule="auto"/>
    </w:pPr>
    <w:rPr>
      <w:rFonts w:ascii="Times New Roman" w:eastAsia="MS Mincho"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
    <w:name w:val="Ανοιχτόχρωμη σκίαση - Έμφαση 1124"/>
    <w:uiPriority w:val="99"/>
    <w:rsid w:val="003417A7"/>
    <w:pPr>
      <w:spacing w:after="0" w:line="240" w:lineRule="auto"/>
    </w:pPr>
    <w:rPr>
      <w:rFonts w:ascii="Calibri" w:eastAsia="Times New Roman"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style>
  <w:style w:type="numbering" w:customStyle="1" w:styleId="Style114">
    <w:name w:val="Style114"/>
    <w:rsid w:val="003417A7"/>
  </w:style>
  <w:style w:type="numbering" w:customStyle="1" w:styleId="330">
    <w:name w:val="Χωρίς λίστα33"/>
    <w:next w:val="NoList"/>
    <w:uiPriority w:val="99"/>
    <w:semiHidden/>
    <w:unhideWhenUsed/>
    <w:rsid w:val="003417A7"/>
  </w:style>
  <w:style w:type="table" w:customStyle="1" w:styleId="-1134">
    <w:name w:val="Ανοιχτόχρωμη σκίαση - Έμφαση 1134"/>
    <w:uiPriority w:val="99"/>
    <w:rsid w:val="003417A7"/>
    <w:pPr>
      <w:spacing w:after="0" w:line="240" w:lineRule="auto"/>
    </w:pPr>
    <w:rPr>
      <w:rFonts w:ascii="Calibri" w:eastAsia="Times New Roman"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style>
  <w:style w:type="numbering" w:customStyle="1" w:styleId="Style124">
    <w:name w:val="Style124"/>
    <w:rsid w:val="003417A7"/>
  </w:style>
  <w:style w:type="numbering" w:customStyle="1" w:styleId="430">
    <w:name w:val="Χωρίς λίστα43"/>
    <w:next w:val="NoList"/>
    <w:uiPriority w:val="99"/>
    <w:semiHidden/>
    <w:unhideWhenUsed/>
    <w:rsid w:val="003417A7"/>
  </w:style>
  <w:style w:type="table" w:customStyle="1" w:styleId="-1144">
    <w:name w:val="Ανοιχτόχρωμη σκίαση - Έμφαση 1144"/>
    <w:uiPriority w:val="99"/>
    <w:rsid w:val="003417A7"/>
    <w:pPr>
      <w:spacing w:after="0" w:line="240" w:lineRule="auto"/>
    </w:pPr>
    <w:rPr>
      <w:rFonts w:ascii="Calibri" w:eastAsia="Times New Roman"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style>
  <w:style w:type="numbering" w:customStyle="1" w:styleId="Style133">
    <w:name w:val="Style133"/>
    <w:rsid w:val="003417A7"/>
  </w:style>
  <w:style w:type="numbering" w:customStyle="1" w:styleId="530">
    <w:name w:val="Χωρίς λίστα53"/>
    <w:next w:val="NoList"/>
    <w:uiPriority w:val="99"/>
    <w:semiHidden/>
    <w:unhideWhenUsed/>
    <w:rsid w:val="003417A7"/>
  </w:style>
  <w:style w:type="table" w:customStyle="1" w:styleId="242">
    <w:name w:val="Κομψός πίνακας24"/>
    <w:basedOn w:val="TableNormal"/>
    <w:next w:val="TableElegant"/>
    <w:uiPriority w:val="99"/>
    <w:semiHidden/>
    <w:unhideWhenUsed/>
    <w:rsid w:val="003417A7"/>
    <w:pPr>
      <w:spacing w:after="0" w:line="240" w:lineRule="auto"/>
    </w:pPr>
    <w:rPr>
      <w:rFonts w:ascii="Times New Roman" w:eastAsia="Times New Roman" w:hAnsi="Times New Roman" w:cs="Times New Roman"/>
      <w:sz w:val="20"/>
      <w:szCs w:val="20"/>
      <w:lang w:eastAsia="el-GR"/>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caps/>
        <w:color w:val="auto"/>
      </w:rPr>
      <w:tblPr/>
      <w:tcPr>
        <w:tcBorders>
          <w:tl2br w:val="none" w:sz="0" w:space="0" w:color="auto"/>
          <w:tr2bl w:val="none" w:sz="0" w:space="0" w:color="auto"/>
        </w:tcBorders>
      </w:tcPr>
    </w:tblStylePr>
  </w:style>
  <w:style w:type="table" w:customStyle="1" w:styleId="-154">
    <w:name w:val="Ανοιχτόχρωμη σκίαση - Έμφαση 154"/>
    <w:basedOn w:val="TableNormal"/>
    <w:next w:val="-13"/>
    <w:uiPriority w:val="99"/>
    <w:semiHidden/>
    <w:unhideWhenUsed/>
    <w:rsid w:val="003417A7"/>
    <w:pPr>
      <w:spacing w:after="0" w:line="240" w:lineRule="auto"/>
    </w:pPr>
    <w:rPr>
      <w:rFonts w:ascii="Calibri" w:eastAsia="Times New Roman" w:hAnsi="Calibri" w:cs="Times New Roman"/>
      <w:color w:val="365F91"/>
      <w:sz w:val="20"/>
      <w:szCs w:val="20"/>
      <w:lang w:eastAsia="el-GR"/>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numbering" w:customStyle="1" w:styleId="Style143">
    <w:name w:val="Style143"/>
    <w:rsid w:val="003417A7"/>
  </w:style>
  <w:style w:type="numbering" w:customStyle="1" w:styleId="620">
    <w:name w:val="Χωρίς λίστα62"/>
    <w:next w:val="NoList"/>
    <w:uiPriority w:val="99"/>
    <w:semiHidden/>
    <w:unhideWhenUsed/>
    <w:rsid w:val="003417A7"/>
  </w:style>
  <w:style w:type="table" w:customStyle="1" w:styleId="322">
    <w:name w:val="Κομψός πίνακας32"/>
    <w:basedOn w:val="TableNormal"/>
    <w:next w:val="TableElegant"/>
    <w:uiPriority w:val="99"/>
    <w:semiHidden/>
    <w:unhideWhenUsed/>
    <w:rsid w:val="003417A7"/>
    <w:pPr>
      <w:spacing w:after="0" w:line="240" w:lineRule="auto"/>
    </w:pPr>
    <w:rPr>
      <w:rFonts w:ascii="Times New Roman" w:eastAsia="Times New Roman" w:hAnsi="Times New Roman" w:cs="Times New Roman"/>
      <w:sz w:val="20"/>
      <w:szCs w:val="20"/>
      <w:lang w:eastAsia="el-GR"/>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caps/>
        <w:color w:val="auto"/>
      </w:rPr>
      <w:tblPr/>
      <w:tcPr>
        <w:tcBorders>
          <w:tl2br w:val="none" w:sz="0" w:space="0" w:color="auto"/>
          <w:tr2bl w:val="none" w:sz="0" w:space="0" w:color="auto"/>
        </w:tcBorders>
      </w:tcPr>
    </w:tblStylePr>
  </w:style>
  <w:style w:type="table" w:customStyle="1" w:styleId="720">
    <w:name w:val="Πλέγμα πίνακα72"/>
    <w:basedOn w:val="TableNormal"/>
    <w:next w:val="TableGrid"/>
    <w:uiPriority w:val="99"/>
    <w:rsid w:val="003417A7"/>
    <w:pPr>
      <w:spacing w:after="0" w:line="240" w:lineRule="auto"/>
    </w:pPr>
    <w:rPr>
      <w:rFonts w:ascii="Times New Roman" w:eastAsia="MS Mincho"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
    <w:name w:val="Ανοιχτόχρωμη σκίαση - Έμφαση 162"/>
    <w:basedOn w:val="TableNormal"/>
    <w:next w:val="-13"/>
    <w:uiPriority w:val="99"/>
    <w:semiHidden/>
    <w:unhideWhenUsed/>
    <w:rsid w:val="003417A7"/>
    <w:pPr>
      <w:spacing w:after="0" w:line="240" w:lineRule="auto"/>
    </w:pPr>
    <w:rPr>
      <w:rFonts w:ascii="Calibri" w:eastAsia="Times New Roman" w:hAnsi="Calibri" w:cs="Times New Roman"/>
      <w:color w:val="365F91"/>
      <w:sz w:val="20"/>
      <w:szCs w:val="20"/>
      <w:lang w:eastAsia="el-GR"/>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162">
    <w:name w:val="Ανοιχτόχρωμη σκίαση - Έμφαση 1162"/>
    <w:uiPriority w:val="99"/>
    <w:rsid w:val="003417A7"/>
    <w:pPr>
      <w:spacing w:after="0" w:line="240" w:lineRule="auto"/>
    </w:pPr>
    <w:rPr>
      <w:rFonts w:ascii="Calibri" w:eastAsia="Times New Roman" w:hAnsi="Calibri" w:cs="Times New Roman"/>
      <w:color w:val="365F91"/>
      <w:sz w:val="20"/>
      <w:szCs w:val="20"/>
      <w:lang w:eastAsia="el-GR"/>
    </w:rPr>
    <w:tblPr>
      <w:tblStyleRowBandSize w:val="1"/>
      <w:tblStyleColBandSize w:val="1"/>
      <w:tblBorders>
        <w:top w:val="single" w:sz="8" w:space="0" w:color="1F497D"/>
        <w:bottom w:val="single" w:sz="8" w:space="0" w:color="1F497D"/>
      </w:tblBorders>
      <w:tblCellMar>
        <w:top w:w="0" w:type="dxa"/>
        <w:left w:w="108" w:type="dxa"/>
        <w:bottom w:w="0" w:type="dxa"/>
        <w:right w:w="108" w:type="dxa"/>
      </w:tblCellMar>
    </w:tblPr>
    <w:tcPr>
      <w:shd w:val="clear" w:color="auto" w:fill="FFFFFF"/>
    </w:tcPr>
  </w:style>
  <w:style w:type="numbering" w:customStyle="1" w:styleId="Style153">
    <w:name w:val="Style153"/>
    <w:rsid w:val="003417A7"/>
  </w:style>
  <w:style w:type="table" w:customStyle="1" w:styleId="182">
    <w:name w:val="Πλέγμα πίνακα182"/>
    <w:basedOn w:val="TableNormal"/>
    <w:next w:val="TableGrid"/>
    <w:uiPriority w:val="39"/>
    <w:rsid w:val="003417A7"/>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Πλέγμα πίνακα82"/>
    <w:basedOn w:val="TableNormal"/>
    <w:next w:val="TableGrid"/>
    <w:uiPriority w:val="99"/>
    <w:rsid w:val="003417A7"/>
    <w:pPr>
      <w:spacing w:after="0" w:line="240" w:lineRule="auto"/>
    </w:pPr>
    <w:rPr>
      <w:rFonts w:ascii="Times New Roman" w:eastAsia="MS Mincho"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0">
    <w:name w:val="Χωρίς λίστα16"/>
    <w:next w:val="NoList"/>
    <w:uiPriority w:val="99"/>
    <w:semiHidden/>
    <w:unhideWhenUsed/>
    <w:rsid w:val="003417A7"/>
  </w:style>
  <w:style w:type="character" w:customStyle="1" w:styleId="WW8Num1z0">
    <w:name w:val="WW8Num1z0"/>
    <w:rsid w:val="003417A7"/>
  </w:style>
  <w:style w:type="character" w:customStyle="1" w:styleId="WW8Num1z1">
    <w:name w:val="WW8Num1z1"/>
    <w:rsid w:val="003417A7"/>
  </w:style>
  <w:style w:type="character" w:customStyle="1" w:styleId="WW8Num1z2">
    <w:name w:val="WW8Num1z2"/>
    <w:rsid w:val="003417A7"/>
  </w:style>
  <w:style w:type="character" w:customStyle="1" w:styleId="WW8Num1z3">
    <w:name w:val="WW8Num1z3"/>
    <w:rsid w:val="003417A7"/>
  </w:style>
  <w:style w:type="character" w:customStyle="1" w:styleId="WW8Num1z4">
    <w:name w:val="WW8Num1z4"/>
    <w:rsid w:val="003417A7"/>
    <w:rPr>
      <w:rFonts w:ascii="Arial" w:hAnsi="Arial" w:cs="Times New Roman"/>
      <w:b w:val="0"/>
      <w:i w:val="0"/>
      <w:sz w:val="20"/>
      <w:szCs w:val="20"/>
    </w:rPr>
  </w:style>
  <w:style w:type="character" w:customStyle="1" w:styleId="WW8Num1z5">
    <w:name w:val="WW8Num1z5"/>
    <w:rsid w:val="003417A7"/>
  </w:style>
  <w:style w:type="character" w:customStyle="1" w:styleId="WW8Num1z6">
    <w:name w:val="WW8Num1z6"/>
    <w:rsid w:val="003417A7"/>
  </w:style>
  <w:style w:type="character" w:customStyle="1" w:styleId="WW8Num1z7">
    <w:name w:val="WW8Num1z7"/>
    <w:rsid w:val="003417A7"/>
  </w:style>
  <w:style w:type="character" w:customStyle="1" w:styleId="WW8Num1z8">
    <w:name w:val="WW8Num1z8"/>
    <w:rsid w:val="003417A7"/>
  </w:style>
  <w:style w:type="character" w:customStyle="1" w:styleId="WW8Num2z0">
    <w:name w:val="WW8Num2z0"/>
    <w:rsid w:val="003417A7"/>
    <w:rPr>
      <w:rFonts w:ascii="Symbol" w:hAnsi="Symbol" w:cs="Symbol"/>
      <w:lang w:val="el-GR"/>
    </w:rPr>
  </w:style>
  <w:style w:type="character" w:customStyle="1" w:styleId="WW8Num3z0">
    <w:name w:val="WW8Num3z0"/>
    <w:rsid w:val="003417A7"/>
    <w:rPr>
      <w:lang w:val="el-GR"/>
    </w:rPr>
  </w:style>
  <w:style w:type="character" w:customStyle="1" w:styleId="WW8Num4z0">
    <w:name w:val="WW8Num4z0"/>
    <w:rsid w:val="003417A7"/>
    <w:rPr>
      <w:rFonts w:ascii="Webdings" w:hAnsi="Webdings" w:cs="Webdings"/>
      <w:color w:val="333399"/>
      <w:sz w:val="16"/>
    </w:rPr>
  </w:style>
  <w:style w:type="character" w:customStyle="1" w:styleId="WW8Num5z0">
    <w:name w:val="WW8Num5z0"/>
    <w:rsid w:val="003417A7"/>
    <w:rPr>
      <w:rFonts w:ascii="Symbol" w:hAnsi="Symbol" w:cs="Symbol"/>
      <w:strike/>
      <w:color w:val="0070C0"/>
      <w:kern w:val="1"/>
      <w:position w:val="0"/>
      <w:sz w:val="24"/>
      <w:vertAlign w:val="baseline"/>
      <w:lang w:val="el-GR"/>
    </w:rPr>
  </w:style>
  <w:style w:type="character" w:customStyle="1" w:styleId="WW8Num6z0">
    <w:name w:val="WW8Num6z0"/>
    <w:rsid w:val="003417A7"/>
    <w:rPr>
      <w:rFonts w:ascii="Symbol" w:hAnsi="Symbol" w:cs="Symbol"/>
      <w:shd w:val="clear" w:color="auto" w:fill="C0C0C0"/>
      <w:lang w:val="el-GR"/>
    </w:rPr>
  </w:style>
  <w:style w:type="character" w:customStyle="1" w:styleId="WW8Num7z0">
    <w:name w:val="WW8Num7z0"/>
    <w:rsid w:val="003417A7"/>
    <w:rPr>
      <w:b/>
      <w:bCs/>
      <w:szCs w:val="22"/>
      <w:lang w:val="el-GR"/>
    </w:rPr>
  </w:style>
  <w:style w:type="character" w:customStyle="1" w:styleId="WW8Num7z1">
    <w:name w:val="WW8Num7z1"/>
    <w:rsid w:val="003417A7"/>
  </w:style>
  <w:style w:type="character" w:customStyle="1" w:styleId="WW8Num7z2">
    <w:name w:val="WW8Num7z2"/>
    <w:rsid w:val="003417A7"/>
  </w:style>
  <w:style w:type="character" w:customStyle="1" w:styleId="WW8Num7z3">
    <w:name w:val="WW8Num7z3"/>
    <w:rsid w:val="003417A7"/>
  </w:style>
  <w:style w:type="character" w:customStyle="1" w:styleId="WW8Num7z4">
    <w:name w:val="WW8Num7z4"/>
    <w:rsid w:val="003417A7"/>
  </w:style>
  <w:style w:type="character" w:customStyle="1" w:styleId="WW8Num7z5">
    <w:name w:val="WW8Num7z5"/>
    <w:rsid w:val="003417A7"/>
  </w:style>
  <w:style w:type="character" w:customStyle="1" w:styleId="WW8Num7z6">
    <w:name w:val="WW8Num7z6"/>
    <w:rsid w:val="003417A7"/>
  </w:style>
  <w:style w:type="character" w:customStyle="1" w:styleId="WW8Num7z7">
    <w:name w:val="WW8Num7z7"/>
    <w:rsid w:val="003417A7"/>
  </w:style>
  <w:style w:type="character" w:customStyle="1" w:styleId="WW8Num7z8">
    <w:name w:val="WW8Num7z8"/>
    <w:rsid w:val="003417A7"/>
  </w:style>
  <w:style w:type="character" w:customStyle="1" w:styleId="WW8Num8z0">
    <w:name w:val="WW8Num8z0"/>
    <w:rsid w:val="003417A7"/>
    <w:rPr>
      <w:b/>
      <w:bCs/>
      <w:szCs w:val="22"/>
      <w:lang w:val="el-GR"/>
    </w:rPr>
  </w:style>
  <w:style w:type="character" w:customStyle="1" w:styleId="WW8Num8z1">
    <w:name w:val="WW8Num8z1"/>
    <w:rsid w:val="003417A7"/>
    <w:rPr>
      <w:rFonts w:eastAsia="Calibri"/>
      <w:lang w:val="el-GR"/>
    </w:rPr>
  </w:style>
  <w:style w:type="character" w:customStyle="1" w:styleId="WW8Num8z2">
    <w:name w:val="WW8Num8z2"/>
    <w:rsid w:val="003417A7"/>
  </w:style>
  <w:style w:type="character" w:customStyle="1" w:styleId="WW8Num8z3">
    <w:name w:val="WW8Num8z3"/>
    <w:rsid w:val="003417A7"/>
  </w:style>
  <w:style w:type="character" w:customStyle="1" w:styleId="WW8Num8z4">
    <w:name w:val="WW8Num8z4"/>
    <w:rsid w:val="003417A7"/>
  </w:style>
  <w:style w:type="character" w:customStyle="1" w:styleId="WW8Num8z5">
    <w:name w:val="WW8Num8z5"/>
    <w:rsid w:val="003417A7"/>
  </w:style>
  <w:style w:type="character" w:customStyle="1" w:styleId="WW8Num8z6">
    <w:name w:val="WW8Num8z6"/>
    <w:rsid w:val="003417A7"/>
  </w:style>
  <w:style w:type="character" w:customStyle="1" w:styleId="WW8Num8z7">
    <w:name w:val="WW8Num8z7"/>
    <w:rsid w:val="003417A7"/>
  </w:style>
  <w:style w:type="character" w:customStyle="1" w:styleId="WW8Num8z8">
    <w:name w:val="WW8Num8z8"/>
    <w:rsid w:val="003417A7"/>
  </w:style>
  <w:style w:type="character" w:customStyle="1" w:styleId="WW8Num9z0">
    <w:name w:val="WW8Num9z0"/>
    <w:rsid w:val="003417A7"/>
    <w:rPr>
      <w:rFonts w:ascii="Symbol" w:hAnsi="Symbol" w:cs="OpenSymbol"/>
      <w:color w:val="5B9BD5"/>
    </w:rPr>
  </w:style>
  <w:style w:type="character" w:customStyle="1" w:styleId="WW8Num2z1">
    <w:name w:val="WW8Num2z1"/>
    <w:rsid w:val="003417A7"/>
  </w:style>
  <w:style w:type="character" w:customStyle="1" w:styleId="WW8Num2z2">
    <w:name w:val="WW8Num2z2"/>
    <w:rsid w:val="003417A7"/>
  </w:style>
  <w:style w:type="character" w:customStyle="1" w:styleId="WW8Num2z3">
    <w:name w:val="WW8Num2z3"/>
    <w:rsid w:val="003417A7"/>
  </w:style>
  <w:style w:type="character" w:customStyle="1" w:styleId="WW8Num2z4">
    <w:name w:val="WW8Num2z4"/>
    <w:rsid w:val="003417A7"/>
    <w:rPr>
      <w:rFonts w:ascii="Arial" w:hAnsi="Arial" w:cs="Times New Roman"/>
      <w:b w:val="0"/>
      <w:i w:val="0"/>
      <w:sz w:val="20"/>
      <w:szCs w:val="20"/>
    </w:rPr>
  </w:style>
  <w:style w:type="character" w:customStyle="1" w:styleId="WW8Num2z5">
    <w:name w:val="WW8Num2z5"/>
    <w:rsid w:val="003417A7"/>
  </w:style>
  <w:style w:type="character" w:customStyle="1" w:styleId="WW8Num2z6">
    <w:name w:val="WW8Num2z6"/>
    <w:rsid w:val="003417A7"/>
  </w:style>
  <w:style w:type="character" w:customStyle="1" w:styleId="WW8Num2z7">
    <w:name w:val="WW8Num2z7"/>
    <w:rsid w:val="003417A7"/>
  </w:style>
  <w:style w:type="character" w:customStyle="1" w:styleId="WW8Num2z8">
    <w:name w:val="WW8Num2z8"/>
    <w:rsid w:val="003417A7"/>
  </w:style>
  <w:style w:type="character" w:customStyle="1" w:styleId="WW8Num9z1">
    <w:name w:val="WW8Num9z1"/>
    <w:rsid w:val="003417A7"/>
    <w:rPr>
      <w:rFonts w:eastAsia="Calibri"/>
      <w:lang w:val="el-GR"/>
    </w:rPr>
  </w:style>
  <w:style w:type="character" w:customStyle="1" w:styleId="WW8Num9z2">
    <w:name w:val="WW8Num9z2"/>
    <w:rsid w:val="003417A7"/>
  </w:style>
  <w:style w:type="character" w:customStyle="1" w:styleId="WW8Num9z3">
    <w:name w:val="WW8Num9z3"/>
    <w:rsid w:val="003417A7"/>
  </w:style>
  <w:style w:type="character" w:customStyle="1" w:styleId="WW8Num9z4">
    <w:name w:val="WW8Num9z4"/>
    <w:rsid w:val="003417A7"/>
  </w:style>
  <w:style w:type="character" w:customStyle="1" w:styleId="WW8Num9z5">
    <w:name w:val="WW8Num9z5"/>
    <w:rsid w:val="003417A7"/>
  </w:style>
  <w:style w:type="character" w:customStyle="1" w:styleId="WW8Num9z6">
    <w:name w:val="WW8Num9z6"/>
    <w:rsid w:val="003417A7"/>
  </w:style>
  <w:style w:type="character" w:customStyle="1" w:styleId="WW8Num9z8">
    <w:name w:val="WW8Num9z8"/>
    <w:rsid w:val="003417A7"/>
  </w:style>
  <w:style w:type="character" w:customStyle="1" w:styleId="WW8Num10z0">
    <w:name w:val="WW8Num10z0"/>
    <w:rsid w:val="003417A7"/>
    <w:rPr>
      <w:rFonts w:ascii="Symbol" w:hAnsi="Symbol" w:cs="OpenSymbol"/>
      <w:color w:val="5B9BD5"/>
    </w:rPr>
  </w:style>
  <w:style w:type="character" w:customStyle="1" w:styleId="WW-DefaultParagraphFont">
    <w:name w:val="WW-Default Paragraph Font"/>
    <w:rsid w:val="003417A7"/>
  </w:style>
  <w:style w:type="character" w:customStyle="1" w:styleId="1f3">
    <w:name w:val="Προεπιλεγμένη γραμματοσειρά1"/>
    <w:rsid w:val="003417A7"/>
  </w:style>
  <w:style w:type="character" w:customStyle="1" w:styleId="WW-DefaultParagraphFont1">
    <w:name w:val="WW-Default Paragraph Font1"/>
    <w:rsid w:val="003417A7"/>
  </w:style>
  <w:style w:type="character" w:customStyle="1" w:styleId="WW8Num10z1">
    <w:name w:val="WW8Num10z1"/>
    <w:rsid w:val="003417A7"/>
    <w:rPr>
      <w:rFonts w:eastAsia="Calibri"/>
      <w:lang w:val="el-GR"/>
    </w:rPr>
  </w:style>
  <w:style w:type="character" w:customStyle="1" w:styleId="WW8Num10z2">
    <w:name w:val="WW8Num10z2"/>
    <w:rsid w:val="003417A7"/>
  </w:style>
  <w:style w:type="character" w:customStyle="1" w:styleId="WW8Num10z3">
    <w:name w:val="WW8Num10z3"/>
    <w:rsid w:val="003417A7"/>
  </w:style>
  <w:style w:type="character" w:customStyle="1" w:styleId="WW8Num10z4">
    <w:name w:val="WW8Num10z4"/>
    <w:rsid w:val="003417A7"/>
  </w:style>
  <w:style w:type="character" w:customStyle="1" w:styleId="WW8Num10z5">
    <w:name w:val="WW8Num10z5"/>
    <w:rsid w:val="003417A7"/>
  </w:style>
  <w:style w:type="character" w:customStyle="1" w:styleId="WW8Num10z6">
    <w:name w:val="WW8Num10z6"/>
    <w:rsid w:val="003417A7"/>
  </w:style>
  <w:style w:type="character" w:customStyle="1" w:styleId="WW8Num10z7">
    <w:name w:val="WW8Num10z7"/>
    <w:rsid w:val="003417A7"/>
  </w:style>
  <w:style w:type="character" w:customStyle="1" w:styleId="WW8Num10z8">
    <w:name w:val="WW8Num10z8"/>
    <w:rsid w:val="003417A7"/>
  </w:style>
  <w:style w:type="character" w:customStyle="1" w:styleId="WW8Num11z0">
    <w:name w:val="WW8Num11z0"/>
    <w:rsid w:val="003417A7"/>
    <w:rPr>
      <w:rFonts w:ascii="Symbol" w:hAnsi="Symbol" w:cs="OpenSymbol"/>
    </w:rPr>
  </w:style>
  <w:style w:type="character" w:customStyle="1" w:styleId="DefaultParagraphFont2">
    <w:name w:val="Default Paragraph Font2"/>
    <w:rsid w:val="003417A7"/>
  </w:style>
  <w:style w:type="character" w:customStyle="1" w:styleId="WW8Num11z1">
    <w:name w:val="WW8Num11z1"/>
    <w:rsid w:val="003417A7"/>
  </w:style>
  <w:style w:type="character" w:customStyle="1" w:styleId="WW8Num11z2">
    <w:name w:val="WW8Num11z2"/>
    <w:rsid w:val="003417A7"/>
  </w:style>
  <w:style w:type="character" w:customStyle="1" w:styleId="WW8Num11z3">
    <w:name w:val="WW8Num11z3"/>
    <w:rsid w:val="003417A7"/>
  </w:style>
  <w:style w:type="character" w:customStyle="1" w:styleId="WW8Num11z4">
    <w:name w:val="WW8Num11z4"/>
    <w:rsid w:val="003417A7"/>
  </w:style>
  <w:style w:type="character" w:customStyle="1" w:styleId="WW8Num11z5">
    <w:name w:val="WW8Num11z5"/>
    <w:rsid w:val="003417A7"/>
  </w:style>
  <w:style w:type="character" w:customStyle="1" w:styleId="WW8Num11z6">
    <w:name w:val="WW8Num11z6"/>
    <w:rsid w:val="003417A7"/>
  </w:style>
  <w:style w:type="character" w:customStyle="1" w:styleId="WW8Num11z7">
    <w:name w:val="WW8Num11z7"/>
    <w:rsid w:val="003417A7"/>
  </w:style>
  <w:style w:type="character" w:customStyle="1" w:styleId="WW8Num11z8">
    <w:name w:val="WW8Num11z8"/>
    <w:rsid w:val="003417A7"/>
  </w:style>
  <w:style w:type="character" w:customStyle="1" w:styleId="WW8Num12z0">
    <w:name w:val="WW8Num12z0"/>
    <w:rsid w:val="003417A7"/>
    <w:rPr>
      <w:b/>
      <w:bCs/>
      <w:szCs w:val="22"/>
      <w:lang w:val="el-GR"/>
    </w:rPr>
  </w:style>
  <w:style w:type="character" w:customStyle="1" w:styleId="WW8Num12z1">
    <w:name w:val="WW8Num12z1"/>
    <w:rsid w:val="003417A7"/>
    <w:rPr>
      <w:rFonts w:eastAsia="Calibri"/>
      <w:lang w:val="el-GR"/>
    </w:rPr>
  </w:style>
  <w:style w:type="character" w:customStyle="1" w:styleId="WW8Num12z2">
    <w:name w:val="WW8Num12z2"/>
    <w:rsid w:val="003417A7"/>
  </w:style>
  <w:style w:type="character" w:customStyle="1" w:styleId="WW8Num12z3">
    <w:name w:val="WW8Num12z3"/>
    <w:rsid w:val="003417A7"/>
  </w:style>
  <w:style w:type="character" w:customStyle="1" w:styleId="WW8Num12z4">
    <w:name w:val="WW8Num12z4"/>
    <w:rsid w:val="003417A7"/>
  </w:style>
  <w:style w:type="character" w:customStyle="1" w:styleId="WW8Num12z5">
    <w:name w:val="WW8Num12z5"/>
    <w:rsid w:val="003417A7"/>
  </w:style>
  <w:style w:type="character" w:customStyle="1" w:styleId="WW8Num12z6">
    <w:name w:val="WW8Num12z6"/>
    <w:rsid w:val="003417A7"/>
  </w:style>
  <w:style w:type="character" w:customStyle="1" w:styleId="WW8Num12z7">
    <w:name w:val="WW8Num12z7"/>
    <w:rsid w:val="003417A7"/>
  </w:style>
  <w:style w:type="character" w:customStyle="1" w:styleId="WW8Num12z8">
    <w:name w:val="WW8Num12z8"/>
    <w:rsid w:val="003417A7"/>
  </w:style>
  <w:style w:type="character" w:customStyle="1" w:styleId="WW8Num13z0">
    <w:name w:val="WW8Num13z0"/>
    <w:rsid w:val="003417A7"/>
    <w:rPr>
      <w:rFonts w:ascii="Symbol" w:hAnsi="Symbol" w:cs="OpenSymbol"/>
    </w:rPr>
  </w:style>
  <w:style w:type="character" w:customStyle="1" w:styleId="WW-DefaultParagraphFont11">
    <w:name w:val="WW-Default Paragraph Font11"/>
    <w:rsid w:val="003417A7"/>
  </w:style>
  <w:style w:type="character" w:customStyle="1" w:styleId="WW8Num13z1">
    <w:name w:val="WW8Num13z1"/>
    <w:rsid w:val="003417A7"/>
    <w:rPr>
      <w:rFonts w:eastAsia="Calibri"/>
      <w:lang w:val="el-GR"/>
    </w:rPr>
  </w:style>
  <w:style w:type="character" w:customStyle="1" w:styleId="WW8Num13z2">
    <w:name w:val="WW8Num13z2"/>
    <w:rsid w:val="003417A7"/>
  </w:style>
  <w:style w:type="character" w:customStyle="1" w:styleId="WW8Num13z3">
    <w:name w:val="WW8Num13z3"/>
    <w:rsid w:val="003417A7"/>
  </w:style>
  <w:style w:type="character" w:customStyle="1" w:styleId="WW8Num13z4">
    <w:name w:val="WW8Num13z4"/>
    <w:rsid w:val="003417A7"/>
  </w:style>
  <w:style w:type="character" w:customStyle="1" w:styleId="WW8Num13z5">
    <w:name w:val="WW8Num13z5"/>
    <w:rsid w:val="003417A7"/>
  </w:style>
  <w:style w:type="character" w:customStyle="1" w:styleId="WW8Num13z6">
    <w:name w:val="WW8Num13z6"/>
    <w:rsid w:val="003417A7"/>
  </w:style>
  <w:style w:type="character" w:customStyle="1" w:styleId="WW8Num13z7">
    <w:name w:val="WW8Num13z7"/>
    <w:rsid w:val="003417A7"/>
  </w:style>
  <w:style w:type="character" w:customStyle="1" w:styleId="WW8Num13z8">
    <w:name w:val="WW8Num13z8"/>
    <w:rsid w:val="003417A7"/>
  </w:style>
  <w:style w:type="character" w:customStyle="1" w:styleId="WW8Num14z0">
    <w:name w:val="WW8Num14z0"/>
    <w:rsid w:val="003417A7"/>
    <w:rPr>
      <w:rFonts w:ascii="Symbol" w:hAnsi="Symbol" w:cs="OpenSymbol"/>
    </w:rPr>
  </w:style>
  <w:style w:type="character" w:customStyle="1" w:styleId="WW8Num14z1">
    <w:name w:val="WW8Num14z1"/>
    <w:rsid w:val="003417A7"/>
  </w:style>
  <w:style w:type="character" w:customStyle="1" w:styleId="WW8Num14z2">
    <w:name w:val="WW8Num14z2"/>
    <w:rsid w:val="003417A7"/>
  </w:style>
  <w:style w:type="character" w:customStyle="1" w:styleId="WW8Num14z3">
    <w:name w:val="WW8Num14z3"/>
    <w:rsid w:val="003417A7"/>
  </w:style>
  <w:style w:type="character" w:customStyle="1" w:styleId="WW8Num14z4">
    <w:name w:val="WW8Num14z4"/>
    <w:rsid w:val="003417A7"/>
  </w:style>
  <w:style w:type="character" w:customStyle="1" w:styleId="WW8Num14z5">
    <w:name w:val="WW8Num14z5"/>
    <w:rsid w:val="003417A7"/>
  </w:style>
  <w:style w:type="character" w:customStyle="1" w:styleId="WW8Num14z6">
    <w:name w:val="WW8Num14z6"/>
    <w:rsid w:val="003417A7"/>
  </w:style>
  <w:style w:type="character" w:customStyle="1" w:styleId="WW8Num14z7">
    <w:name w:val="WW8Num14z7"/>
    <w:rsid w:val="003417A7"/>
  </w:style>
  <w:style w:type="character" w:customStyle="1" w:styleId="WW8Num14z8">
    <w:name w:val="WW8Num14z8"/>
    <w:rsid w:val="003417A7"/>
  </w:style>
  <w:style w:type="character" w:customStyle="1" w:styleId="WW8Num15z0">
    <w:name w:val="WW8Num15z0"/>
    <w:rsid w:val="003417A7"/>
  </w:style>
  <w:style w:type="character" w:customStyle="1" w:styleId="WW8Num15z1">
    <w:name w:val="WW8Num15z1"/>
    <w:rsid w:val="003417A7"/>
  </w:style>
  <w:style w:type="character" w:customStyle="1" w:styleId="WW8Num15z2">
    <w:name w:val="WW8Num15z2"/>
    <w:rsid w:val="003417A7"/>
  </w:style>
  <w:style w:type="character" w:customStyle="1" w:styleId="WW8Num15z3">
    <w:name w:val="WW8Num15z3"/>
    <w:rsid w:val="003417A7"/>
  </w:style>
  <w:style w:type="character" w:customStyle="1" w:styleId="WW8Num15z4">
    <w:name w:val="WW8Num15z4"/>
    <w:rsid w:val="003417A7"/>
  </w:style>
  <w:style w:type="character" w:customStyle="1" w:styleId="WW8Num15z5">
    <w:name w:val="WW8Num15z5"/>
    <w:rsid w:val="003417A7"/>
  </w:style>
  <w:style w:type="character" w:customStyle="1" w:styleId="WW8Num15z6">
    <w:name w:val="WW8Num15z6"/>
    <w:rsid w:val="003417A7"/>
  </w:style>
  <w:style w:type="character" w:customStyle="1" w:styleId="WW8Num15z7">
    <w:name w:val="WW8Num15z7"/>
    <w:rsid w:val="003417A7"/>
  </w:style>
  <w:style w:type="character" w:customStyle="1" w:styleId="WW8Num15z8">
    <w:name w:val="WW8Num15z8"/>
    <w:rsid w:val="003417A7"/>
  </w:style>
  <w:style w:type="character" w:customStyle="1" w:styleId="WW8Num16z0">
    <w:name w:val="WW8Num16z0"/>
    <w:rsid w:val="003417A7"/>
  </w:style>
  <w:style w:type="character" w:customStyle="1" w:styleId="WW8Num16z1">
    <w:name w:val="WW8Num16z1"/>
    <w:rsid w:val="003417A7"/>
  </w:style>
  <w:style w:type="character" w:customStyle="1" w:styleId="WW8Num16z2">
    <w:name w:val="WW8Num16z2"/>
    <w:rsid w:val="003417A7"/>
  </w:style>
  <w:style w:type="character" w:customStyle="1" w:styleId="WW8Num16z3">
    <w:name w:val="WW8Num16z3"/>
    <w:rsid w:val="003417A7"/>
  </w:style>
  <w:style w:type="character" w:customStyle="1" w:styleId="WW8Num16z4">
    <w:name w:val="WW8Num16z4"/>
    <w:rsid w:val="003417A7"/>
  </w:style>
  <w:style w:type="character" w:customStyle="1" w:styleId="WW8Num16z5">
    <w:name w:val="WW8Num16z5"/>
    <w:rsid w:val="003417A7"/>
  </w:style>
  <w:style w:type="character" w:customStyle="1" w:styleId="WW8Num16z6">
    <w:name w:val="WW8Num16z6"/>
    <w:rsid w:val="003417A7"/>
  </w:style>
  <w:style w:type="character" w:customStyle="1" w:styleId="WW8Num16z7">
    <w:name w:val="WW8Num16z7"/>
    <w:rsid w:val="003417A7"/>
  </w:style>
  <w:style w:type="character" w:customStyle="1" w:styleId="WW8Num16z8">
    <w:name w:val="WW8Num16z8"/>
    <w:rsid w:val="003417A7"/>
  </w:style>
  <w:style w:type="character" w:customStyle="1" w:styleId="WW-DefaultParagraphFont111">
    <w:name w:val="WW-Default Paragraph Font111"/>
    <w:rsid w:val="003417A7"/>
  </w:style>
  <w:style w:type="character" w:customStyle="1" w:styleId="WW-DefaultParagraphFont1111">
    <w:name w:val="WW-Default Paragraph Font1111"/>
    <w:rsid w:val="003417A7"/>
  </w:style>
  <w:style w:type="character" w:customStyle="1" w:styleId="WW-DefaultParagraphFont11111">
    <w:name w:val="WW-Default Paragraph Font11111"/>
    <w:rsid w:val="003417A7"/>
  </w:style>
  <w:style w:type="character" w:customStyle="1" w:styleId="WW-DefaultParagraphFont111111">
    <w:name w:val="WW-Default Paragraph Font111111"/>
    <w:rsid w:val="003417A7"/>
  </w:style>
  <w:style w:type="character" w:customStyle="1" w:styleId="WW-DefaultParagraphFont1111111">
    <w:name w:val="WW-Default Paragraph Font1111111"/>
    <w:rsid w:val="003417A7"/>
  </w:style>
  <w:style w:type="character" w:customStyle="1" w:styleId="WW8Num17z0">
    <w:name w:val="WW8Num17z0"/>
    <w:rsid w:val="003417A7"/>
  </w:style>
  <w:style w:type="character" w:customStyle="1" w:styleId="WW8Num17z1">
    <w:name w:val="WW8Num17z1"/>
    <w:rsid w:val="003417A7"/>
  </w:style>
  <w:style w:type="character" w:customStyle="1" w:styleId="WW8Num17z2">
    <w:name w:val="WW8Num17z2"/>
    <w:rsid w:val="003417A7"/>
  </w:style>
  <w:style w:type="character" w:customStyle="1" w:styleId="WW8Num17z3">
    <w:name w:val="WW8Num17z3"/>
    <w:rsid w:val="003417A7"/>
  </w:style>
  <w:style w:type="character" w:customStyle="1" w:styleId="WW8Num17z4">
    <w:name w:val="WW8Num17z4"/>
    <w:rsid w:val="003417A7"/>
  </w:style>
  <w:style w:type="character" w:customStyle="1" w:styleId="WW8Num17z5">
    <w:name w:val="WW8Num17z5"/>
    <w:rsid w:val="003417A7"/>
  </w:style>
  <w:style w:type="character" w:customStyle="1" w:styleId="WW8Num17z6">
    <w:name w:val="WW8Num17z6"/>
    <w:rsid w:val="003417A7"/>
  </w:style>
  <w:style w:type="character" w:customStyle="1" w:styleId="WW8Num17z7">
    <w:name w:val="WW8Num17z7"/>
    <w:rsid w:val="003417A7"/>
  </w:style>
  <w:style w:type="character" w:customStyle="1" w:styleId="WW8Num17z8">
    <w:name w:val="WW8Num17z8"/>
    <w:rsid w:val="003417A7"/>
  </w:style>
  <w:style w:type="character" w:customStyle="1" w:styleId="WW8Num18z0">
    <w:name w:val="WW8Num18z0"/>
    <w:rsid w:val="003417A7"/>
  </w:style>
  <w:style w:type="character" w:customStyle="1" w:styleId="WW8Num18z1">
    <w:name w:val="WW8Num18z1"/>
    <w:rsid w:val="003417A7"/>
  </w:style>
  <w:style w:type="character" w:customStyle="1" w:styleId="WW8Num18z2">
    <w:name w:val="WW8Num18z2"/>
    <w:rsid w:val="003417A7"/>
  </w:style>
  <w:style w:type="character" w:customStyle="1" w:styleId="WW8Num18z3">
    <w:name w:val="WW8Num18z3"/>
    <w:rsid w:val="003417A7"/>
  </w:style>
  <w:style w:type="character" w:customStyle="1" w:styleId="WW8Num18z4">
    <w:name w:val="WW8Num18z4"/>
    <w:rsid w:val="003417A7"/>
  </w:style>
  <w:style w:type="character" w:customStyle="1" w:styleId="WW8Num18z5">
    <w:name w:val="WW8Num18z5"/>
    <w:rsid w:val="003417A7"/>
  </w:style>
  <w:style w:type="character" w:customStyle="1" w:styleId="WW8Num18z6">
    <w:name w:val="WW8Num18z6"/>
    <w:rsid w:val="003417A7"/>
  </w:style>
  <w:style w:type="character" w:customStyle="1" w:styleId="WW8Num18z7">
    <w:name w:val="WW8Num18z7"/>
    <w:rsid w:val="003417A7"/>
  </w:style>
  <w:style w:type="character" w:customStyle="1" w:styleId="WW8Num18z8">
    <w:name w:val="WW8Num18z8"/>
    <w:rsid w:val="003417A7"/>
  </w:style>
  <w:style w:type="character" w:customStyle="1" w:styleId="WW8Num3z1">
    <w:name w:val="WW8Num3z1"/>
    <w:rsid w:val="003417A7"/>
  </w:style>
  <w:style w:type="character" w:customStyle="1" w:styleId="WW8Num3z2">
    <w:name w:val="WW8Num3z2"/>
    <w:rsid w:val="003417A7"/>
  </w:style>
  <w:style w:type="character" w:customStyle="1" w:styleId="WW8Num3z3">
    <w:name w:val="WW8Num3z3"/>
    <w:rsid w:val="003417A7"/>
  </w:style>
  <w:style w:type="character" w:customStyle="1" w:styleId="WW8Num3z4">
    <w:name w:val="WW8Num3z4"/>
    <w:rsid w:val="003417A7"/>
    <w:rPr>
      <w:rFonts w:ascii="Arial" w:hAnsi="Arial" w:cs="Times New Roman"/>
      <w:b w:val="0"/>
      <w:i w:val="0"/>
      <w:sz w:val="20"/>
      <w:szCs w:val="20"/>
    </w:rPr>
  </w:style>
  <w:style w:type="character" w:customStyle="1" w:styleId="WW8Num3z5">
    <w:name w:val="WW8Num3z5"/>
    <w:rsid w:val="003417A7"/>
  </w:style>
  <w:style w:type="character" w:customStyle="1" w:styleId="WW8Num3z6">
    <w:name w:val="WW8Num3z6"/>
    <w:rsid w:val="003417A7"/>
  </w:style>
  <w:style w:type="character" w:customStyle="1" w:styleId="WW8Num3z7">
    <w:name w:val="WW8Num3z7"/>
    <w:rsid w:val="003417A7"/>
  </w:style>
  <w:style w:type="character" w:customStyle="1" w:styleId="WW8Num3z8">
    <w:name w:val="WW8Num3z8"/>
    <w:rsid w:val="003417A7"/>
  </w:style>
  <w:style w:type="character" w:customStyle="1" w:styleId="WW-DefaultParagraphFont11111111">
    <w:name w:val="WW-Default Paragraph Font11111111"/>
    <w:rsid w:val="003417A7"/>
  </w:style>
  <w:style w:type="character" w:customStyle="1" w:styleId="WW-DefaultParagraphFont111111111">
    <w:name w:val="WW-Default Paragraph Font111111111"/>
    <w:rsid w:val="003417A7"/>
  </w:style>
  <w:style w:type="character" w:customStyle="1" w:styleId="WW-DefaultParagraphFont1111111111">
    <w:name w:val="WW-Default Paragraph Font1111111111"/>
    <w:rsid w:val="003417A7"/>
  </w:style>
  <w:style w:type="character" w:customStyle="1" w:styleId="WW-DefaultParagraphFont11111111111">
    <w:name w:val="WW-Default Paragraph Font11111111111"/>
    <w:rsid w:val="003417A7"/>
  </w:style>
  <w:style w:type="character" w:customStyle="1" w:styleId="26">
    <w:name w:val="Προεπιλεγμένη γραμματοσειρά2"/>
    <w:rsid w:val="003417A7"/>
  </w:style>
  <w:style w:type="character" w:customStyle="1" w:styleId="WW8Num19z0">
    <w:name w:val="WW8Num19z0"/>
    <w:rsid w:val="003417A7"/>
    <w:rPr>
      <w:rFonts w:ascii="Calibri" w:hAnsi="Calibri" w:cs="Calibri"/>
    </w:rPr>
  </w:style>
  <w:style w:type="character" w:customStyle="1" w:styleId="WW8Num19z1">
    <w:name w:val="WW8Num19z1"/>
    <w:rsid w:val="003417A7"/>
  </w:style>
  <w:style w:type="character" w:customStyle="1" w:styleId="WW8Num20z0">
    <w:name w:val="WW8Num20z0"/>
    <w:rsid w:val="003417A7"/>
    <w:rPr>
      <w:rFonts w:ascii="Calibri" w:eastAsia="Calibri" w:hAnsi="Calibri" w:cs="Times New Roman"/>
    </w:rPr>
  </w:style>
  <w:style w:type="character" w:customStyle="1" w:styleId="WW8Num20z1">
    <w:name w:val="WW8Num20z1"/>
    <w:rsid w:val="003417A7"/>
    <w:rPr>
      <w:rFonts w:ascii="Courier New" w:hAnsi="Courier New" w:cs="Courier New"/>
    </w:rPr>
  </w:style>
  <w:style w:type="character" w:customStyle="1" w:styleId="WW8Num20z2">
    <w:name w:val="WW8Num20z2"/>
    <w:rsid w:val="003417A7"/>
    <w:rPr>
      <w:rFonts w:ascii="Wingdings" w:hAnsi="Wingdings" w:cs="Wingdings"/>
    </w:rPr>
  </w:style>
  <w:style w:type="character" w:customStyle="1" w:styleId="WW8Num20z3">
    <w:name w:val="WW8Num20z3"/>
    <w:rsid w:val="003417A7"/>
    <w:rPr>
      <w:rFonts w:ascii="Symbol" w:hAnsi="Symbol" w:cs="Symbol"/>
    </w:rPr>
  </w:style>
  <w:style w:type="character" w:customStyle="1" w:styleId="WW-DefaultParagraphFont111111111111">
    <w:name w:val="WW-Default Paragraph Font111111111111"/>
    <w:rsid w:val="003417A7"/>
  </w:style>
  <w:style w:type="character" w:customStyle="1" w:styleId="WW8Num19z2">
    <w:name w:val="WW8Num19z2"/>
    <w:rsid w:val="003417A7"/>
  </w:style>
  <w:style w:type="character" w:customStyle="1" w:styleId="WW8Num19z3">
    <w:name w:val="WW8Num19z3"/>
    <w:rsid w:val="003417A7"/>
  </w:style>
  <w:style w:type="character" w:customStyle="1" w:styleId="WW8Num19z4">
    <w:name w:val="WW8Num19z4"/>
    <w:rsid w:val="003417A7"/>
  </w:style>
  <w:style w:type="character" w:customStyle="1" w:styleId="WW8Num19z5">
    <w:name w:val="WW8Num19z5"/>
    <w:rsid w:val="003417A7"/>
  </w:style>
  <w:style w:type="character" w:customStyle="1" w:styleId="WW8Num19z6">
    <w:name w:val="WW8Num19z6"/>
    <w:rsid w:val="003417A7"/>
  </w:style>
  <w:style w:type="character" w:customStyle="1" w:styleId="WW8Num19z7">
    <w:name w:val="WW8Num19z7"/>
    <w:rsid w:val="003417A7"/>
  </w:style>
  <w:style w:type="character" w:customStyle="1" w:styleId="WW8Num19z8">
    <w:name w:val="WW8Num19z8"/>
    <w:rsid w:val="003417A7"/>
  </w:style>
  <w:style w:type="character" w:customStyle="1" w:styleId="WW8Num20z4">
    <w:name w:val="WW8Num20z4"/>
    <w:rsid w:val="003417A7"/>
  </w:style>
  <w:style w:type="character" w:customStyle="1" w:styleId="WW8Num20z5">
    <w:name w:val="WW8Num20z5"/>
    <w:rsid w:val="003417A7"/>
  </w:style>
  <w:style w:type="character" w:customStyle="1" w:styleId="WW8Num20z6">
    <w:name w:val="WW8Num20z6"/>
    <w:rsid w:val="003417A7"/>
  </w:style>
  <w:style w:type="character" w:customStyle="1" w:styleId="WW8Num20z7">
    <w:name w:val="WW8Num20z7"/>
    <w:rsid w:val="003417A7"/>
  </w:style>
  <w:style w:type="character" w:customStyle="1" w:styleId="WW8Num20z8">
    <w:name w:val="WW8Num20z8"/>
    <w:rsid w:val="003417A7"/>
  </w:style>
  <w:style w:type="character" w:customStyle="1" w:styleId="WW-DefaultParagraphFont1111111111111">
    <w:name w:val="WW-Default Paragraph Font1111111111111"/>
    <w:rsid w:val="003417A7"/>
  </w:style>
  <w:style w:type="character" w:customStyle="1" w:styleId="WW-DefaultParagraphFont11111111111111">
    <w:name w:val="WW-Default Paragraph Font11111111111111"/>
    <w:rsid w:val="003417A7"/>
  </w:style>
  <w:style w:type="character" w:customStyle="1" w:styleId="WW8Num21z0">
    <w:name w:val="WW8Num21z0"/>
    <w:rsid w:val="003417A7"/>
    <w:rPr>
      <w:rFonts w:ascii="Calibri" w:eastAsia="Times New Roman" w:hAnsi="Calibri" w:cs="Calibri"/>
    </w:rPr>
  </w:style>
  <w:style w:type="character" w:customStyle="1" w:styleId="WW8Num21z1">
    <w:name w:val="WW8Num21z1"/>
    <w:rsid w:val="003417A7"/>
    <w:rPr>
      <w:rFonts w:ascii="Courier New" w:hAnsi="Courier New" w:cs="Courier New"/>
    </w:rPr>
  </w:style>
  <w:style w:type="character" w:customStyle="1" w:styleId="WW8Num21z2">
    <w:name w:val="WW8Num21z2"/>
    <w:rsid w:val="003417A7"/>
    <w:rPr>
      <w:rFonts w:ascii="Wingdings" w:hAnsi="Wingdings" w:cs="Wingdings"/>
    </w:rPr>
  </w:style>
  <w:style w:type="character" w:customStyle="1" w:styleId="WW8Num21z3">
    <w:name w:val="WW8Num21z3"/>
    <w:rsid w:val="003417A7"/>
    <w:rPr>
      <w:rFonts w:ascii="Symbol" w:hAnsi="Symbol" w:cs="Symbol"/>
    </w:rPr>
  </w:style>
  <w:style w:type="character" w:customStyle="1" w:styleId="WW8Num22z0">
    <w:name w:val="WW8Num22z0"/>
    <w:rsid w:val="003417A7"/>
    <w:rPr>
      <w:rFonts w:ascii="Symbol" w:hAnsi="Symbol" w:cs="Symbol"/>
    </w:rPr>
  </w:style>
  <w:style w:type="character" w:customStyle="1" w:styleId="WW8Num22z1">
    <w:name w:val="WW8Num22z1"/>
    <w:rsid w:val="003417A7"/>
    <w:rPr>
      <w:rFonts w:ascii="Courier New" w:hAnsi="Courier New" w:cs="Courier New"/>
    </w:rPr>
  </w:style>
  <w:style w:type="character" w:customStyle="1" w:styleId="WW8Num22z2">
    <w:name w:val="WW8Num22z2"/>
    <w:rsid w:val="003417A7"/>
    <w:rPr>
      <w:rFonts w:ascii="Wingdings" w:hAnsi="Wingdings" w:cs="Wingdings"/>
    </w:rPr>
  </w:style>
  <w:style w:type="character" w:customStyle="1" w:styleId="WW8Num23z0">
    <w:name w:val="WW8Num23z0"/>
    <w:rsid w:val="003417A7"/>
    <w:rPr>
      <w:rFonts w:ascii="Calibri" w:eastAsia="Times New Roman" w:hAnsi="Calibri" w:cs="Calibri"/>
    </w:rPr>
  </w:style>
  <w:style w:type="character" w:customStyle="1" w:styleId="WW8Num23z1">
    <w:name w:val="WW8Num23z1"/>
    <w:rsid w:val="003417A7"/>
    <w:rPr>
      <w:rFonts w:ascii="Courier New" w:hAnsi="Courier New" w:cs="Courier New"/>
    </w:rPr>
  </w:style>
  <w:style w:type="character" w:customStyle="1" w:styleId="WW8Num23z2">
    <w:name w:val="WW8Num23z2"/>
    <w:rsid w:val="003417A7"/>
    <w:rPr>
      <w:rFonts w:ascii="Wingdings" w:hAnsi="Wingdings" w:cs="Wingdings"/>
    </w:rPr>
  </w:style>
  <w:style w:type="character" w:customStyle="1" w:styleId="WW8Num23z3">
    <w:name w:val="WW8Num23z3"/>
    <w:rsid w:val="003417A7"/>
    <w:rPr>
      <w:rFonts w:ascii="Symbol" w:hAnsi="Symbol" w:cs="Symbol"/>
    </w:rPr>
  </w:style>
  <w:style w:type="character" w:customStyle="1" w:styleId="WW8Num24z0">
    <w:name w:val="WW8Num24z0"/>
    <w:rsid w:val="003417A7"/>
    <w:rPr>
      <w:rFonts w:ascii="Symbol" w:hAnsi="Symbol" w:cs="Symbol"/>
      <w:strike/>
      <w:color w:val="0070C0"/>
      <w:position w:val="0"/>
      <w:sz w:val="24"/>
      <w:vertAlign w:val="baseline"/>
      <w:lang w:val="el-GR"/>
    </w:rPr>
  </w:style>
  <w:style w:type="character" w:customStyle="1" w:styleId="WW8Num24z1">
    <w:name w:val="WW8Num24z1"/>
    <w:rsid w:val="003417A7"/>
    <w:rPr>
      <w:rFonts w:ascii="Courier New" w:hAnsi="Courier New" w:cs="Courier New"/>
    </w:rPr>
  </w:style>
  <w:style w:type="character" w:customStyle="1" w:styleId="WW8Num24z2">
    <w:name w:val="WW8Num24z2"/>
    <w:rsid w:val="003417A7"/>
    <w:rPr>
      <w:rFonts w:ascii="Wingdings" w:hAnsi="Wingdings" w:cs="Wingdings"/>
    </w:rPr>
  </w:style>
  <w:style w:type="character" w:customStyle="1" w:styleId="WW8Num25z0">
    <w:name w:val="WW8Num25z0"/>
    <w:rsid w:val="003417A7"/>
    <w:rPr>
      <w:rFonts w:ascii="Symbol" w:hAnsi="Symbol" w:cs="Symbol"/>
    </w:rPr>
  </w:style>
  <w:style w:type="character" w:customStyle="1" w:styleId="WW8Num25z1">
    <w:name w:val="WW8Num25z1"/>
    <w:rsid w:val="003417A7"/>
    <w:rPr>
      <w:rFonts w:ascii="Courier New" w:hAnsi="Courier New" w:cs="Courier New"/>
    </w:rPr>
  </w:style>
  <w:style w:type="character" w:customStyle="1" w:styleId="WW8Num25z2">
    <w:name w:val="WW8Num25z2"/>
    <w:rsid w:val="003417A7"/>
    <w:rPr>
      <w:rFonts w:ascii="Wingdings" w:hAnsi="Wingdings" w:cs="Wingdings"/>
    </w:rPr>
  </w:style>
  <w:style w:type="character" w:customStyle="1" w:styleId="WW8Num26z0">
    <w:name w:val="WW8Num26z0"/>
    <w:rsid w:val="003417A7"/>
    <w:rPr>
      <w:rFonts w:ascii="Symbol" w:hAnsi="Symbol" w:cs="Symbol"/>
    </w:rPr>
  </w:style>
  <w:style w:type="character" w:customStyle="1" w:styleId="WW8Num26z1">
    <w:name w:val="WW8Num26z1"/>
    <w:rsid w:val="003417A7"/>
    <w:rPr>
      <w:rFonts w:ascii="Courier New" w:hAnsi="Courier New" w:cs="Courier New"/>
    </w:rPr>
  </w:style>
  <w:style w:type="character" w:customStyle="1" w:styleId="WW8Num26z2">
    <w:name w:val="WW8Num26z2"/>
    <w:rsid w:val="003417A7"/>
    <w:rPr>
      <w:rFonts w:ascii="Wingdings" w:hAnsi="Wingdings" w:cs="Wingdings"/>
    </w:rPr>
  </w:style>
  <w:style w:type="character" w:customStyle="1" w:styleId="WW8Num27z0">
    <w:name w:val="WW8Num27z0"/>
    <w:rsid w:val="003417A7"/>
    <w:rPr>
      <w:rFonts w:ascii="Calibri" w:eastAsia="Times New Roman" w:hAnsi="Calibri" w:cs="Calibri"/>
    </w:rPr>
  </w:style>
  <w:style w:type="character" w:customStyle="1" w:styleId="WW8Num27z1">
    <w:name w:val="WW8Num27z1"/>
    <w:rsid w:val="003417A7"/>
    <w:rPr>
      <w:rFonts w:ascii="Courier New" w:hAnsi="Courier New" w:cs="Courier New"/>
    </w:rPr>
  </w:style>
  <w:style w:type="character" w:customStyle="1" w:styleId="WW8Num27z2">
    <w:name w:val="WW8Num27z2"/>
    <w:rsid w:val="003417A7"/>
    <w:rPr>
      <w:rFonts w:ascii="Wingdings" w:hAnsi="Wingdings" w:cs="Wingdings"/>
    </w:rPr>
  </w:style>
  <w:style w:type="character" w:customStyle="1" w:styleId="WW8Num27z3">
    <w:name w:val="WW8Num27z3"/>
    <w:rsid w:val="003417A7"/>
    <w:rPr>
      <w:rFonts w:ascii="Symbol" w:hAnsi="Symbol" w:cs="Symbol"/>
    </w:rPr>
  </w:style>
  <w:style w:type="character" w:customStyle="1" w:styleId="WW8Num28z0">
    <w:name w:val="WW8Num28z0"/>
    <w:rsid w:val="003417A7"/>
    <w:rPr>
      <w:rFonts w:ascii="Symbol" w:hAnsi="Symbol" w:cs="Symbol"/>
    </w:rPr>
  </w:style>
  <w:style w:type="character" w:customStyle="1" w:styleId="WW8Num28z1">
    <w:name w:val="WW8Num28z1"/>
    <w:rsid w:val="003417A7"/>
    <w:rPr>
      <w:rFonts w:ascii="Courier New" w:hAnsi="Courier New" w:cs="Courier New"/>
    </w:rPr>
  </w:style>
  <w:style w:type="character" w:customStyle="1" w:styleId="WW8Num28z2">
    <w:name w:val="WW8Num28z2"/>
    <w:rsid w:val="003417A7"/>
    <w:rPr>
      <w:rFonts w:ascii="Wingdings" w:hAnsi="Wingdings" w:cs="Wingdings"/>
    </w:rPr>
  </w:style>
  <w:style w:type="character" w:customStyle="1" w:styleId="WW8Num29z0">
    <w:name w:val="WW8Num29z0"/>
    <w:rsid w:val="003417A7"/>
    <w:rPr>
      <w:rFonts w:ascii="Calibri" w:eastAsia="Times New Roman" w:hAnsi="Calibri" w:cs="Calibri"/>
    </w:rPr>
  </w:style>
  <w:style w:type="character" w:customStyle="1" w:styleId="WW8Num29z1">
    <w:name w:val="WW8Num29z1"/>
    <w:rsid w:val="003417A7"/>
    <w:rPr>
      <w:rFonts w:ascii="Courier New" w:hAnsi="Courier New" w:cs="Courier New"/>
    </w:rPr>
  </w:style>
  <w:style w:type="character" w:customStyle="1" w:styleId="WW8Num29z2">
    <w:name w:val="WW8Num29z2"/>
    <w:rsid w:val="003417A7"/>
    <w:rPr>
      <w:rFonts w:ascii="Wingdings" w:hAnsi="Wingdings" w:cs="Wingdings"/>
    </w:rPr>
  </w:style>
  <w:style w:type="character" w:customStyle="1" w:styleId="WW8Num29z3">
    <w:name w:val="WW8Num29z3"/>
    <w:rsid w:val="003417A7"/>
    <w:rPr>
      <w:rFonts w:ascii="Symbol" w:hAnsi="Symbol" w:cs="Symbol"/>
    </w:rPr>
  </w:style>
  <w:style w:type="character" w:customStyle="1" w:styleId="WW8Num30z0">
    <w:name w:val="WW8Num30z0"/>
    <w:rsid w:val="003417A7"/>
    <w:rPr>
      <w:rFonts w:ascii="Symbol" w:hAnsi="Symbol" w:cs="Symbol"/>
      <w:shd w:val="clear" w:color="auto" w:fill="FFFF00"/>
    </w:rPr>
  </w:style>
  <w:style w:type="character" w:customStyle="1" w:styleId="WW8Num30z1">
    <w:name w:val="WW8Num30z1"/>
    <w:rsid w:val="003417A7"/>
    <w:rPr>
      <w:rFonts w:ascii="Courier New" w:hAnsi="Courier New" w:cs="Courier New"/>
    </w:rPr>
  </w:style>
  <w:style w:type="character" w:customStyle="1" w:styleId="WW8Num30z2">
    <w:name w:val="WW8Num30z2"/>
    <w:rsid w:val="003417A7"/>
    <w:rPr>
      <w:rFonts w:ascii="Wingdings" w:hAnsi="Wingdings" w:cs="Wingdings"/>
    </w:rPr>
  </w:style>
  <w:style w:type="character" w:customStyle="1" w:styleId="WW8Num31z0">
    <w:name w:val="WW8Num31z0"/>
    <w:rsid w:val="003417A7"/>
    <w:rPr>
      <w:rFonts w:cs="Times New Roman"/>
    </w:rPr>
  </w:style>
  <w:style w:type="character" w:customStyle="1" w:styleId="WW8Num32z0">
    <w:name w:val="WW8Num32z0"/>
    <w:rsid w:val="003417A7"/>
  </w:style>
  <w:style w:type="character" w:customStyle="1" w:styleId="WW8Num32z1">
    <w:name w:val="WW8Num32z1"/>
    <w:rsid w:val="003417A7"/>
  </w:style>
  <w:style w:type="character" w:customStyle="1" w:styleId="WW8Num32z2">
    <w:name w:val="WW8Num32z2"/>
    <w:rsid w:val="003417A7"/>
  </w:style>
  <w:style w:type="character" w:customStyle="1" w:styleId="WW8Num32z3">
    <w:name w:val="WW8Num32z3"/>
    <w:rsid w:val="003417A7"/>
  </w:style>
  <w:style w:type="character" w:customStyle="1" w:styleId="WW8Num32z4">
    <w:name w:val="WW8Num32z4"/>
    <w:rsid w:val="003417A7"/>
  </w:style>
  <w:style w:type="character" w:customStyle="1" w:styleId="WW8Num32z5">
    <w:name w:val="WW8Num32z5"/>
    <w:rsid w:val="003417A7"/>
  </w:style>
  <w:style w:type="character" w:customStyle="1" w:styleId="WW8Num32z6">
    <w:name w:val="WW8Num32z6"/>
    <w:rsid w:val="003417A7"/>
  </w:style>
  <w:style w:type="character" w:customStyle="1" w:styleId="WW8Num32z7">
    <w:name w:val="WW8Num32z7"/>
    <w:rsid w:val="003417A7"/>
  </w:style>
  <w:style w:type="character" w:customStyle="1" w:styleId="WW8Num32z8">
    <w:name w:val="WW8Num32z8"/>
    <w:rsid w:val="003417A7"/>
  </w:style>
  <w:style w:type="character" w:customStyle="1" w:styleId="WW8Num33z0">
    <w:name w:val="WW8Num33z0"/>
    <w:rsid w:val="003417A7"/>
    <w:rPr>
      <w:rFonts w:ascii="Symbol" w:eastAsia="Calibri" w:hAnsi="Symbol" w:cs="Symbol"/>
    </w:rPr>
  </w:style>
  <w:style w:type="character" w:customStyle="1" w:styleId="WW8Num33z1">
    <w:name w:val="WW8Num33z1"/>
    <w:rsid w:val="003417A7"/>
    <w:rPr>
      <w:rFonts w:ascii="Courier New" w:hAnsi="Courier New" w:cs="Courier New"/>
    </w:rPr>
  </w:style>
  <w:style w:type="character" w:customStyle="1" w:styleId="WW8Num33z2">
    <w:name w:val="WW8Num33z2"/>
    <w:rsid w:val="003417A7"/>
    <w:rPr>
      <w:rFonts w:ascii="Wingdings" w:hAnsi="Wingdings" w:cs="Wingdings"/>
    </w:rPr>
  </w:style>
  <w:style w:type="character" w:customStyle="1" w:styleId="WW8Num34z0">
    <w:name w:val="WW8Num34z0"/>
    <w:rsid w:val="003417A7"/>
    <w:rPr>
      <w:rFonts w:ascii="Symbol" w:hAnsi="Symbol" w:cs="Symbol"/>
    </w:rPr>
  </w:style>
  <w:style w:type="character" w:customStyle="1" w:styleId="WW8Num34z1">
    <w:name w:val="WW8Num34z1"/>
    <w:rsid w:val="003417A7"/>
    <w:rPr>
      <w:rFonts w:ascii="Courier New" w:hAnsi="Courier New" w:cs="Courier New"/>
    </w:rPr>
  </w:style>
  <w:style w:type="character" w:customStyle="1" w:styleId="WW8Num34z2">
    <w:name w:val="WW8Num34z2"/>
    <w:rsid w:val="003417A7"/>
    <w:rPr>
      <w:rFonts w:ascii="Wingdings" w:hAnsi="Wingdings" w:cs="Wingdings"/>
    </w:rPr>
  </w:style>
  <w:style w:type="character" w:customStyle="1" w:styleId="WW8Num35z0">
    <w:name w:val="WW8Num35z0"/>
    <w:rsid w:val="003417A7"/>
    <w:rPr>
      <w:rFonts w:ascii="Calibri" w:eastAsia="Times New Roman" w:hAnsi="Calibri" w:cs="Calibri"/>
    </w:rPr>
  </w:style>
  <w:style w:type="character" w:customStyle="1" w:styleId="WW8Num35z1">
    <w:name w:val="WW8Num35z1"/>
    <w:rsid w:val="003417A7"/>
    <w:rPr>
      <w:rFonts w:ascii="Courier New" w:hAnsi="Courier New" w:cs="Courier New"/>
    </w:rPr>
  </w:style>
  <w:style w:type="character" w:customStyle="1" w:styleId="WW8Num35z2">
    <w:name w:val="WW8Num35z2"/>
    <w:rsid w:val="003417A7"/>
    <w:rPr>
      <w:rFonts w:ascii="Wingdings" w:hAnsi="Wingdings" w:cs="Wingdings"/>
    </w:rPr>
  </w:style>
  <w:style w:type="character" w:customStyle="1" w:styleId="WW8Num35z3">
    <w:name w:val="WW8Num35z3"/>
    <w:rsid w:val="003417A7"/>
    <w:rPr>
      <w:rFonts w:ascii="Symbol" w:hAnsi="Symbol" w:cs="Symbol"/>
    </w:rPr>
  </w:style>
  <w:style w:type="character" w:customStyle="1" w:styleId="WW8Num36z0">
    <w:name w:val="WW8Num36z0"/>
    <w:rsid w:val="003417A7"/>
    <w:rPr>
      <w:lang w:val="el-GR"/>
    </w:rPr>
  </w:style>
  <w:style w:type="character" w:customStyle="1" w:styleId="WW8Num36z1">
    <w:name w:val="WW8Num36z1"/>
    <w:rsid w:val="003417A7"/>
  </w:style>
  <w:style w:type="character" w:customStyle="1" w:styleId="WW8Num36z2">
    <w:name w:val="WW8Num36z2"/>
    <w:rsid w:val="003417A7"/>
  </w:style>
  <w:style w:type="character" w:customStyle="1" w:styleId="WW8Num36z3">
    <w:name w:val="WW8Num36z3"/>
    <w:rsid w:val="003417A7"/>
  </w:style>
  <w:style w:type="character" w:customStyle="1" w:styleId="WW8Num36z4">
    <w:name w:val="WW8Num36z4"/>
    <w:rsid w:val="003417A7"/>
  </w:style>
  <w:style w:type="character" w:customStyle="1" w:styleId="WW8Num36z5">
    <w:name w:val="WW8Num36z5"/>
    <w:rsid w:val="003417A7"/>
  </w:style>
  <w:style w:type="character" w:customStyle="1" w:styleId="WW8Num36z6">
    <w:name w:val="WW8Num36z6"/>
    <w:rsid w:val="003417A7"/>
  </w:style>
  <w:style w:type="character" w:customStyle="1" w:styleId="WW8Num36z7">
    <w:name w:val="WW8Num36z7"/>
    <w:rsid w:val="003417A7"/>
  </w:style>
  <w:style w:type="character" w:customStyle="1" w:styleId="WW8Num36z8">
    <w:name w:val="WW8Num36z8"/>
    <w:rsid w:val="003417A7"/>
  </w:style>
  <w:style w:type="character" w:customStyle="1" w:styleId="WW8Num37z0">
    <w:name w:val="WW8Num37z0"/>
    <w:rsid w:val="003417A7"/>
    <w:rPr>
      <w:rFonts w:ascii="Calibri" w:eastAsia="Times New Roman" w:hAnsi="Calibri" w:cs="Calibri"/>
    </w:rPr>
  </w:style>
  <w:style w:type="character" w:customStyle="1" w:styleId="WW8Num37z1">
    <w:name w:val="WW8Num37z1"/>
    <w:rsid w:val="003417A7"/>
    <w:rPr>
      <w:rFonts w:ascii="Courier New" w:hAnsi="Courier New" w:cs="Courier New"/>
    </w:rPr>
  </w:style>
  <w:style w:type="character" w:customStyle="1" w:styleId="WW8Num37z2">
    <w:name w:val="WW8Num37z2"/>
    <w:rsid w:val="003417A7"/>
    <w:rPr>
      <w:rFonts w:ascii="Wingdings" w:hAnsi="Wingdings" w:cs="Wingdings"/>
    </w:rPr>
  </w:style>
  <w:style w:type="character" w:customStyle="1" w:styleId="WW8Num37z3">
    <w:name w:val="WW8Num37z3"/>
    <w:rsid w:val="003417A7"/>
    <w:rPr>
      <w:rFonts w:ascii="Symbol" w:hAnsi="Symbol" w:cs="Symbol"/>
    </w:rPr>
  </w:style>
  <w:style w:type="character" w:customStyle="1" w:styleId="WW8Num38z0">
    <w:name w:val="WW8Num38z0"/>
    <w:rsid w:val="003417A7"/>
  </w:style>
  <w:style w:type="character" w:customStyle="1" w:styleId="WW8Num38z1">
    <w:name w:val="WW8Num38z1"/>
    <w:rsid w:val="003417A7"/>
  </w:style>
  <w:style w:type="character" w:customStyle="1" w:styleId="WW8Num38z2">
    <w:name w:val="WW8Num38z2"/>
    <w:rsid w:val="003417A7"/>
  </w:style>
  <w:style w:type="character" w:customStyle="1" w:styleId="WW8Num38z3">
    <w:name w:val="WW8Num38z3"/>
    <w:rsid w:val="003417A7"/>
  </w:style>
  <w:style w:type="character" w:customStyle="1" w:styleId="WW8Num38z4">
    <w:name w:val="WW8Num38z4"/>
    <w:rsid w:val="003417A7"/>
  </w:style>
  <w:style w:type="character" w:customStyle="1" w:styleId="WW8Num38z5">
    <w:name w:val="WW8Num38z5"/>
    <w:rsid w:val="003417A7"/>
  </w:style>
  <w:style w:type="character" w:customStyle="1" w:styleId="WW8Num38z6">
    <w:name w:val="WW8Num38z6"/>
    <w:rsid w:val="003417A7"/>
  </w:style>
  <w:style w:type="character" w:customStyle="1" w:styleId="WW8Num38z7">
    <w:name w:val="WW8Num38z7"/>
    <w:rsid w:val="003417A7"/>
  </w:style>
  <w:style w:type="character" w:customStyle="1" w:styleId="WW8Num38z8">
    <w:name w:val="WW8Num38z8"/>
    <w:rsid w:val="003417A7"/>
  </w:style>
  <w:style w:type="character" w:customStyle="1" w:styleId="WW-DefaultParagraphFont111111111111111">
    <w:name w:val="WW-Default Paragraph Font111111111111111"/>
    <w:rsid w:val="003417A7"/>
  </w:style>
  <w:style w:type="character" w:customStyle="1" w:styleId="WW8Num4z1">
    <w:name w:val="WW8Num4z1"/>
    <w:rsid w:val="003417A7"/>
    <w:rPr>
      <w:rFonts w:cs="Times New Roman"/>
    </w:rPr>
  </w:style>
  <w:style w:type="character" w:customStyle="1" w:styleId="WW8Num5z1">
    <w:name w:val="WW8Num5z1"/>
    <w:rsid w:val="003417A7"/>
    <w:rPr>
      <w:rFonts w:cs="Times New Roman"/>
    </w:rPr>
  </w:style>
  <w:style w:type="character" w:customStyle="1" w:styleId="WW8Num6z1">
    <w:name w:val="WW8Num6z1"/>
    <w:rsid w:val="003417A7"/>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WW8Num29z4">
    <w:name w:val="WW8Num29z4"/>
    <w:rsid w:val="003417A7"/>
  </w:style>
  <w:style w:type="character" w:customStyle="1" w:styleId="WW8Num29z5">
    <w:name w:val="WW8Num29z5"/>
    <w:rsid w:val="003417A7"/>
  </w:style>
  <w:style w:type="character" w:customStyle="1" w:styleId="WW8Num29z6">
    <w:name w:val="WW8Num29z6"/>
    <w:rsid w:val="003417A7"/>
  </w:style>
  <w:style w:type="character" w:customStyle="1" w:styleId="WW8Num29z7">
    <w:name w:val="WW8Num29z7"/>
    <w:rsid w:val="003417A7"/>
  </w:style>
  <w:style w:type="character" w:customStyle="1" w:styleId="WW8Num29z8">
    <w:name w:val="WW8Num29z8"/>
    <w:rsid w:val="003417A7"/>
  </w:style>
  <w:style w:type="character" w:customStyle="1" w:styleId="WW8Num30z3">
    <w:name w:val="WW8Num30z3"/>
    <w:rsid w:val="003417A7"/>
    <w:rPr>
      <w:rFonts w:ascii="Symbol" w:hAnsi="Symbol" w:cs="Symbol"/>
    </w:rPr>
  </w:style>
  <w:style w:type="character" w:customStyle="1" w:styleId="WW8Num31z1">
    <w:name w:val="WW8Num31z1"/>
    <w:rsid w:val="003417A7"/>
  </w:style>
  <w:style w:type="character" w:customStyle="1" w:styleId="WW8Num31z2">
    <w:name w:val="WW8Num31z2"/>
    <w:rsid w:val="003417A7"/>
  </w:style>
  <w:style w:type="character" w:customStyle="1" w:styleId="WW8Num31z3">
    <w:name w:val="WW8Num31z3"/>
    <w:rsid w:val="003417A7"/>
  </w:style>
  <w:style w:type="character" w:customStyle="1" w:styleId="WW8Num31z4">
    <w:name w:val="WW8Num31z4"/>
    <w:rsid w:val="003417A7"/>
  </w:style>
  <w:style w:type="character" w:customStyle="1" w:styleId="WW8Num31z5">
    <w:name w:val="WW8Num31z5"/>
    <w:rsid w:val="003417A7"/>
  </w:style>
  <w:style w:type="character" w:customStyle="1" w:styleId="WW8Num31z6">
    <w:name w:val="WW8Num31z6"/>
    <w:rsid w:val="003417A7"/>
  </w:style>
  <w:style w:type="character" w:customStyle="1" w:styleId="WW8Num31z7">
    <w:name w:val="WW8Num31z7"/>
    <w:rsid w:val="003417A7"/>
  </w:style>
  <w:style w:type="character" w:customStyle="1" w:styleId="WW8Num31z8">
    <w:name w:val="WW8Num31z8"/>
    <w:rsid w:val="003417A7"/>
  </w:style>
  <w:style w:type="character" w:customStyle="1" w:styleId="WW8Num39z0">
    <w:name w:val="WW8Num39z0"/>
    <w:rsid w:val="003417A7"/>
    <w:rPr>
      <w:rFonts w:ascii="Calibri" w:eastAsia="Times New Roman" w:hAnsi="Calibri" w:cs="Calibri"/>
    </w:rPr>
  </w:style>
  <w:style w:type="character" w:customStyle="1" w:styleId="WW8Num39z1">
    <w:name w:val="WW8Num39z1"/>
    <w:rsid w:val="003417A7"/>
    <w:rPr>
      <w:rFonts w:ascii="Courier New" w:hAnsi="Courier New" w:cs="Courier New"/>
    </w:rPr>
  </w:style>
  <w:style w:type="character" w:customStyle="1" w:styleId="WW8Num39z2">
    <w:name w:val="WW8Num39z2"/>
    <w:rsid w:val="003417A7"/>
    <w:rPr>
      <w:rFonts w:ascii="Wingdings" w:hAnsi="Wingdings" w:cs="Wingdings"/>
    </w:rPr>
  </w:style>
  <w:style w:type="character" w:customStyle="1" w:styleId="WW8Num39z3">
    <w:name w:val="WW8Num39z3"/>
    <w:rsid w:val="003417A7"/>
    <w:rPr>
      <w:rFonts w:ascii="Symbol" w:hAnsi="Symbol" w:cs="Symbol"/>
    </w:rPr>
  </w:style>
  <w:style w:type="character" w:customStyle="1" w:styleId="WW8Num40z0">
    <w:name w:val="WW8Num40z0"/>
    <w:rsid w:val="003417A7"/>
    <w:rPr>
      <w:rFonts w:ascii="Symbol" w:hAnsi="Symbol" w:cs="Symbol"/>
    </w:rPr>
  </w:style>
  <w:style w:type="character" w:customStyle="1" w:styleId="WW8Num40z1">
    <w:name w:val="WW8Num40z1"/>
    <w:rsid w:val="003417A7"/>
    <w:rPr>
      <w:rFonts w:ascii="Courier New" w:hAnsi="Courier New" w:cs="Courier New"/>
    </w:rPr>
  </w:style>
  <w:style w:type="character" w:customStyle="1" w:styleId="WW8Num40z2">
    <w:name w:val="WW8Num40z2"/>
    <w:rsid w:val="003417A7"/>
    <w:rPr>
      <w:rFonts w:ascii="Wingdings" w:hAnsi="Wingdings" w:cs="Wingdings"/>
    </w:rPr>
  </w:style>
  <w:style w:type="character" w:customStyle="1" w:styleId="WW8Num41z0">
    <w:name w:val="WW8Num41z0"/>
    <w:rsid w:val="003417A7"/>
    <w:rPr>
      <w:rFonts w:ascii="Arial" w:hAnsi="Arial" w:cs="Times New Roman"/>
      <w:b/>
      <w:i w:val="0"/>
      <w:sz w:val="20"/>
      <w:szCs w:val="20"/>
    </w:rPr>
  </w:style>
  <w:style w:type="character" w:customStyle="1" w:styleId="WW8Num41z1">
    <w:name w:val="WW8Num41z1"/>
    <w:rsid w:val="003417A7"/>
    <w:rPr>
      <w:rFonts w:cs="Times New Roman"/>
    </w:rPr>
  </w:style>
  <w:style w:type="character" w:customStyle="1" w:styleId="WW8Num41z2">
    <w:name w:val="WW8Num41z2"/>
    <w:rsid w:val="003417A7"/>
    <w:rPr>
      <w:rFonts w:ascii="Arial" w:hAnsi="Arial" w:cs="Times New Roman"/>
      <w:b w:val="0"/>
      <w:i w:val="0"/>
    </w:rPr>
  </w:style>
  <w:style w:type="character" w:customStyle="1" w:styleId="WW8Num41z3">
    <w:name w:val="WW8Num41z3"/>
    <w:rsid w:val="003417A7"/>
    <w:rPr>
      <w:rFonts w:ascii="Arial" w:hAnsi="Arial" w:cs="Times New Roman"/>
      <w:b w:val="0"/>
      <w:i w:val="0"/>
      <w:sz w:val="20"/>
      <w:szCs w:val="20"/>
    </w:rPr>
  </w:style>
  <w:style w:type="character" w:customStyle="1" w:styleId="DefaultParagraphFont1">
    <w:name w:val="Default Paragraph Font1"/>
    <w:rsid w:val="003417A7"/>
  </w:style>
  <w:style w:type="character" w:styleId="PlaceholderText">
    <w:name w:val="Placeholder Text"/>
    <w:rsid w:val="003417A7"/>
    <w:rPr>
      <w:rFonts w:cs="Times New Roman"/>
      <w:color w:val="808080"/>
    </w:rPr>
  </w:style>
  <w:style w:type="character" w:customStyle="1" w:styleId="DocTitleChar">
    <w:name w:val="Doc Title Char"/>
    <w:rsid w:val="003417A7"/>
    <w:rPr>
      <w:rFonts w:ascii="Arial" w:hAnsi="Arial" w:cs="Arial"/>
      <w:b w:val="0"/>
      <w:bCs w:val="0"/>
      <w:color w:val="333399"/>
      <w:sz w:val="28"/>
      <w:szCs w:val="32"/>
      <w:lang w:val="en-US"/>
    </w:rPr>
  </w:style>
  <w:style w:type="character" w:customStyle="1" w:styleId="Style1Char">
    <w:name w:val="Style1 Char"/>
    <w:rsid w:val="003417A7"/>
    <w:rPr>
      <w:rFonts w:ascii="Calibri" w:hAnsi="Calibri" w:cs="Calibri"/>
      <w:b/>
      <w:bCs/>
      <w:color w:val="333399"/>
      <w:sz w:val="40"/>
      <w:szCs w:val="40"/>
      <w:lang w:val="en-US"/>
    </w:rPr>
  </w:style>
  <w:style w:type="character" w:customStyle="1" w:styleId="ContentsChar">
    <w:name w:val="Contents Char"/>
    <w:rsid w:val="003417A7"/>
    <w:rPr>
      <w:rFonts w:ascii="Calibri" w:hAnsi="Calibri" w:cs="Calibri"/>
      <w:b/>
      <w:bCs/>
      <w:color w:val="333399"/>
      <w:sz w:val="28"/>
      <w:szCs w:val="32"/>
      <w:lang w:val="en-US"/>
    </w:rPr>
  </w:style>
  <w:style w:type="character" w:customStyle="1" w:styleId="EndnoteTextChar">
    <w:name w:val="Endnote Text Char"/>
    <w:rsid w:val="003417A7"/>
    <w:rPr>
      <w:rFonts w:ascii="Calibri" w:hAnsi="Calibri" w:cs="Calibri"/>
      <w:lang w:val="en-GB"/>
    </w:rPr>
  </w:style>
  <w:style w:type="character" w:customStyle="1" w:styleId="a2">
    <w:name w:val="Χαρακτήρες σημείωσης τέλους"/>
    <w:rsid w:val="003417A7"/>
    <w:rPr>
      <w:vertAlign w:val="superscript"/>
    </w:rPr>
  </w:style>
  <w:style w:type="character" w:customStyle="1" w:styleId="EndnoteReference1">
    <w:name w:val="Endnote Reference1"/>
    <w:rsid w:val="003417A7"/>
    <w:rPr>
      <w:vertAlign w:val="superscript"/>
    </w:rPr>
  </w:style>
  <w:style w:type="character" w:customStyle="1" w:styleId="a3">
    <w:name w:val="Κουκκίδες"/>
    <w:rsid w:val="003417A7"/>
    <w:rPr>
      <w:rFonts w:ascii="OpenSymbol" w:eastAsia="OpenSymbol" w:hAnsi="OpenSymbol" w:cs="OpenSymbol"/>
    </w:rPr>
  </w:style>
  <w:style w:type="character" w:customStyle="1" w:styleId="a4">
    <w:name w:val="Σύμβολο υποσημείωσης"/>
    <w:rsid w:val="003417A7"/>
    <w:rPr>
      <w:vertAlign w:val="superscript"/>
    </w:rPr>
  </w:style>
  <w:style w:type="character" w:customStyle="1" w:styleId="a5">
    <w:name w:val="Χαρακτήρες αρίθμησης"/>
    <w:rsid w:val="003417A7"/>
  </w:style>
  <w:style w:type="character" w:customStyle="1" w:styleId="normalwithoutspacingChar">
    <w:name w:val="normal_without_spacing Char"/>
    <w:rsid w:val="003417A7"/>
    <w:rPr>
      <w:rFonts w:ascii="Calibri" w:hAnsi="Calibri" w:cs="Calibri"/>
      <w:sz w:val="22"/>
      <w:szCs w:val="24"/>
    </w:rPr>
  </w:style>
  <w:style w:type="character" w:customStyle="1" w:styleId="FootnoteTextChar1">
    <w:name w:val="Footnote Text Char1"/>
    <w:rsid w:val="003417A7"/>
    <w:rPr>
      <w:rFonts w:ascii="Calibri" w:hAnsi="Calibri" w:cs="Calibri"/>
      <w:lang w:val="en-IE" w:eastAsia="zh-CN"/>
    </w:rPr>
  </w:style>
  <w:style w:type="character" w:customStyle="1" w:styleId="foothangingChar">
    <w:name w:val="foot_hanging Char"/>
    <w:rsid w:val="003417A7"/>
    <w:rPr>
      <w:rFonts w:ascii="Calibri" w:hAnsi="Calibri" w:cs="Calibri"/>
      <w:sz w:val="18"/>
      <w:szCs w:val="18"/>
      <w:lang w:val="en-IE" w:eastAsia="zh-CN"/>
    </w:rPr>
  </w:style>
  <w:style w:type="character" w:customStyle="1" w:styleId="WW-FootnoteReference">
    <w:name w:val="WW-Footnote Reference"/>
    <w:rsid w:val="003417A7"/>
    <w:rPr>
      <w:vertAlign w:val="superscript"/>
    </w:rPr>
  </w:style>
  <w:style w:type="character" w:customStyle="1" w:styleId="WW-EndnoteReference">
    <w:name w:val="WW-Endnote Reference"/>
    <w:rsid w:val="003417A7"/>
    <w:rPr>
      <w:vertAlign w:val="superscript"/>
    </w:rPr>
  </w:style>
  <w:style w:type="character" w:customStyle="1" w:styleId="FootnoteReference1">
    <w:name w:val="Footnote Reference1"/>
    <w:rsid w:val="003417A7"/>
    <w:rPr>
      <w:vertAlign w:val="superscript"/>
    </w:rPr>
  </w:style>
  <w:style w:type="character" w:customStyle="1" w:styleId="FootnoteTextChar2">
    <w:name w:val="Footnote Text Char2"/>
    <w:rsid w:val="003417A7"/>
    <w:rPr>
      <w:rFonts w:ascii="Calibri" w:hAnsi="Calibri" w:cs="Calibri"/>
      <w:sz w:val="18"/>
      <w:lang w:val="en-IE" w:eastAsia="zh-CN"/>
    </w:rPr>
  </w:style>
  <w:style w:type="character" w:customStyle="1" w:styleId="foothangingChar1">
    <w:name w:val="foot_hanging Char1"/>
    <w:rsid w:val="003417A7"/>
    <w:rPr>
      <w:rFonts w:ascii="Calibri" w:hAnsi="Calibri" w:cs="Calibri"/>
      <w:sz w:val="18"/>
      <w:szCs w:val="18"/>
      <w:lang w:val="en-IE" w:eastAsia="zh-CN"/>
    </w:rPr>
  </w:style>
  <w:style w:type="character" w:customStyle="1" w:styleId="footersChar">
    <w:name w:val="footers Char"/>
    <w:rsid w:val="003417A7"/>
    <w:rPr>
      <w:rFonts w:ascii="Calibri" w:hAnsi="Calibri" w:cs="Calibri"/>
      <w:sz w:val="18"/>
      <w:szCs w:val="18"/>
      <w:lang w:val="en-IE" w:eastAsia="zh-CN"/>
    </w:rPr>
  </w:style>
  <w:style w:type="character" w:customStyle="1" w:styleId="CommentTextChar1">
    <w:name w:val="Comment Text Char1"/>
    <w:rsid w:val="003417A7"/>
    <w:rPr>
      <w:rFonts w:ascii="Calibri" w:hAnsi="Calibri" w:cs="Calibri"/>
      <w:lang w:val="en-GB" w:eastAsia="zh-CN"/>
    </w:rPr>
  </w:style>
  <w:style w:type="character" w:customStyle="1" w:styleId="HTMLPreformattedChar1">
    <w:name w:val="HTML Preformatted Char1"/>
    <w:rsid w:val="003417A7"/>
    <w:rPr>
      <w:rFonts w:ascii="Courier New" w:hAnsi="Courier New" w:cs="Courier New"/>
      <w:lang w:eastAsia="zh-CN"/>
    </w:rPr>
  </w:style>
  <w:style w:type="character" w:customStyle="1" w:styleId="WW-FootnoteReference1">
    <w:name w:val="WW-Footnote Reference1"/>
    <w:rsid w:val="003417A7"/>
    <w:rPr>
      <w:vertAlign w:val="superscript"/>
    </w:rPr>
  </w:style>
  <w:style w:type="character" w:customStyle="1" w:styleId="WW-EndnoteReference1">
    <w:name w:val="WW-Endnote Reference1"/>
    <w:rsid w:val="003417A7"/>
    <w:rPr>
      <w:vertAlign w:val="superscript"/>
    </w:rPr>
  </w:style>
  <w:style w:type="character" w:customStyle="1" w:styleId="WW-FootnoteReference2">
    <w:name w:val="WW-Footnote Reference2"/>
    <w:rsid w:val="003417A7"/>
    <w:rPr>
      <w:vertAlign w:val="superscript"/>
    </w:rPr>
  </w:style>
  <w:style w:type="character" w:customStyle="1" w:styleId="WW-EndnoteReference2">
    <w:name w:val="WW-Endnote Reference2"/>
    <w:rsid w:val="003417A7"/>
    <w:rPr>
      <w:vertAlign w:val="superscript"/>
    </w:rPr>
  </w:style>
  <w:style w:type="character" w:customStyle="1" w:styleId="FootnoteTextChar3">
    <w:name w:val="Footnote Text Char3"/>
    <w:rsid w:val="003417A7"/>
    <w:rPr>
      <w:rFonts w:ascii="Calibri" w:hAnsi="Calibri" w:cs="Calibri"/>
      <w:sz w:val="18"/>
      <w:lang w:val="en-IE" w:eastAsia="zh-CN"/>
    </w:rPr>
  </w:style>
  <w:style w:type="character" w:customStyle="1" w:styleId="foothangingChar2">
    <w:name w:val="foot_hanging Char2"/>
    <w:rsid w:val="003417A7"/>
    <w:rPr>
      <w:rFonts w:ascii="Calibri" w:hAnsi="Calibri" w:cs="Calibri"/>
      <w:sz w:val="18"/>
      <w:szCs w:val="18"/>
      <w:lang w:val="en-IE" w:eastAsia="zh-CN"/>
    </w:rPr>
  </w:style>
  <w:style w:type="character" w:customStyle="1" w:styleId="footersChar1">
    <w:name w:val="footers Char1"/>
    <w:rsid w:val="003417A7"/>
    <w:rPr>
      <w:rFonts w:ascii="Calibri" w:hAnsi="Calibri" w:cs="Calibri"/>
      <w:sz w:val="18"/>
      <w:szCs w:val="18"/>
      <w:lang w:val="en-IE" w:eastAsia="zh-CN"/>
    </w:rPr>
  </w:style>
  <w:style w:type="character" w:customStyle="1" w:styleId="foootChar">
    <w:name w:val="fooot Char"/>
    <w:rsid w:val="003417A7"/>
    <w:rPr>
      <w:rFonts w:ascii="Calibri" w:hAnsi="Calibri" w:cs="Calibri"/>
      <w:sz w:val="18"/>
      <w:szCs w:val="18"/>
      <w:lang w:val="en-IE" w:eastAsia="zh-CN"/>
    </w:rPr>
  </w:style>
  <w:style w:type="character" w:customStyle="1" w:styleId="1f4">
    <w:name w:val="Παραπομπή υποσημείωσης1"/>
    <w:rsid w:val="003417A7"/>
    <w:rPr>
      <w:vertAlign w:val="superscript"/>
    </w:rPr>
  </w:style>
  <w:style w:type="character" w:customStyle="1" w:styleId="1f5">
    <w:name w:val="Παραπομπή σημείωσης τέλους1"/>
    <w:rsid w:val="003417A7"/>
    <w:rPr>
      <w:vertAlign w:val="superscript"/>
    </w:rPr>
  </w:style>
  <w:style w:type="character" w:customStyle="1" w:styleId="1f6">
    <w:name w:val="Παραπομπή σχολίου1"/>
    <w:rsid w:val="003417A7"/>
    <w:rPr>
      <w:sz w:val="16"/>
      <w:szCs w:val="16"/>
    </w:rPr>
  </w:style>
  <w:style w:type="character" w:customStyle="1" w:styleId="WW-FootnoteReference3">
    <w:name w:val="WW-Footnote Reference3"/>
    <w:rsid w:val="003417A7"/>
    <w:rPr>
      <w:vertAlign w:val="superscript"/>
    </w:rPr>
  </w:style>
  <w:style w:type="character" w:customStyle="1" w:styleId="WW-EndnoteReference3">
    <w:name w:val="WW-Endnote Reference3"/>
    <w:rsid w:val="003417A7"/>
    <w:rPr>
      <w:vertAlign w:val="superscript"/>
    </w:rPr>
  </w:style>
  <w:style w:type="character" w:customStyle="1" w:styleId="WW-FootnoteReference4">
    <w:name w:val="WW-Footnote Reference4"/>
    <w:rsid w:val="003417A7"/>
    <w:rPr>
      <w:vertAlign w:val="superscript"/>
    </w:rPr>
  </w:style>
  <w:style w:type="character" w:customStyle="1" w:styleId="WW-EndnoteReference4">
    <w:name w:val="WW-Endnote Reference4"/>
    <w:rsid w:val="003417A7"/>
    <w:rPr>
      <w:vertAlign w:val="superscript"/>
    </w:rPr>
  </w:style>
  <w:style w:type="character" w:customStyle="1" w:styleId="WW-FootnoteReference5">
    <w:name w:val="WW-Footnote Reference5"/>
    <w:rsid w:val="003417A7"/>
    <w:rPr>
      <w:vertAlign w:val="superscript"/>
    </w:rPr>
  </w:style>
  <w:style w:type="character" w:customStyle="1" w:styleId="WW-EndnoteReference5">
    <w:name w:val="WW-Endnote Reference5"/>
    <w:rsid w:val="003417A7"/>
    <w:rPr>
      <w:vertAlign w:val="superscript"/>
    </w:rPr>
  </w:style>
  <w:style w:type="character" w:customStyle="1" w:styleId="WW-FootnoteReference6">
    <w:name w:val="WW-Footnote Reference6"/>
    <w:rsid w:val="003417A7"/>
    <w:rPr>
      <w:vertAlign w:val="superscript"/>
    </w:rPr>
  </w:style>
  <w:style w:type="character" w:customStyle="1" w:styleId="WW-EndnoteReference6">
    <w:name w:val="WW-Endnote Reference6"/>
    <w:rsid w:val="003417A7"/>
    <w:rPr>
      <w:vertAlign w:val="superscript"/>
    </w:rPr>
  </w:style>
  <w:style w:type="character" w:customStyle="1" w:styleId="WW-FootnoteReference7">
    <w:name w:val="WW-Footnote Reference7"/>
    <w:rsid w:val="003417A7"/>
    <w:rPr>
      <w:vertAlign w:val="superscript"/>
    </w:rPr>
  </w:style>
  <w:style w:type="character" w:customStyle="1" w:styleId="WW-EndnoteReference7">
    <w:name w:val="WW-Endnote Reference7"/>
    <w:rsid w:val="003417A7"/>
    <w:rPr>
      <w:vertAlign w:val="superscript"/>
    </w:rPr>
  </w:style>
  <w:style w:type="character" w:customStyle="1" w:styleId="WW-FootnoteReference8">
    <w:name w:val="WW-Footnote Reference8"/>
    <w:rsid w:val="003417A7"/>
    <w:rPr>
      <w:vertAlign w:val="superscript"/>
    </w:rPr>
  </w:style>
  <w:style w:type="character" w:customStyle="1" w:styleId="WW-EndnoteReference8">
    <w:name w:val="WW-Endnote Reference8"/>
    <w:rsid w:val="003417A7"/>
    <w:rPr>
      <w:vertAlign w:val="superscript"/>
    </w:rPr>
  </w:style>
  <w:style w:type="character" w:customStyle="1" w:styleId="WW-EndnoteReference9">
    <w:name w:val="WW-Endnote Reference9"/>
    <w:rsid w:val="003417A7"/>
    <w:rPr>
      <w:vertAlign w:val="superscript"/>
    </w:rPr>
  </w:style>
  <w:style w:type="character" w:customStyle="1" w:styleId="WW-EndnoteReference10">
    <w:name w:val="WW-Endnote Reference10"/>
    <w:rsid w:val="003417A7"/>
    <w:rPr>
      <w:vertAlign w:val="superscript"/>
    </w:rPr>
  </w:style>
  <w:style w:type="character" w:customStyle="1" w:styleId="WW-FootnoteReference11">
    <w:name w:val="WW-Footnote Reference11"/>
    <w:rsid w:val="003417A7"/>
    <w:rPr>
      <w:vertAlign w:val="superscript"/>
    </w:rPr>
  </w:style>
  <w:style w:type="character" w:customStyle="1" w:styleId="WW-EndnoteReference11">
    <w:name w:val="WW-Endnote Reference11"/>
    <w:rsid w:val="003417A7"/>
    <w:rPr>
      <w:vertAlign w:val="superscript"/>
    </w:rPr>
  </w:style>
  <w:style w:type="character" w:customStyle="1" w:styleId="WW-FootnoteReference12">
    <w:name w:val="WW-Footnote Reference12"/>
    <w:rsid w:val="003417A7"/>
    <w:rPr>
      <w:vertAlign w:val="superscript"/>
    </w:rPr>
  </w:style>
  <w:style w:type="character" w:customStyle="1" w:styleId="WW-EndnoteReference12">
    <w:name w:val="WW-Endnote Reference12"/>
    <w:rsid w:val="003417A7"/>
    <w:rPr>
      <w:vertAlign w:val="superscript"/>
    </w:rPr>
  </w:style>
  <w:style w:type="character" w:customStyle="1" w:styleId="WW-FootnoteReference13">
    <w:name w:val="WW-Footnote Reference13"/>
    <w:rsid w:val="003417A7"/>
    <w:rPr>
      <w:vertAlign w:val="superscript"/>
    </w:rPr>
  </w:style>
  <w:style w:type="character" w:customStyle="1" w:styleId="WW-EndnoteReference13">
    <w:name w:val="WW-Endnote Reference13"/>
    <w:rsid w:val="003417A7"/>
    <w:rPr>
      <w:vertAlign w:val="superscript"/>
    </w:rPr>
  </w:style>
  <w:style w:type="character" w:styleId="EndnoteReference">
    <w:name w:val="endnote reference"/>
    <w:rsid w:val="003417A7"/>
    <w:rPr>
      <w:vertAlign w:val="superscript"/>
    </w:rPr>
  </w:style>
  <w:style w:type="character" w:customStyle="1" w:styleId="27">
    <w:name w:val="Παραπομπή υποσημείωσης2"/>
    <w:rsid w:val="003417A7"/>
    <w:rPr>
      <w:vertAlign w:val="superscript"/>
    </w:rPr>
  </w:style>
  <w:style w:type="character" w:customStyle="1" w:styleId="28">
    <w:name w:val="Παραπομπή σημείωσης τέλους2"/>
    <w:rsid w:val="003417A7"/>
    <w:rPr>
      <w:vertAlign w:val="superscript"/>
    </w:rPr>
  </w:style>
  <w:style w:type="character" w:customStyle="1" w:styleId="WW-FootnoteReference14">
    <w:name w:val="WW-Footnote Reference14"/>
    <w:rsid w:val="003417A7"/>
    <w:rPr>
      <w:vertAlign w:val="superscript"/>
    </w:rPr>
  </w:style>
  <w:style w:type="character" w:customStyle="1" w:styleId="WW-EndnoteReference14">
    <w:name w:val="WW-Endnote Reference14"/>
    <w:rsid w:val="003417A7"/>
    <w:rPr>
      <w:vertAlign w:val="superscript"/>
    </w:rPr>
  </w:style>
  <w:style w:type="character" w:customStyle="1" w:styleId="WW-FootnoteReference15">
    <w:name w:val="WW-Footnote Reference15"/>
    <w:rsid w:val="003417A7"/>
    <w:rPr>
      <w:vertAlign w:val="superscript"/>
    </w:rPr>
  </w:style>
  <w:style w:type="character" w:customStyle="1" w:styleId="WW-EndnoteReference15">
    <w:name w:val="WW-Endnote Reference15"/>
    <w:rsid w:val="003417A7"/>
    <w:rPr>
      <w:vertAlign w:val="superscript"/>
    </w:rPr>
  </w:style>
  <w:style w:type="paragraph" w:customStyle="1" w:styleId="a6">
    <w:name w:val="Επικεφαλίδα"/>
    <w:basedOn w:val="Normal"/>
    <w:next w:val="BodyText"/>
    <w:uiPriority w:val="99"/>
    <w:rsid w:val="003417A7"/>
    <w:pPr>
      <w:keepNext/>
      <w:suppressAutoHyphens/>
      <w:spacing w:before="240" w:after="120"/>
      <w:jc w:val="both"/>
    </w:pPr>
    <w:rPr>
      <w:rFonts w:ascii="Liberation Sans" w:eastAsia="Microsoft YaHei" w:hAnsi="Liberation Sans" w:cs="Mangal"/>
      <w:sz w:val="28"/>
      <w:szCs w:val="28"/>
      <w:lang w:val="en-GB" w:eastAsia="zh-CN"/>
    </w:rPr>
  </w:style>
  <w:style w:type="paragraph" w:customStyle="1" w:styleId="a7">
    <w:name w:val="Ευρετήριο"/>
    <w:basedOn w:val="Normal"/>
    <w:uiPriority w:val="99"/>
    <w:rsid w:val="003417A7"/>
    <w:pPr>
      <w:suppressLineNumbers/>
      <w:suppressAutoHyphens/>
      <w:spacing w:after="120"/>
      <w:jc w:val="both"/>
    </w:pPr>
    <w:rPr>
      <w:rFonts w:ascii="Calibri" w:hAnsi="Calibri" w:cs="Mangal"/>
      <w:sz w:val="22"/>
      <w:szCs w:val="24"/>
      <w:lang w:val="en-GB" w:eastAsia="zh-CN"/>
    </w:rPr>
  </w:style>
  <w:style w:type="paragraph" w:customStyle="1" w:styleId="WW-Caption">
    <w:name w:val="WW-Caption"/>
    <w:basedOn w:val="Normal"/>
    <w:uiPriority w:val="99"/>
    <w:rsid w:val="003417A7"/>
    <w:pPr>
      <w:suppressLineNumbers/>
      <w:suppressAutoHyphens/>
      <w:spacing w:before="120" w:after="120"/>
      <w:jc w:val="both"/>
    </w:pPr>
    <w:rPr>
      <w:rFonts w:ascii="Calibri" w:hAnsi="Calibri" w:cs="Mangal"/>
      <w:i/>
      <w:iCs/>
      <w:sz w:val="24"/>
      <w:szCs w:val="24"/>
      <w:lang w:val="en-GB" w:eastAsia="zh-CN"/>
    </w:rPr>
  </w:style>
  <w:style w:type="paragraph" w:customStyle="1" w:styleId="1f7">
    <w:name w:val="Λεζάντα1"/>
    <w:basedOn w:val="Normal"/>
    <w:uiPriority w:val="99"/>
    <w:rsid w:val="003417A7"/>
    <w:pPr>
      <w:suppressLineNumbers/>
      <w:suppressAutoHyphens/>
      <w:spacing w:before="120" w:after="120"/>
      <w:jc w:val="both"/>
    </w:pPr>
    <w:rPr>
      <w:rFonts w:ascii="Calibri" w:hAnsi="Calibri" w:cs="Mangal"/>
      <w:i/>
      <w:iCs/>
      <w:sz w:val="24"/>
      <w:szCs w:val="24"/>
      <w:lang w:val="en-GB" w:eastAsia="zh-CN"/>
    </w:rPr>
  </w:style>
  <w:style w:type="paragraph" w:customStyle="1" w:styleId="Caption1">
    <w:name w:val="Caption1"/>
    <w:basedOn w:val="Normal"/>
    <w:uiPriority w:val="99"/>
    <w:rsid w:val="003417A7"/>
    <w:pPr>
      <w:suppressLineNumbers/>
      <w:suppressAutoHyphens/>
      <w:spacing w:before="120" w:after="120"/>
      <w:jc w:val="both"/>
    </w:pPr>
    <w:rPr>
      <w:rFonts w:ascii="Calibri" w:hAnsi="Calibri" w:cs="Mangal"/>
      <w:i/>
      <w:iCs/>
      <w:sz w:val="24"/>
      <w:szCs w:val="24"/>
      <w:lang w:val="en-GB" w:eastAsia="zh-CN"/>
    </w:rPr>
  </w:style>
  <w:style w:type="paragraph" w:customStyle="1" w:styleId="WW-Caption1">
    <w:name w:val="WW-Caption1"/>
    <w:basedOn w:val="Normal"/>
    <w:uiPriority w:val="99"/>
    <w:rsid w:val="003417A7"/>
    <w:pPr>
      <w:suppressLineNumbers/>
      <w:suppressAutoHyphens/>
      <w:spacing w:before="120" w:after="120"/>
      <w:jc w:val="both"/>
    </w:pPr>
    <w:rPr>
      <w:rFonts w:ascii="Calibri" w:hAnsi="Calibri" w:cs="Mangal"/>
      <w:i/>
      <w:iCs/>
      <w:sz w:val="24"/>
      <w:szCs w:val="24"/>
      <w:lang w:val="en-GB" w:eastAsia="zh-CN"/>
    </w:rPr>
  </w:style>
  <w:style w:type="paragraph" w:customStyle="1" w:styleId="WW-Caption11">
    <w:name w:val="WW-Caption11"/>
    <w:basedOn w:val="Normal"/>
    <w:uiPriority w:val="99"/>
    <w:rsid w:val="003417A7"/>
    <w:pPr>
      <w:suppressLineNumbers/>
      <w:suppressAutoHyphens/>
      <w:spacing w:before="120" w:after="120"/>
      <w:jc w:val="both"/>
    </w:pPr>
    <w:rPr>
      <w:rFonts w:ascii="Calibri" w:hAnsi="Calibri" w:cs="Mangal"/>
      <w:i/>
      <w:iCs/>
      <w:sz w:val="24"/>
      <w:szCs w:val="24"/>
      <w:lang w:val="en-GB" w:eastAsia="zh-CN"/>
    </w:rPr>
  </w:style>
  <w:style w:type="paragraph" w:customStyle="1" w:styleId="WW-Caption111">
    <w:name w:val="WW-Caption111"/>
    <w:basedOn w:val="Normal"/>
    <w:uiPriority w:val="99"/>
    <w:rsid w:val="003417A7"/>
    <w:pPr>
      <w:suppressLineNumbers/>
      <w:suppressAutoHyphens/>
      <w:spacing w:before="120" w:after="120"/>
      <w:jc w:val="both"/>
    </w:pPr>
    <w:rPr>
      <w:rFonts w:ascii="Calibri" w:hAnsi="Calibri" w:cs="Mangal"/>
      <w:i/>
      <w:iCs/>
      <w:sz w:val="24"/>
      <w:szCs w:val="24"/>
      <w:lang w:val="en-GB" w:eastAsia="zh-CN"/>
    </w:rPr>
  </w:style>
  <w:style w:type="paragraph" w:customStyle="1" w:styleId="WW-Caption1111">
    <w:name w:val="WW-Caption1111"/>
    <w:basedOn w:val="Normal"/>
    <w:uiPriority w:val="99"/>
    <w:rsid w:val="003417A7"/>
    <w:pPr>
      <w:suppressLineNumbers/>
      <w:suppressAutoHyphens/>
      <w:spacing w:before="120" w:after="120"/>
      <w:jc w:val="both"/>
    </w:pPr>
    <w:rPr>
      <w:rFonts w:ascii="Calibri" w:hAnsi="Calibri" w:cs="Mangal"/>
      <w:i/>
      <w:iCs/>
      <w:sz w:val="24"/>
      <w:szCs w:val="24"/>
      <w:lang w:val="en-GB" w:eastAsia="zh-CN"/>
    </w:rPr>
  </w:style>
  <w:style w:type="paragraph" w:customStyle="1" w:styleId="WW-Caption11111">
    <w:name w:val="WW-Caption11111"/>
    <w:basedOn w:val="Normal"/>
    <w:uiPriority w:val="99"/>
    <w:rsid w:val="003417A7"/>
    <w:pPr>
      <w:suppressLineNumbers/>
      <w:suppressAutoHyphens/>
      <w:spacing w:before="120" w:after="120"/>
      <w:jc w:val="both"/>
    </w:pPr>
    <w:rPr>
      <w:rFonts w:ascii="Calibri" w:hAnsi="Calibri" w:cs="Mangal"/>
      <w:i/>
      <w:iCs/>
      <w:sz w:val="24"/>
      <w:szCs w:val="24"/>
      <w:lang w:val="en-GB" w:eastAsia="zh-CN"/>
    </w:rPr>
  </w:style>
  <w:style w:type="paragraph" w:customStyle="1" w:styleId="WW-Caption111111">
    <w:name w:val="WW-Caption111111"/>
    <w:basedOn w:val="Normal"/>
    <w:uiPriority w:val="99"/>
    <w:rsid w:val="003417A7"/>
    <w:pPr>
      <w:suppressLineNumbers/>
      <w:suppressAutoHyphens/>
      <w:spacing w:before="120" w:after="120"/>
      <w:jc w:val="both"/>
    </w:pPr>
    <w:rPr>
      <w:rFonts w:ascii="Calibri" w:hAnsi="Calibri" w:cs="Mangal"/>
      <w:i/>
      <w:iCs/>
      <w:sz w:val="24"/>
      <w:szCs w:val="24"/>
      <w:lang w:val="en-GB" w:eastAsia="zh-CN"/>
    </w:rPr>
  </w:style>
  <w:style w:type="paragraph" w:customStyle="1" w:styleId="WW-Caption1111111">
    <w:name w:val="WW-Caption1111111"/>
    <w:basedOn w:val="Normal"/>
    <w:uiPriority w:val="99"/>
    <w:rsid w:val="003417A7"/>
    <w:pPr>
      <w:suppressLineNumbers/>
      <w:suppressAutoHyphens/>
      <w:spacing w:before="120" w:after="120"/>
      <w:jc w:val="both"/>
    </w:pPr>
    <w:rPr>
      <w:rFonts w:ascii="Calibri" w:hAnsi="Calibri" w:cs="Mangal"/>
      <w:i/>
      <w:iCs/>
      <w:sz w:val="24"/>
      <w:szCs w:val="24"/>
      <w:lang w:val="en-GB" w:eastAsia="zh-CN"/>
    </w:rPr>
  </w:style>
  <w:style w:type="paragraph" w:customStyle="1" w:styleId="WW-Caption11111111">
    <w:name w:val="WW-Caption11111111"/>
    <w:basedOn w:val="Normal"/>
    <w:uiPriority w:val="99"/>
    <w:rsid w:val="003417A7"/>
    <w:pPr>
      <w:suppressLineNumbers/>
      <w:suppressAutoHyphens/>
      <w:spacing w:before="120" w:after="120"/>
      <w:jc w:val="both"/>
    </w:pPr>
    <w:rPr>
      <w:rFonts w:ascii="Calibri" w:hAnsi="Calibri" w:cs="Mangal"/>
      <w:i/>
      <w:iCs/>
      <w:sz w:val="24"/>
      <w:szCs w:val="24"/>
      <w:lang w:val="en-GB" w:eastAsia="zh-CN"/>
    </w:rPr>
  </w:style>
  <w:style w:type="paragraph" w:customStyle="1" w:styleId="WW-Caption111111111">
    <w:name w:val="WW-Caption111111111"/>
    <w:basedOn w:val="Normal"/>
    <w:uiPriority w:val="99"/>
    <w:rsid w:val="003417A7"/>
    <w:pPr>
      <w:suppressLineNumbers/>
      <w:suppressAutoHyphens/>
      <w:spacing w:before="120" w:after="120"/>
      <w:jc w:val="both"/>
    </w:pPr>
    <w:rPr>
      <w:rFonts w:ascii="Calibri" w:hAnsi="Calibri" w:cs="Mangal"/>
      <w:i/>
      <w:iCs/>
      <w:sz w:val="24"/>
      <w:szCs w:val="24"/>
      <w:lang w:val="en-GB" w:eastAsia="zh-CN"/>
    </w:rPr>
  </w:style>
  <w:style w:type="paragraph" w:customStyle="1" w:styleId="WW-Caption1111111111">
    <w:name w:val="WW-Caption1111111111"/>
    <w:basedOn w:val="Normal"/>
    <w:uiPriority w:val="99"/>
    <w:rsid w:val="003417A7"/>
    <w:pPr>
      <w:suppressLineNumbers/>
      <w:suppressAutoHyphens/>
      <w:spacing w:before="120" w:after="120"/>
      <w:jc w:val="both"/>
    </w:pPr>
    <w:rPr>
      <w:rFonts w:ascii="Calibri" w:hAnsi="Calibri" w:cs="Mangal"/>
      <w:i/>
      <w:iCs/>
      <w:sz w:val="24"/>
      <w:szCs w:val="24"/>
      <w:lang w:val="en-GB" w:eastAsia="zh-CN"/>
    </w:rPr>
  </w:style>
  <w:style w:type="paragraph" w:customStyle="1" w:styleId="WW-Caption11111111111">
    <w:name w:val="WW-Caption11111111111"/>
    <w:basedOn w:val="Normal"/>
    <w:uiPriority w:val="99"/>
    <w:rsid w:val="003417A7"/>
    <w:pPr>
      <w:suppressLineNumbers/>
      <w:suppressAutoHyphens/>
      <w:spacing w:before="120" w:after="120"/>
      <w:jc w:val="both"/>
    </w:pPr>
    <w:rPr>
      <w:rFonts w:ascii="Calibri" w:hAnsi="Calibri" w:cs="Mangal"/>
      <w:i/>
      <w:iCs/>
      <w:sz w:val="24"/>
      <w:szCs w:val="24"/>
      <w:lang w:val="en-GB" w:eastAsia="zh-CN"/>
    </w:rPr>
  </w:style>
  <w:style w:type="paragraph" w:customStyle="1" w:styleId="WW-Caption111111111111">
    <w:name w:val="WW-Caption111111111111"/>
    <w:basedOn w:val="Normal"/>
    <w:uiPriority w:val="99"/>
    <w:rsid w:val="003417A7"/>
    <w:pPr>
      <w:suppressLineNumbers/>
      <w:suppressAutoHyphens/>
      <w:spacing w:before="120" w:after="120"/>
      <w:jc w:val="both"/>
    </w:pPr>
    <w:rPr>
      <w:rFonts w:ascii="Calibri" w:hAnsi="Calibri" w:cs="Mangal"/>
      <w:i/>
      <w:iCs/>
      <w:sz w:val="24"/>
      <w:szCs w:val="24"/>
      <w:lang w:val="en-GB" w:eastAsia="zh-CN"/>
    </w:rPr>
  </w:style>
  <w:style w:type="paragraph" w:customStyle="1" w:styleId="WW-Caption1111111111111">
    <w:name w:val="WW-Caption1111111111111"/>
    <w:basedOn w:val="Normal"/>
    <w:uiPriority w:val="99"/>
    <w:rsid w:val="003417A7"/>
    <w:pPr>
      <w:suppressLineNumbers/>
      <w:suppressAutoHyphens/>
      <w:spacing w:before="120" w:after="120"/>
      <w:jc w:val="both"/>
    </w:pPr>
    <w:rPr>
      <w:rFonts w:ascii="Calibri" w:hAnsi="Calibri" w:cs="Mangal"/>
      <w:i/>
      <w:iCs/>
      <w:sz w:val="24"/>
      <w:szCs w:val="24"/>
      <w:lang w:val="en-GB" w:eastAsia="zh-CN"/>
    </w:rPr>
  </w:style>
  <w:style w:type="paragraph" w:customStyle="1" w:styleId="WW-Caption11111111111111">
    <w:name w:val="WW-Caption11111111111111"/>
    <w:basedOn w:val="Normal"/>
    <w:uiPriority w:val="99"/>
    <w:rsid w:val="003417A7"/>
    <w:pPr>
      <w:suppressLineNumbers/>
      <w:suppressAutoHyphens/>
      <w:spacing w:before="120" w:after="120"/>
      <w:jc w:val="both"/>
    </w:pPr>
    <w:rPr>
      <w:rFonts w:ascii="Calibri" w:hAnsi="Calibri" w:cs="Mangal"/>
      <w:i/>
      <w:iCs/>
      <w:sz w:val="24"/>
      <w:szCs w:val="24"/>
      <w:lang w:val="en-GB" w:eastAsia="zh-CN"/>
    </w:rPr>
  </w:style>
  <w:style w:type="paragraph" w:customStyle="1" w:styleId="WW-Caption111111111111111">
    <w:name w:val="WW-Caption111111111111111"/>
    <w:basedOn w:val="Normal"/>
    <w:uiPriority w:val="99"/>
    <w:rsid w:val="003417A7"/>
    <w:pPr>
      <w:suppressLineNumbers/>
      <w:suppressAutoHyphens/>
      <w:spacing w:before="120" w:after="120"/>
      <w:jc w:val="both"/>
    </w:pPr>
    <w:rPr>
      <w:rFonts w:ascii="Calibri" w:hAnsi="Calibri" w:cs="Mangal"/>
      <w:i/>
      <w:iCs/>
      <w:sz w:val="24"/>
      <w:szCs w:val="24"/>
      <w:lang w:val="en-GB" w:eastAsia="zh-CN"/>
    </w:rPr>
  </w:style>
  <w:style w:type="paragraph" w:customStyle="1" w:styleId="Bullet">
    <w:name w:val="Bullet"/>
    <w:basedOn w:val="Normal"/>
    <w:uiPriority w:val="99"/>
    <w:rsid w:val="003417A7"/>
    <w:pPr>
      <w:tabs>
        <w:tab w:val="num" w:pos="397"/>
      </w:tabs>
      <w:suppressAutoHyphens/>
      <w:spacing w:after="100"/>
      <w:ind w:left="397" w:hanging="397"/>
      <w:jc w:val="both"/>
    </w:pPr>
    <w:rPr>
      <w:rFonts w:ascii="Calibri" w:eastAsia="MS Mincho" w:hAnsi="Calibri" w:cs="Calibri"/>
      <w:sz w:val="22"/>
      <w:szCs w:val="24"/>
      <w:lang w:val="en-US" w:eastAsia="ja-JP"/>
    </w:rPr>
  </w:style>
  <w:style w:type="paragraph" w:customStyle="1" w:styleId="DocTitle">
    <w:name w:val="Doc Title"/>
    <w:basedOn w:val="Heading1"/>
    <w:uiPriority w:val="99"/>
    <w:rsid w:val="003417A7"/>
    <w:pPr>
      <w:pageBreakBefore/>
      <w:pBdr>
        <w:top w:val="none" w:sz="0" w:space="0" w:color="000000"/>
        <w:left w:val="none" w:sz="0" w:space="0" w:color="000000"/>
        <w:bottom w:val="single" w:sz="18" w:space="1" w:color="000080"/>
        <w:right w:val="none" w:sz="0" w:space="0" w:color="000000"/>
      </w:pBdr>
      <w:suppressAutoHyphens/>
      <w:spacing w:before="320" w:after="160"/>
    </w:pPr>
    <w:rPr>
      <w:rFonts w:ascii="Arial" w:hAnsi="Arial" w:cs="Arial"/>
      <w:b/>
      <w:bCs/>
      <w:color w:val="333399"/>
      <w:sz w:val="28"/>
      <w:szCs w:val="32"/>
      <w:lang w:val="en-US" w:eastAsia="zh-CN"/>
    </w:rPr>
  </w:style>
  <w:style w:type="paragraph" w:customStyle="1" w:styleId="inserttext">
    <w:name w:val="insert text"/>
    <w:basedOn w:val="Normal"/>
    <w:uiPriority w:val="99"/>
    <w:rsid w:val="003417A7"/>
    <w:pPr>
      <w:suppressAutoHyphens/>
      <w:spacing w:after="100"/>
      <w:ind w:left="794"/>
      <w:jc w:val="both"/>
    </w:pPr>
    <w:rPr>
      <w:rFonts w:ascii="Calibri" w:eastAsia="MS Mincho" w:hAnsi="Calibri" w:cs="Calibri"/>
      <w:sz w:val="22"/>
      <w:szCs w:val="24"/>
      <w:lang w:val="en-US" w:eastAsia="ja-JP"/>
    </w:rPr>
  </w:style>
  <w:style w:type="paragraph" w:customStyle="1" w:styleId="western">
    <w:name w:val="western"/>
    <w:basedOn w:val="Normal"/>
    <w:uiPriority w:val="99"/>
    <w:rsid w:val="003417A7"/>
    <w:pPr>
      <w:suppressAutoHyphens/>
      <w:spacing w:before="280" w:after="200"/>
      <w:jc w:val="both"/>
    </w:pPr>
    <w:rPr>
      <w:rFonts w:ascii="Arial Unicode MS" w:eastAsia="Arial Unicode MS" w:hAnsi="Arial Unicode MS" w:cs="Arial Unicode MS"/>
      <w:sz w:val="22"/>
      <w:szCs w:val="24"/>
      <w:lang w:val="en-GB" w:eastAsia="zh-CN"/>
    </w:rPr>
  </w:style>
  <w:style w:type="paragraph" w:styleId="TOC4">
    <w:name w:val="toc 4"/>
    <w:basedOn w:val="Normal"/>
    <w:next w:val="Normal"/>
    <w:uiPriority w:val="1"/>
    <w:qFormat/>
    <w:rsid w:val="003417A7"/>
    <w:pPr>
      <w:suppressAutoHyphens/>
      <w:ind w:left="660"/>
    </w:pPr>
    <w:rPr>
      <w:rFonts w:ascii="Calibri" w:hAnsi="Calibri" w:cs="Calibri"/>
      <w:sz w:val="18"/>
      <w:szCs w:val="18"/>
      <w:lang w:val="en-GB" w:eastAsia="zh-CN"/>
    </w:rPr>
  </w:style>
  <w:style w:type="paragraph" w:styleId="TOC5">
    <w:name w:val="toc 5"/>
    <w:basedOn w:val="Normal"/>
    <w:next w:val="Normal"/>
    <w:uiPriority w:val="39"/>
    <w:rsid w:val="003417A7"/>
    <w:pPr>
      <w:suppressAutoHyphens/>
      <w:ind w:left="880"/>
    </w:pPr>
    <w:rPr>
      <w:rFonts w:ascii="Calibri" w:hAnsi="Calibri" w:cs="Calibri"/>
      <w:sz w:val="18"/>
      <w:szCs w:val="18"/>
      <w:lang w:val="en-GB" w:eastAsia="zh-CN"/>
    </w:rPr>
  </w:style>
  <w:style w:type="paragraph" w:styleId="TOC6">
    <w:name w:val="toc 6"/>
    <w:basedOn w:val="Normal"/>
    <w:next w:val="Normal"/>
    <w:uiPriority w:val="39"/>
    <w:rsid w:val="003417A7"/>
    <w:pPr>
      <w:suppressAutoHyphens/>
      <w:ind w:left="1100"/>
    </w:pPr>
    <w:rPr>
      <w:rFonts w:ascii="Calibri" w:hAnsi="Calibri" w:cs="Calibri"/>
      <w:sz w:val="18"/>
      <w:szCs w:val="18"/>
      <w:lang w:val="en-GB" w:eastAsia="zh-CN"/>
    </w:rPr>
  </w:style>
  <w:style w:type="paragraph" w:styleId="TOC7">
    <w:name w:val="toc 7"/>
    <w:basedOn w:val="Normal"/>
    <w:next w:val="Normal"/>
    <w:uiPriority w:val="39"/>
    <w:rsid w:val="003417A7"/>
    <w:pPr>
      <w:suppressAutoHyphens/>
      <w:ind w:left="1320"/>
    </w:pPr>
    <w:rPr>
      <w:rFonts w:ascii="Calibri" w:hAnsi="Calibri" w:cs="Calibri"/>
      <w:sz w:val="18"/>
      <w:szCs w:val="18"/>
      <w:lang w:val="en-GB" w:eastAsia="zh-CN"/>
    </w:rPr>
  </w:style>
  <w:style w:type="paragraph" w:styleId="TOC8">
    <w:name w:val="toc 8"/>
    <w:basedOn w:val="Normal"/>
    <w:next w:val="Normal"/>
    <w:uiPriority w:val="39"/>
    <w:rsid w:val="003417A7"/>
    <w:pPr>
      <w:suppressAutoHyphens/>
      <w:ind w:left="1540"/>
    </w:pPr>
    <w:rPr>
      <w:rFonts w:ascii="Calibri" w:hAnsi="Calibri" w:cs="Calibri"/>
      <w:sz w:val="18"/>
      <w:szCs w:val="18"/>
      <w:lang w:val="en-GB" w:eastAsia="zh-CN"/>
    </w:rPr>
  </w:style>
  <w:style w:type="paragraph" w:styleId="TOC9">
    <w:name w:val="toc 9"/>
    <w:basedOn w:val="Normal"/>
    <w:next w:val="Normal"/>
    <w:uiPriority w:val="39"/>
    <w:rsid w:val="003417A7"/>
    <w:pPr>
      <w:suppressAutoHyphens/>
      <w:ind w:left="1760"/>
    </w:pPr>
    <w:rPr>
      <w:rFonts w:ascii="Calibri" w:hAnsi="Calibri" w:cs="Calibri"/>
      <w:sz w:val="18"/>
      <w:szCs w:val="18"/>
      <w:lang w:val="en-GB" w:eastAsia="zh-CN"/>
    </w:rPr>
  </w:style>
  <w:style w:type="paragraph" w:customStyle="1" w:styleId="Contents">
    <w:name w:val="Contents"/>
    <w:basedOn w:val="Heading1"/>
    <w:uiPriority w:val="99"/>
    <w:rsid w:val="003417A7"/>
    <w:pPr>
      <w:pageBreakBefore/>
      <w:pBdr>
        <w:top w:val="none" w:sz="0" w:space="0" w:color="000000"/>
        <w:left w:val="none" w:sz="0" w:space="0" w:color="000000"/>
        <w:bottom w:val="single" w:sz="18" w:space="1" w:color="000080"/>
        <w:right w:val="none" w:sz="0" w:space="0" w:color="000000"/>
      </w:pBdr>
      <w:suppressAutoHyphens/>
      <w:spacing w:before="320" w:after="160"/>
    </w:pPr>
    <w:rPr>
      <w:rFonts w:ascii="Calibri" w:hAnsi="Calibri" w:cs="Calibri"/>
      <w:b/>
      <w:bCs/>
      <w:color w:val="333399"/>
      <w:sz w:val="28"/>
      <w:szCs w:val="32"/>
      <w:lang w:eastAsia="zh-CN"/>
    </w:rPr>
  </w:style>
  <w:style w:type="paragraph" w:styleId="EndnoteText">
    <w:name w:val="endnote text"/>
    <w:basedOn w:val="Normal"/>
    <w:link w:val="EndnoteTextChar1"/>
    <w:uiPriority w:val="99"/>
    <w:rsid w:val="003417A7"/>
    <w:pPr>
      <w:suppressAutoHyphens/>
      <w:spacing w:after="120"/>
      <w:jc w:val="both"/>
    </w:pPr>
    <w:rPr>
      <w:rFonts w:ascii="Calibri" w:hAnsi="Calibri" w:cs="Calibri"/>
      <w:lang w:val="en-GB" w:eastAsia="zh-CN"/>
    </w:rPr>
  </w:style>
  <w:style w:type="character" w:customStyle="1" w:styleId="EndnoteTextChar1">
    <w:name w:val="Endnote Text Char1"/>
    <w:basedOn w:val="DefaultParagraphFont"/>
    <w:link w:val="EndnoteText"/>
    <w:uiPriority w:val="99"/>
    <w:rsid w:val="003417A7"/>
    <w:rPr>
      <w:rFonts w:ascii="Calibri" w:eastAsia="Times New Roman" w:hAnsi="Calibri" w:cs="Calibri"/>
      <w:sz w:val="20"/>
      <w:szCs w:val="20"/>
      <w:lang w:val="en-GB" w:eastAsia="zh-CN"/>
    </w:rPr>
  </w:style>
  <w:style w:type="paragraph" w:customStyle="1" w:styleId="a8">
    <w:name w:val="Προμορφοποιημένο κείμενο"/>
    <w:basedOn w:val="Normal"/>
    <w:uiPriority w:val="99"/>
    <w:rsid w:val="003417A7"/>
    <w:pPr>
      <w:suppressAutoHyphens/>
      <w:spacing w:after="120"/>
      <w:jc w:val="both"/>
    </w:pPr>
    <w:rPr>
      <w:rFonts w:ascii="Calibri" w:hAnsi="Calibri" w:cs="Calibri"/>
      <w:sz w:val="22"/>
      <w:szCs w:val="24"/>
      <w:lang w:val="en-GB" w:eastAsia="zh-CN"/>
    </w:rPr>
  </w:style>
  <w:style w:type="paragraph" w:customStyle="1" w:styleId="LO-normal">
    <w:name w:val="LO-normal"/>
    <w:uiPriority w:val="99"/>
    <w:rsid w:val="003417A7"/>
    <w:pPr>
      <w:suppressAutoHyphens/>
      <w:spacing w:after="0"/>
    </w:pPr>
    <w:rPr>
      <w:rFonts w:ascii="Arial" w:eastAsia="Arial" w:hAnsi="Arial" w:cs="Arial"/>
      <w:color w:val="000000"/>
      <w:lang w:eastAsia="zh-CN"/>
    </w:rPr>
  </w:style>
  <w:style w:type="paragraph" w:customStyle="1" w:styleId="a9">
    <w:name w:val="Περιεχόμενα πίνακα"/>
    <w:basedOn w:val="Normal"/>
    <w:uiPriority w:val="99"/>
    <w:rsid w:val="003417A7"/>
    <w:pPr>
      <w:suppressLineNumbers/>
      <w:suppressAutoHyphens/>
      <w:spacing w:after="120"/>
      <w:jc w:val="both"/>
    </w:pPr>
    <w:rPr>
      <w:rFonts w:ascii="Calibri" w:hAnsi="Calibri" w:cs="Calibri"/>
      <w:sz w:val="22"/>
      <w:szCs w:val="24"/>
      <w:lang w:val="en-GB" w:eastAsia="zh-CN"/>
    </w:rPr>
  </w:style>
  <w:style w:type="paragraph" w:customStyle="1" w:styleId="aa">
    <w:name w:val="Επικεφαλίδα πίνακα"/>
    <w:basedOn w:val="a9"/>
    <w:uiPriority w:val="99"/>
    <w:rsid w:val="003417A7"/>
    <w:pPr>
      <w:jc w:val="center"/>
    </w:pPr>
    <w:rPr>
      <w:b/>
      <w:bCs/>
    </w:rPr>
  </w:style>
  <w:style w:type="paragraph" w:customStyle="1" w:styleId="footers">
    <w:name w:val="footers"/>
    <w:basedOn w:val="foothanging"/>
    <w:uiPriority w:val="99"/>
    <w:rsid w:val="003417A7"/>
  </w:style>
  <w:style w:type="paragraph" w:customStyle="1" w:styleId="Standard">
    <w:name w:val="Standard"/>
    <w:uiPriority w:val="99"/>
    <w:rsid w:val="003417A7"/>
    <w:pPr>
      <w:widowControl w:val="0"/>
      <w:suppressAutoHyphens/>
      <w:spacing w:after="0" w:line="240" w:lineRule="auto"/>
      <w:textAlignment w:val="baseline"/>
    </w:pPr>
    <w:rPr>
      <w:rFonts w:ascii="Times New Roman" w:eastAsia="SimSun" w:hAnsi="Times New Roman" w:cs="Lucida Sans"/>
      <w:kern w:val="1"/>
      <w:sz w:val="24"/>
      <w:szCs w:val="24"/>
      <w:lang w:eastAsia="zh-CN" w:bidi="hi-IN"/>
    </w:rPr>
  </w:style>
  <w:style w:type="paragraph" w:customStyle="1" w:styleId="Textbody">
    <w:name w:val="Text body"/>
    <w:basedOn w:val="Standard"/>
    <w:uiPriority w:val="99"/>
    <w:rsid w:val="003417A7"/>
    <w:pPr>
      <w:spacing w:after="120"/>
    </w:pPr>
  </w:style>
  <w:style w:type="paragraph" w:customStyle="1" w:styleId="1f8">
    <w:name w:val="Κείμενο πλαισίου1"/>
    <w:basedOn w:val="Normal"/>
    <w:uiPriority w:val="99"/>
    <w:rsid w:val="003417A7"/>
    <w:pPr>
      <w:suppressAutoHyphens/>
      <w:jc w:val="both"/>
    </w:pPr>
    <w:rPr>
      <w:rFonts w:ascii="Tahoma" w:hAnsi="Tahoma" w:cs="Tahoma"/>
      <w:sz w:val="16"/>
      <w:szCs w:val="16"/>
      <w:lang w:val="en-GB" w:eastAsia="zh-CN"/>
    </w:rPr>
  </w:style>
  <w:style w:type="paragraph" w:customStyle="1" w:styleId="1f9">
    <w:name w:val="Κείμενο σχολίου1"/>
    <w:basedOn w:val="Normal"/>
    <w:uiPriority w:val="99"/>
    <w:rsid w:val="003417A7"/>
    <w:pPr>
      <w:suppressAutoHyphens/>
      <w:spacing w:after="120"/>
      <w:jc w:val="both"/>
    </w:pPr>
    <w:rPr>
      <w:rFonts w:ascii="Calibri" w:hAnsi="Calibri" w:cs="Calibri"/>
      <w:lang w:val="en-GB" w:eastAsia="zh-CN"/>
    </w:rPr>
  </w:style>
  <w:style w:type="paragraph" w:customStyle="1" w:styleId="1fa">
    <w:name w:val="Θέμα σχολίου1"/>
    <w:basedOn w:val="1f9"/>
    <w:next w:val="1f9"/>
    <w:uiPriority w:val="99"/>
    <w:rsid w:val="003417A7"/>
    <w:rPr>
      <w:b/>
      <w:bCs/>
    </w:rPr>
  </w:style>
  <w:style w:type="paragraph" w:customStyle="1" w:styleId="-HTML1">
    <w:name w:val="Προ-διαμορφωμένο HTML1"/>
    <w:basedOn w:val="Normal"/>
    <w:uiPriority w:val="99"/>
    <w:rsid w:val="003417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zh-CN"/>
    </w:rPr>
  </w:style>
  <w:style w:type="paragraph" w:customStyle="1" w:styleId="1fb">
    <w:name w:val="Αναθεώρηση1"/>
    <w:uiPriority w:val="99"/>
    <w:rsid w:val="003417A7"/>
    <w:pPr>
      <w:suppressAutoHyphens/>
      <w:spacing w:after="0" w:line="240" w:lineRule="auto"/>
    </w:pPr>
    <w:rPr>
      <w:rFonts w:ascii="Calibri" w:eastAsia="Times New Roman" w:hAnsi="Calibri" w:cs="Calibri"/>
      <w:szCs w:val="24"/>
      <w:lang w:val="en-GB" w:eastAsia="zh-CN"/>
    </w:rPr>
  </w:style>
  <w:style w:type="paragraph" w:styleId="ListBullet2">
    <w:name w:val="List Bullet 2"/>
    <w:basedOn w:val="Normal"/>
    <w:uiPriority w:val="99"/>
    <w:rsid w:val="003417A7"/>
    <w:pPr>
      <w:tabs>
        <w:tab w:val="num" w:pos="643"/>
      </w:tabs>
      <w:spacing w:line="360" w:lineRule="auto"/>
      <w:ind w:left="643" w:hanging="360"/>
      <w:jc w:val="both"/>
    </w:pPr>
    <w:rPr>
      <w:rFonts w:ascii="Trebuchet MS" w:hAnsi="Trebuchet MS"/>
      <w:sz w:val="22"/>
      <w:lang w:val="en-US" w:eastAsia="zh-CN"/>
    </w:rPr>
  </w:style>
  <w:style w:type="paragraph" w:customStyle="1" w:styleId="102">
    <w:name w:val="Περιεχόμενα 10"/>
    <w:basedOn w:val="a7"/>
    <w:uiPriority w:val="99"/>
    <w:rsid w:val="003417A7"/>
    <w:pPr>
      <w:tabs>
        <w:tab w:val="right" w:leader="dot" w:pos="7091"/>
      </w:tabs>
      <w:ind w:left="2547"/>
    </w:pPr>
  </w:style>
  <w:style w:type="paragraph" w:customStyle="1" w:styleId="ab">
    <w:name w:val="Οριζόντια γραμμή"/>
    <w:basedOn w:val="Normal"/>
    <w:next w:val="BodyText"/>
    <w:uiPriority w:val="99"/>
    <w:rsid w:val="003417A7"/>
    <w:pPr>
      <w:suppressLineNumbers/>
      <w:pBdr>
        <w:top w:val="none" w:sz="0" w:space="0" w:color="000000"/>
        <w:left w:val="none" w:sz="0" w:space="0" w:color="000000"/>
        <w:bottom w:val="none" w:sz="0" w:space="0" w:color="000000"/>
        <w:right w:val="none" w:sz="0" w:space="0" w:color="000000"/>
      </w:pBdr>
      <w:suppressAutoHyphens/>
      <w:spacing w:after="283"/>
      <w:jc w:val="both"/>
    </w:pPr>
    <w:rPr>
      <w:rFonts w:ascii="Calibri" w:hAnsi="Calibri" w:cs="Calibri"/>
      <w:sz w:val="12"/>
      <w:szCs w:val="12"/>
      <w:lang w:val="en-GB" w:eastAsia="zh-CN"/>
    </w:rPr>
  </w:style>
  <w:style w:type="table" w:customStyle="1" w:styleId="260">
    <w:name w:val="Πλέγμα πίνακα26"/>
    <w:basedOn w:val="TableNormal"/>
    <w:next w:val="TableGrid"/>
    <w:uiPriority w:val="59"/>
    <w:rsid w:val="003417A7"/>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2">
    <w:name w:val="List 2"/>
    <w:basedOn w:val="Normal"/>
    <w:uiPriority w:val="99"/>
    <w:unhideWhenUsed/>
    <w:rsid w:val="003417A7"/>
    <w:pPr>
      <w:suppressAutoHyphens/>
      <w:spacing w:after="120"/>
      <w:ind w:left="566" w:hanging="283"/>
      <w:contextualSpacing/>
      <w:jc w:val="both"/>
    </w:pPr>
    <w:rPr>
      <w:rFonts w:ascii="Calibri" w:hAnsi="Calibri" w:cs="Calibri"/>
      <w:sz w:val="22"/>
      <w:szCs w:val="24"/>
      <w:lang w:val="en-GB" w:eastAsia="zh-CN"/>
    </w:rPr>
  </w:style>
  <w:style w:type="paragraph" w:styleId="List3">
    <w:name w:val="List 3"/>
    <w:basedOn w:val="Normal"/>
    <w:uiPriority w:val="99"/>
    <w:unhideWhenUsed/>
    <w:rsid w:val="003417A7"/>
    <w:pPr>
      <w:suppressAutoHyphens/>
      <w:spacing w:after="120"/>
      <w:ind w:left="849" w:hanging="283"/>
      <w:contextualSpacing/>
      <w:jc w:val="both"/>
    </w:pPr>
    <w:rPr>
      <w:rFonts w:ascii="Calibri" w:hAnsi="Calibri" w:cs="Calibri"/>
      <w:sz w:val="22"/>
      <w:szCs w:val="24"/>
      <w:lang w:val="en-GB" w:eastAsia="zh-CN"/>
    </w:rPr>
  </w:style>
  <w:style w:type="paragraph" w:styleId="ListBullet3">
    <w:name w:val="List Bullet 3"/>
    <w:basedOn w:val="Normal"/>
    <w:uiPriority w:val="99"/>
    <w:unhideWhenUsed/>
    <w:rsid w:val="003417A7"/>
    <w:pPr>
      <w:numPr>
        <w:numId w:val="24"/>
      </w:numPr>
      <w:suppressAutoHyphens/>
      <w:spacing w:after="120"/>
      <w:contextualSpacing/>
      <w:jc w:val="both"/>
    </w:pPr>
    <w:rPr>
      <w:rFonts w:ascii="Calibri" w:hAnsi="Calibri" w:cs="Calibri"/>
      <w:sz w:val="22"/>
      <w:szCs w:val="24"/>
      <w:lang w:val="en-GB" w:eastAsia="zh-CN"/>
    </w:rPr>
  </w:style>
  <w:style w:type="paragraph" w:styleId="ListContinue">
    <w:name w:val="List Continue"/>
    <w:basedOn w:val="Normal"/>
    <w:uiPriority w:val="99"/>
    <w:unhideWhenUsed/>
    <w:rsid w:val="003417A7"/>
    <w:pPr>
      <w:suppressAutoHyphens/>
      <w:spacing w:after="120"/>
      <w:ind w:left="283"/>
      <w:contextualSpacing/>
      <w:jc w:val="both"/>
    </w:pPr>
    <w:rPr>
      <w:rFonts w:ascii="Calibri" w:hAnsi="Calibri" w:cs="Calibri"/>
      <w:sz w:val="22"/>
      <w:szCs w:val="24"/>
      <w:lang w:val="en-GB" w:eastAsia="zh-CN"/>
    </w:rPr>
  </w:style>
  <w:style w:type="paragraph" w:styleId="ListContinue2">
    <w:name w:val="List Continue 2"/>
    <w:basedOn w:val="Normal"/>
    <w:uiPriority w:val="99"/>
    <w:unhideWhenUsed/>
    <w:rsid w:val="003417A7"/>
    <w:pPr>
      <w:suppressAutoHyphens/>
      <w:spacing w:after="120"/>
      <w:ind w:left="566"/>
      <w:contextualSpacing/>
      <w:jc w:val="both"/>
    </w:pPr>
    <w:rPr>
      <w:rFonts w:ascii="Calibri" w:hAnsi="Calibri" w:cs="Calibri"/>
      <w:sz w:val="22"/>
      <w:szCs w:val="24"/>
      <w:lang w:val="en-GB" w:eastAsia="zh-CN"/>
    </w:rPr>
  </w:style>
  <w:style w:type="paragraph" w:styleId="ListContinue3">
    <w:name w:val="List Continue 3"/>
    <w:basedOn w:val="Normal"/>
    <w:uiPriority w:val="99"/>
    <w:unhideWhenUsed/>
    <w:rsid w:val="003417A7"/>
    <w:pPr>
      <w:suppressAutoHyphens/>
      <w:spacing w:after="120"/>
      <w:ind w:left="849"/>
      <w:contextualSpacing/>
      <w:jc w:val="both"/>
    </w:pPr>
    <w:rPr>
      <w:rFonts w:ascii="Calibri" w:hAnsi="Calibri" w:cs="Calibri"/>
      <w:sz w:val="22"/>
      <w:szCs w:val="24"/>
      <w:lang w:val="en-GB" w:eastAsia="zh-CN"/>
    </w:rPr>
  </w:style>
  <w:style w:type="paragraph" w:styleId="BodyTextFirstIndent">
    <w:name w:val="Body Text First Indent"/>
    <w:basedOn w:val="BodyText"/>
    <w:link w:val="BodyTextFirstIndentChar"/>
    <w:uiPriority w:val="99"/>
    <w:unhideWhenUsed/>
    <w:rsid w:val="003417A7"/>
    <w:pPr>
      <w:tabs>
        <w:tab w:val="clear" w:pos="9498"/>
      </w:tabs>
      <w:suppressAutoHyphens/>
      <w:spacing w:after="120"/>
      <w:ind w:firstLine="360"/>
    </w:pPr>
    <w:rPr>
      <w:rFonts w:ascii="Calibri" w:hAnsi="Calibri"/>
      <w:sz w:val="22"/>
      <w:szCs w:val="24"/>
      <w:lang w:val="en-GB" w:eastAsia="zh-CN"/>
    </w:rPr>
  </w:style>
  <w:style w:type="character" w:customStyle="1" w:styleId="BodyTextFirstIndentChar">
    <w:name w:val="Body Text First Indent Char"/>
    <w:basedOn w:val="BodyTextChar"/>
    <w:link w:val="BodyTextFirstIndent"/>
    <w:uiPriority w:val="99"/>
    <w:rsid w:val="003417A7"/>
    <w:rPr>
      <w:rFonts w:ascii="Calibri" w:eastAsia="Times New Roman" w:hAnsi="Calibri" w:cs="Times New Roman"/>
      <w:sz w:val="20"/>
      <w:szCs w:val="24"/>
      <w:lang w:val="en-GB" w:eastAsia="zh-CN"/>
    </w:rPr>
  </w:style>
  <w:style w:type="character" w:customStyle="1" w:styleId="BodyTextChar2">
    <w:name w:val="Body Text Char2"/>
    <w:aliases w:val="Σώμα κείμενου Char2,Text Char2,Corpo Char2,del Char2,testo Char2"/>
    <w:basedOn w:val="DefaultParagraphFont"/>
    <w:link w:val="BodyText"/>
    <w:uiPriority w:val="1"/>
    <w:rsid w:val="003417A7"/>
    <w:rPr>
      <w:rFonts w:ascii="Times New Roman" w:eastAsia="Times New Roman" w:hAnsi="Times New Roman" w:cs="Times New Roman"/>
      <w:sz w:val="24"/>
      <w:szCs w:val="20"/>
      <w:lang w:eastAsia="el-GR"/>
    </w:rPr>
  </w:style>
  <w:style w:type="paragraph" w:styleId="BodyTextFirstIndent2">
    <w:name w:val="Body Text First Indent 2"/>
    <w:basedOn w:val="BodyTextIndent"/>
    <w:link w:val="BodyTextFirstIndent2Char"/>
    <w:uiPriority w:val="99"/>
    <w:unhideWhenUsed/>
    <w:rsid w:val="003417A7"/>
    <w:pPr>
      <w:suppressAutoHyphens/>
      <w:spacing w:after="120"/>
      <w:ind w:left="360" w:firstLine="360"/>
    </w:pPr>
    <w:rPr>
      <w:rFonts w:ascii="Calibri" w:hAnsi="Calibri"/>
      <w:sz w:val="22"/>
      <w:szCs w:val="24"/>
      <w:lang w:val="en-GB" w:eastAsia="zh-CN"/>
    </w:rPr>
  </w:style>
  <w:style w:type="character" w:customStyle="1" w:styleId="BodyTextFirstIndent2Char">
    <w:name w:val="Body Text First Indent 2 Char"/>
    <w:basedOn w:val="BodyTextIndentChar"/>
    <w:link w:val="BodyTextFirstIndent2"/>
    <w:uiPriority w:val="99"/>
    <w:rsid w:val="003417A7"/>
    <w:rPr>
      <w:rFonts w:ascii="Calibri" w:eastAsia="Times New Roman" w:hAnsi="Calibri" w:cs="Times New Roman"/>
      <w:sz w:val="24"/>
      <w:szCs w:val="24"/>
      <w:lang w:val="en-GB" w:eastAsia="zh-CN"/>
    </w:rPr>
  </w:style>
  <w:style w:type="character" w:customStyle="1" w:styleId="35">
    <w:name w:val="Παραπομπή υποσημείωσης3"/>
    <w:rsid w:val="003417A7"/>
    <w:rPr>
      <w:vertAlign w:val="superscript"/>
    </w:rPr>
  </w:style>
  <w:style w:type="character" w:customStyle="1" w:styleId="ac">
    <w:name w:val="Σώμα κειμένου_"/>
    <w:link w:val="36"/>
    <w:uiPriority w:val="99"/>
    <w:locked/>
    <w:rsid w:val="003417A7"/>
    <w:rPr>
      <w:rFonts w:ascii="Verdana" w:hAnsi="Verdana"/>
      <w:color w:val="000000"/>
    </w:rPr>
  </w:style>
  <w:style w:type="paragraph" w:customStyle="1" w:styleId="36">
    <w:name w:val="Σώμα κειμένου3"/>
    <w:basedOn w:val="Normal"/>
    <w:link w:val="ac"/>
    <w:uiPriority w:val="99"/>
    <w:rsid w:val="003417A7"/>
    <w:pPr>
      <w:widowControl w:val="0"/>
      <w:spacing w:line="379" w:lineRule="exact"/>
      <w:ind w:right="20"/>
      <w:jc w:val="both"/>
    </w:pPr>
    <w:rPr>
      <w:rFonts w:ascii="Verdana" w:eastAsiaTheme="minorHAnsi" w:hAnsi="Verdana" w:cstheme="minorBidi"/>
      <w:color w:val="000000"/>
      <w:sz w:val="22"/>
      <w:szCs w:val="22"/>
      <w:lang w:eastAsia="en-US"/>
    </w:rPr>
  </w:style>
  <w:style w:type="paragraph" w:customStyle="1" w:styleId="46">
    <w:name w:val="Σώμα κειμένου4"/>
    <w:basedOn w:val="Normal"/>
    <w:uiPriority w:val="99"/>
    <w:rsid w:val="003417A7"/>
    <w:pPr>
      <w:widowControl w:val="0"/>
      <w:shd w:val="clear" w:color="auto" w:fill="FFFFFF"/>
      <w:spacing w:before="240" w:line="263" w:lineRule="exact"/>
      <w:ind w:hanging="680"/>
      <w:jc w:val="both"/>
    </w:pPr>
    <w:rPr>
      <w:rFonts w:ascii="Tahoma" w:eastAsia="Courier New" w:hAnsi="Tahoma" w:cs="Tahoma"/>
      <w:color w:val="000000"/>
      <w:spacing w:val="-1"/>
    </w:rPr>
  </w:style>
  <w:style w:type="paragraph" w:customStyle="1" w:styleId="Tabletext">
    <w:name w:val="Table text"/>
    <w:basedOn w:val="Normal"/>
    <w:uiPriority w:val="99"/>
    <w:rsid w:val="003417A7"/>
    <w:pPr>
      <w:widowControl w:val="0"/>
      <w:ind w:left="113"/>
    </w:pPr>
    <w:rPr>
      <w:rFonts w:ascii="Tahoma" w:hAnsi="Tahoma"/>
      <w:szCs w:val="24"/>
      <w:lang w:eastAsia="en-US"/>
    </w:rPr>
  </w:style>
  <w:style w:type="paragraph" w:customStyle="1" w:styleId="CharCharCharChar">
    <w:name w:val="Char Char Char Char"/>
    <w:basedOn w:val="Normal"/>
    <w:uiPriority w:val="99"/>
    <w:rsid w:val="003417A7"/>
    <w:pPr>
      <w:spacing w:after="160" w:line="240" w:lineRule="exact"/>
    </w:pPr>
    <w:rPr>
      <w:rFonts w:ascii="Verdana" w:hAnsi="Verdana"/>
      <w:lang w:val="en-US" w:eastAsia="en-US"/>
    </w:rPr>
  </w:style>
  <w:style w:type="paragraph" w:customStyle="1" w:styleId="TOC11">
    <w:name w:val="TOC 11"/>
    <w:basedOn w:val="Normal"/>
    <w:uiPriority w:val="1"/>
    <w:qFormat/>
    <w:rsid w:val="003417A7"/>
    <w:pPr>
      <w:widowControl w:val="0"/>
      <w:ind w:left="1353"/>
    </w:pPr>
    <w:rPr>
      <w:rFonts w:ascii="Calibri" w:eastAsia="Calibri" w:hAnsi="Calibri"/>
      <w:lang w:val="en-US" w:eastAsia="en-US"/>
    </w:rPr>
  </w:style>
  <w:style w:type="paragraph" w:customStyle="1" w:styleId="TOC21">
    <w:name w:val="TOC 21"/>
    <w:basedOn w:val="Normal"/>
    <w:uiPriority w:val="1"/>
    <w:qFormat/>
    <w:rsid w:val="003417A7"/>
    <w:pPr>
      <w:widowControl w:val="0"/>
      <w:ind w:left="2013" w:hanging="660"/>
    </w:pPr>
    <w:rPr>
      <w:rFonts w:ascii="Calibri" w:eastAsia="Calibri" w:hAnsi="Calibri"/>
      <w:sz w:val="16"/>
      <w:szCs w:val="16"/>
      <w:lang w:val="en-US" w:eastAsia="en-US"/>
    </w:rPr>
  </w:style>
  <w:style w:type="paragraph" w:customStyle="1" w:styleId="TOC31">
    <w:name w:val="TOC 31"/>
    <w:basedOn w:val="Normal"/>
    <w:uiPriority w:val="1"/>
    <w:qFormat/>
    <w:rsid w:val="003417A7"/>
    <w:pPr>
      <w:widowControl w:val="0"/>
      <w:ind w:left="1540" w:hanging="660"/>
    </w:pPr>
    <w:rPr>
      <w:rFonts w:ascii="Calibri" w:eastAsia="Calibri" w:hAnsi="Calibri"/>
      <w:b/>
      <w:bCs/>
      <w:i/>
      <w:sz w:val="22"/>
      <w:szCs w:val="22"/>
      <w:lang w:val="en-US" w:eastAsia="en-US"/>
    </w:rPr>
  </w:style>
  <w:style w:type="paragraph" w:customStyle="1" w:styleId="TOC41">
    <w:name w:val="TOC 41"/>
    <w:basedOn w:val="Normal"/>
    <w:uiPriority w:val="1"/>
    <w:qFormat/>
    <w:rsid w:val="003417A7"/>
    <w:pPr>
      <w:widowControl w:val="0"/>
      <w:ind w:left="2232" w:hanging="660"/>
    </w:pPr>
    <w:rPr>
      <w:rFonts w:ascii="Calibri" w:eastAsia="Calibri" w:hAnsi="Calibri"/>
      <w:i/>
      <w:lang w:val="en-US" w:eastAsia="en-US"/>
    </w:rPr>
  </w:style>
  <w:style w:type="paragraph" w:customStyle="1" w:styleId="TOC51">
    <w:name w:val="TOC 51"/>
    <w:basedOn w:val="Normal"/>
    <w:uiPriority w:val="1"/>
    <w:qFormat/>
    <w:rsid w:val="003417A7"/>
    <w:pPr>
      <w:widowControl w:val="0"/>
      <w:ind w:left="2673" w:hanging="881"/>
    </w:pPr>
    <w:rPr>
      <w:rFonts w:ascii="Calibri" w:eastAsia="Calibri" w:hAnsi="Calibri"/>
      <w:sz w:val="18"/>
      <w:szCs w:val="18"/>
      <w:lang w:val="en-US" w:eastAsia="en-US"/>
    </w:rPr>
  </w:style>
  <w:style w:type="paragraph" w:customStyle="1" w:styleId="Heading12">
    <w:name w:val="Heading 12"/>
    <w:basedOn w:val="Normal"/>
    <w:uiPriority w:val="1"/>
    <w:qFormat/>
    <w:rsid w:val="003417A7"/>
    <w:pPr>
      <w:widowControl w:val="0"/>
      <w:outlineLvl w:val="1"/>
    </w:pPr>
    <w:rPr>
      <w:rFonts w:ascii="Arial" w:eastAsia="Arial" w:hAnsi="Arial"/>
      <w:sz w:val="40"/>
      <w:szCs w:val="40"/>
      <w:lang w:val="en-US" w:eastAsia="en-US"/>
    </w:rPr>
  </w:style>
  <w:style w:type="numbering" w:customStyle="1" w:styleId="171">
    <w:name w:val="Χωρίς λίστα17"/>
    <w:next w:val="NoList"/>
    <w:uiPriority w:val="99"/>
    <w:semiHidden/>
    <w:unhideWhenUsed/>
    <w:rsid w:val="003417A7"/>
  </w:style>
  <w:style w:type="table" w:customStyle="1" w:styleId="270">
    <w:name w:val="Πλέγμα πίνακα27"/>
    <w:basedOn w:val="TableNormal"/>
    <w:next w:val="TableGrid"/>
    <w:uiPriority w:val="59"/>
    <w:rsid w:val="003417A7"/>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Πίνακας 4 με πλέγμα - Έμφαση 21"/>
    <w:basedOn w:val="TableNormal"/>
    <w:uiPriority w:val="49"/>
    <w:rsid w:val="003417A7"/>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CellMar>
        <w:top w:w="0" w:type="dxa"/>
        <w:left w:w="108" w:type="dxa"/>
        <w:bottom w:w="0" w:type="dxa"/>
        <w:right w:w="108" w:type="dxa"/>
      </w:tblCellMar>
    </w:tblPr>
    <w:tblStylePr w:type="firstRow">
      <w:rPr>
        <w:b/>
        <w:bCs/>
        <w:color w:val="FFFFFF"/>
      </w:rPr>
      <w:tblPr/>
      <w:tcPr>
        <w:tcBorders>
          <w:top w:val="single" w:sz="4" w:space="0" w:color="C0504D"/>
          <w:left w:val="single" w:sz="4" w:space="0" w:color="C0504D"/>
          <w:bottom w:val="single" w:sz="4" w:space="0" w:color="C0504D"/>
          <w:right w:val="single" w:sz="4" w:space="0" w:color="C0504D"/>
          <w:insideH w:val="nil"/>
          <w:insideV w:val="nil"/>
        </w:tcBorders>
        <w:shd w:val="clear" w:color="auto" w:fill="C0504D"/>
      </w:tcPr>
    </w:tblStylePr>
    <w:tblStylePr w:type="lastRow">
      <w:rPr>
        <w:b/>
        <w:bCs/>
      </w:rPr>
      <w:tblPr/>
      <w:tcPr>
        <w:tcBorders>
          <w:top w:val="double" w:sz="4" w:space="0" w:color="C0504D"/>
        </w:tcBorders>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character" w:customStyle="1" w:styleId="3Char1">
    <w:name w:val="Επικεφαλίδα 3 Char1"/>
    <w:aliases w:val="H3 Char1,H31 Char1,h3 Char1,H32 Char1,H311 Char1,h31 Char1,H33 Char1,H312 Char1,h32 Char1,H34 Char1,H313 Char1,h33 Char1,H35 Char1,H314 Char1,h34 Char1,H321 Char1,H3111 Char1,h311 Char1,H36 Char1,H315 Char1,h35 Char1,H322 Char1"/>
    <w:uiPriority w:val="99"/>
    <w:semiHidden/>
    <w:rsid w:val="003417A7"/>
    <w:rPr>
      <w:rFonts w:ascii="Cambria" w:eastAsia="Times New Roman" w:hAnsi="Cambria" w:cs="Times New Roman"/>
      <w:b/>
      <w:bCs/>
      <w:color w:val="4F81BD"/>
      <w:sz w:val="24"/>
      <w:szCs w:val="24"/>
      <w:lang w:eastAsia="en-US"/>
    </w:rPr>
  </w:style>
  <w:style w:type="character" w:customStyle="1" w:styleId="4Char1">
    <w:name w:val="Επικεφαλίδα 4 Char1"/>
    <w:aliases w:val="HEADING 4 Char1,4 Char1,I4 Char1,h4 Char1,H4 Char1,l4 Char1,list 4 Char1,mh1l Char1,Module heading 1 large (18 points) Char1,Head 4 Char1,Heading 4 Char1 Char1,Heading 4 Char Char Char1,H41 Char1,t4 Char1,h41 Char1,H42 Char1,H43 Char"/>
    <w:uiPriority w:val="99"/>
    <w:semiHidden/>
    <w:rsid w:val="003417A7"/>
    <w:rPr>
      <w:rFonts w:ascii="Cambria" w:eastAsia="Times New Roman" w:hAnsi="Cambria" w:cs="Times New Roman"/>
      <w:b/>
      <w:bCs/>
      <w:i/>
      <w:iCs/>
      <w:color w:val="4F81BD"/>
      <w:sz w:val="24"/>
      <w:szCs w:val="24"/>
      <w:lang w:eastAsia="en-US"/>
    </w:rPr>
  </w:style>
  <w:style w:type="character" w:customStyle="1" w:styleId="5Char1">
    <w:name w:val="Επικεφαλίδα 5 Char1"/>
    <w:aliases w:val="H5 Char1,H51 Char1,H52 Char1,H511 Char1,H53 Char1,H512 Char1,H521 Char1,H5111 Char1,H54 Char1,H513 Char1,H55 Char1,H514 Char1,H56 Char1,H515 Char1,H522 Char1,H5112 Char1,H531 Char1,H5121 Char1,H541 Char1,H5131 Char1,H551 Char1"/>
    <w:uiPriority w:val="99"/>
    <w:semiHidden/>
    <w:rsid w:val="003417A7"/>
    <w:rPr>
      <w:rFonts w:ascii="Cambria" w:eastAsia="Times New Roman" w:hAnsi="Cambria" w:cs="Times New Roman"/>
      <w:color w:val="243F60"/>
      <w:sz w:val="24"/>
      <w:szCs w:val="24"/>
      <w:lang w:eastAsia="en-US"/>
    </w:rPr>
  </w:style>
  <w:style w:type="character" w:customStyle="1" w:styleId="6Char1">
    <w:name w:val="Επικεφαλίδα 6 Char1"/>
    <w:aliases w:val="H6 Char1,H61 Char1,H62 Char1,H611 Char1,H63 Char1,H64 Char1,H65 Char1,H612 Char1,H621 Char1,H631 Char1,H641 Char1,H66 Char1,H613 Char1,H622 Char1,H632 Char1,H642 Char1,H67 Char1,H614 Char1,H623 Char1,H633 Char1,H643 Char1,H68 Char1"/>
    <w:uiPriority w:val="99"/>
    <w:semiHidden/>
    <w:rsid w:val="003417A7"/>
    <w:rPr>
      <w:rFonts w:ascii="Cambria" w:eastAsia="Times New Roman" w:hAnsi="Cambria" w:cs="Times New Roman"/>
      <w:i/>
      <w:iCs/>
      <w:color w:val="243F60"/>
      <w:sz w:val="24"/>
      <w:szCs w:val="24"/>
      <w:lang w:eastAsia="en-US"/>
    </w:rPr>
  </w:style>
  <w:style w:type="character" w:customStyle="1" w:styleId="7Char1">
    <w:name w:val="Επικεφαλίδα 7 Char1"/>
    <w:aliases w:val="7 Char1,ExhibitTitle Char1,st Char1,Objective Char1,heading7 Char1,req3 Char1,71 Char1,ExhibitTitle1 Char1,st1 Char1,Objective1 Char1,heading71 Char1,req31 Char1,72 Char1,ExhibitTitle2 Char1,st2 Char1,Objective2 Char1,heading72 Char1"/>
    <w:uiPriority w:val="99"/>
    <w:semiHidden/>
    <w:rsid w:val="003417A7"/>
    <w:rPr>
      <w:rFonts w:ascii="Cambria" w:eastAsia="Times New Roman" w:hAnsi="Cambria" w:cs="Times New Roman"/>
      <w:i/>
      <w:iCs/>
      <w:color w:val="404040"/>
      <w:sz w:val="24"/>
      <w:szCs w:val="24"/>
      <w:lang w:eastAsia="en-US"/>
    </w:rPr>
  </w:style>
  <w:style w:type="character" w:customStyle="1" w:styleId="8Char1">
    <w:name w:val="Επικεφαλίδα 8 Char1"/>
    <w:aliases w:val="Vedlegg Char1,8 Char1,FigureTitle Char1,Condition Char1,requirement Char1,req2 Char1,req Char1,81 Char1,FigureTitle1 Char1,Condition1 Char1,requirement1 Char1,req21 Char1,req4 Char1,82 Char1,FigureTitle2 Char1,Condition2 Char1"/>
    <w:uiPriority w:val="99"/>
    <w:semiHidden/>
    <w:rsid w:val="003417A7"/>
    <w:rPr>
      <w:rFonts w:ascii="Cambria" w:eastAsia="Times New Roman" w:hAnsi="Cambria" w:cs="Times New Roman"/>
      <w:color w:val="404040"/>
      <w:lang w:eastAsia="en-US"/>
    </w:rPr>
  </w:style>
  <w:style w:type="character" w:customStyle="1" w:styleId="9Char1">
    <w:name w:val="Επικεφαλίδα 9 Char1"/>
    <w:aliases w:val="Uvedl Char1,9 Char1,TableTitle Char1,Cond'l Reqt. Char1,rb Char1,req bullet Char1,req1 Char1,91 Char1,TableTitle1 Char1,Cond'l Reqt.1 Char1,rb1 Char1,req bullet1 Char1,req11 Char1,92 Char1,TableTitle2 Char1,Cond'l Reqt.2 Char1"/>
    <w:uiPriority w:val="99"/>
    <w:semiHidden/>
    <w:rsid w:val="003417A7"/>
    <w:rPr>
      <w:rFonts w:ascii="Cambria" w:eastAsia="Times New Roman" w:hAnsi="Cambria" w:cs="Times New Roman"/>
      <w:i/>
      <w:iCs/>
      <w:color w:val="404040"/>
      <w:lang w:eastAsia="en-US"/>
    </w:rPr>
  </w:style>
  <w:style w:type="paragraph" w:styleId="TableofFigures">
    <w:name w:val="table of figures"/>
    <w:basedOn w:val="Normal"/>
    <w:next w:val="Normal"/>
    <w:uiPriority w:val="99"/>
    <w:semiHidden/>
    <w:unhideWhenUsed/>
    <w:rsid w:val="003417A7"/>
    <w:pPr>
      <w:spacing w:before="120"/>
      <w:jc w:val="both"/>
    </w:pPr>
    <w:rPr>
      <w:rFonts w:ascii="Calibri" w:eastAsia="Calibri" w:hAnsi="Calibri"/>
      <w:sz w:val="22"/>
      <w:lang w:val="en-US" w:eastAsia="en-US"/>
    </w:rPr>
  </w:style>
  <w:style w:type="paragraph" w:customStyle="1" w:styleId="460">
    <w:name w:val="ΠΠ 46"/>
    <w:basedOn w:val="Normal"/>
    <w:next w:val="Normal"/>
    <w:autoRedefine/>
    <w:uiPriority w:val="39"/>
    <w:rsid w:val="003417A7"/>
    <w:pPr>
      <w:ind w:left="660"/>
    </w:pPr>
    <w:rPr>
      <w:rFonts w:ascii="Calibri" w:eastAsia="Calibri" w:hAnsi="Calibri"/>
      <w:sz w:val="18"/>
      <w:szCs w:val="18"/>
      <w:lang w:val="en-US" w:eastAsia="en-US"/>
    </w:rPr>
  </w:style>
  <w:style w:type="paragraph" w:customStyle="1" w:styleId="56">
    <w:name w:val="ΠΠ 56"/>
    <w:basedOn w:val="Normal"/>
    <w:next w:val="Normal"/>
    <w:autoRedefine/>
    <w:uiPriority w:val="39"/>
    <w:rsid w:val="003417A7"/>
    <w:pPr>
      <w:ind w:left="880"/>
    </w:pPr>
    <w:rPr>
      <w:rFonts w:ascii="Calibri" w:eastAsia="Calibri" w:hAnsi="Calibri"/>
      <w:sz w:val="18"/>
      <w:szCs w:val="18"/>
      <w:lang w:val="en-US" w:eastAsia="en-US"/>
    </w:rPr>
  </w:style>
  <w:style w:type="paragraph" w:customStyle="1" w:styleId="66">
    <w:name w:val="ΠΠ 66"/>
    <w:basedOn w:val="Normal"/>
    <w:next w:val="Normal"/>
    <w:autoRedefine/>
    <w:uiPriority w:val="39"/>
    <w:rsid w:val="003417A7"/>
    <w:pPr>
      <w:ind w:left="1100"/>
    </w:pPr>
    <w:rPr>
      <w:rFonts w:ascii="Calibri" w:eastAsia="Calibri" w:hAnsi="Calibri"/>
      <w:sz w:val="18"/>
      <w:szCs w:val="18"/>
      <w:lang w:val="en-US" w:eastAsia="en-US"/>
    </w:rPr>
  </w:style>
  <w:style w:type="paragraph" w:customStyle="1" w:styleId="76">
    <w:name w:val="ΠΠ 76"/>
    <w:basedOn w:val="Normal"/>
    <w:next w:val="Normal"/>
    <w:autoRedefine/>
    <w:uiPriority w:val="39"/>
    <w:rsid w:val="003417A7"/>
    <w:pPr>
      <w:ind w:left="1320"/>
    </w:pPr>
    <w:rPr>
      <w:rFonts w:ascii="Calibri" w:eastAsia="Calibri" w:hAnsi="Calibri"/>
      <w:sz w:val="18"/>
      <w:szCs w:val="18"/>
      <w:lang w:val="en-US" w:eastAsia="en-US"/>
    </w:rPr>
  </w:style>
  <w:style w:type="paragraph" w:customStyle="1" w:styleId="86">
    <w:name w:val="ΠΠ 86"/>
    <w:basedOn w:val="Normal"/>
    <w:next w:val="Normal"/>
    <w:autoRedefine/>
    <w:uiPriority w:val="39"/>
    <w:rsid w:val="003417A7"/>
    <w:pPr>
      <w:ind w:left="1540"/>
    </w:pPr>
    <w:rPr>
      <w:rFonts w:ascii="Calibri" w:eastAsia="Calibri" w:hAnsi="Calibri"/>
      <w:sz w:val="18"/>
      <w:szCs w:val="18"/>
      <w:lang w:val="en-US" w:eastAsia="en-US"/>
    </w:rPr>
  </w:style>
  <w:style w:type="paragraph" w:customStyle="1" w:styleId="96">
    <w:name w:val="ΠΠ 96"/>
    <w:basedOn w:val="Normal"/>
    <w:next w:val="Normal"/>
    <w:autoRedefine/>
    <w:uiPriority w:val="39"/>
    <w:rsid w:val="003417A7"/>
    <w:pPr>
      <w:ind w:left="1760"/>
    </w:pPr>
    <w:rPr>
      <w:rFonts w:ascii="Calibri" w:eastAsia="Calibri" w:hAnsi="Calibri"/>
      <w:sz w:val="18"/>
      <w:szCs w:val="18"/>
      <w:lang w:val="en-US" w:eastAsia="en-US"/>
    </w:rPr>
  </w:style>
  <w:style w:type="table" w:customStyle="1" w:styleId="57">
    <w:name w:val="Κομψός πίνακας5"/>
    <w:basedOn w:val="TableNormal"/>
    <w:next w:val="TableElegant"/>
    <w:uiPriority w:val="99"/>
    <w:unhideWhenUsed/>
    <w:rsid w:val="003417A7"/>
    <w:pPr>
      <w:spacing w:after="0" w:line="240" w:lineRule="auto"/>
    </w:pPr>
    <w:rPr>
      <w:rFonts w:ascii="Times New Roman" w:eastAsia="Times New Roman" w:hAnsi="Times New Roman" w:cs="Times New Roman"/>
      <w:sz w:val="20"/>
      <w:szCs w:val="20"/>
      <w:lang w:eastAsia="el-GR"/>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caps/>
        <w:color w:val="auto"/>
      </w:rPr>
      <w:tblPr/>
      <w:tcPr>
        <w:tcBorders>
          <w:tl2br w:val="none" w:sz="0" w:space="0" w:color="auto"/>
          <w:tr2bl w:val="none" w:sz="0" w:space="0" w:color="auto"/>
        </w:tcBorders>
      </w:tcPr>
    </w:tblStylePr>
  </w:style>
  <w:style w:type="table" w:customStyle="1" w:styleId="-18">
    <w:name w:val="Ανοιχτόχρωμη σκίαση - Έμφαση 18"/>
    <w:basedOn w:val="TableNormal"/>
    <w:next w:val="-13"/>
    <w:uiPriority w:val="99"/>
    <w:rsid w:val="003417A7"/>
    <w:pPr>
      <w:spacing w:after="0" w:line="240" w:lineRule="auto"/>
    </w:pPr>
    <w:rPr>
      <w:rFonts w:ascii="Calibri" w:eastAsia="Times New Roman"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3-16">
    <w:name w:val="Μεσαίο πλέγμα 3 - ΄Εμφαση 16"/>
    <w:basedOn w:val="TableNormal"/>
    <w:next w:val="MediumGrid3-Accent1"/>
    <w:uiPriority w:val="69"/>
    <w:rsid w:val="003417A7"/>
    <w:pPr>
      <w:spacing w:after="0" w:line="240" w:lineRule="auto"/>
    </w:pPr>
    <w:rPr>
      <w:rFonts w:ascii="Times New Roman" w:eastAsia="Times New Roman" w:hAnsi="Times New Roman" w:cs="Times New Roman"/>
      <w:sz w:val="20"/>
      <w:szCs w:val="20"/>
      <w:lang w:eastAsia="el-GR"/>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26">
    <w:name w:val="Ανοιχτόχρωμη σκίαση - ΄Εμφαση 26"/>
    <w:basedOn w:val="TableNormal"/>
    <w:next w:val="LightShading-Accent2"/>
    <w:uiPriority w:val="60"/>
    <w:rsid w:val="003417A7"/>
    <w:pPr>
      <w:spacing w:after="0" w:line="240" w:lineRule="auto"/>
    </w:pPr>
    <w:rPr>
      <w:rFonts w:ascii="Times New Roman" w:eastAsia="Times New Roman" w:hAnsi="Times New Roman" w:cs="Times New Roman"/>
      <w:color w:val="943634"/>
      <w:sz w:val="20"/>
      <w:szCs w:val="20"/>
      <w:lang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1-26">
    <w:name w:val="Μεσαία λίστα 1 - ΄Εμφαση 26"/>
    <w:basedOn w:val="TableNormal"/>
    <w:next w:val="MediumList1-Accent2"/>
    <w:uiPriority w:val="65"/>
    <w:rsid w:val="003417A7"/>
    <w:pPr>
      <w:spacing w:after="0" w:line="240" w:lineRule="auto"/>
    </w:pPr>
    <w:rPr>
      <w:rFonts w:ascii="Times New Roman" w:eastAsia="Times New Roman" w:hAnsi="Times New Roman" w:cs="Times New Roman"/>
      <w:color w:val="000000"/>
      <w:sz w:val="20"/>
      <w:szCs w:val="20"/>
      <w:lang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Verdana" w:eastAsia="Times New Roman" w:hAnsi="Verdana"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33">
    <w:name w:val="Μεσαία σκίαση 1 - ΄Εμφαση 33"/>
    <w:basedOn w:val="TableNormal"/>
    <w:next w:val="MediumShading1-Accent3"/>
    <w:uiPriority w:val="63"/>
    <w:rsid w:val="003417A7"/>
    <w:pPr>
      <w:spacing w:after="0" w:line="240" w:lineRule="auto"/>
    </w:pPr>
    <w:rPr>
      <w:rFonts w:ascii="Calibri" w:eastAsia="Times New Roman" w:hAnsi="Calibri" w:cs="Times New Roman"/>
      <w:sz w:val="20"/>
      <w:szCs w:val="20"/>
      <w:lang w:val="en-US"/>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Lines="0" w:beforeAutospacing="1" w:afterLines="0" w:afterAutospacing="1"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2-33">
    <w:name w:val="Μεσαία σκίαση 2 - ΄Εμφαση 33"/>
    <w:basedOn w:val="TableNormal"/>
    <w:next w:val="MediumShading2-Accent3"/>
    <w:uiPriority w:val="64"/>
    <w:rsid w:val="003417A7"/>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6">
    <w:name w:val="Ανοιχτόχρωμη λίστα - ΄Εμφαση 56"/>
    <w:basedOn w:val="TableNormal"/>
    <w:next w:val="LightList-Accent5"/>
    <w:uiPriority w:val="61"/>
    <w:rsid w:val="003417A7"/>
    <w:pPr>
      <w:spacing w:after="0" w:line="240" w:lineRule="auto"/>
    </w:pPr>
    <w:rPr>
      <w:rFonts w:ascii="Times New Roman" w:eastAsia="Times New Roman" w:hAnsi="Times New Roman" w:cs="Times New Roman"/>
      <w:sz w:val="20"/>
      <w:szCs w:val="20"/>
      <w:lang w:eastAsia="el-GR"/>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66">
    <w:name w:val="Ανοιχτόχρωμη σκίαση - Έμφαση 66"/>
    <w:basedOn w:val="TableNormal"/>
    <w:next w:val="LightShading-Accent6"/>
    <w:uiPriority w:val="60"/>
    <w:rsid w:val="003417A7"/>
    <w:pPr>
      <w:spacing w:after="0" w:line="240" w:lineRule="auto"/>
    </w:pPr>
    <w:rPr>
      <w:rFonts w:ascii="Times New Roman" w:eastAsia="Times New Roman" w:hAnsi="Times New Roman" w:cs="Times New Roman"/>
      <w:color w:val="E36C0A"/>
      <w:sz w:val="20"/>
      <w:szCs w:val="20"/>
      <w:lang w:eastAsia="el-GR"/>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153">
    <w:name w:val="Ανοιχτόχρωμη σκίαση15"/>
    <w:basedOn w:val="TableNormal"/>
    <w:uiPriority w:val="60"/>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9">
    <w:name w:val="Ανοιχτόχρωμη σκίαση - Έμφαση 1119"/>
    <w:basedOn w:val="TableNormal"/>
    <w:uiPriority w:val="60"/>
    <w:rsid w:val="003417A7"/>
    <w:pPr>
      <w:spacing w:after="0" w:line="240" w:lineRule="auto"/>
    </w:pPr>
    <w:rPr>
      <w:rFonts w:ascii="Calibri" w:eastAsia="Calibri"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130">
    <w:name w:val="Ανοιχτόχρωμη λίστα - ΄Εμφαση 113"/>
    <w:basedOn w:val="TableNormal"/>
    <w:uiPriority w:val="61"/>
    <w:rsid w:val="003417A7"/>
    <w:pPr>
      <w:spacing w:after="0" w:line="240" w:lineRule="auto"/>
    </w:pPr>
    <w:rPr>
      <w:rFonts w:ascii="Calibri" w:eastAsia="Times New Roman" w:hAnsi="Calibri" w:cs="Times New Roman"/>
      <w:sz w:val="20"/>
      <w:szCs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shd w:val="clear" w:color="auto" w:fill="4F81BD"/>
      </w:tcPr>
    </w:tblStylePr>
    <w:tblStylePr w:type="lastRow">
      <w:pPr>
        <w:spacing w:beforeLines="0" w:beforeAutospacing="1" w:afterLines="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3">
    <w:name w:val="Μεσαία σκίαση 1 - ΄Εμφαση 113"/>
    <w:basedOn w:val="TableNormal"/>
    <w:uiPriority w:val="63"/>
    <w:rsid w:val="003417A7"/>
    <w:pPr>
      <w:spacing w:after="0" w:line="240" w:lineRule="auto"/>
    </w:pPr>
    <w:rPr>
      <w:rFonts w:ascii="Calibri" w:eastAsia="Times New Roman" w:hAnsi="Calibri" w:cs="Times New Roman"/>
      <w:sz w:val="20"/>
      <w:szCs w:val="20"/>
      <w:lang w:val="en-US"/>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2-113">
    <w:name w:val="Μεσαία σκίαση 2 - ΄Εμφαση 113"/>
    <w:basedOn w:val="TableNormal"/>
    <w:uiPriority w:val="64"/>
    <w:rsid w:val="003417A7"/>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30">
    <w:name w:val="Μεσαία λίστα 1 - ΄Εμφαση 113"/>
    <w:basedOn w:val="TableNormal"/>
    <w:uiPriority w:val="65"/>
    <w:rsid w:val="003417A7"/>
    <w:pPr>
      <w:spacing w:after="0" w:line="240" w:lineRule="auto"/>
    </w:pPr>
    <w:rPr>
      <w:rFonts w:ascii="Calibri" w:eastAsia="Times New Roman" w:hAnsi="Calibri" w:cs="Times New Roman"/>
      <w:color w:val="000000"/>
      <w:sz w:val="20"/>
      <w:szCs w:val="20"/>
      <w:lang w:val="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Verdana" w:eastAsia="Times New Roman" w:hAnsi="Verdana"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3-113">
    <w:name w:val="Μεσαίο πλέγμα 3 - ΄Εμφαση 113"/>
    <w:basedOn w:val="TableNormal"/>
    <w:uiPriority w:val="69"/>
    <w:rsid w:val="003417A7"/>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513">
    <w:name w:val="Ανοιχτόχρωμη λίστα - ΄Εμφαση 513"/>
    <w:basedOn w:val="TableNormal"/>
    <w:uiPriority w:val="61"/>
    <w:rsid w:val="003417A7"/>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13">
    <w:name w:val="Ανοιχτόχρωμη σκίαση - ΄Εμφαση 213"/>
    <w:basedOn w:val="TableNormal"/>
    <w:uiPriority w:val="60"/>
    <w:rsid w:val="003417A7"/>
    <w:pPr>
      <w:spacing w:after="0" w:line="240" w:lineRule="auto"/>
    </w:pPr>
    <w:rPr>
      <w:rFonts w:ascii="Calibri" w:eastAsia="Calibri" w:hAnsi="Calibri" w:cs="Times New Roman"/>
      <w:color w:val="943634"/>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13">
    <w:name w:val="Ανοιχτόχρωμη σκίαση - Έμφαση 613"/>
    <w:basedOn w:val="TableNormal"/>
    <w:uiPriority w:val="60"/>
    <w:rsid w:val="003417A7"/>
    <w:pPr>
      <w:spacing w:after="0" w:line="240" w:lineRule="auto"/>
    </w:pPr>
    <w:rPr>
      <w:rFonts w:ascii="Calibri" w:eastAsia="Calibri" w:hAnsi="Calibri" w:cs="Times New Roman"/>
      <w:color w:val="E36C0A"/>
      <w:sz w:val="20"/>
      <w:szCs w:val="20"/>
      <w:lang w:val="en-US"/>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rPr>
        <w:color w:val="1F497D"/>
      </w:rPr>
      <w:tblPr/>
      <w:tcPr>
        <w:shd w:val="clear" w:color="auto" w:fill="F2F2F2"/>
      </w:tcPr>
    </w:tblStylePr>
  </w:style>
  <w:style w:type="table" w:customStyle="1" w:styleId="-1125">
    <w:name w:val="Ανοιχτόχρωμη σκίαση - Έμφαση 1125"/>
    <w:basedOn w:val="TableNormal"/>
    <w:uiPriority w:val="99"/>
    <w:rsid w:val="003417A7"/>
    <w:pPr>
      <w:spacing w:after="0" w:line="240" w:lineRule="auto"/>
    </w:pPr>
    <w:rPr>
      <w:rFonts w:ascii="Calibri" w:eastAsia="Calibri"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213">
    <w:name w:val="Μεσαία λίστα 1 - ΄Εμφαση 213"/>
    <w:basedOn w:val="TableNormal"/>
    <w:uiPriority w:val="65"/>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Verdana" w:eastAsia="Times New Roman" w:hAnsi="Verdana"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34">
    <w:name w:val="Κομψός πίνακας13"/>
    <w:basedOn w:val="TableNormal"/>
    <w:uiPriority w:val="99"/>
    <w:rsid w:val="003417A7"/>
    <w:pPr>
      <w:spacing w:after="0" w:line="240" w:lineRule="auto"/>
    </w:pPr>
    <w:rPr>
      <w:rFonts w:ascii="Times New Roman" w:eastAsia="Times New Roman" w:hAnsi="Times New Roman" w:cs="Times New Roman"/>
      <w:sz w:val="20"/>
      <w:szCs w:val="20"/>
      <w:lang w:eastAsia="el-GR"/>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caps/>
        <w:color w:val="auto"/>
      </w:rPr>
      <w:tblPr/>
      <w:tcPr>
        <w:tcBorders>
          <w:tl2br w:val="none" w:sz="0" w:space="0" w:color="auto"/>
          <w:tr2bl w:val="none" w:sz="0" w:space="0" w:color="auto"/>
        </w:tcBorders>
      </w:tcPr>
    </w:tblStylePr>
  </w:style>
  <w:style w:type="table" w:customStyle="1" w:styleId="-133">
    <w:name w:val="Ανοιχτόχρωμη σκίαση - Έμφαση 133"/>
    <w:basedOn w:val="TableNormal"/>
    <w:uiPriority w:val="99"/>
    <w:rsid w:val="003417A7"/>
    <w:pPr>
      <w:spacing w:after="0" w:line="240" w:lineRule="auto"/>
    </w:pPr>
    <w:rPr>
      <w:rFonts w:ascii="Calibri" w:eastAsia="Times New Roman"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43">
    <w:name w:val="Ανοιχτόχρωμη σκίαση - Έμφαση 143"/>
    <w:basedOn w:val="TableNormal"/>
    <w:uiPriority w:val="99"/>
    <w:rsid w:val="003417A7"/>
    <w:pPr>
      <w:spacing w:after="0" w:line="240" w:lineRule="auto"/>
    </w:pPr>
    <w:rPr>
      <w:rFonts w:ascii="Calibri" w:eastAsia="Times New Roman"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122">
    <w:name w:val="Ανοιχτόχρωμη σκίαση112"/>
    <w:basedOn w:val="TableNormal"/>
    <w:uiPriority w:val="60"/>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35">
    <w:name w:val="Ανοιχτόχρωμη σκίαση - Έμφαση 1135"/>
    <w:basedOn w:val="TableNormal"/>
    <w:uiPriority w:val="60"/>
    <w:rsid w:val="003417A7"/>
    <w:pPr>
      <w:spacing w:after="0" w:line="240" w:lineRule="auto"/>
    </w:pPr>
    <w:rPr>
      <w:rFonts w:ascii="Calibri" w:eastAsia="Calibri"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1110">
    <w:name w:val="Ανοιχτόχρωμη λίστα - ΄Εμφαση 1111"/>
    <w:basedOn w:val="TableNormal"/>
    <w:uiPriority w:val="61"/>
    <w:rsid w:val="003417A7"/>
    <w:pPr>
      <w:spacing w:after="0" w:line="240" w:lineRule="auto"/>
    </w:pPr>
    <w:rPr>
      <w:rFonts w:ascii="Calibri" w:eastAsia="Times New Roman" w:hAnsi="Calibri" w:cs="Times New Roman"/>
      <w:sz w:val="20"/>
      <w:szCs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shd w:val="clear" w:color="auto" w:fill="4F81BD"/>
      </w:tcPr>
    </w:tblStylePr>
    <w:tblStylePr w:type="lastRow">
      <w:pPr>
        <w:spacing w:beforeLines="0" w:beforeAutospacing="1" w:afterLines="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1">
    <w:name w:val="Μεσαία σκίαση 1 - ΄Εμφαση 1111"/>
    <w:basedOn w:val="TableNormal"/>
    <w:uiPriority w:val="63"/>
    <w:rsid w:val="003417A7"/>
    <w:pPr>
      <w:spacing w:after="0" w:line="240" w:lineRule="auto"/>
    </w:pPr>
    <w:rPr>
      <w:rFonts w:ascii="Calibri" w:eastAsia="Times New Roman" w:hAnsi="Calibri" w:cs="Times New Roman"/>
      <w:sz w:val="20"/>
      <w:szCs w:val="20"/>
      <w:lang w:val="en-US"/>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2-1111">
    <w:name w:val="Μεσαία σκίαση 2 - ΄Εμφαση 1111"/>
    <w:basedOn w:val="TableNormal"/>
    <w:uiPriority w:val="64"/>
    <w:rsid w:val="003417A7"/>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110">
    <w:name w:val="Μεσαία λίστα 1 - ΄Εμφαση 1111"/>
    <w:basedOn w:val="TableNormal"/>
    <w:uiPriority w:val="65"/>
    <w:rsid w:val="003417A7"/>
    <w:pPr>
      <w:spacing w:after="0" w:line="240" w:lineRule="auto"/>
    </w:pPr>
    <w:rPr>
      <w:rFonts w:ascii="Calibri" w:eastAsia="Times New Roman" w:hAnsi="Calibri" w:cs="Times New Roman"/>
      <w:color w:val="000000"/>
      <w:sz w:val="20"/>
      <w:szCs w:val="20"/>
      <w:lang w:val="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Verdana" w:eastAsia="Times New Roman" w:hAnsi="Verdana"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311">
    <w:name w:val="Μεσαία σκίαση 1 - ΄Εμφαση 311"/>
    <w:basedOn w:val="TableNormal"/>
    <w:uiPriority w:val="63"/>
    <w:rsid w:val="003417A7"/>
    <w:pPr>
      <w:spacing w:after="0" w:line="240" w:lineRule="auto"/>
    </w:pPr>
    <w:rPr>
      <w:rFonts w:ascii="Calibri" w:eastAsia="Times New Roman" w:hAnsi="Calibri" w:cs="Times New Roman"/>
      <w:sz w:val="20"/>
      <w:szCs w:val="20"/>
      <w:lang w:val="en-US"/>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Lines="0" w:beforeAutospacing="1" w:afterLines="0" w:afterAutospacing="1"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2-311">
    <w:name w:val="Μεσαία σκίαση 2 - ΄Εμφαση 311"/>
    <w:basedOn w:val="TableNormal"/>
    <w:uiPriority w:val="64"/>
    <w:rsid w:val="003417A7"/>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3-121">
    <w:name w:val="Μεσαίο πλέγμα 3 - ΄Εμφαση 121"/>
    <w:basedOn w:val="TableNormal"/>
    <w:uiPriority w:val="69"/>
    <w:rsid w:val="003417A7"/>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521">
    <w:name w:val="Ανοιχτόχρωμη λίστα - ΄Εμφαση 521"/>
    <w:basedOn w:val="TableNormal"/>
    <w:uiPriority w:val="61"/>
    <w:rsid w:val="003417A7"/>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21">
    <w:name w:val="Ανοιχτόχρωμη σκίαση - ΄Εμφαση 221"/>
    <w:basedOn w:val="TableNormal"/>
    <w:uiPriority w:val="60"/>
    <w:rsid w:val="003417A7"/>
    <w:pPr>
      <w:spacing w:after="0" w:line="240" w:lineRule="auto"/>
    </w:pPr>
    <w:rPr>
      <w:rFonts w:ascii="Calibri" w:eastAsia="Calibri" w:hAnsi="Calibri" w:cs="Times New Roman"/>
      <w:color w:val="943634"/>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21">
    <w:name w:val="Ανοιχτόχρωμη σκίαση - Έμφαση 621"/>
    <w:basedOn w:val="TableNormal"/>
    <w:uiPriority w:val="60"/>
    <w:rsid w:val="003417A7"/>
    <w:pPr>
      <w:spacing w:after="0" w:line="240" w:lineRule="auto"/>
    </w:pPr>
    <w:rPr>
      <w:rFonts w:ascii="Calibri" w:eastAsia="Calibri" w:hAnsi="Calibri" w:cs="Times New Roman"/>
      <w:color w:val="E36C0A"/>
      <w:sz w:val="20"/>
      <w:szCs w:val="20"/>
      <w:lang w:val="en-US"/>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rPr>
        <w:color w:val="1F497D"/>
      </w:rPr>
      <w:tblPr/>
      <w:tcPr>
        <w:shd w:val="clear" w:color="auto" w:fill="F2F2F2"/>
      </w:tcPr>
    </w:tblStylePr>
  </w:style>
  <w:style w:type="table" w:customStyle="1" w:styleId="-1145">
    <w:name w:val="Ανοιχτόχρωμη σκίαση - Έμφαση 1145"/>
    <w:basedOn w:val="TableNormal"/>
    <w:uiPriority w:val="99"/>
    <w:rsid w:val="003417A7"/>
    <w:pPr>
      <w:spacing w:after="0" w:line="240" w:lineRule="auto"/>
    </w:pPr>
    <w:rPr>
      <w:rFonts w:ascii="Calibri" w:eastAsia="Calibri"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221">
    <w:name w:val="Μεσαία λίστα 1 - ΄Εμφαση 221"/>
    <w:basedOn w:val="TableNormal"/>
    <w:uiPriority w:val="65"/>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Verdana" w:eastAsia="Times New Roman" w:hAnsi="Verdana"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250">
    <w:name w:val="Κομψός πίνακας25"/>
    <w:basedOn w:val="TableNormal"/>
    <w:uiPriority w:val="99"/>
    <w:rsid w:val="003417A7"/>
    <w:pPr>
      <w:spacing w:after="0" w:line="240" w:lineRule="auto"/>
    </w:pPr>
    <w:rPr>
      <w:rFonts w:ascii="Times New Roman" w:eastAsia="Times New Roman" w:hAnsi="Times New Roman" w:cs="Times New Roman"/>
      <w:sz w:val="20"/>
      <w:szCs w:val="20"/>
      <w:lang w:eastAsia="el-GR"/>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caps/>
        <w:color w:val="auto"/>
      </w:rPr>
      <w:tblPr/>
      <w:tcPr>
        <w:tcBorders>
          <w:tl2br w:val="none" w:sz="0" w:space="0" w:color="auto"/>
          <w:tr2bl w:val="none" w:sz="0" w:space="0" w:color="auto"/>
        </w:tcBorders>
      </w:tcPr>
    </w:tblStylePr>
  </w:style>
  <w:style w:type="table" w:customStyle="1" w:styleId="-1311">
    <w:name w:val="Ανοιχτόχρωμη σκίαση - Έμφαση 1311"/>
    <w:basedOn w:val="TableNormal"/>
    <w:uiPriority w:val="99"/>
    <w:rsid w:val="003417A7"/>
    <w:pPr>
      <w:spacing w:after="0" w:line="240" w:lineRule="auto"/>
    </w:pPr>
    <w:rPr>
      <w:rFonts w:ascii="Calibri" w:eastAsia="Times New Roman"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53">
    <w:name w:val="Ανοιχτόχρωμη σκίαση - Έμφαση 153"/>
    <w:basedOn w:val="TableNormal"/>
    <w:uiPriority w:val="99"/>
    <w:rsid w:val="003417A7"/>
    <w:pPr>
      <w:spacing w:after="0" w:line="240" w:lineRule="auto"/>
    </w:pPr>
    <w:rPr>
      <w:rFonts w:ascii="Calibri" w:eastAsia="Times New Roman"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114">
    <w:name w:val="Κομψός πίνακας111"/>
    <w:basedOn w:val="TableNormal"/>
    <w:uiPriority w:val="99"/>
    <w:rsid w:val="003417A7"/>
    <w:pPr>
      <w:spacing w:after="0" w:line="240" w:lineRule="auto"/>
    </w:pPr>
    <w:rPr>
      <w:rFonts w:ascii="Times New Roman" w:eastAsia="Times New Roman" w:hAnsi="Times New Roman" w:cs="Times New Roman"/>
      <w:sz w:val="20"/>
      <w:szCs w:val="20"/>
      <w:lang w:eastAsia="el-GR"/>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caps/>
        <w:color w:val="auto"/>
      </w:rPr>
      <w:tblPr/>
      <w:tcPr>
        <w:tcBorders>
          <w:tl2br w:val="none" w:sz="0" w:space="0" w:color="auto"/>
          <w:tr2bl w:val="none" w:sz="0" w:space="0" w:color="auto"/>
        </w:tcBorders>
      </w:tcPr>
    </w:tblStylePr>
  </w:style>
  <w:style w:type="table" w:customStyle="1" w:styleId="-1411">
    <w:name w:val="Ανοιχτόχρωμη σκίαση - Έμφαση 1411"/>
    <w:basedOn w:val="TableNormal"/>
    <w:uiPriority w:val="99"/>
    <w:rsid w:val="003417A7"/>
    <w:pPr>
      <w:spacing w:after="0" w:line="240" w:lineRule="auto"/>
    </w:pPr>
    <w:rPr>
      <w:rFonts w:ascii="Calibri" w:eastAsia="Times New Roman"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2112">
    <w:name w:val="Κομψός πίνακας211"/>
    <w:basedOn w:val="TableNormal"/>
    <w:uiPriority w:val="99"/>
    <w:semiHidden/>
    <w:rsid w:val="003417A7"/>
    <w:pPr>
      <w:spacing w:after="0" w:line="240" w:lineRule="auto"/>
    </w:pPr>
    <w:rPr>
      <w:rFonts w:ascii="Times New Roman" w:eastAsia="Times New Roman" w:hAnsi="Times New Roman" w:cs="Times New Roman"/>
      <w:sz w:val="20"/>
      <w:szCs w:val="20"/>
      <w:lang w:eastAsia="el-GR"/>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caps/>
        <w:color w:val="auto"/>
      </w:rPr>
      <w:tblPr/>
      <w:tcPr>
        <w:tcBorders>
          <w:tl2br w:val="none" w:sz="0" w:space="0" w:color="auto"/>
          <w:tr2bl w:val="none" w:sz="0" w:space="0" w:color="auto"/>
        </w:tcBorders>
      </w:tcPr>
    </w:tblStylePr>
  </w:style>
  <w:style w:type="table" w:customStyle="1" w:styleId="-1511">
    <w:name w:val="Ανοιχτόχρωμη σκίαση - Έμφαση 1511"/>
    <w:basedOn w:val="TableNormal"/>
    <w:uiPriority w:val="99"/>
    <w:semiHidden/>
    <w:rsid w:val="003417A7"/>
    <w:pPr>
      <w:spacing w:after="0" w:line="240" w:lineRule="auto"/>
    </w:pPr>
    <w:rPr>
      <w:rFonts w:ascii="Calibri" w:eastAsia="Times New Roman" w:hAnsi="Calibri" w:cs="Times New Roman"/>
      <w:color w:val="365F91"/>
      <w:sz w:val="20"/>
      <w:szCs w:val="20"/>
      <w:lang w:eastAsia="el-GR"/>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163">
    <w:name w:val="Ανοιχτόχρωμη σκίαση - Έμφαση 1163"/>
    <w:basedOn w:val="TableNormal"/>
    <w:uiPriority w:val="60"/>
    <w:rsid w:val="003417A7"/>
    <w:pPr>
      <w:spacing w:after="0" w:line="240" w:lineRule="auto"/>
    </w:pPr>
    <w:rPr>
      <w:rFonts w:ascii="Calibri" w:eastAsia="Calibri"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3-1111">
    <w:name w:val="Μεσαίο πλέγμα 3 - ΄Εμφαση 1111"/>
    <w:basedOn w:val="TableNormal"/>
    <w:uiPriority w:val="69"/>
    <w:rsid w:val="003417A7"/>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5111">
    <w:name w:val="Ανοιχτόχρωμη λίστα - ΄Εμφαση 5111"/>
    <w:basedOn w:val="TableNormal"/>
    <w:uiPriority w:val="61"/>
    <w:rsid w:val="003417A7"/>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111">
    <w:name w:val="Ανοιχτόχρωμη σκίαση - ΄Εμφαση 2111"/>
    <w:basedOn w:val="TableNormal"/>
    <w:uiPriority w:val="60"/>
    <w:rsid w:val="003417A7"/>
    <w:pPr>
      <w:spacing w:after="0" w:line="240" w:lineRule="auto"/>
    </w:pPr>
    <w:rPr>
      <w:rFonts w:ascii="Calibri" w:eastAsia="Calibri" w:hAnsi="Calibri" w:cs="Times New Roman"/>
      <w:color w:val="943634"/>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111">
    <w:name w:val="Ανοιχτόχρωμη σκίαση - Έμφαση 6111"/>
    <w:basedOn w:val="TableNormal"/>
    <w:uiPriority w:val="60"/>
    <w:rsid w:val="003417A7"/>
    <w:pPr>
      <w:spacing w:after="0" w:line="240" w:lineRule="auto"/>
    </w:pPr>
    <w:rPr>
      <w:rFonts w:ascii="Calibri" w:eastAsia="Calibri" w:hAnsi="Calibri" w:cs="Times New Roman"/>
      <w:color w:val="E36C0A"/>
      <w:sz w:val="20"/>
      <w:szCs w:val="20"/>
      <w:lang w:val="en-US"/>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rPr>
        <w:color w:val="1F497D"/>
      </w:rPr>
      <w:tblPr/>
      <w:tcPr>
        <w:shd w:val="clear" w:color="auto" w:fill="F2F2F2"/>
      </w:tcPr>
    </w:tblStylePr>
  </w:style>
  <w:style w:type="table" w:customStyle="1" w:styleId="-1172">
    <w:name w:val="Ανοιχτόχρωμη σκίαση - Έμφαση 1172"/>
    <w:basedOn w:val="TableNormal"/>
    <w:uiPriority w:val="99"/>
    <w:rsid w:val="003417A7"/>
    <w:pPr>
      <w:spacing w:after="0" w:line="240" w:lineRule="auto"/>
    </w:pPr>
    <w:rPr>
      <w:rFonts w:ascii="Calibri" w:eastAsia="Calibri"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2111">
    <w:name w:val="Μεσαία λίστα 1 - ΄Εμφαση 2111"/>
    <w:basedOn w:val="TableNormal"/>
    <w:uiPriority w:val="65"/>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Verdana" w:eastAsia="Times New Roman" w:hAnsi="Verdana"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331">
    <w:name w:val="Κομψός πίνακας33"/>
    <w:basedOn w:val="TableNormal"/>
    <w:uiPriority w:val="99"/>
    <w:rsid w:val="003417A7"/>
    <w:pPr>
      <w:spacing w:after="0" w:line="240" w:lineRule="auto"/>
    </w:pPr>
    <w:rPr>
      <w:rFonts w:ascii="Times New Roman" w:eastAsia="Times New Roman" w:hAnsi="Times New Roman" w:cs="Times New Roman"/>
      <w:sz w:val="20"/>
      <w:szCs w:val="20"/>
      <w:lang w:eastAsia="el-GR"/>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caps/>
        <w:color w:val="auto"/>
      </w:rPr>
      <w:tblPr/>
      <w:tcPr>
        <w:tcBorders>
          <w:tl2br w:val="none" w:sz="0" w:space="0" w:color="auto"/>
          <w:tr2bl w:val="none" w:sz="0" w:space="0" w:color="auto"/>
        </w:tcBorders>
      </w:tcPr>
    </w:tblStylePr>
  </w:style>
  <w:style w:type="table" w:customStyle="1" w:styleId="-163">
    <w:name w:val="Ανοιχτόχρωμη σκίαση - Έμφαση 163"/>
    <w:basedOn w:val="TableNormal"/>
    <w:uiPriority w:val="99"/>
    <w:rsid w:val="003417A7"/>
    <w:pPr>
      <w:spacing w:after="0" w:line="240" w:lineRule="auto"/>
    </w:pPr>
    <w:rPr>
      <w:rFonts w:ascii="Calibri" w:eastAsia="Times New Roman"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211">
    <w:name w:val="Ανοιχτόχρωμη σκίαση121"/>
    <w:basedOn w:val="TableNormal"/>
    <w:uiPriority w:val="60"/>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82">
    <w:name w:val="Ανοιχτόχρωμη σκίαση - Έμφαση 1182"/>
    <w:basedOn w:val="TableNormal"/>
    <w:uiPriority w:val="60"/>
    <w:rsid w:val="003417A7"/>
    <w:pPr>
      <w:spacing w:after="0" w:line="240" w:lineRule="auto"/>
    </w:pPr>
    <w:rPr>
      <w:rFonts w:ascii="Calibri" w:eastAsia="Calibri"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1210">
    <w:name w:val="Ανοιχτόχρωμη λίστα - ΄Εμφαση 1121"/>
    <w:basedOn w:val="TableNormal"/>
    <w:uiPriority w:val="61"/>
    <w:rsid w:val="003417A7"/>
    <w:pPr>
      <w:spacing w:after="0" w:line="240" w:lineRule="auto"/>
    </w:pPr>
    <w:rPr>
      <w:rFonts w:ascii="Calibri" w:eastAsia="Times New Roman" w:hAnsi="Calibri" w:cs="Times New Roman"/>
      <w:sz w:val="20"/>
      <w:szCs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shd w:val="clear" w:color="auto" w:fill="4F81BD"/>
      </w:tcPr>
    </w:tblStylePr>
    <w:tblStylePr w:type="lastRow">
      <w:pPr>
        <w:spacing w:beforeLines="0" w:beforeAutospacing="1" w:afterLines="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10">
    <w:name w:val="Μεσαία σκίαση 1 - ΄Εμφαση 1121"/>
    <w:basedOn w:val="TableNormal"/>
    <w:uiPriority w:val="63"/>
    <w:rsid w:val="003417A7"/>
    <w:pPr>
      <w:spacing w:after="0" w:line="240" w:lineRule="auto"/>
    </w:pPr>
    <w:rPr>
      <w:rFonts w:ascii="Calibri" w:eastAsia="Times New Roman" w:hAnsi="Calibri" w:cs="Times New Roman"/>
      <w:sz w:val="20"/>
      <w:szCs w:val="20"/>
      <w:lang w:val="en-US"/>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2-1121">
    <w:name w:val="Μεσαία σκίαση 2 - ΄Εμφαση 1121"/>
    <w:basedOn w:val="TableNormal"/>
    <w:uiPriority w:val="64"/>
    <w:rsid w:val="003417A7"/>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211">
    <w:name w:val="Μεσαία λίστα 1 - ΄Εμφαση 1121"/>
    <w:basedOn w:val="TableNormal"/>
    <w:uiPriority w:val="65"/>
    <w:rsid w:val="003417A7"/>
    <w:pPr>
      <w:spacing w:after="0" w:line="240" w:lineRule="auto"/>
    </w:pPr>
    <w:rPr>
      <w:rFonts w:ascii="Calibri" w:eastAsia="Times New Roman" w:hAnsi="Calibri" w:cs="Times New Roman"/>
      <w:color w:val="000000"/>
      <w:sz w:val="20"/>
      <w:szCs w:val="20"/>
      <w:lang w:val="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Verdana" w:eastAsia="Times New Roman" w:hAnsi="Verdana"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321">
    <w:name w:val="Μεσαία σκίαση 1 - ΄Εμφαση 321"/>
    <w:basedOn w:val="TableNormal"/>
    <w:uiPriority w:val="63"/>
    <w:rsid w:val="003417A7"/>
    <w:pPr>
      <w:spacing w:after="0" w:line="240" w:lineRule="auto"/>
    </w:pPr>
    <w:rPr>
      <w:rFonts w:ascii="Calibri" w:eastAsia="Times New Roman" w:hAnsi="Calibri" w:cs="Times New Roman"/>
      <w:sz w:val="20"/>
      <w:szCs w:val="20"/>
      <w:lang w:val="en-US"/>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Lines="0" w:beforeAutospacing="1" w:afterLines="0" w:afterAutospacing="1"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2-321">
    <w:name w:val="Μεσαία σκίαση 2 - ΄Εμφαση 321"/>
    <w:basedOn w:val="TableNormal"/>
    <w:uiPriority w:val="64"/>
    <w:rsid w:val="003417A7"/>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3-131">
    <w:name w:val="Μεσαίο πλέγμα 3 - ΄Εμφαση 131"/>
    <w:basedOn w:val="TableNormal"/>
    <w:uiPriority w:val="69"/>
    <w:rsid w:val="003417A7"/>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531">
    <w:name w:val="Ανοιχτόχρωμη λίστα - ΄Εμφαση 531"/>
    <w:basedOn w:val="TableNormal"/>
    <w:uiPriority w:val="61"/>
    <w:rsid w:val="003417A7"/>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31">
    <w:name w:val="Ανοιχτόχρωμη σκίαση - ΄Εμφαση 231"/>
    <w:basedOn w:val="TableNormal"/>
    <w:uiPriority w:val="60"/>
    <w:rsid w:val="003417A7"/>
    <w:pPr>
      <w:spacing w:after="0" w:line="240" w:lineRule="auto"/>
    </w:pPr>
    <w:rPr>
      <w:rFonts w:ascii="Calibri" w:eastAsia="Calibri" w:hAnsi="Calibri" w:cs="Times New Roman"/>
      <w:color w:val="943634"/>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31">
    <w:name w:val="Ανοιχτόχρωμη σκίαση - Έμφαση 631"/>
    <w:basedOn w:val="TableNormal"/>
    <w:uiPriority w:val="60"/>
    <w:rsid w:val="003417A7"/>
    <w:pPr>
      <w:spacing w:after="0" w:line="240" w:lineRule="auto"/>
    </w:pPr>
    <w:rPr>
      <w:rFonts w:ascii="Calibri" w:eastAsia="Calibri" w:hAnsi="Calibri" w:cs="Times New Roman"/>
      <w:color w:val="E36C0A"/>
      <w:sz w:val="20"/>
      <w:szCs w:val="20"/>
      <w:lang w:val="en-US"/>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rPr>
        <w:color w:val="1F497D"/>
      </w:rPr>
      <w:tblPr/>
      <w:tcPr>
        <w:shd w:val="clear" w:color="auto" w:fill="F2F2F2"/>
      </w:tcPr>
    </w:tblStylePr>
  </w:style>
  <w:style w:type="table" w:customStyle="1" w:styleId="-1191">
    <w:name w:val="Ανοιχτόχρωμη σκίαση - Έμφαση 1191"/>
    <w:basedOn w:val="TableNormal"/>
    <w:uiPriority w:val="99"/>
    <w:rsid w:val="003417A7"/>
    <w:pPr>
      <w:spacing w:after="0" w:line="240" w:lineRule="auto"/>
    </w:pPr>
    <w:rPr>
      <w:rFonts w:ascii="Calibri" w:eastAsia="Calibri"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231">
    <w:name w:val="Μεσαία λίστα 1 - ΄Εμφαση 231"/>
    <w:basedOn w:val="TableNormal"/>
    <w:uiPriority w:val="65"/>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Verdana" w:eastAsia="Times New Roman" w:hAnsi="Verdana"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412">
    <w:name w:val="Κομψός πίνακας41"/>
    <w:basedOn w:val="TableNormal"/>
    <w:uiPriority w:val="99"/>
    <w:rsid w:val="003417A7"/>
    <w:pPr>
      <w:spacing w:after="0" w:line="240" w:lineRule="auto"/>
    </w:pPr>
    <w:rPr>
      <w:rFonts w:ascii="Times New Roman" w:eastAsia="Times New Roman" w:hAnsi="Times New Roman" w:cs="Times New Roman"/>
      <w:sz w:val="20"/>
      <w:szCs w:val="20"/>
      <w:lang w:eastAsia="el-GR"/>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caps/>
        <w:color w:val="auto"/>
      </w:rPr>
      <w:tblPr/>
      <w:tcPr>
        <w:tcBorders>
          <w:tl2br w:val="none" w:sz="0" w:space="0" w:color="auto"/>
          <w:tr2bl w:val="none" w:sz="0" w:space="0" w:color="auto"/>
        </w:tcBorders>
      </w:tcPr>
    </w:tblStylePr>
  </w:style>
  <w:style w:type="table" w:customStyle="1" w:styleId="-1321">
    <w:name w:val="Ανοιχτόχρωμη σκίαση - Έμφαση 1321"/>
    <w:basedOn w:val="TableNormal"/>
    <w:uiPriority w:val="99"/>
    <w:rsid w:val="003417A7"/>
    <w:pPr>
      <w:spacing w:after="0" w:line="240" w:lineRule="auto"/>
    </w:pPr>
    <w:rPr>
      <w:rFonts w:ascii="Calibri" w:eastAsia="Times New Roman"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71">
    <w:name w:val="Ανοιχτόχρωμη σκίαση - Έμφαση 171"/>
    <w:basedOn w:val="TableNormal"/>
    <w:uiPriority w:val="99"/>
    <w:rsid w:val="003417A7"/>
    <w:pPr>
      <w:spacing w:after="0" w:line="240" w:lineRule="auto"/>
    </w:pPr>
    <w:rPr>
      <w:rFonts w:ascii="Calibri" w:eastAsia="Times New Roman"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212">
    <w:name w:val="Κομψός πίνακας121"/>
    <w:basedOn w:val="TableNormal"/>
    <w:uiPriority w:val="99"/>
    <w:rsid w:val="003417A7"/>
    <w:pPr>
      <w:spacing w:after="0" w:line="240" w:lineRule="auto"/>
    </w:pPr>
    <w:rPr>
      <w:rFonts w:ascii="Times New Roman" w:eastAsia="Times New Roman" w:hAnsi="Times New Roman" w:cs="Times New Roman"/>
      <w:sz w:val="20"/>
      <w:szCs w:val="20"/>
      <w:lang w:eastAsia="el-GR"/>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caps/>
        <w:color w:val="auto"/>
      </w:rPr>
      <w:tblPr/>
      <w:tcPr>
        <w:tcBorders>
          <w:tl2br w:val="none" w:sz="0" w:space="0" w:color="auto"/>
          <w:tr2bl w:val="none" w:sz="0" w:space="0" w:color="auto"/>
        </w:tcBorders>
      </w:tcPr>
    </w:tblStylePr>
  </w:style>
  <w:style w:type="table" w:customStyle="1" w:styleId="-1421">
    <w:name w:val="Ανοιχτόχρωμη σκίαση - Έμφαση 1421"/>
    <w:basedOn w:val="TableNormal"/>
    <w:uiPriority w:val="99"/>
    <w:rsid w:val="003417A7"/>
    <w:pPr>
      <w:spacing w:after="0" w:line="240" w:lineRule="auto"/>
    </w:pPr>
    <w:rPr>
      <w:rFonts w:ascii="Calibri" w:eastAsia="Times New Roman"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2210">
    <w:name w:val="Κομψός πίνακας221"/>
    <w:basedOn w:val="TableNormal"/>
    <w:uiPriority w:val="99"/>
    <w:semiHidden/>
    <w:rsid w:val="003417A7"/>
    <w:pPr>
      <w:spacing w:after="0" w:line="240" w:lineRule="auto"/>
    </w:pPr>
    <w:rPr>
      <w:rFonts w:ascii="Times New Roman" w:eastAsia="Times New Roman" w:hAnsi="Times New Roman" w:cs="Times New Roman"/>
      <w:sz w:val="20"/>
      <w:szCs w:val="20"/>
      <w:lang w:eastAsia="el-GR"/>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caps/>
        <w:color w:val="auto"/>
      </w:rPr>
      <w:tblPr/>
      <w:tcPr>
        <w:tcBorders>
          <w:tl2br w:val="none" w:sz="0" w:space="0" w:color="auto"/>
          <w:tr2bl w:val="none" w:sz="0" w:space="0" w:color="auto"/>
        </w:tcBorders>
      </w:tcPr>
    </w:tblStylePr>
  </w:style>
  <w:style w:type="table" w:customStyle="1" w:styleId="-1521">
    <w:name w:val="Ανοιχτόχρωμη σκίαση - Έμφαση 1521"/>
    <w:basedOn w:val="TableNormal"/>
    <w:uiPriority w:val="99"/>
    <w:semiHidden/>
    <w:rsid w:val="003417A7"/>
    <w:pPr>
      <w:spacing w:after="0" w:line="240" w:lineRule="auto"/>
    </w:pPr>
    <w:rPr>
      <w:rFonts w:ascii="Calibri" w:eastAsia="Times New Roman" w:hAnsi="Calibri" w:cs="Times New Roman"/>
      <w:color w:val="365F91"/>
      <w:sz w:val="20"/>
      <w:szCs w:val="20"/>
      <w:lang w:eastAsia="el-GR"/>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310">
    <w:name w:val="Ανοιχτόχρωμη σκίαση131"/>
    <w:basedOn w:val="TableNormal"/>
    <w:uiPriority w:val="60"/>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01">
    <w:name w:val="Ανοιχτόχρωμη σκίαση - Έμφαση 11101"/>
    <w:basedOn w:val="TableNormal"/>
    <w:uiPriority w:val="60"/>
    <w:rsid w:val="003417A7"/>
    <w:pPr>
      <w:spacing w:after="0" w:line="240" w:lineRule="auto"/>
    </w:pPr>
    <w:rPr>
      <w:rFonts w:ascii="Calibri" w:eastAsia="Calibri"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3-141">
    <w:name w:val="Μεσαίο πλέγμα 3 - ΄Εμφαση 141"/>
    <w:basedOn w:val="TableNormal"/>
    <w:uiPriority w:val="69"/>
    <w:rsid w:val="003417A7"/>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541">
    <w:name w:val="Ανοιχτόχρωμη λίστα - ΄Εμφαση 541"/>
    <w:basedOn w:val="TableNormal"/>
    <w:uiPriority w:val="61"/>
    <w:rsid w:val="003417A7"/>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41">
    <w:name w:val="Ανοιχτόχρωμη σκίαση - ΄Εμφαση 241"/>
    <w:basedOn w:val="TableNormal"/>
    <w:uiPriority w:val="60"/>
    <w:rsid w:val="003417A7"/>
    <w:pPr>
      <w:spacing w:after="0" w:line="240" w:lineRule="auto"/>
    </w:pPr>
    <w:rPr>
      <w:rFonts w:ascii="Calibri" w:eastAsia="Calibri" w:hAnsi="Calibri" w:cs="Times New Roman"/>
      <w:color w:val="943634"/>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41">
    <w:name w:val="Ανοιχτόχρωμη σκίαση - Έμφαση 641"/>
    <w:basedOn w:val="TableNormal"/>
    <w:uiPriority w:val="60"/>
    <w:rsid w:val="003417A7"/>
    <w:pPr>
      <w:spacing w:after="0" w:line="240" w:lineRule="auto"/>
    </w:pPr>
    <w:rPr>
      <w:rFonts w:ascii="Calibri" w:eastAsia="Calibri" w:hAnsi="Calibri" w:cs="Times New Roman"/>
      <w:color w:val="E36C0A"/>
      <w:sz w:val="20"/>
      <w:szCs w:val="20"/>
      <w:lang w:val="en-US"/>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rPr>
        <w:color w:val="1F497D"/>
      </w:rPr>
      <w:tblPr/>
      <w:tcPr>
        <w:shd w:val="clear" w:color="auto" w:fill="F2F2F2"/>
      </w:tcPr>
    </w:tblStylePr>
  </w:style>
  <w:style w:type="table" w:customStyle="1" w:styleId="-11141">
    <w:name w:val="Ανοιχτόχρωμη σκίαση - Έμφαση 11141"/>
    <w:basedOn w:val="TableNormal"/>
    <w:uiPriority w:val="99"/>
    <w:rsid w:val="003417A7"/>
    <w:pPr>
      <w:spacing w:after="0" w:line="240" w:lineRule="auto"/>
    </w:pPr>
    <w:rPr>
      <w:rFonts w:ascii="Calibri" w:eastAsia="Calibri"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241">
    <w:name w:val="Μεσαία λίστα 1 - ΄Εμφαση 241"/>
    <w:basedOn w:val="TableNormal"/>
    <w:uiPriority w:val="65"/>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Verdana" w:eastAsia="Times New Roman" w:hAnsi="Verdana"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2310">
    <w:name w:val="Κομψός πίνακας231"/>
    <w:basedOn w:val="TableNormal"/>
    <w:uiPriority w:val="99"/>
    <w:semiHidden/>
    <w:rsid w:val="003417A7"/>
    <w:pPr>
      <w:spacing w:after="0" w:line="240" w:lineRule="auto"/>
    </w:pPr>
    <w:rPr>
      <w:rFonts w:ascii="Times New Roman" w:eastAsia="Times New Roman" w:hAnsi="Times New Roman" w:cs="Times New Roman"/>
      <w:sz w:val="20"/>
      <w:szCs w:val="20"/>
      <w:lang w:eastAsia="el-GR"/>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caps/>
        <w:color w:val="auto"/>
      </w:rPr>
      <w:tblPr/>
      <w:tcPr>
        <w:tcBorders>
          <w:tl2br w:val="none" w:sz="0" w:space="0" w:color="auto"/>
          <w:tr2bl w:val="none" w:sz="0" w:space="0" w:color="auto"/>
        </w:tcBorders>
      </w:tcPr>
    </w:tblStylePr>
  </w:style>
  <w:style w:type="table" w:customStyle="1" w:styleId="3111">
    <w:name w:val="Κομψός πίνακας311"/>
    <w:basedOn w:val="TableNormal"/>
    <w:uiPriority w:val="99"/>
    <w:semiHidden/>
    <w:rsid w:val="003417A7"/>
    <w:pPr>
      <w:spacing w:after="0" w:line="240" w:lineRule="auto"/>
    </w:pPr>
    <w:rPr>
      <w:rFonts w:ascii="Times New Roman" w:eastAsia="Times New Roman" w:hAnsi="Times New Roman" w:cs="Times New Roman"/>
      <w:sz w:val="20"/>
      <w:szCs w:val="20"/>
      <w:lang w:eastAsia="el-GR"/>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caps/>
        <w:color w:val="auto"/>
      </w:rPr>
      <w:tblPr/>
      <w:tcPr>
        <w:tcBorders>
          <w:tl2br w:val="none" w:sz="0" w:space="0" w:color="auto"/>
          <w:tr2bl w:val="none" w:sz="0" w:space="0" w:color="auto"/>
        </w:tcBorders>
      </w:tcPr>
    </w:tblStylePr>
  </w:style>
  <w:style w:type="table" w:customStyle="1" w:styleId="-1611">
    <w:name w:val="Ανοιχτόχρωμη σκίαση - Έμφαση 1611"/>
    <w:basedOn w:val="TableNormal"/>
    <w:uiPriority w:val="99"/>
    <w:semiHidden/>
    <w:rsid w:val="003417A7"/>
    <w:pPr>
      <w:spacing w:after="0" w:line="240" w:lineRule="auto"/>
    </w:pPr>
    <w:rPr>
      <w:rFonts w:ascii="Calibri" w:eastAsia="Times New Roman" w:hAnsi="Calibri" w:cs="Times New Roman"/>
      <w:color w:val="365F91"/>
      <w:sz w:val="20"/>
      <w:szCs w:val="20"/>
      <w:lang w:eastAsia="el-GR"/>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1110">
    <w:name w:val="Ανοιχτόχρωμη σκίαση1111"/>
    <w:basedOn w:val="TableNormal"/>
    <w:uiPriority w:val="60"/>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711">
    <w:name w:val="Ανοιχτόχρωμη σκίαση - Έμφαση 11711"/>
    <w:basedOn w:val="TableNormal"/>
    <w:uiPriority w:val="60"/>
    <w:rsid w:val="003417A7"/>
    <w:pPr>
      <w:spacing w:after="0" w:line="240" w:lineRule="auto"/>
    </w:pPr>
    <w:rPr>
      <w:rFonts w:ascii="Calibri" w:eastAsia="Calibri"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3-1121">
    <w:name w:val="Μεσαίο πλέγμα 3 - ΄Εμφαση 1121"/>
    <w:basedOn w:val="TableNormal"/>
    <w:uiPriority w:val="69"/>
    <w:rsid w:val="003417A7"/>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5121">
    <w:name w:val="Ανοιχτόχρωμη λίστα - ΄Εμφαση 5121"/>
    <w:basedOn w:val="TableNormal"/>
    <w:uiPriority w:val="61"/>
    <w:rsid w:val="003417A7"/>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121">
    <w:name w:val="Ανοιχτόχρωμη σκίαση - ΄Εμφαση 2121"/>
    <w:basedOn w:val="TableNormal"/>
    <w:uiPriority w:val="60"/>
    <w:rsid w:val="003417A7"/>
    <w:pPr>
      <w:spacing w:after="0" w:line="240" w:lineRule="auto"/>
    </w:pPr>
    <w:rPr>
      <w:rFonts w:ascii="Calibri" w:eastAsia="Calibri" w:hAnsi="Calibri" w:cs="Times New Roman"/>
      <w:color w:val="943634"/>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121">
    <w:name w:val="Ανοιχτόχρωμη σκίαση - Έμφαση 6121"/>
    <w:basedOn w:val="TableNormal"/>
    <w:uiPriority w:val="60"/>
    <w:rsid w:val="003417A7"/>
    <w:pPr>
      <w:spacing w:after="0" w:line="240" w:lineRule="auto"/>
    </w:pPr>
    <w:rPr>
      <w:rFonts w:ascii="Calibri" w:eastAsia="Calibri" w:hAnsi="Calibri" w:cs="Times New Roman"/>
      <w:color w:val="E36C0A"/>
      <w:sz w:val="20"/>
      <w:szCs w:val="20"/>
      <w:lang w:val="en-US"/>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rPr>
        <w:color w:val="1F497D"/>
      </w:rPr>
      <w:tblPr/>
      <w:tcPr>
        <w:shd w:val="clear" w:color="auto" w:fill="F2F2F2"/>
      </w:tcPr>
    </w:tblStylePr>
  </w:style>
  <w:style w:type="table" w:customStyle="1" w:styleId="-11811">
    <w:name w:val="Ανοιχτόχρωμη σκίαση - Έμφαση 11811"/>
    <w:basedOn w:val="TableNormal"/>
    <w:uiPriority w:val="99"/>
    <w:rsid w:val="003417A7"/>
    <w:pPr>
      <w:spacing w:after="0" w:line="240" w:lineRule="auto"/>
    </w:pPr>
    <w:rPr>
      <w:rFonts w:ascii="Calibri" w:eastAsia="Calibri"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2121">
    <w:name w:val="Μεσαία λίστα 1 - ΄Εμφαση 2121"/>
    <w:basedOn w:val="TableNormal"/>
    <w:uiPriority w:val="65"/>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Verdana" w:eastAsia="Times New Roman" w:hAnsi="Verdana"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410">
    <w:name w:val="Ανοιχτόχρωμη σκίαση141"/>
    <w:basedOn w:val="TableNormal"/>
    <w:uiPriority w:val="60"/>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61">
    <w:name w:val="Ανοιχτόχρωμη σκίαση - Έμφαση 11161"/>
    <w:basedOn w:val="TableNormal"/>
    <w:uiPriority w:val="60"/>
    <w:rsid w:val="003417A7"/>
    <w:pPr>
      <w:spacing w:after="0" w:line="240" w:lineRule="auto"/>
    </w:pPr>
    <w:rPr>
      <w:rFonts w:ascii="Calibri" w:eastAsia="Calibri"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3-151">
    <w:name w:val="Μεσαίο πλέγμα 3 - ΄Εμφαση 151"/>
    <w:basedOn w:val="TableNormal"/>
    <w:uiPriority w:val="69"/>
    <w:rsid w:val="003417A7"/>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551">
    <w:name w:val="Ανοιχτόχρωμη λίστα - ΄Εμφαση 551"/>
    <w:basedOn w:val="TableNormal"/>
    <w:uiPriority w:val="61"/>
    <w:rsid w:val="003417A7"/>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51">
    <w:name w:val="Ανοιχτόχρωμη σκίαση - ΄Εμφαση 251"/>
    <w:basedOn w:val="TableNormal"/>
    <w:uiPriority w:val="60"/>
    <w:rsid w:val="003417A7"/>
    <w:pPr>
      <w:spacing w:after="0" w:line="240" w:lineRule="auto"/>
    </w:pPr>
    <w:rPr>
      <w:rFonts w:ascii="Calibri" w:eastAsia="Calibri" w:hAnsi="Calibri" w:cs="Times New Roman"/>
      <w:color w:val="943634"/>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51">
    <w:name w:val="Ανοιχτόχρωμη σκίαση - Έμφαση 651"/>
    <w:basedOn w:val="TableNormal"/>
    <w:uiPriority w:val="60"/>
    <w:rsid w:val="003417A7"/>
    <w:pPr>
      <w:spacing w:after="0" w:line="240" w:lineRule="auto"/>
    </w:pPr>
    <w:rPr>
      <w:rFonts w:ascii="Calibri" w:eastAsia="Calibri" w:hAnsi="Calibri" w:cs="Times New Roman"/>
      <w:color w:val="E36C0A"/>
      <w:sz w:val="20"/>
      <w:szCs w:val="20"/>
      <w:lang w:val="en-US"/>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rPr>
        <w:color w:val="1F497D"/>
      </w:rPr>
      <w:tblPr/>
      <w:tcPr>
        <w:shd w:val="clear" w:color="auto" w:fill="F2F2F2"/>
      </w:tcPr>
    </w:tblStylePr>
  </w:style>
  <w:style w:type="table" w:customStyle="1" w:styleId="-11171">
    <w:name w:val="Ανοιχτόχρωμη σκίαση - Έμφαση 11171"/>
    <w:basedOn w:val="TableNormal"/>
    <w:uiPriority w:val="99"/>
    <w:rsid w:val="003417A7"/>
    <w:pPr>
      <w:spacing w:after="0" w:line="240" w:lineRule="auto"/>
    </w:pPr>
    <w:rPr>
      <w:rFonts w:ascii="Calibri" w:eastAsia="Calibri"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251">
    <w:name w:val="Μεσαία λίστα 1 - ΄Εμφαση 251"/>
    <w:basedOn w:val="TableNormal"/>
    <w:uiPriority w:val="65"/>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Verdana" w:eastAsia="Times New Roman" w:hAnsi="Verdana"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2410">
    <w:name w:val="Κομψός πίνακας241"/>
    <w:basedOn w:val="TableNormal"/>
    <w:uiPriority w:val="99"/>
    <w:rsid w:val="003417A7"/>
    <w:pPr>
      <w:spacing w:after="0" w:line="240" w:lineRule="auto"/>
    </w:pPr>
    <w:rPr>
      <w:rFonts w:ascii="Times New Roman" w:eastAsia="Times New Roman" w:hAnsi="Times New Roman" w:cs="Times New Roman"/>
      <w:sz w:val="20"/>
      <w:szCs w:val="20"/>
      <w:lang w:eastAsia="el-GR"/>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caps/>
        <w:color w:val="auto"/>
      </w:rPr>
      <w:tblPr/>
      <w:tcPr>
        <w:tcBorders>
          <w:tl2br w:val="none" w:sz="0" w:space="0" w:color="auto"/>
          <w:tr2bl w:val="none" w:sz="0" w:space="0" w:color="auto"/>
        </w:tcBorders>
      </w:tcPr>
    </w:tblStylePr>
  </w:style>
  <w:style w:type="table" w:customStyle="1" w:styleId="-1541">
    <w:name w:val="Ανοιχτόχρωμη σκίαση - Έμφαση 1541"/>
    <w:basedOn w:val="TableNormal"/>
    <w:uiPriority w:val="99"/>
    <w:rsid w:val="003417A7"/>
    <w:pPr>
      <w:spacing w:after="0" w:line="240" w:lineRule="auto"/>
    </w:pPr>
    <w:rPr>
      <w:rFonts w:ascii="Calibri" w:eastAsia="Times New Roman" w:hAnsi="Calibri" w:cs="Times New Roman"/>
      <w:color w:val="365F91"/>
      <w:sz w:val="20"/>
      <w:szCs w:val="20"/>
      <w:lang w:eastAsia="el-GR"/>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3210">
    <w:name w:val="Κομψός πίνακας321"/>
    <w:basedOn w:val="TableNormal"/>
    <w:uiPriority w:val="99"/>
    <w:rsid w:val="003417A7"/>
    <w:pPr>
      <w:spacing w:after="0" w:line="240" w:lineRule="auto"/>
    </w:pPr>
    <w:rPr>
      <w:rFonts w:ascii="Times New Roman" w:eastAsia="Times New Roman" w:hAnsi="Times New Roman" w:cs="Times New Roman"/>
      <w:sz w:val="20"/>
      <w:szCs w:val="20"/>
      <w:lang w:eastAsia="el-GR"/>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caps/>
        <w:color w:val="auto"/>
      </w:rPr>
      <w:tblPr/>
      <w:tcPr>
        <w:tcBorders>
          <w:tl2br w:val="none" w:sz="0" w:space="0" w:color="auto"/>
          <w:tr2bl w:val="none" w:sz="0" w:space="0" w:color="auto"/>
        </w:tcBorders>
      </w:tcPr>
    </w:tblStylePr>
  </w:style>
  <w:style w:type="table" w:customStyle="1" w:styleId="-1621">
    <w:name w:val="Ανοιχτόχρωμη σκίαση - Έμφαση 1621"/>
    <w:basedOn w:val="TableNormal"/>
    <w:uiPriority w:val="99"/>
    <w:rsid w:val="003417A7"/>
    <w:pPr>
      <w:spacing w:after="0" w:line="240" w:lineRule="auto"/>
    </w:pPr>
    <w:rPr>
      <w:rFonts w:ascii="Calibri" w:eastAsia="Times New Roman" w:hAnsi="Calibri" w:cs="Times New Roman"/>
      <w:color w:val="365F91"/>
      <w:sz w:val="20"/>
      <w:szCs w:val="20"/>
      <w:lang w:eastAsia="el-GR"/>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4-211">
    <w:name w:val="Πίνακας 4 με πλέγμα - Έμφαση 211"/>
    <w:basedOn w:val="TableNormal"/>
    <w:uiPriority w:val="49"/>
    <w:rsid w:val="003417A7"/>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CellMar>
        <w:top w:w="0" w:type="dxa"/>
        <w:left w:w="108" w:type="dxa"/>
        <w:bottom w:w="0" w:type="dxa"/>
        <w:right w:w="108" w:type="dxa"/>
      </w:tblCellMar>
    </w:tblPr>
    <w:tblStylePr w:type="firstRow">
      <w:rPr>
        <w:b/>
        <w:bCs/>
        <w:color w:val="FFFFFF"/>
      </w:rPr>
      <w:tblPr/>
      <w:tcPr>
        <w:tcBorders>
          <w:top w:val="single" w:sz="4" w:space="0" w:color="C0504D"/>
          <w:left w:val="single" w:sz="4" w:space="0" w:color="C0504D"/>
          <w:bottom w:val="single" w:sz="4" w:space="0" w:color="C0504D"/>
          <w:right w:val="single" w:sz="4" w:space="0" w:color="C0504D"/>
          <w:insideH w:val="nil"/>
          <w:insideV w:val="nil"/>
        </w:tcBorders>
        <w:shd w:val="clear" w:color="auto" w:fill="C0504D"/>
      </w:tcPr>
    </w:tblStylePr>
    <w:tblStylePr w:type="lastRow">
      <w:rPr>
        <w:b/>
        <w:bCs/>
      </w:rPr>
      <w:tblPr/>
      <w:tcPr>
        <w:tcBorders>
          <w:top w:val="double" w:sz="4" w:space="0" w:color="C0504D"/>
        </w:tcBorders>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table" w:customStyle="1" w:styleId="162">
    <w:name w:val="Πλέγμα πίνακα16"/>
    <w:basedOn w:val="TableNormal"/>
    <w:uiPriority w:val="39"/>
    <w:rsid w:val="003417A7"/>
    <w:pPr>
      <w:spacing w:after="0" w:line="240" w:lineRule="auto"/>
    </w:pPr>
    <w:rPr>
      <w:rFonts w:ascii="Calibri" w:eastAsia="Calibri" w:hAnsi="Calibri"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
    <w:name w:val="Ανοιχτόχρωμη σκίαση - Έμφαση 1531"/>
    <w:basedOn w:val="TableNormal"/>
    <w:uiPriority w:val="99"/>
    <w:semiHidden/>
    <w:rsid w:val="003417A7"/>
    <w:pPr>
      <w:spacing w:after="0" w:line="240" w:lineRule="auto"/>
    </w:pPr>
    <w:rPr>
      <w:rFonts w:ascii="Calibri" w:eastAsia="Times New Roman" w:hAnsi="Calibri" w:cs="Times New Roman"/>
      <w:color w:val="365F91"/>
      <w:sz w:val="20"/>
      <w:szCs w:val="20"/>
      <w:lang w:eastAsia="el-GR"/>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171">
    <w:name w:val="Πλέγμα πίνακα1171"/>
    <w:basedOn w:val="TableNormal"/>
    <w:uiPriority w:val="39"/>
    <w:rsid w:val="003417A7"/>
    <w:pPr>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Πλέγμα πίνακα118"/>
    <w:basedOn w:val="TableNormal"/>
    <w:uiPriority w:val="39"/>
    <w:rsid w:val="003417A7"/>
    <w:pPr>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213211">
    <w:name w:val="Plain Table 213211"/>
    <w:basedOn w:val="TableNormal"/>
    <w:uiPriority w:val="42"/>
    <w:rsid w:val="003417A7"/>
    <w:pPr>
      <w:spacing w:after="0" w:line="240" w:lineRule="auto"/>
    </w:pPr>
    <w:rPr>
      <w:rFonts w:ascii="Calibri" w:eastAsia="Calibri" w:hAnsi="Calibri" w:cs="Times New Roman"/>
      <w:lang w:eastAsia="el-GR"/>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11121">
    <w:name w:val="Πλέγμα πίνακα11121"/>
    <w:basedOn w:val="TableNormal"/>
    <w:uiPriority w:val="39"/>
    <w:rsid w:val="003417A7"/>
    <w:pPr>
      <w:spacing w:after="0" w:line="240" w:lineRule="auto"/>
    </w:pPr>
    <w:rPr>
      <w:rFonts w:ascii="Calibri" w:eastAsia="Calibri" w:hAnsi="Calibri" w:cs="Times New Roman"/>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2115">
    <w:name w:val="Plain Table 2115"/>
    <w:basedOn w:val="TableNormal"/>
    <w:uiPriority w:val="42"/>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119">
    <w:name w:val="Πλέγμα πίνακα119"/>
    <w:basedOn w:val="TableNormal"/>
    <w:uiPriority w:val="39"/>
    <w:rsid w:val="003417A7"/>
    <w:pPr>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2125">
    <w:name w:val="Plain Table 2125"/>
    <w:basedOn w:val="TableNormal"/>
    <w:uiPriority w:val="42"/>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136">
    <w:name w:val="Plain Table 2136"/>
    <w:basedOn w:val="TableNormal"/>
    <w:uiPriority w:val="42"/>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2-1131">
    <w:name w:val="Μεσαία σκίαση 2 - ΄Εμφαση 1131"/>
    <w:basedOn w:val="TableNormal"/>
    <w:uiPriority w:val="64"/>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331">
    <w:name w:val="Μεσαία σκίαση 2 - ΄Εμφαση 331"/>
    <w:basedOn w:val="TableNormal"/>
    <w:uiPriority w:val="64"/>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00">
    <w:name w:val="Πλέγμα πίνακα1110"/>
    <w:basedOn w:val="TableNormal"/>
    <w:uiPriority w:val="39"/>
    <w:rsid w:val="003417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21113">
    <w:name w:val="Plain Table 21113"/>
    <w:basedOn w:val="TableNormal"/>
    <w:uiPriority w:val="42"/>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11130">
    <w:name w:val="Πλέγμα πίνακα1113"/>
    <w:basedOn w:val="TableNormal"/>
    <w:uiPriority w:val="39"/>
    <w:rsid w:val="003417A7"/>
    <w:pPr>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21213">
    <w:name w:val="Plain Table 21213"/>
    <w:basedOn w:val="TableNormal"/>
    <w:uiPriority w:val="42"/>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1313">
    <w:name w:val="Plain Table 21313"/>
    <w:basedOn w:val="TableNormal"/>
    <w:uiPriority w:val="42"/>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3-1511">
    <w:name w:val="Μεσαίο πλέγμα 3 - ΄Εμφαση 1511"/>
    <w:basedOn w:val="TableNormal"/>
    <w:uiPriority w:val="69"/>
    <w:rsid w:val="003417A7"/>
    <w:pPr>
      <w:spacing w:after="0" w:line="240" w:lineRule="auto"/>
    </w:pPr>
    <w:rPr>
      <w:rFonts w:ascii="Times New Roman" w:eastAsia="Times New Roman" w:hAnsi="Times New Roman" w:cs="Times New Roman"/>
      <w:lang w:eastAsia="el-GR"/>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5511">
    <w:name w:val="Ανοιχτόχρωμη λίστα - ΄Εμφαση 5511"/>
    <w:basedOn w:val="TableNormal"/>
    <w:uiPriority w:val="61"/>
    <w:rsid w:val="003417A7"/>
    <w:pPr>
      <w:spacing w:after="0" w:line="240" w:lineRule="auto"/>
    </w:pPr>
    <w:rPr>
      <w:rFonts w:ascii="Times New Roman" w:eastAsia="Times New Roman" w:hAnsi="Times New Roman" w:cs="Times New Roman"/>
      <w:lang w:eastAsia="el-GR"/>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511">
    <w:name w:val="Ανοιχτόχρωμη σκίαση - ΄Εμφαση 2511"/>
    <w:basedOn w:val="TableNormal"/>
    <w:uiPriority w:val="60"/>
    <w:rsid w:val="003417A7"/>
    <w:pPr>
      <w:spacing w:after="0" w:line="240" w:lineRule="auto"/>
    </w:pPr>
    <w:rPr>
      <w:rFonts w:ascii="Times New Roman" w:eastAsia="Times New Roman" w:hAnsi="Times New Roman" w:cs="Times New Roman"/>
      <w:color w:val="943634"/>
      <w:lang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511">
    <w:name w:val="Ανοιχτόχρωμη σκίαση - Έμφαση 6511"/>
    <w:basedOn w:val="TableNormal"/>
    <w:uiPriority w:val="60"/>
    <w:rsid w:val="003417A7"/>
    <w:pPr>
      <w:spacing w:after="0" w:line="240" w:lineRule="auto"/>
    </w:pPr>
    <w:rPr>
      <w:rFonts w:ascii="Times New Roman" w:eastAsia="Times New Roman" w:hAnsi="Times New Roman" w:cs="Times New Roman"/>
      <w:color w:val="E36C0A"/>
      <w:lang w:eastAsia="el-GR"/>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1-2511">
    <w:name w:val="Μεσαία λίστα 1 - ΄Εμφαση 2511"/>
    <w:basedOn w:val="TableNormal"/>
    <w:uiPriority w:val="65"/>
    <w:rsid w:val="003417A7"/>
    <w:pPr>
      <w:spacing w:after="0" w:line="240" w:lineRule="auto"/>
    </w:pPr>
    <w:rPr>
      <w:rFonts w:ascii="Times New Roman" w:eastAsia="Times New Roman" w:hAnsi="Times New Roman" w:cs="Times New Roman"/>
      <w:color w:val="000000"/>
      <w:lang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Verdana" w:eastAsia="Times New Roman" w:hAnsi="Verdana"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230">
    <w:name w:val="Πλέγμα πίνακα123"/>
    <w:basedOn w:val="TableNormal"/>
    <w:uiPriority w:val="39"/>
    <w:rsid w:val="003417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0">
    <w:name w:val="Πλέγμα πίνακα133"/>
    <w:basedOn w:val="TableNormal"/>
    <w:uiPriority w:val="39"/>
    <w:rsid w:val="003417A7"/>
    <w:pPr>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Μεσαία σκίαση 2 - ΄Εμφαση 11111"/>
    <w:basedOn w:val="TableNormal"/>
    <w:uiPriority w:val="64"/>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3111">
    <w:name w:val="Μεσαία σκίαση 2 - ΄Εμφαση 3111"/>
    <w:basedOn w:val="TableNormal"/>
    <w:uiPriority w:val="64"/>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430">
    <w:name w:val="Πλέγμα πίνακα143"/>
    <w:basedOn w:val="TableNormal"/>
    <w:uiPriority w:val="39"/>
    <w:rsid w:val="003417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21122">
    <w:name w:val="Plain Table 21122"/>
    <w:basedOn w:val="TableNormal"/>
    <w:uiPriority w:val="42"/>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11210">
    <w:name w:val="Πλέγμα πίνακα1121"/>
    <w:basedOn w:val="TableNormal"/>
    <w:uiPriority w:val="39"/>
    <w:rsid w:val="003417A7"/>
    <w:pPr>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21222">
    <w:name w:val="Plain Table 21222"/>
    <w:basedOn w:val="TableNormal"/>
    <w:uiPriority w:val="42"/>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1322">
    <w:name w:val="Plain Table 21322"/>
    <w:basedOn w:val="TableNormal"/>
    <w:uiPriority w:val="42"/>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12110">
    <w:name w:val="Πλέγμα πίνακα1211"/>
    <w:basedOn w:val="TableNormal"/>
    <w:uiPriority w:val="39"/>
    <w:rsid w:val="003417A7"/>
    <w:pPr>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211111">
    <w:name w:val="Plain Table 211111"/>
    <w:basedOn w:val="TableNormal"/>
    <w:uiPriority w:val="42"/>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1311">
    <w:name w:val="Πλέγμα πίνακα1311"/>
    <w:basedOn w:val="TableNormal"/>
    <w:uiPriority w:val="39"/>
    <w:rsid w:val="003417A7"/>
    <w:pPr>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212111">
    <w:name w:val="Plain Table 212111"/>
    <w:basedOn w:val="TableNormal"/>
    <w:uiPriority w:val="42"/>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13111">
    <w:name w:val="Plain Table 213111"/>
    <w:basedOn w:val="TableNormal"/>
    <w:uiPriority w:val="42"/>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1411">
    <w:name w:val="Πλέγμα πίνακα1411"/>
    <w:basedOn w:val="TableNormal"/>
    <w:uiPriority w:val="39"/>
    <w:rsid w:val="003417A7"/>
    <w:pPr>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0">
    <w:name w:val="Πλέγμα πίνακα152"/>
    <w:basedOn w:val="TableNormal"/>
    <w:uiPriority w:val="39"/>
    <w:rsid w:val="003417A7"/>
    <w:pPr>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0">
    <w:name w:val="Πλέγμα πίνακα162"/>
    <w:basedOn w:val="TableNormal"/>
    <w:uiPriority w:val="39"/>
    <w:rsid w:val="003417A7"/>
    <w:pPr>
      <w:spacing w:after="0" w:line="240" w:lineRule="auto"/>
    </w:pPr>
    <w:rPr>
      <w:rFonts w:ascii="Calibri" w:eastAsia="Calibri" w:hAnsi="Calibri" w:cs="Times New Roman"/>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
    <w:name w:val="Πλέγμα πίνακα11111"/>
    <w:basedOn w:val="TableNormal"/>
    <w:uiPriority w:val="39"/>
    <w:rsid w:val="003417A7"/>
    <w:pPr>
      <w:spacing w:after="0" w:line="240" w:lineRule="auto"/>
    </w:pPr>
    <w:rPr>
      <w:rFonts w:ascii="Calibri" w:eastAsia="Calibri" w:hAnsi="Calibri" w:cs="Times New Roman"/>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0">
    <w:name w:val="Πλέγμα πίνακα171"/>
    <w:basedOn w:val="TableNormal"/>
    <w:uiPriority w:val="39"/>
    <w:rsid w:val="003417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21131">
    <w:name w:val="Plain Table 21131"/>
    <w:basedOn w:val="TableNormal"/>
    <w:uiPriority w:val="42"/>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1231">
    <w:name w:val="Plain Table 21231"/>
    <w:basedOn w:val="TableNormal"/>
    <w:uiPriority w:val="42"/>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1331">
    <w:name w:val="Plain Table 21331"/>
    <w:basedOn w:val="TableNormal"/>
    <w:uiPriority w:val="42"/>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821">
    <w:name w:val="Πλέγμα πίνακα821"/>
    <w:basedOn w:val="TableNormal"/>
    <w:uiPriority w:val="59"/>
    <w:rsid w:val="003417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Μεσαία σκίαση 2 - ΄Εμφαση 11211"/>
    <w:basedOn w:val="TableNormal"/>
    <w:uiPriority w:val="64"/>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3211">
    <w:name w:val="Μεσαία σκίαση 2 - ΄Εμφαση 3211"/>
    <w:basedOn w:val="TableNormal"/>
    <w:uiPriority w:val="64"/>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821">
    <w:name w:val="Πλέγμα πίνακα1821"/>
    <w:basedOn w:val="TableNormal"/>
    <w:uiPriority w:val="39"/>
    <w:rsid w:val="003417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21141">
    <w:name w:val="Plain Table 21141"/>
    <w:basedOn w:val="TableNormal"/>
    <w:uiPriority w:val="42"/>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1131">
    <w:name w:val="Πλέγμα πίνακα1131"/>
    <w:basedOn w:val="TableNormal"/>
    <w:uiPriority w:val="39"/>
    <w:rsid w:val="003417A7"/>
    <w:pPr>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21241">
    <w:name w:val="Plain Table 21241"/>
    <w:basedOn w:val="TableNormal"/>
    <w:uiPriority w:val="42"/>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1341">
    <w:name w:val="Plain Table 21341"/>
    <w:basedOn w:val="TableNormal"/>
    <w:uiPriority w:val="42"/>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1221">
    <w:name w:val="Πλέγμα πίνακα1221"/>
    <w:basedOn w:val="TableNormal"/>
    <w:uiPriority w:val="39"/>
    <w:rsid w:val="003417A7"/>
    <w:pPr>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211121">
    <w:name w:val="Plain Table 211121"/>
    <w:basedOn w:val="TableNormal"/>
    <w:uiPriority w:val="42"/>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1321">
    <w:name w:val="Πλέγμα πίνακα1321"/>
    <w:basedOn w:val="TableNormal"/>
    <w:uiPriority w:val="39"/>
    <w:rsid w:val="003417A7"/>
    <w:pPr>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212121">
    <w:name w:val="Plain Table 212121"/>
    <w:basedOn w:val="TableNormal"/>
    <w:uiPriority w:val="42"/>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13121">
    <w:name w:val="Plain Table 213121"/>
    <w:basedOn w:val="TableNormal"/>
    <w:uiPriority w:val="42"/>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1421">
    <w:name w:val="Πλέγμα πίνακα1421"/>
    <w:basedOn w:val="TableNormal"/>
    <w:uiPriority w:val="39"/>
    <w:rsid w:val="003417A7"/>
    <w:pPr>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
    <w:name w:val="Πλέγμα πίνακα1511"/>
    <w:basedOn w:val="TableNormal"/>
    <w:uiPriority w:val="39"/>
    <w:rsid w:val="003417A7"/>
    <w:pPr>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211211">
    <w:name w:val="Plain Table 211211"/>
    <w:basedOn w:val="TableNormal"/>
    <w:uiPriority w:val="42"/>
    <w:rsid w:val="003417A7"/>
    <w:pPr>
      <w:spacing w:after="0" w:line="240" w:lineRule="auto"/>
    </w:pPr>
    <w:rPr>
      <w:rFonts w:ascii="Calibri" w:eastAsia="Calibri" w:hAnsi="Calibri" w:cs="Times New Roman"/>
      <w:lang w:eastAsia="el-GR"/>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1611">
    <w:name w:val="Πλέγμα πίνακα1611"/>
    <w:basedOn w:val="TableNormal"/>
    <w:uiPriority w:val="39"/>
    <w:rsid w:val="003417A7"/>
    <w:pPr>
      <w:spacing w:after="0" w:line="240" w:lineRule="auto"/>
    </w:pPr>
    <w:rPr>
      <w:rFonts w:ascii="Calibri" w:eastAsia="Calibri" w:hAnsi="Calibri" w:cs="Times New Roman"/>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212211">
    <w:name w:val="Plain Table 212211"/>
    <w:basedOn w:val="TableNormal"/>
    <w:uiPriority w:val="42"/>
    <w:rsid w:val="003417A7"/>
    <w:pPr>
      <w:spacing w:after="0" w:line="240" w:lineRule="auto"/>
    </w:pPr>
    <w:rPr>
      <w:rFonts w:ascii="Calibri" w:eastAsia="Calibri" w:hAnsi="Calibri" w:cs="Times New Roman"/>
      <w:lang w:eastAsia="el-GR"/>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13212">
    <w:name w:val="Plain Table 213212"/>
    <w:basedOn w:val="TableNormal"/>
    <w:uiPriority w:val="42"/>
    <w:rsid w:val="003417A7"/>
    <w:pPr>
      <w:spacing w:after="0" w:line="240" w:lineRule="auto"/>
    </w:pPr>
    <w:rPr>
      <w:rFonts w:ascii="Calibri" w:eastAsia="Calibri" w:hAnsi="Calibri" w:cs="Times New Roman"/>
      <w:lang w:eastAsia="el-GR"/>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11122">
    <w:name w:val="Πλέγμα πίνακα11122"/>
    <w:basedOn w:val="TableNormal"/>
    <w:uiPriority w:val="39"/>
    <w:rsid w:val="003417A7"/>
    <w:pPr>
      <w:spacing w:after="0" w:line="240" w:lineRule="auto"/>
    </w:pPr>
    <w:rPr>
      <w:rFonts w:ascii="Calibri" w:eastAsia="Calibri" w:hAnsi="Calibri" w:cs="Times New Roman"/>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
    <w:name w:val="Πλέγμα πίνακα1141"/>
    <w:basedOn w:val="TableNormal"/>
    <w:uiPriority w:val="39"/>
    <w:rsid w:val="003417A7"/>
    <w:pPr>
      <w:spacing w:after="0" w:line="240" w:lineRule="auto"/>
    </w:pPr>
    <w:rPr>
      <w:rFonts w:ascii="Calibri" w:eastAsia="Calibri" w:hAnsi="Calibri" w:cs="Times New Roman"/>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21351">
    <w:name w:val="Plain Table 21351"/>
    <w:basedOn w:val="TableNormal"/>
    <w:uiPriority w:val="42"/>
    <w:rsid w:val="003417A7"/>
    <w:pPr>
      <w:spacing w:after="0" w:line="240" w:lineRule="auto"/>
    </w:pPr>
    <w:rPr>
      <w:rFonts w:ascii="Calibri" w:eastAsia="Calibri" w:hAnsi="Calibri" w:cs="Times New Roman"/>
      <w:lang w:eastAsia="el-GR"/>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192">
    <w:name w:val="Πλέγμα πίνακα192"/>
    <w:basedOn w:val="TableNormal"/>
    <w:uiPriority w:val="39"/>
    <w:rsid w:val="003417A7"/>
    <w:pPr>
      <w:spacing w:after="0" w:line="240" w:lineRule="auto"/>
    </w:pPr>
    <w:rPr>
      <w:rFonts w:ascii="Calibri" w:eastAsia="Calibri" w:hAnsi="Calibri" w:cs="Times New Roman"/>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
    <w:name w:val="Πλέγμα πίνακα1101"/>
    <w:basedOn w:val="TableNormal"/>
    <w:uiPriority w:val="39"/>
    <w:rsid w:val="003417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
    <w:name w:val="Πλέγμα πίνακα1811"/>
    <w:basedOn w:val="TableNormal"/>
    <w:uiPriority w:val="39"/>
    <w:rsid w:val="003417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
    <w:name w:val="Πλέγμα πίνακα1911"/>
    <w:basedOn w:val="TableNormal"/>
    <w:uiPriority w:val="39"/>
    <w:rsid w:val="003417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
    <w:name w:val="Πλέγμα πίνακα1151"/>
    <w:basedOn w:val="TableNormal"/>
    <w:uiPriority w:val="39"/>
    <w:rsid w:val="003417A7"/>
    <w:pPr>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
    <w:name w:val="Πλέγμα πίνακα1161"/>
    <w:basedOn w:val="TableNormal"/>
    <w:uiPriority w:val="39"/>
    <w:rsid w:val="003417A7"/>
    <w:pPr>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2116">
    <w:name w:val="Plain Table 2116"/>
    <w:basedOn w:val="TableNormal"/>
    <w:uiPriority w:val="42"/>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1200">
    <w:name w:val="Πλέγμα πίνακα120"/>
    <w:basedOn w:val="TableNormal"/>
    <w:uiPriority w:val="39"/>
    <w:rsid w:val="003417A7"/>
    <w:pPr>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2126">
    <w:name w:val="Plain Table 2126"/>
    <w:basedOn w:val="TableNormal"/>
    <w:uiPriority w:val="42"/>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137">
    <w:name w:val="Plain Table 2137"/>
    <w:basedOn w:val="TableNormal"/>
    <w:uiPriority w:val="42"/>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2-114">
    <w:name w:val="Μεσαία σκίαση 2 - ΄Εμφαση 114"/>
    <w:basedOn w:val="TableNormal"/>
    <w:uiPriority w:val="64"/>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34">
    <w:name w:val="Μεσαία σκίαση 2 - ΄Εμφαση 34"/>
    <w:basedOn w:val="TableNormal"/>
    <w:uiPriority w:val="64"/>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40">
    <w:name w:val="Πλέγμα πίνακα1114"/>
    <w:basedOn w:val="TableNormal"/>
    <w:uiPriority w:val="39"/>
    <w:rsid w:val="003417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21114">
    <w:name w:val="Plain Table 21114"/>
    <w:basedOn w:val="TableNormal"/>
    <w:uiPriority w:val="42"/>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1115">
    <w:name w:val="Πλέγμα πίνακα1115"/>
    <w:basedOn w:val="TableNormal"/>
    <w:uiPriority w:val="39"/>
    <w:rsid w:val="003417A7"/>
    <w:pPr>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21214">
    <w:name w:val="Plain Table 21214"/>
    <w:basedOn w:val="TableNormal"/>
    <w:uiPriority w:val="42"/>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1314">
    <w:name w:val="Plain Table 21314"/>
    <w:basedOn w:val="TableNormal"/>
    <w:uiPriority w:val="42"/>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3-161">
    <w:name w:val="Μεσαίο πλέγμα 3 - ΄Εμφαση 161"/>
    <w:basedOn w:val="TableNormal"/>
    <w:uiPriority w:val="69"/>
    <w:rsid w:val="003417A7"/>
    <w:pPr>
      <w:spacing w:after="0" w:line="240" w:lineRule="auto"/>
    </w:pPr>
    <w:rPr>
      <w:rFonts w:ascii="Times New Roman" w:eastAsia="Times New Roman" w:hAnsi="Times New Roman" w:cs="Times New Roman"/>
      <w:lang w:eastAsia="el-GR"/>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561">
    <w:name w:val="Ανοιχτόχρωμη λίστα - ΄Εμφαση 561"/>
    <w:basedOn w:val="TableNormal"/>
    <w:uiPriority w:val="61"/>
    <w:rsid w:val="003417A7"/>
    <w:pPr>
      <w:spacing w:after="0" w:line="240" w:lineRule="auto"/>
    </w:pPr>
    <w:rPr>
      <w:rFonts w:ascii="Times New Roman" w:eastAsia="Times New Roman" w:hAnsi="Times New Roman" w:cs="Times New Roman"/>
      <w:lang w:eastAsia="el-GR"/>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61">
    <w:name w:val="Ανοιχτόχρωμη σκίαση - ΄Εμφαση 261"/>
    <w:basedOn w:val="TableNormal"/>
    <w:uiPriority w:val="60"/>
    <w:rsid w:val="003417A7"/>
    <w:pPr>
      <w:spacing w:after="0" w:line="240" w:lineRule="auto"/>
    </w:pPr>
    <w:rPr>
      <w:rFonts w:ascii="Times New Roman" w:eastAsia="Times New Roman" w:hAnsi="Times New Roman" w:cs="Times New Roman"/>
      <w:color w:val="943634"/>
      <w:lang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61">
    <w:name w:val="Ανοιχτόχρωμη σκίαση - Έμφαση 661"/>
    <w:basedOn w:val="TableNormal"/>
    <w:uiPriority w:val="60"/>
    <w:rsid w:val="003417A7"/>
    <w:pPr>
      <w:spacing w:after="0" w:line="240" w:lineRule="auto"/>
    </w:pPr>
    <w:rPr>
      <w:rFonts w:ascii="Times New Roman" w:eastAsia="Times New Roman" w:hAnsi="Times New Roman" w:cs="Times New Roman"/>
      <w:color w:val="E36C0A"/>
      <w:lang w:eastAsia="el-GR"/>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1-261">
    <w:name w:val="Μεσαία λίστα 1 - ΄Εμφαση 261"/>
    <w:basedOn w:val="TableNormal"/>
    <w:uiPriority w:val="65"/>
    <w:rsid w:val="003417A7"/>
    <w:pPr>
      <w:spacing w:after="0" w:line="240" w:lineRule="auto"/>
    </w:pPr>
    <w:rPr>
      <w:rFonts w:ascii="Times New Roman" w:eastAsia="Times New Roman" w:hAnsi="Times New Roman" w:cs="Times New Roman"/>
      <w:color w:val="000000"/>
      <w:lang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Verdana" w:eastAsia="Times New Roman" w:hAnsi="Verdana"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24">
    <w:name w:val="Πλέγμα πίνακα124"/>
    <w:basedOn w:val="TableNormal"/>
    <w:uiPriority w:val="39"/>
    <w:rsid w:val="003417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0">
    <w:name w:val="Πλέγμα πίνακα134"/>
    <w:basedOn w:val="TableNormal"/>
    <w:uiPriority w:val="39"/>
    <w:rsid w:val="003417A7"/>
    <w:pPr>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Μεσαία σκίαση 2 - ΄Εμφαση 1112"/>
    <w:basedOn w:val="TableNormal"/>
    <w:uiPriority w:val="64"/>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312">
    <w:name w:val="Μεσαία σκίαση 2 - ΄Εμφαση 312"/>
    <w:basedOn w:val="TableNormal"/>
    <w:uiPriority w:val="64"/>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440">
    <w:name w:val="Πλέγμα πίνακα144"/>
    <w:basedOn w:val="TableNormal"/>
    <w:uiPriority w:val="39"/>
    <w:rsid w:val="003417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21123">
    <w:name w:val="Plain Table 21123"/>
    <w:basedOn w:val="TableNormal"/>
    <w:uiPriority w:val="42"/>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11220">
    <w:name w:val="Πλέγμα πίνακα1122"/>
    <w:basedOn w:val="TableNormal"/>
    <w:uiPriority w:val="39"/>
    <w:rsid w:val="003417A7"/>
    <w:pPr>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21223">
    <w:name w:val="Plain Table 21223"/>
    <w:basedOn w:val="TableNormal"/>
    <w:uiPriority w:val="42"/>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1323">
    <w:name w:val="Plain Table 21323"/>
    <w:basedOn w:val="TableNormal"/>
    <w:uiPriority w:val="42"/>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12120">
    <w:name w:val="Πλέγμα πίνακα1212"/>
    <w:basedOn w:val="TableNormal"/>
    <w:uiPriority w:val="39"/>
    <w:rsid w:val="003417A7"/>
    <w:pPr>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211112">
    <w:name w:val="Plain Table 211112"/>
    <w:basedOn w:val="TableNormal"/>
    <w:uiPriority w:val="42"/>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1312">
    <w:name w:val="Πλέγμα πίνακα1312"/>
    <w:basedOn w:val="TableNormal"/>
    <w:uiPriority w:val="39"/>
    <w:rsid w:val="003417A7"/>
    <w:pPr>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212112">
    <w:name w:val="Plain Table 212112"/>
    <w:basedOn w:val="TableNormal"/>
    <w:uiPriority w:val="42"/>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13112">
    <w:name w:val="Plain Table 213112"/>
    <w:basedOn w:val="TableNormal"/>
    <w:uiPriority w:val="42"/>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1412">
    <w:name w:val="Πλέγμα πίνακα1412"/>
    <w:basedOn w:val="TableNormal"/>
    <w:uiPriority w:val="39"/>
    <w:rsid w:val="003417A7"/>
    <w:pPr>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0">
    <w:name w:val="Πλέγμα πίνακα153"/>
    <w:basedOn w:val="TableNormal"/>
    <w:uiPriority w:val="39"/>
    <w:rsid w:val="003417A7"/>
    <w:pPr>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
    <w:name w:val="Πλέγμα πίνακα163"/>
    <w:basedOn w:val="TableNormal"/>
    <w:uiPriority w:val="39"/>
    <w:rsid w:val="003417A7"/>
    <w:pPr>
      <w:spacing w:after="0" w:line="240" w:lineRule="auto"/>
    </w:pPr>
    <w:rPr>
      <w:rFonts w:ascii="Calibri" w:eastAsia="Calibri" w:hAnsi="Calibri" w:cs="Times New Roman"/>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
    <w:name w:val="Πλέγμα πίνακα11112"/>
    <w:basedOn w:val="TableNormal"/>
    <w:uiPriority w:val="39"/>
    <w:rsid w:val="003417A7"/>
    <w:pPr>
      <w:spacing w:after="0" w:line="240" w:lineRule="auto"/>
    </w:pPr>
    <w:rPr>
      <w:rFonts w:ascii="Calibri" w:eastAsia="Calibri" w:hAnsi="Calibri" w:cs="Times New Roman"/>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
    <w:name w:val="Πλέγμα πίνακα172"/>
    <w:basedOn w:val="TableNormal"/>
    <w:uiPriority w:val="39"/>
    <w:rsid w:val="003417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21132">
    <w:name w:val="Plain Table 21132"/>
    <w:basedOn w:val="TableNormal"/>
    <w:uiPriority w:val="42"/>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1232">
    <w:name w:val="Plain Table 21232"/>
    <w:basedOn w:val="TableNormal"/>
    <w:uiPriority w:val="42"/>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1332">
    <w:name w:val="Plain Table 21332"/>
    <w:basedOn w:val="TableNormal"/>
    <w:uiPriority w:val="42"/>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830">
    <w:name w:val="Πλέγμα πίνακα83"/>
    <w:basedOn w:val="TableNormal"/>
    <w:uiPriority w:val="59"/>
    <w:rsid w:val="003417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Μεσαία σκίαση 2 - ΄Εμφαση 1122"/>
    <w:basedOn w:val="TableNormal"/>
    <w:uiPriority w:val="64"/>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322">
    <w:name w:val="Μεσαία σκίαση 2 - ΄Εμφαση 322"/>
    <w:basedOn w:val="TableNormal"/>
    <w:uiPriority w:val="64"/>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83">
    <w:name w:val="Πλέγμα πίνακα183"/>
    <w:basedOn w:val="TableNormal"/>
    <w:uiPriority w:val="39"/>
    <w:rsid w:val="003417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21142">
    <w:name w:val="Plain Table 21142"/>
    <w:basedOn w:val="TableNormal"/>
    <w:uiPriority w:val="42"/>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1132">
    <w:name w:val="Πλέγμα πίνακα1132"/>
    <w:basedOn w:val="TableNormal"/>
    <w:uiPriority w:val="39"/>
    <w:rsid w:val="003417A7"/>
    <w:pPr>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21242">
    <w:name w:val="Plain Table 21242"/>
    <w:basedOn w:val="TableNormal"/>
    <w:uiPriority w:val="42"/>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1342">
    <w:name w:val="Plain Table 21342"/>
    <w:basedOn w:val="TableNormal"/>
    <w:uiPriority w:val="42"/>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1222">
    <w:name w:val="Πλέγμα πίνακα1222"/>
    <w:basedOn w:val="TableNormal"/>
    <w:uiPriority w:val="39"/>
    <w:rsid w:val="003417A7"/>
    <w:pPr>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211122">
    <w:name w:val="Plain Table 211122"/>
    <w:basedOn w:val="TableNormal"/>
    <w:uiPriority w:val="42"/>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1322">
    <w:name w:val="Πλέγμα πίνακα1322"/>
    <w:basedOn w:val="TableNormal"/>
    <w:uiPriority w:val="39"/>
    <w:rsid w:val="003417A7"/>
    <w:pPr>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212122">
    <w:name w:val="Plain Table 212122"/>
    <w:basedOn w:val="TableNormal"/>
    <w:uiPriority w:val="42"/>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13122">
    <w:name w:val="Plain Table 213122"/>
    <w:basedOn w:val="TableNormal"/>
    <w:uiPriority w:val="42"/>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1422">
    <w:name w:val="Πλέγμα πίνακα1422"/>
    <w:basedOn w:val="TableNormal"/>
    <w:uiPriority w:val="39"/>
    <w:rsid w:val="003417A7"/>
    <w:pPr>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Πλέγμα πίνακα1512"/>
    <w:basedOn w:val="TableNormal"/>
    <w:uiPriority w:val="39"/>
    <w:rsid w:val="003417A7"/>
    <w:pPr>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211212">
    <w:name w:val="Plain Table 211212"/>
    <w:basedOn w:val="TableNormal"/>
    <w:uiPriority w:val="42"/>
    <w:rsid w:val="003417A7"/>
    <w:pPr>
      <w:spacing w:after="0" w:line="240" w:lineRule="auto"/>
    </w:pPr>
    <w:rPr>
      <w:rFonts w:ascii="Calibri" w:eastAsia="Calibri" w:hAnsi="Calibri" w:cs="Times New Roman"/>
      <w:lang w:eastAsia="el-GR"/>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1612">
    <w:name w:val="Πλέγμα πίνακα1612"/>
    <w:basedOn w:val="TableNormal"/>
    <w:uiPriority w:val="39"/>
    <w:rsid w:val="003417A7"/>
    <w:pPr>
      <w:spacing w:after="0" w:line="240" w:lineRule="auto"/>
    </w:pPr>
    <w:rPr>
      <w:rFonts w:ascii="Calibri" w:eastAsia="Calibri" w:hAnsi="Calibri" w:cs="Times New Roman"/>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212212">
    <w:name w:val="Plain Table 212212"/>
    <w:basedOn w:val="TableNormal"/>
    <w:uiPriority w:val="42"/>
    <w:rsid w:val="003417A7"/>
    <w:pPr>
      <w:spacing w:after="0" w:line="240" w:lineRule="auto"/>
    </w:pPr>
    <w:rPr>
      <w:rFonts w:ascii="Calibri" w:eastAsia="Calibri" w:hAnsi="Calibri" w:cs="Times New Roman"/>
      <w:lang w:eastAsia="el-GR"/>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13213">
    <w:name w:val="Plain Table 213213"/>
    <w:basedOn w:val="TableNormal"/>
    <w:uiPriority w:val="42"/>
    <w:rsid w:val="003417A7"/>
    <w:pPr>
      <w:spacing w:after="0" w:line="240" w:lineRule="auto"/>
    </w:pPr>
    <w:rPr>
      <w:rFonts w:ascii="Calibri" w:eastAsia="Calibri" w:hAnsi="Calibri" w:cs="Times New Roman"/>
      <w:lang w:eastAsia="el-GR"/>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11123">
    <w:name w:val="Πλέγμα πίνακα11123"/>
    <w:basedOn w:val="TableNormal"/>
    <w:uiPriority w:val="39"/>
    <w:rsid w:val="003417A7"/>
    <w:pPr>
      <w:spacing w:after="0" w:line="240" w:lineRule="auto"/>
    </w:pPr>
    <w:rPr>
      <w:rFonts w:ascii="Calibri" w:eastAsia="Calibri" w:hAnsi="Calibri" w:cs="Times New Roman"/>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
    <w:name w:val="Πλέγμα πίνακα1142"/>
    <w:basedOn w:val="TableNormal"/>
    <w:uiPriority w:val="39"/>
    <w:rsid w:val="003417A7"/>
    <w:pPr>
      <w:spacing w:after="0" w:line="240" w:lineRule="auto"/>
    </w:pPr>
    <w:rPr>
      <w:rFonts w:ascii="Calibri" w:eastAsia="Calibri" w:hAnsi="Calibri" w:cs="Times New Roman"/>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21352">
    <w:name w:val="Plain Table 21352"/>
    <w:basedOn w:val="TableNormal"/>
    <w:uiPriority w:val="42"/>
    <w:rsid w:val="003417A7"/>
    <w:pPr>
      <w:spacing w:after="0" w:line="240" w:lineRule="auto"/>
    </w:pPr>
    <w:rPr>
      <w:rFonts w:ascii="Calibri" w:eastAsia="Calibri" w:hAnsi="Calibri" w:cs="Times New Roman"/>
      <w:lang w:eastAsia="el-GR"/>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193">
    <w:name w:val="Πλέγμα πίνακα193"/>
    <w:basedOn w:val="TableNormal"/>
    <w:uiPriority w:val="39"/>
    <w:rsid w:val="003417A7"/>
    <w:pPr>
      <w:spacing w:after="0" w:line="240" w:lineRule="auto"/>
    </w:pPr>
    <w:rPr>
      <w:rFonts w:ascii="Calibri" w:eastAsia="Calibri" w:hAnsi="Calibri" w:cs="Times New Roman"/>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
    <w:name w:val="Πλέγμα πίνακα1102"/>
    <w:basedOn w:val="TableNormal"/>
    <w:uiPriority w:val="39"/>
    <w:rsid w:val="003417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Πλέγμα πίνακα1812"/>
    <w:basedOn w:val="TableNormal"/>
    <w:uiPriority w:val="39"/>
    <w:rsid w:val="003417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2">
    <w:name w:val="Πλέγμα πίνακα1912"/>
    <w:basedOn w:val="TableNormal"/>
    <w:uiPriority w:val="39"/>
    <w:rsid w:val="003417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
    <w:name w:val="Πλέγμα πίνακα1152"/>
    <w:basedOn w:val="TableNormal"/>
    <w:uiPriority w:val="39"/>
    <w:rsid w:val="003417A7"/>
    <w:pPr>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Πλέγμα πίνακα1162"/>
    <w:basedOn w:val="TableNormal"/>
    <w:uiPriority w:val="39"/>
    <w:rsid w:val="003417A7"/>
    <w:pPr>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2117">
    <w:name w:val="Plain Table 2117"/>
    <w:basedOn w:val="TableNormal"/>
    <w:uiPriority w:val="42"/>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125">
    <w:name w:val="Πλέγμα πίνακα125"/>
    <w:basedOn w:val="TableNormal"/>
    <w:uiPriority w:val="39"/>
    <w:rsid w:val="003417A7"/>
    <w:pPr>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2127">
    <w:name w:val="Plain Table 2127"/>
    <w:basedOn w:val="TableNormal"/>
    <w:uiPriority w:val="42"/>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138">
    <w:name w:val="Plain Table 2138"/>
    <w:basedOn w:val="TableNormal"/>
    <w:uiPriority w:val="42"/>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2-115">
    <w:name w:val="Μεσαία σκίαση 2 - ΄Εμφαση 115"/>
    <w:basedOn w:val="TableNormal"/>
    <w:uiPriority w:val="64"/>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35">
    <w:name w:val="Μεσαία σκίαση 2 - ΄Εμφαση 35"/>
    <w:basedOn w:val="TableNormal"/>
    <w:uiPriority w:val="64"/>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6">
    <w:name w:val="Πλέγμα πίνακα1116"/>
    <w:basedOn w:val="TableNormal"/>
    <w:uiPriority w:val="39"/>
    <w:rsid w:val="003417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21115">
    <w:name w:val="Plain Table 21115"/>
    <w:basedOn w:val="TableNormal"/>
    <w:uiPriority w:val="42"/>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1117">
    <w:name w:val="Πλέγμα πίνακα1117"/>
    <w:basedOn w:val="TableNormal"/>
    <w:uiPriority w:val="39"/>
    <w:rsid w:val="003417A7"/>
    <w:pPr>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21215">
    <w:name w:val="Plain Table 21215"/>
    <w:basedOn w:val="TableNormal"/>
    <w:uiPriority w:val="42"/>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1315">
    <w:name w:val="Plain Table 21315"/>
    <w:basedOn w:val="TableNormal"/>
    <w:uiPriority w:val="42"/>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3-17">
    <w:name w:val="Μεσαίο πλέγμα 3 - ΄Εμφαση 17"/>
    <w:basedOn w:val="TableNormal"/>
    <w:uiPriority w:val="69"/>
    <w:rsid w:val="003417A7"/>
    <w:pPr>
      <w:spacing w:after="0" w:line="240" w:lineRule="auto"/>
    </w:pPr>
    <w:rPr>
      <w:rFonts w:ascii="Times New Roman" w:eastAsia="Times New Roman" w:hAnsi="Times New Roman" w:cs="Times New Roman"/>
      <w:lang w:eastAsia="el-GR"/>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57">
    <w:name w:val="Ανοιχτόχρωμη λίστα - ΄Εμφαση 57"/>
    <w:basedOn w:val="TableNormal"/>
    <w:uiPriority w:val="61"/>
    <w:rsid w:val="003417A7"/>
    <w:pPr>
      <w:spacing w:after="0" w:line="240" w:lineRule="auto"/>
    </w:pPr>
    <w:rPr>
      <w:rFonts w:ascii="Times New Roman" w:eastAsia="Times New Roman" w:hAnsi="Times New Roman" w:cs="Times New Roman"/>
      <w:lang w:eastAsia="el-GR"/>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7">
    <w:name w:val="Ανοιχτόχρωμη σκίαση - ΄Εμφαση 27"/>
    <w:basedOn w:val="TableNormal"/>
    <w:uiPriority w:val="60"/>
    <w:rsid w:val="003417A7"/>
    <w:pPr>
      <w:spacing w:after="0" w:line="240" w:lineRule="auto"/>
    </w:pPr>
    <w:rPr>
      <w:rFonts w:ascii="Times New Roman" w:eastAsia="Times New Roman" w:hAnsi="Times New Roman" w:cs="Times New Roman"/>
      <w:color w:val="943634"/>
      <w:lang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7">
    <w:name w:val="Ανοιχτόχρωμη σκίαση - Έμφαση 67"/>
    <w:basedOn w:val="TableNormal"/>
    <w:uiPriority w:val="60"/>
    <w:rsid w:val="003417A7"/>
    <w:pPr>
      <w:spacing w:after="0" w:line="240" w:lineRule="auto"/>
    </w:pPr>
    <w:rPr>
      <w:rFonts w:ascii="Times New Roman" w:eastAsia="Times New Roman" w:hAnsi="Times New Roman" w:cs="Times New Roman"/>
      <w:color w:val="E36C0A"/>
      <w:lang w:eastAsia="el-GR"/>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1-27">
    <w:name w:val="Μεσαία λίστα 1 - ΄Εμφαση 27"/>
    <w:basedOn w:val="TableNormal"/>
    <w:uiPriority w:val="65"/>
    <w:rsid w:val="003417A7"/>
    <w:pPr>
      <w:spacing w:after="0" w:line="240" w:lineRule="auto"/>
    </w:pPr>
    <w:rPr>
      <w:rFonts w:ascii="Times New Roman" w:eastAsia="Times New Roman" w:hAnsi="Times New Roman" w:cs="Times New Roman"/>
      <w:color w:val="000000"/>
      <w:lang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Verdana" w:eastAsia="Times New Roman" w:hAnsi="Verdana"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26">
    <w:name w:val="Πλέγμα πίνακα126"/>
    <w:basedOn w:val="TableNormal"/>
    <w:uiPriority w:val="39"/>
    <w:rsid w:val="003417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
    <w:name w:val="Πλέγμα πίνακα135"/>
    <w:basedOn w:val="TableNormal"/>
    <w:uiPriority w:val="39"/>
    <w:rsid w:val="003417A7"/>
    <w:pPr>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
    <w:name w:val="Μεσαία σκίαση 2 - ΄Εμφαση 1113"/>
    <w:basedOn w:val="TableNormal"/>
    <w:uiPriority w:val="64"/>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313">
    <w:name w:val="Μεσαία σκίαση 2 - ΄Εμφαση 313"/>
    <w:basedOn w:val="TableNormal"/>
    <w:uiPriority w:val="64"/>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45">
    <w:name w:val="Πλέγμα πίνακα145"/>
    <w:basedOn w:val="TableNormal"/>
    <w:uiPriority w:val="39"/>
    <w:rsid w:val="003417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21124">
    <w:name w:val="Plain Table 21124"/>
    <w:basedOn w:val="TableNormal"/>
    <w:uiPriority w:val="42"/>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1123">
    <w:name w:val="Πλέγμα πίνακα1123"/>
    <w:basedOn w:val="TableNormal"/>
    <w:uiPriority w:val="39"/>
    <w:rsid w:val="003417A7"/>
    <w:pPr>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21224">
    <w:name w:val="Plain Table 21224"/>
    <w:basedOn w:val="TableNormal"/>
    <w:uiPriority w:val="42"/>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1324">
    <w:name w:val="Plain Table 21324"/>
    <w:basedOn w:val="TableNormal"/>
    <w:uiPriority w:val="42"/>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1213">
    <w:name w:val="Πλέγμα πίνακα1213"/>
    <w:basedOn w:val="TableNormal"/>
    <w:uiPriority w:val="39"/>
    <w:rsid w:val="003417A7"/>
    <w:pPr>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211113">
    <w:name w:val="Plain Table 211113"/>
    <w:basedOn w:val="TableNormal"/>
    <w:uiPriority w:val="42"/>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1313">
    <w:name w:val="Πλέγμα πίνακα1313"/>
    <w:basedOn w:val="TableNormal"/>
    <w:uiPriority w:val="39"/>
    <w:rsid w:val="003417A7"/>
    <w:pPr>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212113">
    <w:name w:val="Plain Table 212113"/>
    <w:basedOn w:val="TableNormal"/>
    <w:uiPriority w:val="42"/>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13113">
    <w:name w:val="Plain Table 213113"/>
    <w:basedOn w:val="TableNormal"/>
    <w:uiPriority w:val="42"/>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1413">
    <w:name w:val="Πλέγμα πίνακα1413"/>
    <w:basedOn w:val="TableNormal"/>
    <w:uiPriority w:val="39"/>
    <w:rsid w:val="003417A7"/>
    <w:pPr>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
    <w:name w:val="Πλέγμα πίνακα154"/>
    <w:basedOn w:val="TableNormal"/>
    <w:uiPriority w:val="39"/>
    <w:rsid w:val="003417A7"/>
    <w:pPr>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
    <w:name w:val="Πλέγμα πίνακα164"/>
    <w:basedOn w:val="TableNormal"/>
    <w:uiPriority w:val="39"/>
    <w:rsid w:val="003417A7"/>
    <w:pPr>
      <w:spacing w:after="0" w:line="240" w:lineRule="auto"/>
    </w:pPr>
    <w:rPr>
      <w:rFonts w:ascii="Calibri" w:eastAsia="Calibri" w:hAnsi="Calibri" w:cs="Times New Roman"/>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Πλέγμα πίνακα11113"/>
    <w:basedOn w:val="TableNormal"/>
    <w:uiPriority w:val="39"/>
    <w:rsid w:val="003417A7"/>
    <w:pPr>
      <w:spacing w:after="0" w:line="240" w:lineRule="auto"/>
    </w:pPr>
    <w:rPr>
      <w:rFonts w:ascii="Calibri" w:eastAsia="Calibri" w:hAnsi="Calibri" w:cs="Times New Roman"/>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
    <w:name w:val="Πλέγμα πίνακα173"/>
    <w:basedOn w:val="TableNormal"/>
    <w:uiPriority w:val="39"/>
    <w:rsid w:val="003417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21133">
    <w:name w:val="Plain Table 21133"/>
    <w:basedOn w:val="TableNormal"/>
    <w:uiPriority w:val="42"/>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1233">
    <w:name w:val="Plain Table 21233"/>
    <w:basedOn w:val="TableNormal"/>
    <w:uiPriority w:val="42"/>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1333">
    <w:name w:val="Plain Table 21333"/>
    <w:basedOn w:val="TableNormal"/>
    <w:uiPriority w:val="42"/>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840">
    <w:name w:val="Πλέγμα πίνακα84"/>
    <w:basedOn w:val="TableNormal"/>
    <w:uiPriority w:val="59"/>
    <w:rsid w:val="003417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
    <w:name w:val="Μεσαία σκίαση 2 - ΄Εμφαση 1123"/>
    <w:basedOn w:val="TableNormal"/>
    <w:uiPriority w:val="64"/>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323">
    <w:name w:val="Μεσαία σκίαση 2 - ΄Εμφαση 323"/>
    <w:basedOn w:val="TableNormal"/>
    <w:uiPriority w:val="64"/>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84">
    <w:name w:val="Πλέγμα πίνακα184"/>
    <w:basedOn w:val="TableNormal"/>
    <w:uiPriority w:val="39"/>
    <w:rsid w:val="003417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21143">
    <w:name w:val="Plain Table 21143"/>
    <w:basedOn w:val="TableNormal"/>
    <w:uiPriority w:val="42"/>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1133">
    <w:name w:val="Πλέγμα πίνακα1133"/>
    <w:basedOn w:val="TableNormal"/>
    <w:uiPriority w:val="39"/>
    <w:rsid w:val="003417A7"/>
    <w:pPr>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21243">
    <w:name w:val="Plain Table 21243"/>
    <w:basedOn w:val="TableNormal"/>
    <w:uiPriority w:val="42"/>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1343">
    <w:name w:val="Plain Table 21343"/>
    <w:basedOn w:val="TableNormal"/>
    <w:uiPriority w:val="42"/>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1223">
    <w:name w:val="Πλέγμα πίνακα1223"/>
    <w:basedOn w:val="TableNormal"/>
    <w:uiPriority w:val="39"/>
    <w:rsid w:val="003417A7"/>
    <w:pPr>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211123">
    <w:name w:val="Plain Table 211123"/>
    <w:basedOn w:val="TableNormal"/>
    <w:uiPriority w:val="42"/>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1323">
    <w:name w:val="Πλέγμα πίνακα1323"/>
    <w:basedOn w:val="TableNormal"/>
    <w:uiPriority w:val="39"/>
    <w:rsid w:val="003417A7"/>
    <w:pPr>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212123">
    <w:name w:val="Plain Table 212123"/>
    <w:basedOn w:val="TableNormal"/>
    <w:uiPriority w:val="42"/>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13123">
    <w:name w:val="Plain Table 213123"/>
    <w:basedOn w:val="TableNormal"/>
    <w:uiPriority w:val="42"/>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1423">
    <w:name w:val="Πλέγμα πίνακα1423"/>
    <w:basedOn w:val="TableNormal"/>
    <w:uiPriority w:val="39"/>
    <w:rsid w:val="003417A7"/>
    <w:pPr>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
    <w:name w:val="Πλέγμα πίνακα1513"/>
    <w:basedOn w:val="TableNormal"/>
    <w:uiPriority w:val="39"/>
    <w:rsid w:val="003417A7"/>
    <w:pPr>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211213">
    <w:name w:val="Plain Table 211213"/>
    <w:basedOn w:val="TableNormal"/>
    <w:uiPriority w:val="42"/>
    <w:rsid w:val="003417A7"/>
    <w:pPr>
      <w:spacing w:after="0" w:line="240" w:lineRule="auto"/>
    </w:pPr>
    <w:rPr>
      <w:rFonts w:ascii="Calibri" w:eastAsia="Calibri" w:hAnsi="Calibri" w:cs="Times New Roman"/>
      <w:lang w:eastAsia="el-GR"/>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1613">
    <w:name w:val="Πλέγμα πίνακα1613"/>
    <w:basedOn w:val="TableNormal"/>
    <w:uiPriority w:val="39"/>
    <w:rsid w:val="003417A7"/>
    <w:pPr>
      <w:spacing w:after="0" w:line="240" w:lineRule="auto"/>
    </w:pPr>
    <w:rPr>
      <w:rFonts w:ascii="Calibri" w:eastAsia="Calibri" w:hAnsi="Calibri" w:cs="Times New Roman"/>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212213">
    <w:name w:val="Plain Table 212213"/>
    <w:basedOn w:val="TableNormal"/>
    <w:uiPriority w:val="42"/>
    <w:rsid w:val="003417A7"/>
    <w:pPr>
      <w:spacing w:after="0" w:line="240" w:lineRule="auto"/>
    </w:pPr>
    <w:rPr>
      <w:rFonts w:ascii="Calibri" w:eastAsia="Calibri" w:hAnsi="Calibri" w:cs="Times New Roman"/>
      <w:lang w:eastAsia="el-GR"/>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13214">
    <w:name w:val="Plain Table 213214"/>
    <w:basedOn w:val="TableNormal"/>
    <w:uiPriority w:val="42"/>
    <w:rsid w:val="003417A7"/>
    <w:pPr>
      <w:spacing w:after="0" w:line="240" w:lineRule="auto"/>
    </w:pPr>
    <w:rPr>
      <w:rFonts w:ascii="Calibri" w:eastAsia="Calibri" w:hAnsi="Calibri" w:cs="Times New Roman"/>
      <w:lang w:eastAsia="el-GR"/>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11124">
    <w:name w:val="Πλέγμα πίνακα11124"/>
    <w:basedOn w:val="TableNormal"/>
    <w:uiPriority w:val="39"/>
    <w:rsid w:val="003417A7"/>
    <w:pPr>
      <w:spacing w:after="0" w:line="240" w:lineRule="auto"/>
    </w:pPr>
    <w:rPr>
      <w:rFonts w:ascii="Calibri" w:eastAsia="Calibri" w:hAnsi="Calibri" w:cs="Times New Roman"/>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
    <w:name w:val="Πλέγμα πίνακα1143"/>
    <w:basedOn w:val="TableNormal"/>
    <w:uiPriority w:val="39"/>
    <w:rsid w:val="003417A7"/>
    <w:pPr>
      <w:spacing w:after="0" w:line="240" w:lineRule="auto"/>
    </w:pPr>
    <w:rPr>
      <w:rFonts w:ascii="Calibri" w:eastAsia="Calibri" w:hAnsi="Calibri" w:cs="Times New Roman"/>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21353">
    <w:name w:val="Plain Table 21353"/>
    <w:basedOn w:val="TableNormal"/>
    <w:uiPriority w:val="42"/>
    <w:rsid w:val="003417A7"/>
    <w:pPr>
      <w:spacing w:after="0" w:line="240" w:lineRule="auto"/>
    </w:pPr>
    <w:rPr>
      <w:rFonts w:ascii="Calibri" w:eastAsia="Calibri" w:hAnsi="Calibri" w:cs="Times New Roman"/>
      <w:lang w:eastAsia="el-GR"/>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194">
    <w:name w:val="Πλέγμα πίνακα194"/>
    <w:basedOn w:val="TableNormal"/>
    <w:uiPriority w:val="39"/>
    <w:rsid w:val="003417A7"/>
    <w:pPr>
      <w:spacing w:after="0" w:line="240" w:lineRule="auto"/>
    </w:pPr>
    <w:rPr>
      <w:rFonts w:ascii="Calibri" w:eastAsia="Calibri" w:hAnsi="Calibri" w:cs="Times New Roman"/>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
    <w:name w:val="Πλέγμα πίνακα1103"/>
    <w:basedOn w:val="TableNormal"/>
    <w:uiPriority w:val="39"/>
    <w:rsid w:val="003417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
    <w:name w:val="Πλέγμα πίνακα1813"/>
    <w:basedOn w:val="TableNormal"/>
    <w:uiPriority w:val="39"/>
    <w:rsid w:val="003417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3">
    <w:name w:val="Πλέγμα πίνακα1913"/>
    <w:basedOn w:val="TableNormal"/>
    <w:uiPriority w:val="39"/>
    <w:rsid w:val="003417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3">
    <w:name w:val="Πλέγμα πίνακα1153"/>
    <w:basedOn w:val="TableNormal"/>
    <w:uiPriority w:val="39"/>
    <w:rsid w:val="003417A7"/>
    <w:pPr>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3">
    <w:name w:val="Πλέγμα πίνακα1163"/>
    <w:basedOn w:val="TableNormal"/>
    <w:uiPriority w:val="39"/>
    <w:rsid w:val="003417A7"/>
    <w:pPr>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2118">
    <w:name w:val="Plain Table 2118"/>
    <w:basedOn w:val="TableNormal"/>
    <w:uiPriority w:val="42"/>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127">
    <w:name w:val="Πλέγμα πίνακα127"/>
    <w:basedOn w:val="TableNormal"/>
    <w:uiPriority w:val="39"/>
    <w:rsid w:val="003417A7"/>
    <w:pPr>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2128">
    <w:name w:val="Plain Table 2128"/>
    <w:basedOn w:val="TableNormal"/>
    <w:uiPriority w:val="42"/>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139">
    <w:name w:val="Plain Table 2139"/>
    <w:basedOn w:val="TableNormal"/>
    <w:uiPriority w:val="42"/>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2-116">
    <w:name w:val="Μεσαία σκίαση 2 - ΄Εμφαση 116"/>
    <w:basedOn w:val="TableNormal"/>
    <w:uiPriority w:val="64"/>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36">
    <w:name w:val="Μεσαία σκίαση 2 - ΄Εμφαση 36"/>
    <w:basedOn w:val="TableNormal"/>
    <w:uiPriority w:val="64"/>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8">
    <w:name w:val="Πλέγμα πίνακα1118"/>
    <w:basedOn w:val="TableNormal"/>
    <w:uiPriority w:val="39"/>
    <w:rsid w:val="003417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21116">
    <w:name w:val="Plain Table 21116"/>
    <w:basedOn w:val="TableNormal"/>
    <w:uiPriority w:val="42"/>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1119">
    <w:name w:val="Πλέγμα πίνακα1119"/>
    <w:basedOn w:val="TableNormal"/>
    <w:uiPriority w:val="39"/>
    <w:rsid w:val="003417A7"/>
    <w:pPr>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21216">
    <w:name w:val="Plain Table 21216"/>
    <w:basedOn w:val="TableNormal"/>
    <w:uiPriority w:val="42"/>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1316">
    <w:name w:val="Plain Table 21316"/>
    <w:basedOn w:val="TableNormal"/>
    <w:uiPriority w:val="42"/>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3-18">
    <w:name w:val="Μεσαίο πλέγμα 3 - ΄Εμφαση 18"/>
    <w:basedOn w:val="TableNormal"/>
    <w:uiPriority w:val="69"/>
    <w:rsid w:val="003417A7"/>
    <w:pPr>
      <w:spacing w:after="0" w:line="240" w:lineRule="auto"/>
    </w:pPr>
    <w:rPr>
      <w:rFonts w:ascii="Times New Roman" w:eastAsia="Times New Roman" w:hAnsi="Times New Roman" w:cs="Times New Roman"/>
      <w:lang w:eastAsia="el-GR"/>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58">
    <w:name w:val="Ανοιχτόχρωμη λίστα - ΄Εμφαση 58"/>
    <w:basedOn w:val="TableNormal"/>
    <w:uiPriority w:val="61"/>
    <w:rsid w:val="003417A7"/>
    <w:pPr>
      <w:spacing w:after="0" w:line="240" w:lineRule="auto"/>
    </w:pPr>
    <w:rPr>
      <w:rFonts w:ascii="Times New Roman" w:eastAsia="Times New Roman" w:hAnsi="Times New Roman" w:cs="Times New Roman"/>
      <w:lang w:eastAsia="el-GR"/>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8">
    <w:name w:val="Ανοιχτόχρωμη σκίαση - ΄Εμφαση 28"/>
    <w:basedOn w:val="TableNormal"/>
    <w:uiPriority w:val="60"/>
    <w:rsid w:val="003417A7"/>
    <w:pPr>
      <w:spacing w:after="0" w:line="240" w:lineRule="auto"/>
    </w:pPr>
    <w:rPr>
      <w:rFonts w:ascii="Times New Roman" w:eastAsia="Times New Roman" w:hAnsi="Times New Roman" w:cs="Times New Roman"/>
      <w:color w:val="943634"/>
      <w:lang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8">
    <w:name w:val="Ανοιχτόχρωμη σκίαση - Έμφαση 68"/>
    <w:basedOn w:val="TableNormal"/>
    <w:uiPriority w:val="60"/>
    <w:rsid w:val="003417A7"/>
    <w:pPr>
      <w:spacing w:after="0" w:line="240" w:lineRule="auto"/>
    </w:pPr>
    <w:rPr>
      <w:rFonts w:ascii="Times New Roman" w:eastAsia="Times New Roman" w:hAnsi="Times New Roman" w:cs="Times New Roman"/>
      <w:color w:val="E36C0A"/>
      <w:lang w:eastAsia="el-GR"/>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1-28">
    <w:name w:val="Μεσαία λίστα 1 - ΄Εμφαση 28"/>
    <w:basedOn w:val="TableNormal"/>
    <w:uiPriority w:val="65"/>
    <w:rsid w:val="003417A7"/>
    <w:pPr>
      <w:spacing w:after="0" w:line="240" w:lineRule="auto"/>
    </w:pPr>
    <w:rPr>
      <w:rFonts w:ascii="Times New Roman" w:eastAsia="Times New Roman" w:hAnsi="Times New Roman" w:cs="Times New Roman"/>
      <w:color w:val="000000"/>
      <w:lang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Verdana" w:eastAsia="Times New Roman" w:hAnsi="Verdana"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28">
    <w:name w:val="Πλέγμα πίνακα128"/>
    <w:basedOn w:val="TableNormal"/>
    <w:uiPriority w:val="39"/>
    <w:rsid w:val="003417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
    <w:name w:val="Πλέγμα πίνακα136"/>
    <w:basedOn w:val="TableNormal"/>
    <w:uiPriority w:val="39"/>
    <w:rsid w:val="003417A7"/>
    <w:pPr>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
    <w:name w:val="Μεσαία σκίαση 2 - ΄Εμφαση 1114"/>
    <w:basedOn w:val="TableNormal"/>
    <w:uiPriority w:val="64"/>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314">
    <w:name w:val="Μεσαία σκίαση 2 - ΄Εμφαση 314"/>
    <w:basedOn w:val="TableNormal"/>
    <w:uiPriority w:val="64"/>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46">
    <w:name w:val="Πλέγμα πίνακα146"/>
    <w:basedOn w:val="TableNormal"/>
    <w:uiPriority w:val="39"/>
    <w:rsid w:val="003417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21125">
    <w:name w:val="Plain Table 21125"/>
    <w:basedOn w:val="TableNormal"/>
    <w:uiPriority w:val="42"/>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1124">
    <w:name w:val="Πλέγμα πίνακα1124"/>
    <w:basedOn w:val="TableNormal"/>
    <w:uiPriority w:val="39"/>
    <w:rsid w:val="003417A7"/>
    <w:pPr>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21225">
    <w:name w:val="Plain Table 21225"/>
    <w:basedOn w:val="TableNormal"/>
    <w:uiPriority w:val="42"/>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1325">
    <w:name w:val="Plain Table 21325"/>
    <w:basedOn w:val="TableNormal"/>
    <w:uiPriority w:val="42"/>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1214">
    <w:name w:val="Πλέγμα πίνακα1214"/>
    <w:basedOn w:val="TableNormal"/>
    <w:uiPriority w:val="39"/>
    <w:rsid w:val="003417A7"/>
    <w:pPr>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211114">
    <w:name w:val="Plain Table 211114"/>
    <w:basedOn w:val="TableNormal"/>
    <w:uiPriority w:val="42"/>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1314">
    <w:name w:val="Πλέγμα πίνακα1314"/>
    <w:basedOn w:val="TableNormal"/>
    <w:uiPriority w:val="39"/>
    <w:rsid w:val="003417A7"/>
    <w:pPr>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212114">
    <w:name w:val="Plain Table 212114"/>
    <w:basedOn w:val="TableNormal"/>
    <w:uiPriority w:val="42"/>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13114">
    <w:name w:val="Plain Table 213114"/>
    <w:basedOn w:val="TableNormal"/>
    <w:uiPriority w:val="42"/>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1414">
    <w:name w:val="Πλέγμα πίνακα1414"/>
    <w:basedOn w:val="TableNormal"/>
    <w:uiPriority w:val="39"/>
    <w:rsid w:val="003417A7"/>
    <w:pPr>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
    <w:name w:val="Πλέγμα πίνακα155"/>
    <w:basedOn w:val="TableNormal"/>
    <w:uiPriority w:val="39"/>
    <w:rsid w:val="003417A7"/>
    <w:pPr>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
    <w:name w:val="Πλέγμα πίνακα165"/>
    <w:basedOn w:val="TableNormal"/>
    <w:uiPriority w:val="39"/>
    <w:rsid w:val="003417A7"/>
    <w:pPr>
      <w:spacing w:after="0" w:line="240" w:lineRule="auto"/>
    </w:pPr>
    <w:rPr>
      <w:rFonts w:ascii="Calibri" w:eastAsia="Calibri" w:hAnsi="Calibri" w:cs="Times New Roman"/>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
    <w:name w:val="Πλέγμα πίνακα11114"/>
    <w:basedOn w:val="TableNormal"/>
    <w:uiPriority w:val="39"/>
    <w:rsid w:val="003417A7"/>
    <w:pPr>
      <w:spacing w:after="0" w:line="240" w:lineRule="auto"/>
    </w:pPr>
    <w:rPr>
      <w:rFonts w:ascii="Calibri" w:eastAsia="Calibri" w:hAnsi="Calibri" w:cs="Times New Roman"/>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
    <w:name w:val="Πλέγμα πίνακα174"/>
    <w:basedOn w:val="TableNormal"/>
    <w:uiPriority w:val="39"/>
    <w:rsid w:val="003417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21134">
    <w:name w:val="Plain Table 21134"/>
    <w:basedOn w:val="TableNormal"/>
    <w:uiPriority w:val="42"/>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1234">
    <w:name w:val="Plain Table 21234"/>
    <w:basedOn w:val="TableNormal"/>
    <w:uiPriority w:val="42"/>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1334">
    <w:name w:val="Plain Table 21334"/>
    <w:basedOn w:val="TableNormal"/>
    <w:uiPriority w:val="42"/>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850">
    <w:name w:val="Πλέγμα πίνακα85"/>
    <w:basedOn w:val="TableNormal"/>
    <w:uiPriority w:val="59"/>
    <w:rsid w:val="003417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
    <w:name w:val="Μεσαία σκίαση 2 - ΄Εμφαση 1124"/>
    <w:basedOn w:val="TableNormal"/>
    <w:uiPriority w:val="64"/>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324">
    <w:name w:val="Μεσαία σκίαση 2 - ΄Εμφαση 324"/>
    <w:basedOn w:val="TableNormal"/>
    <w:uiPriority w:val="64"/>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85">
    <w:name w:val="Πλέγμα πίνακα185"/>
    <w:basedOn w:val="TableNormal"/>
    <w:uiPriority w:val="39"/>
    <w:rsid w:val="003417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21144">
    <w:name w:val="Plain Table 21144"/>
    <w:basedOn w:val="TableNormal"/>
    <w:uiPriority w:val="42"/>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1134">
    <w:name w:val="Πλέγμα πίνακα1134"/>
    <w:basedOn w:val="TableNormal"/>
    <w:uiPriority w:val="39"/>
    <w:rsid w:val="003417A7"/>
    <w:pPr>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21244">
    <w:name w:val="Plain Table 21244"/>
    <w:basedOn w:val="TableNormal"/>
    <w:uiPriority w:val="42"/>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1344">
    <w:name w:val="Plain Table 21344"/>
    <w:basedOn w:val="TableNormal"/>
    <w:uiPriority w:val="42"/>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1224">
    <w:name w:val="Πλέγμα πίνακα1224"/>
    <w:basedOn w:val="TableNormal"/>
    <w:uiPriority w:val="39"/>
    <w:rsid w:val="003417A7"/>
    <w:pPr>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211124">
    <w:name w:val="Plain Table 211124"/>
    <w:basedOn w:val="TableNormal"/>
    <w:uiPriority w:val="42"/>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1324">
    <w:name w:val="Πλέγμα πίνακα1324"/>
    <w:basedOn w:val="TableNormal"/>
    <w:uiPriority w:val="39"/>
    <w:rsid w:val="003417A7"/>
    <w:pPr>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212124">
    <w:name w:val="Plain Table 212124"/>
    <w:basedOn w:val="TableNormal"/>
    <w:uiPriority w:val="42"/>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13124">
    <w:name w:val="Plain Table 213124"/>
    <w:basedOn w:val="TableNormal"/>
    <w:uiPriority w:val="42"/>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1424">
    <w:name w:val="Πλέγμα πίνακα1424"/>
    <w:basedOn w:val="TableNormal"/>
    <w:uiPriority w:val="39"/>
    <w:rsid w:val="003417A7"/>
    <w:pPr>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
    <w:name w:val="Πλέγμα πίνακα1514"/>
    <w:basedOn w:val="TableNormal"/>
    <w:uiPriority w:val="39"/>
    <w:rsid w:val="003417A7"/>
    <w:pPr>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211214">
    <w:name w:val="Plain Table 211214"/>
    <w:basedOn w:val="TableNormal"/>
    <w:uiPriority w:val="42"/>
    <w:rsid w:val="003417A7"/>
    <w:pPr>
      <w:spacing w:after="0" w:line="240" w:lineRule="auto"/>
    </w:pPr>
    <w:rPr>
      <w:rFonts w:ascii="Calibri" w:eastAsia="Calibri" w:hAnsi="Calibri" w:cs="Times New Roman"/>
      <w:lang w:eastAsia="el-GR"/>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1614">
    <w:name w:val="Πλέγμα πίνακα1614"/>
    <w:basedOn w:val="TableNormal"/>
    <w:uiPriority w:val="39"/>
    <w:rsid w:val="003417A7"/>
    <w:pPr>
      <w:spacing w:after="0" w:line="240" w:lineRule="auto"/>
    </w:pPr>
    <w:rPr>
      <w:rFonts w:ascii="Calibri" w:eastAsia="Calibri" w:hAnsi="Calibri" w:cs="Times New Roman"/>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212214">
    <w:name w:val="Plain Table 212214"/>
    <w:basedOn w:val="TableNormal"/>
    <w:uiPriority w:val="42"/>
    <w:rsid w:val="003417A7"/>
    <w:pPr>
      <w:spacing w:after="0" w:line="240" w:lineRule="auto"/>
    </w:pPr>
    <w:rPr>
      <w:rFonts w:ascii="Calibri" w:eastAsia="Calibri" w:hAnsi="Calibri" w:cs="Times New Roman"/>
      <w:lang w:eastAsia="el-GR"/>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13215">
    <w:name w:val="Plain Table 213215"/>
    <w:basedOn w:val="TableNormal"/>
    <w:uiPriority w:val="42"/>
    <w:rsid w:val="003417A7"/>
    <w:pPr>
      <w:spacing w:after="0" w:line="240" w:lineRule="auto"/>
    </w:pPr>
    <w:rPr>
      <w:rFonts w:ascii="Calibri" w:eastAsia="Calibri" w:hAnsi="Calibri" w:cs="Times New Roman"/>
      <w:lang w:eastAsia="el-GR"/>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11125">
    <w:name w:val="Πλέγμα πίνακα11125"/>
    <w:basedOn w:val="TableNormal"/>
    <w:uiPriority w:val="39"/>
    <w:rsid w:val="003417A7"/>
    <w:pPr>
      <w:spacing w:after="0" w:line="240" w:lineRule="auto"/>
    </w:pPr>
    <w:rPr>
      <w:rFonts w:ascii="Calibri" w:eastAsia="Calibri" w:hAnsi="Calibri" w:cs="Times New Roman"/>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
    <w:name w:val="Πλέγμα πίνακα1144"/>
    <w:basedOn w:val="TableNormal"/>
    <w:uiPriority w:val="39"/>
    <w:rsid w:val="003417A7"/>
    <w:pPr>
      <w:spacing w:after="0" w:line="240" w:lineRule="auto"/>
    </w:pPr>
    <w:rPr>
      <w:rFonts w:ascii="Calibri" w:eastAsia="Calibri" w:hAnsi="Calibri" w:cs="Times New Roman"/>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21354">
    <w:name w:val="Plain Table 21354"/>
    <w:basedOn w:val="TableNormal"/>
    <w:uiPriority w:val="42"/>
    <w:rsid w:val="003417A7"/>
    <w:pPr>
      <w:spacing w:after="0" w:line="240" w:lineRule="auto"/>
    </w:pPr>
    <w:rPr>
      <w:rFonts w:ascii="Calibri" w:eastAsia="Calibri" w:hAnsi="Calibri" w:cs="Times New Roman"/>
      <w:lang w:eastAsia="el-GR"/>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195">
    <w:name w:val="Πλέγμα πίνακα195"/>
    <w:basedOn w:val="TableNormal"/>
    <w:uiPriority w:val="39"/>
    <w:rsid w:val="003417A7"/>
    <w:pPr>
      <w:spacing w:after="0" w:line="240" w:lineRule="auto"/>
    </w:pPr>
    <w:rPr>
      <w:rFonts w:ascii="Calibri" w:eastAsia="Calibri" w:hAnsi="Calibri" w:cs="Times New Roman"/>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4">
    <w:name w:val="Πλέγμα πίνακα1104"/>
    <w:basedOn w:val="TableNormal"/>
    <w:uiPriority w:val="39"/>
    <w:rsid w:val="003417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4">
    <w:name w:val="Πλέγμα πίνακα1814"/>
    <w:basedOn w:val="TableNormal"/>
    <w:uiPriority w:val="39"/>
    <w:rsid w:val="003417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4">
    <w:name w:val="Πλέγμα πίνακα1914"/>
    <w:basedOn w:val="TableNormal"/>
    <w:uiPriority w:val="39"/>
    <w:rsid w:val="003417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4">
    <w:name w:val="Πλέγμα πίνακα1154"/>
    <w:basedOn w:val="TableNormal"/>
    <w:uiPriority w:val="39"/>
    <w:rsid w:val="003417A7"/>
    <w:pPr>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4">
    <w:name w:val="Πλέγμα πίνακα1164"/>
    <w:basedOn w:val="TableNormal"/>
    <w:uiPriority w:val="39"/>
    <w:rsid w:val="003417A7"/>
    <w:pPr>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2119">
    <w:name w:val="Plain Table 2119"/>
    <w:basedOn w:val="TableNormal"/>
    <w:uiPriority w:val="42"/>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129">
    <w:name w:val="Πλέγμα πίνακα129"/>
    <w:basedOn w:val="TableNormal"/>
    <w:uiPriority w:val="39"/>
    <w:rsid w:val="003417A7"/>
    <w:pPr>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2129">
    <w:name w:val="Plain Table 2129"/>
    <w:basedOn w:val="TableNormal"/>
    <w:uiPriority w:val="42"/>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1310">
    <w:name w:val="Plain Table 21310"/>
    <w:basedOn w:val="TableNormal"/>
    <w:uiPriority w:val="42"/>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2-117">
    <w:name w:val="Μεσαία σκίαση 2 - ΄Εμφαση 117"/>
    <w:basedOn w:val="TableNormal"/>
    <w:uiPriority w:val="64"/>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37">
    <w:name w:val="Μεσαία σκίαση 2 - ΄Εμφαση 37"/>
    <w:basedOn w:val="TableNormal"/>
    <w:uiPriority w:val="64"/>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200">
    <w:name w:val="Πλέγμα πίνακα1120"/>
    <w:basedOn w:val="TableNormal"/>
    <w:uiPriority w:val="39"/>
    <w:rsid w:val="003417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21117">
    <w:name w:val="Plain Table 21117"/>
    <w:basedOn w:val="TableNormal"/>
    <w:uiPriority w:val="42"/>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111100">
    <w:name w:val="Πλέγμα πίνακα11110"/>
    <w:basedOn w:val="TableNormal"/>
    <w:uiPriority w:val="39"/>
    <w:rsid w:val="003417A7"/>
    <w:pPr>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21217">
    <w:name w:val="Plain Table 21217"/>
    <w:basedOn w:val="TableNormal"/>
    <w:uiPriority w:val="42"/>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1317">
    <w:name w:val="Plain Table 21317"/>
    <w:basedOn w:val="TableNormal"/>
    <w:uiPriority w:val="42"/>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3-19">
    <w:name w:val="Μεσαίο πλέγμα 3 - ΄Εμφαση 19"/>
    <w:basedOn w:val="TableNormal"/>
    <w:uiPriority w:val="69"/>
    <w:rsid w:val="003417A7"/>
    <w:pPr>
      <w:spacing w:after="0" w:line="240" w:lineRule="auto"/>
    </w:pPr>
    <w:rPr>
      <w:rFonts w:ascii="Times New Roman" w:eastAsia="Times New Roman" w:hAnsi="Times New Roman" w:cs="Times New Roman"/>
      <w:lang w:eastAsia="el-GR"/>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59">
    <w:name w:val="Ανοιχτόχρωμη λίστα - ΄Εμφαση 59"/>
    <w:basedOn w:val="TableNormal"/>
    <w:uiPriority w:val="61"/>
    <w:rsid w:val="003417A7"/>
    <w:pPr>
      <w:spacing w:after="0" w:line="240" w:lineRule="auto"/>
    </w:pPr>
    <w:rPr>
      <w:rFonts w:ascii="Times New Roman" w:eastAsia="Times New Roman" w:hAnsi="Times New Roman" w:cs="Times New Roman"/>
      <w:lang w:eastAsia="el-GR"/>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9">
    <w:name w:val="Ανοιχτόχρωμη σκίαση - ΄Εμφαση 29"/>
    <w:basedOn w:val="TableNormal"/>
    <w:uiPriority w:val="60"/>
    <w:rsid w:val="003417A7"/>
    <w:pPr>
      <w:spacing w:after="0" w:line="240" w:lineRule="auto"/>
    </w:pPr>
    <w:rPr>
      <w:rFonts w:ascii="Times New Roman" w:eastAsia="Times New Roman" w:hAnsi="Times New Roman" w:cs="Times New Roman"/>
      <w:color w:val="943634"/>
      <w:lang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9">
    <w:name w:val="Ανοιχτόχρωμη σκίαση - Έμφαση 69"/>
    <w:basedOn w:val="TableNormal"/>
    <w:uiPriority w:val="60"/>
    <w:rsid w:val="003417A7"/>
    <w:pPr>
      <w:spacing w:after="0" w:line="240" w:lineRule="auto"/>
    </w:pPr>
    <w:rPr>
      <w:rFonts w:ascii="Times New Roman" w:eastAsia="Times New Roman" w:hAnsi="Times New Roman" w:cs="Times New Roman"/>
      <w:color w:val="E36C0A"/>
      <w:lang w:eastAsia="el-GR"/>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1-29">
    <w:name w:val="Μεσαία λίστα 1 - ΄Εμφαση 29"/>
    <w:basedOn w:val="TableNormal"/>
    <w:uiPriority w:val="65"/>
    <w:rsid w:val="003417A7"/>
    <w:pPr>
      <w:spacing w:after="0" w:line="240" w:lineRule="auto"/>
    </w:pPr>
    <w:rPr>
      <w:rFonts w:ascii="Times New Roman" w:eastAsia="Times New Roman" w:hAnsi="Times New Roman" w:cs="Times New Roman"/>
      <w:color w:val="000000"/>
      <w:lang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Verdana" w:eastAsia="Times New Roman" w:hAnsi="Verdana"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2100">
    <w:name w:val="Πλέγμα πίνακα1210"/>
    <w:basedOn w:val="TableNormal"/>
    <w:uiPriority w:val="39"/>
    <w:rsid w:val="003417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
    <w:name w:val="Πλέγμα πίνακα137"/>
    <w:basedOn w:val="TableNormal"/>
    <w:uiPriority w:val="39"/>
    <w:rsid w:val="003417A7"/>
    <w:pPr>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5">
    <w:name w:val="Μεσαία σκίαση 2 - ΄Εμφαση 1115"/>
    <w:basedOn w:val="TableNormal"/>
    <w:uiPriority w:val="64"/>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315">
    <w:name w:val="Μεσαία σκίαση 2 - ΄Εμφαση 315"/>
    <w:basedOn w:val="TableNormal"/>
    <w:uiPriority w:val="64"/>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47">
    <w:name w:val="Πλέγμα πίνακα147"/>
    <w:basedOn w:val="TableNormal"/>
    <w:uiPriority w:val="39"/>
    <w:rsid w:val="003417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21126">
    <w:name w:val="Plain Table 21126"/>
    <w:basedOn w:val="TableNormal"/>
    <w:uiPriority w:val="42"/>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1125">
    <w:name w:val="Πλέγμα πίνακα1125"/>
    <w:basedOn w:val="TableNormal"/>
    <w:uiPriority w:val="39"/>
    <w:rsid w:val="003417A7"/>
    <w:pPr>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21226">
    <w:name w:val="Plain Table 21226"/>
    <w:basedOn w:val="TableNormal"/>
    <w:uiPriority w:val="42"/>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1326">
    <w:name w:val="Plain Table 21326"/>
    <w:basedOn w:val="TableNormal"/>
    <w:uiPriority w:val="42"/>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1215">
    <w:name w:val="Πλέγμα πίνακα1215"/>
    <w:basedOn w:val="TableNormal"/>
    <w:uiPriority w:val="39"/>
    <w:rsid w:val="003417A7"/>
    <w:pPr>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211115">
    <w:name w:val="Plain Table 211115"/>
    <w:basedOn w:val="TableNormal"/>
    <w:uiPriority w:val="42"/>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1315">
    <w:name w:val="Πλέγμα πίνακα1315"/>
    <w:basedOn w:val="TableNormal"/>
    <w:uiPriority w:val="39"/>
    <w:rsid w:val="003417A7"/>
    <w:pPr>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212115">
    <w:name w:val="Plain Table 212115"/>
    <w:basedOn w:val="TableNormal"/>
    <w:uiPriority w:val="42"/>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13115">
    <w:name w:val="Plain Table 213115"/>
    <w:basedOn w:val="TableNormal"/>
    <w:uiPriority w:val="42"/>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1415">
    <w:name w:val="Πλέγμα πίνακα1415"/>
    <w:basedOn w:val="TableNormal"/>
    <w:uiPriority w:val="39"/>
    <w:rsid w:val="003417A7"/>
    <w:pPr>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
    <w:name w:val="Πλέγμα πίνακα156"/>
    <w:basedOn w:val="TableNormal"/>
    <w:uiPriority w:val="39"/>
    <w:rsid w:val="003417A7"/>
    <w:pPr>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Πλέγμα πίνακα166"/>
    <w:basedOn w:val="TableNormal"/>
    <w:uiPriority w:val="39"/>
    <w:rsid w:val="003417A7"/>
    <w:pPr>
      <w:spacing w:after="0" w:line="240" w:lineRule="auto"/>
    </w:pPr>
    <w:rPr>
      <w:rFonts w:ascii="Calibri" w:eastAsia="Calibri" w:hAnsi="Calibri" w:cs="Times New Roman"/>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
    <w:name w:val="Πλέγμα πίνακα11115"/>
    <w:basedOn w:val="TableNormal"/>
    <w:uiPriority w:val="39"/>
    <w:rsid w:val="003417A7"/>
    <w:pPr>
      <w:spacing w:after="0" w:line="240" w:lineRule="auto"/>
    </w:pPr>
    <w:rPr>
      <w:rFonts w:ascii="Calibri" w:eastAsia="Calibri" w:hAnsi="Calibri" w:cs="Times New Roman"/>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
    <w:name w:val="Πλέγμα πίνακα175"/>
    <w:basedOn w:val="TableNormal"/>
    <w:uiPriority w:val="39"/>
    <w:rsid w:val="003417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21135">
    <w:name w:val="Plain Table 21135"/>
    <w:basedOn w:val="TableNormal"/>
    <w:uiPriority w:val="42"/>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1235">
    <w:name w:val="Plain Table 21235"/>
    <w:basedOn w:val="TableNormal"/>
    <w:uiPriority w:val="42"/>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1335">
    <w:name w:val="Plain Table 21335"/>
    <w:basedOn w:val="TableNormal"/>
    <w:uiPriority w:val="42"/>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860">
    <w:name w:val="Πλέγμα πίνακα86"/>
    <w:basedOn w:val="TableNormal"/>
    <w:uiPriority w:val="59"/>
    <w:rsid w:val="003417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5">
    <w:name w:val="Μεσαία σκίαση 2 - ΄Εμφαση 1125"/>
    <w:basedOn w:val="TableNormal"/>
    <w:uiPriority w:val="64"/>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325">
    <w:name w:val="Μεσαία σκίαση 2 - ΄Εμφαση 325"/>
    <w:basedOn w:val="TableNormal"/>
    <w:uiPriority w:val="64"/>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86">
    <w:name w:val="Πλέγμα πίνακα186"/>
    <w:basedOn w:val="TableNormal"/>
    <w:uiPriority w:val="39"/>
    <w:rsid w:val="003417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21145">
    <w:name w:val="Plain Table 21145"/>
    <w:basedOn w:val="TableNormal"/>
    <w:uiPriority w:val="42"/>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1135">
    <w:name w:val="Πλέγμα πίνακα1135"/>
    <w:basedOn w:val="TableNormal"/>
    <w:uiPriority w:val="39"/>
    <w:rsid w:val="003417A7"/>
    <w:pPr>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21245">
    <w:name w:val="Plain Table 21245"/>
    <w:basedOn w:val="TableNormal"/>
    <w:uiPriority w:val="42"/>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1345">
    <w:name w:val="Plain Table 21345"/>
    <w:basedOn w:val="TableNormal"/>
    <w:uiPriority w:val="42"/>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1225">
    <w:name w:val="Πλέγμα πίνακα1225"/>
    <w:basedOn w:val="TableNormal"/>
    <w:uiPriority w:val="39"/>
    <w:rsid w:val="003417A7"/>
    <w:pPr>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211125">
    <w:name w:val="Plain Table 211125"/>
    <w:basedOn w:val="TableNormal"/>
    <w:uiPriority w:val="42"/>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1325">
    <w:name w:val="Πλέγμα πίνακα1325"/>
    <w:basedOn w:val="TableNormal"/>
    <w:uiPriority w:val="39"/>
    <w:rsid w:val="003417A7"/>
    <w:pPr>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212125">
    <w:name w:val="Plain Table 212125"/>
    <w:basedOn w:val="TableNormal"/>
    <w:uiPriority w:val="42"/>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13125">
    <w:name w:val="Plain Table 213125"/>
    <w:basedOn w:val="TableNormal"/>
    <w:uiPriority w:val="42"/>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1425">
    <w:name w:val="Πλέγμα πίνακα1425"/>
    <w:basedOn w:val="TableNormal"/>
    <w:uiPriority w:val="39"/>
    <w:rsid w:val="003417A7"/>
    <w:pPr>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
    <w:name w:val="Πλέγμα πίνακα1515"/>
    <w:basedOn w:val="TableNormal"/>
    <w:uiPriority w:val="39"/>
    <w:rsid w:val="003417A7"/>
    <w:pPr>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211215">
    <w:name w:val="Plain Table 211215"/>
    <w:basedOn w:val="TableNormal"/>
    <w:uiPriority w:val="42"/>
    <w:rsid w:val="003417A7"/>
    <w:pPr>
      <w:spacing w:after="0" w:line="240" w:lineRule="auto"/>
    </w:pPr>
    <w:rPr>
      <w:rFonts w:ascii="Calibri" w:eastAsia="Calibri" w:hAnsi="Calibri" w:cs="Times New Roman"/>
      <w:lang w:eastAsia="el-GR"/>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1615">
    <w:name w:val="Πλέγμα πίνακα1615"/>
    <w:basedOn w:val="TableNormal"/>
    <w:uiPriority w:val="39"/>
    <w:rsid w:val="003417A7"/>
    <w:pPr>
      <w:spacing w:after="0" w:line="240" w:lineRule="auto"/>
    </w:pPr>
    <w:rPr>
      <w:rFonts w:ascii="Calibri" w:eastAsia="Calibri" w:hAnsi="Calibri" w:cs="Times New Roman"/>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212215">
    <w:name w:val="Plain Table 212215"/>
    <w:basedOn w:val="TableNormal"/>
    <w:uiPriority w:val="42"/>
    <w:rsid w:val="003417A7"/>
    <w:pPr>
      <w:spacing w:after="0" w:line="240" w:lineRule="auto"/>
    </w:pPr>
    <w:rPr>
      <w:rFonts w:ascii="Calibri" w:eastAsia="Calibri" w:hAnsi="Calibri" w:cs="Times New Roman"/>
      <w:lang w:eastAsia="el-GR"/>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13216">
    <w:name w:val="Plain Table 213216"/>
    <w:basedOn w:val="TableNormal"/>
    <w:uiPriority w:val="42"/>
    <w:rsid w:val="003417A7"/>
    <w:pPr>
      <w:spacing w:after="0" w:line="240" w:lineRule="auto"/>
    </w:pPr>
    <w:rPr>
      <w:rFonts w:ascii="Calibri" w:eastAsia="Calibri" w:hAnsi="Calibri" w:cs="Times New Roman"/>
      <w:lang w:eastAsia="el-GR"/>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11126">
    <w:name w:val="Πλέγμα πίνακα11126"/>
    <w:basedOn w:val="TableNormal"/>
    <w:uiPriority w:val="39"/>
    <w:rsid w:val="003417A7"/>
    <w:pPr>
      <w:spacing w:after="0" w:line="240" w:lineRule="auto"/>
    </w:pPr>
    <w:rPr>
      <w:rFonts w:ascii="Calibri" w:eastAsia="Calibri" w:hAnsi="Calibri" w:cs="Times New Roman"/>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
    <w:name w:val="Πλέγμα πίνακα1145"/>
    <w:basedOn w:val="TableNormal"/>
    <w:uiPriority w:val="39"/>
    <w:rsid w:val="003417A7"/>
    <w:pPr>
      <w:spacing w:after="0" w:line="240" w:lineRule="auto"/>
    </w:pPr>
    <w:rPr>
      <w:rFonts w:ascii="Calibri" w:eastAsia="Calibri" w:hAnsi="Calibri" w:cs="Times New Roman"/>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21355">
    <w:name w:val="Plain Table 21355"/>
    <w:basedOn w:val="TableNormal"/>
    <w:uiPriority w:val="42"/>
    <w:rsid w:val="003417A7"/>
    <w:pPr>
      <w:spacing w:after="0" w:line="240" w:lineRule="auto"/>
    </w:pPr>
    <w:rPr>
      <w:rFonts w:ascii="Calibri" w:eastAsia="Calibri" w:hAnsi="Calibri" w:cs="Times New Roman"/>
      <w:lang w:eastAsia="el-GR"/>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196">
    <w:name w:val="Πλέγμα πίνακα196"/>
    <w:basedOn w:val="TableNormal"/>
    <w:uiPriority w:val="39"/>
    <w:rsid w:val="003417A7"/>
    <w:pPr>
      <w:spacing w:after="0" w:line="240" w:lineRule="auto"/>
    </w:pPr>
    <w:rPr>
      <w:rFonts w:ascii="Calibri" w:eastAsia="Calibri" w:hAnsi="Calibri" w:cs="Times New Roman"/>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5">
    <w:name w:val="Πλέγμα πίνακα1105"/>
    <w:basedOn w:val="TableNormal"/>
    <w:uiPriority w:val="39"/>
    <w:rsid w:val="003417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5">
    <w:name w:val="Πλέγμα πίνακα1815"/>
    <w:basedOn w:val="TableNormal"/>
    <w:uiPriority w:val="39"/>
    <w:rsid w:val="003417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5">
    <w:name w:val="Πλέγμα πίνακα1915"/>
    <w:basedOn w:val="TableNormal"/>
    <w:uiPriority w:val="39"/>
    <w:rsid w:val="003417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Μεσαίο πλέγμα 1 - ΄Εμφαση 13"/>
    <w:basedOn w:val="TableNormal"/>
    <w:uiPriority w:val="67"/>
    <w:rsid w:val="003417A7"/>
    <w:pPr>
      <w:spacing w:after="0" w:line="240" w:lineRule="auto"/>
    </w:pPr>
    <w:rPr>
      <w:rFonts w:ascii="Calibri" w:eastAsia="Times New Roman" w:hAnsi="Calibri" w:cs="Times New Roman"/>
      <w:sz w:val="20"/>
      <w:szCs w:val="20"/>
      <w:lang w:val="en-US"/>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3-15111">
    <w:name w:val="Μεσαίο πλέγμα 3 - ΄Εμφαση 15111"/>
    <w:basedOn w:val="TableNormal"/>
    <w:uiPriority w:val="69"/>
    <w:rsid w:val="003417A7"/>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55111">
    <w:name w:val="Ανοιχτόχρωμη λίστα - ΄Εμφαση 55111"/>
    <w:basedOn w:val="TableNormal"/>
    <w:uiPriority w:val="61"/>
    <w:rsid w:val="003417A7"/>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5111">
    <w:name w:val="Ανοιχτόχρωμη σκίαση - ΄Εμφαση 25111"/>
    <w:basedOn w:val="TableNormal"/>
    <w:uiPriority w:val="60"/>
    <w:rsid w:val="003417A7"/>
    <w:pPr>
      <w:spacing w:after="0" w:line="240" w:lineRule="auto"/>
    </w:pPr>
    <w:rPr>
      <w:rFonts w:ascii="Calibri" w:eastAsia="Calibri" w:hAnsi="Calibri" w:cs="Times New Roman"/>
      <w:color w:val="943634"/>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5111">
    <w:name w:val="Ανοιχτόχρωμη σκίαση - Έμφαση 65111"/>
    <w:basedOn w:val="TableNormal"/>
    <w:uiPriority w:val="60"/>
    <w:rsid w:val="003417A7"/>
    <w:pPr>
      <w:spacing w:after="0" w:line="240" w:lineRule="auto"/>
    </w:pPr>
    <w:rPr>
      <w:rFonts w:ascii="Calibri" w:eastAsia="Calibri" w:hAnsi="Calibri" w:cs="Times New Roman"/>
      <w:color w:val="E36C0A"/>
      <w:sz w:val="20"/>
      <w:szCs w:val="20"/>
      <w:lang w:val="en-US"/>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rPr>
        <w:color w:val="1F497D"/>
      </w:rPr>
      <w:tblPr/>
      <w:tcPr>
        <w:shd w:val="clear" w:color="auto" w:fill="F2F2F2"/>
      </w:tcPr>
    </w:tblStylePr>
  </w:style>
  <w:style w:type="table" w:customStyle="1" w:styleId="1155">
    <w:name w:val="Πλέγμα πίνακα1155"/>
    <w:basedOn w:val="TableNormal"/>
    <w:uiPriority w:val="39"/>
    <w:rsid w:val="003417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11">
    <w:name w:val="Μεσαία λίστα 1 - ΄Εμφαση 25111"/>
    <w:basedOn w:val="TableNormal"/>
    <w:uiPriority w:val="65"/>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Verdana" w:eastAsia="Times New Roman" w:hAnsi="Verdana"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25">
    <w:name w:val="Ανοιχτόχρωμη σκίαση - Έμφαση 125"/>
    <w:uiPriority w:val="99"/>
    <w:rsid w:val="003417A7"/>
    <w:pPr>
      <w:spacing w:after="0" w:line="240" w:lineRule="auto"/>
    </w:pPr>
    <w:rPr>
      <w:rFonts w:ascii="Times New Roman" w:eastAsia="Times New Roman" w:hAnsi="Times New Roman" w:cs="Times New Roman"/>
      <w:color w:val="365F91"/>
      <w:sz w:val="20"/>
      <w:szCs w:val="20"/>
      <w:lang w:eastAsia="el-GR"/>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customStyle="1" w:styleId="PlainTable2110">
    <w:name w:val="Plain Table 2110"/>
    <w:uiPriority w:val="99"/>
    <w:rsid w:val="003417A7"/>
    <w:pPr>
      <w:spacing w:after="0" w:line="240" w:lineRule="auto"/>
    </w:pPr>
    <w:rPr>
      <w:rFonts w:ascii="Calibri" w:eastAsia="Times New Roman" w:hAnsi="Calibri" w:cs="Times New Roman"/>
      <w:sz w:val="20"/>
      <w:szCs w:val="20"/>
      <w:lang w:val="en-US"/>
    </w:rPr>
    <w:tblPr>
      <w:tblStyleRowBandSize w:val="1"/>
      <w:tblStyleColBandSize w:val="1"/>
      <w:tblBorders>
        <w:top w:val="single" w:sz="4" w:space="0" w:color="7F7F7F"/>
        <w:bottom w:val="single" w:sz="4" w:space="0" w:color="7F7F7F"/>
      </w:tblBorders>
      <w:tblCellMar>
        <w:top w:w="0" w:type="dxa"/>
        <w:left w:w="108" w:type="dxa"/>
        <w:bottom w:w="0" w:type="dxa"/>
        <w:right w:w="108" w:type="dxa"/>
      </w:tblCellMar>
    </w:tblPr>
  </w:style>
  <w:style w:type="table" w:customStyle="1" w:styleId="PlainTable225">
    <w:name w:val="Plain Table 225"/>
    <w:uiPriority w:val="99"/>
    <w:rsid w:val="003417A7"/>
    <w:pPr>
      <w:spacing w:after="0" w:line="240" w:lineRule="auto"/>
    </w:pPr>
    <w:rPr>
      <w:rFonts w:ascii="Calibri" w:eastAsia="Times New Roman" w:hAnsi="Calibri" w:cs="Times New Roman"/>
      <w:sz w:val="20"/>
      <w:szCs w:val="20"/>
      <w:lang w:val="en-US"/>
    </w:rPr>
    <w:tblPr>
      <w:tblStyleRowBandSize w:val="1"/>
      <w:tblStyleColBandSize w:val="1"/>
      <w:tblBorders>
        <w:top w:val="single" w:sz="4" w:space="0" w:color="7F7F7F"/>
        <w:bottom w:val="single" w:sz="4" w:space="0" w:color="7F7F7F"/>
      </w:tblBorders>
      <w:tblCellMar>
        <w:top w:w="0" w:type="dxa"/>
        <w:left w:w="108" w:type="dxa"/>
        <w:bottom w:w="0" w:type="dxa"/>
        <w:right w:w="108" w:type="dxa"/>
      </w:tblCellMar>
    </w:tblPr>
  </w:style>
  <w:style w:type="table" w:customStyle="1" w:styleId="1165">
    <w:name w:val="Πλέγμα πίνακα1165"/>
    <w:basedOn w:val="TableNormal"/>
    <w:uiPriority w:val="39"/>
    <w:rsid w:val="003417A7"/>
    <w:pPr>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Πλέγμα πίνακα42"/>
    <w:basedOn w:val="TableNormal"/>
    <w:uiPriority w:val="99"/>
    <w:rsid w:val="003417A7"/>
    <w:pPr>
      <w:spacing w:after="0" w:line="240" w:lineRule="auto"/>
    </w:pPr>
    <w:rPr>
      <w:rFonts w:ascii="Times New Roman" w:eastAsia="MS Mincho"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Ανοιχτόχρωμη σκίαση - Έμφαση 1213"/>
    <w:uiPriority w:val="99"/>
    <w:rsid w:val="003417A7"/>
    <w:pPr>
      <w:spacing w:after="0" w:line="240" w:lineRule="auto"/>
    </w:pPr>
    <w:rPr>
      <w:rFonts w:ascii="Times New Roman" w:eastAsia="Times New Roman" w:hAnsi="Times New Roman" w:cs="Times New Roman"/>
      <w:color w:val="365F91"/>
      <w:sz w:val="20"/>
      <w:szCs w:val="20"/>
      <w:lang w:eastAsia="el-GR"/>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customStyle="1" w:styleId="PlainTable2143">
    <w:name w:val="Plain Table 2143"/>
    <w:uiPriority w:val="99"/>
    <w:rsid w:val="003417A7"/>
    <w:pPr>
      <w:spacing w:after="0" w:line="240" w:lineRule="auto"/>
    </w:pPr>
    <w:rPr>
      <w:rFonts w:ascii="Calibri" w:eastAsia="Times New Roman" w:hAnsi="Calibri" w:cs="Times New Roman"/>
      <w:sz w:val="20"/>
      <w:szCs w:val="20"/>
      <w:lang w:val="en-US"/>
    </w:rPr>
    <w:tblPr>
      <w:tblStyleRowBandSize w:val="1"/>
      <w:tblStyleColBandSize w:val="1"/>
      <w:tblBorders>
        <w:top w:val="single" w:sz="4" w:space="0" w:color="7F7F7F"/>
        <w:bottom w:val="single" w:sz="4" w:space="0" w:color="7F7F7F"/>
      </w:tblBorders>
      <w:tblCellMar>
        <w:top w:w="0" w:type="dxa"/>
        <w:left w:w="108" w:type="dxa"/>
        <w:bottom w:w="0" w:type="dxa"/>
        <w:right w:w="108" w:type="dxa"/>
      </w:tblCellMar>
    </w:tblPr>
  </w:style>
  <w:style w:type="table" w:customStyle="1" w:styleId="PlainTable2152">
    <w:name w:val="Plain Table 2152"/>
    <w:uiPriority w:val="99"/>
    <w:rsid w:val="003417A7"/>
    <w:pPr>
      <w:spacing w:after="0" w:line="240" w:lineRule="auto"/>
    </w:pPr>
    <w:rPr>
      <w:rFonts w:ascii="Calibri" w:eastAsia="Times New Roman" w:hAnsi="Calibri" w:cs="Times New Roman"/>
      <w:sz w:val="20"/>
      <w:szCs w:val="20"/>
      <w:lang w:val="en-US"/>
    </w:rPr>
    <w:tblPr>
      <w:tblStyleRowBandSize w:val="1"/>
      <w:tblStyleColBandSize w:val="1"/>
      <w:tblBorders>
        <w:top w:val="single" w:sz="4" w:space="0" w:color="7F7F7F"/>
        <w:bottom w:val="single" w:sz="4" w:space="0" w:color="7F7F7F"/>
      </w:tblBorders>
      <w:tblCellMar>
        <w:top w:w="0" w:type="dxa"/>
        <w:left w:w="108" w:type="dxa"/>
        <w:bottom w:w="0" w:type="dxa"/>
        <w:right w:w="108" w:type="dxa"/>
      </w:tblCellMar>
    </w:tblPr>
  </w:style>
  <w:style w:type="table" w:customStyle="1" w:styleId="PlainTable2213">
    <w:name w:val="Plain Table 2213"/>
    <w:uiPriority w:val="99"/>
    <w:rsid w:val="003417A7"/>
    <w:pPr>
      <w:spacing w:after="0" w:line="240" w:lineRule="auto"/>
    </w:pPr>
    <w:rPr>
      <w:rFonts w:ascii="Calibri" w:eastAsia="Times New Roman" w:hAnsi="Calibri" w:cs="Times New Roman"/>
      <w:sz w:val="20"/>
      <w:szCs w:val="20"/>
      <w:lang w:val="en-US"/>
    </w:rPr>
    <w:tblPr>
      <w:tblStyleRowBandSize w:val="1"/>
      <w:tblStyleColBandSize w:val="1"/>
      <w:tblBorders>
        <w:top w:val="single" w:sz="4" w:space="0" w:color="7F7F7F"/>
        <w:bottom w:val="single" w:sz="4" w:space="0" w:color="7F7F7F"/>
      </w:tblBorders>
      <w:tblCellMar>
        <w:top w:w="0" w:type="dxa"/>
        <w:left w:w="108" w:type="dxa"/>
        <w:bottom w:w="0" w:type="dxa"/>
        <w:right w:w="108" w:type="dxa"/>
      </w:tblCellMar>
    </w:tblPr>
  </w:style>
  <w:style w:type="table" w:customStyle="1" w:styleId="521">
    <w:name w:val="Πλέγμα πίνακα52"/>
    <w:basedOn w:val="TableNormal"/>
    <w:uiPriority w:val="39"/>
    <w:rsid w:val="003417A7"/>
    <w:pPr>
      <w:spacing w:after="0" w:line="240" w:lineRule="auto"/>
    </w:pPr>
    <w:rPr>
      <w:rFonts w:ascii="Times New Roman" w:eastAsia="MS Mincho"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
    <w:name w:val="Πλέγμα πίνακα62"/>
    <w:basedOn w:val="TableNormal"/>
    <w:uiPriority w:val="99"/>
    <w:rsid w:val="003417A7"/>
    <w:pPr>
      <w:spacing w:after="0" w:line="240" w:lineRule="auto"/>
    </w:pPr>
    <w:rPr>
      <w:rFonts w:ascii="Times New Roman" w:eastAsia="MS Mincho"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
    <w:name w:val="Ανοιχτόχρωμη σκίαση - Έμφαση 1152"/>
    <w:uiPriority w:val="99"/>
    <w:rsid w:val="003417A7"/>
    <w:pPr>
      <w:spacing w:after="0" w:line="240" w:lineRule="auto"/>
    </w:pPr>
    <w:rPr>
      <w:rFonts w:ascii="Calibri" w:eastAsia="Times New Roman" w:hAnsi="Calibri" w:cs="Times New Roman"/>
      <w:color w:val="365F91"/>
      <w:sz w:val="20"/>
      <w:szCs w:val="20"/>
      <w:lang w:eastAsia="el-GR"/>
    </w:rPr>
    <w:tblPr>
      <w:tblStyleRowBandSize w:val="1"/>
      <w:tblStyleColBandSize w:val="1"/>
      <w:tblBorders>
        <w:top w:val="single" w:sz="8" w:space="0" w:color="1F497D"/>
        <w:bottom w:val="single" w:sz="8" w:space="0" w:color="1F497D"/>
      </w:tblBorders>
      <w:tblCellMar>
        <w:top w:w="0" w:type="dxa"/>
        <w:left w:w="108" w:type="dxa"/>
        <w:bottom w:w="0" w:type="dxa"/>
        <w:right w:w="108" w:type="dxa"/>
      </w:tblCellMar>
    </w:tblPr>
    <w:tcPr>
      <w:shd w:val="clear" w:color="auto" w:fill="FFFFFF"/>
    </w:tcPr>
  </w:style>
  <w:style w:type="table" w:customStyle="1" w:styleId="-1222">
    <w:name w:val="Ανοιχτόχρωμη σκίαση - Έμφαση 1222"/>
    <w:uiPriority w:val="99"/>
    <w:rsid w:val="003417A7"/>
    <w:pPr>
      <w:spacing w:after="0" w:line="240" w:lineRule="auto"/>
    </w:pPr>
    <w:rPr>
      <w:rFonts w:ascii="Times New Roman" w:eastAsia="Times New Roman" w:hAnsi="Times New Roman" w:cs="Times New Roman"/>
      <w:color w:val="365F91"/>
      <w:sz w:val="20"/>
      <w:szCs w:val="20"/>
      <w:lang w:eastAsia="el-GR"/>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customStyle="1" w:styleId="PlainTable2162">
    <w:name w:val="Plain Table 2162"/>
    <w:uiPriority w:val="99"/>
    <w:rsid w:val="003417A7"/>
    <w:pPr>
      <w:spacing w:after="0" w:line="240" w:lineRule="auto"/>
    </w:pPr>
    <w:rPr>
      <w:rFonts w:ascii="Calibri" w:eastAsia="Times New Roman" w:hAnsi="Calibri" w:cs="Times New Roman"/>
      <w:sz w:val="20"/>
      <w:szCs w:val="20"/>
      <w:lang w:eastAsia="el-GR"/>
    </w:rPr>
    <w:tblPr>
      <w:tblStyleRowBandSize w:val="1"/>
      <w:tblStyleColBandSize w:val="1"/>
      <w:tblBorders>
        <w:top w:val="single" w:sz="4" w:space="0" w:color="7F7F7F"/>
        <w:bottom w:val="single" w:sz="4" w:space="0" w:color="7F7F7F"/>
      </w:tblBorders>
      <w:tblCellMar>
        <w:top w:w="0" w:type="dxa"/>
        <w:left w:w="108" w:type="dxa"/>
        <w:bottom w:w="0" w:type="dxa"/>
        <w:right w:w="108" w:type="dxa"/>
      </w:tblCellMar>
    </w:tblPr>
  </w:style>
  <w:style w:type="table" w:customStyle="1" w:styleId="PlainTable2222">
    <w:name w:val="Plain Table 2222"/>
    <w:uiPriority w:val="99"/>
    <w:rsid w:val="003417A7"/>
    <w:pPr>
      <w:spacing w:after="0" w:line="240" w:lineRule="auto"/>
    </w:pPr>
    <w:rPr>
      <w:rFonts w:ascii="Calibri" w:eastAsia="Times New Roman" w:hAnsi="Calibri" w:cs="Times New Roman"/>
      <w:sz w:val="20"/>
      <w:szCs w:val="20"/>
      <w:lang w:eastAsia="el-GR"/>
    </w:rPr>
    <w:tblPr>
      <w:tblStyleRowBandSize w:val="1"/>
      <w:tblStyleColBandSize w:val="1"/>
      <w:tblBorders>
        <w:top w:val="single" w:sz="4" w:space="0" w:color="7F7F7F"/>
        <w:bottom w:val="single" w:sz="4" w:space="0" w:color="7F7F7F"/>
      </w:tblBorders>
      <w:tblCellMar>
        <w:top w:w="0" w:type="dxa"/>
        <w:left w:w="108" w:type="dxa"/>
        <w:bottom w:w="0" w:type="dxa"/>
        <w:right w:w="108" w:type="dxa"/>
      </w:tblCellMar>
    </w:tblPr>
  </w:style>
  <w:style w:type="table" w:customStyle="1" w:styleId="8211">
    <w:name w:val="Πλέγμα πίνακα8211"/>
    <w:basedOn w:val="TableNormal"/>
    <w:uiPriority w:val="59"/>
    <w:rsid w:val="003417A7"/>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
    <w:name w:val="Μεσαίο πλέγμα 1 - ΄Εμφαση 111"/>
    <w:basedOn w:val="TableNormal"/>
    <w:uiPriority w:val="67"/>
    <w:rsid w:val="003417A7"/>
    <w:pPr>
      <w:spacing w:after="0" w:line="240" w:lineRule="auto"/>
    </w:pPr>
    <w:rPr>
      <w:rFonts w:ascii="Calibri" w:eastAsia="Times New Roman" w:hAnsi="Calibri" w:cs="Times New Roman"/>
      <w:sz w:val="20"/>
      <w:szCs w:val="20"/>
      <w:lang w:val="en-US"/>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2121">
    <w:name w:val="Πλέγμα πίνακα212"/>
    <w:basedOn w:val="TableNormal"/>
    <w:uiPriority w:val="99"/>
    <w:rsid w:val="003417A7"/>
    <w:pPr>
      <w:spacing w:after="0" w:line="240" w:lineRule="auto"/>
    </w:pPr>
    <w:rPr>
      <w:rFonts w:ascii="Times New Roman" w:eastAsia="MS Mincho"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
    <w:name w:val="Ανοιχτόχρωμη σκίαση - Έμφαση 11112"/>
    <w:uiPriority w:val="99"/>
    <w:rsid w:val="003417A7"/>
    <w:pPr>
      <w:spacing w:after="0" w:line="240" w:lineRule="auto"/>
    </w:pPr>
    <w:rPr>
      <w:rFonts w:ascii="Calibri" w:eastAsia="Times New Roman" w:hAnsi="Calibri" w:cs="Times New Roman"/>
      <w:color w:val="365F91"/>
      <w:sz w:val="20"/>
      <w:szCs w:val="20"/>
      <w:lang w:val="en-US"/>
    </w:rPr>
    <w:tblPr>
      <w:tblStyleRowBandSize w:val="1"/>
      <w:tblStyleColBandSize w:val="1"/>
      <w:tblBorders>
        <w:top w:val="single" w:sz="8" w:space="0" w:color="1F497D"/>
        <w:bottom w:val="single" w:sz="8" w:space="0" w:color="1F497D"/>
      </w:tblBorders>
      <w:tblCellMar>
        <w:top w:w="0" w:type="dxa"/>
        <w:left w:w="108" w:type="dxa"/>
        <w:bottom w:w="0" w:type="dxa"/>
        <w:right w:w="108" w:type="dxa"/>
      </w:tblCellMar>
    </w:tblPr>
    <w:tcPr>
      <w:shd w:val="clear" w:color="auto" w:fill="FFFFFF"/>
    </w:tcPr>
  </w:style>
  <w:style w:type="table" w:customStyle="1" w:styleId="-1231">
    <w:name w:val="Ανοιχτόχρωμη σκίαση - Έμφαση 1231"/>
    <w:uiPriority w:val="99"/>
    <w:rsid w:val="003417A7"/>
    <w:pPr>
      <w:spacing w:after="0" w:line="240" w:lineRule="auto"/>
    </w:pPr>
    <w:rPr>
      <w:rFonts w:ascii="Times New Roman" w:eastAsia="Times New Roman" w:hAnsi="Times New Roman" w:cs="Times New Roman"/>
      <w:color w:val="365F91"/>
      <w:sz w:val="20"/>
      <w:szCs w:val="20"/>
      <w:lang w:eastAsia="el-GR"/>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customStyle="1" w:styleId="PlainTable2171">
    <w:name w:val="Plain Table 2171"/>
    <w:uiPriority w:val="99"/>
    <w:rsid w:val="003417A7"/>
    <w:pPr>
      <w:spacing w:after="0" w:line="240" w:lineRule="auto"/>
    </w:pPr>
    <w:rPr>
      <w:rFonts w:ascii="Calibri" w:eastAsia="Times New Roman" w:hAnsi="Calibri" w:cs="Times New Roman"/>
      <w:sz w:val="20"/>
      <w:szCs w:val="20"/>
      <w:lang w:val="en-US"/>
    </w:rPr>
    <w:tblPr>
      <w:tblStyleRowBandSize w:val="1"/>
      <w:tblStyleColBandSize w:val="1"/>
      <w:tblBorders>
        <w:top w:val="single" w:sz="4" w:space="0" w:color="7F7F7F"/>
        <w:bottom w:val="single" w:sz="4" w:space="0" w:color="7F7F7F"/>
      </w:tblBorders>
      <w:tblCellMar>
        <w:top w:w="0" w:type="dxa"/>
        <w:left w:w="108" w:type="dxa"/>
        <w:bottom w:w="0" w:type="dxa"/>
        <w:right w:w="108" w:type="dxa"/>
      </w:tblCellMar>
    </w:tblPr>
  </w:style>
  <w:style w:type="table" w:customStyle="1" w:styleId="PlainTable2231">
    <w:name w:val="Plain Table 2231"/>
    <w:uiPriority w:val="99"/>
    <w:rsid w:val="003417A7"/>
    <w:pPr>
      <w:spacing w:after="0" w:line="240" w:lineRule="auto"/>
    </w:pPr>
    <w:rPr>
      <w:rFonts w:ascii="Calibri" w:eastAsia="Times New Roman" w:hAnsi="Calibri" w:cs="Times New Roman"/>
      <w:sz w:val="20"/>
      <w:szCs w:val="20"/>
      <w:lang w:val="en-US"/>
    </w:rPr>
    <w:tblPr>
      <w:tblStyleRowBandSize w:val="1"/>
      <w:tblStyleColBandSize w:val="1"/>
      <w:tblBorders>
        <w:top w:val="single" w:sz="4" w:space="0" w:color="7F7F7F"/>
        <w:bottom w:val="single" w:sz="4" w:space="0" w:color="7F7F7F"/>
      </w:tblBorders>
      <w:tblCellMar>
        <w:top w:w="0" w:type="dxa"/>
        <w:left w:w="108" w:type="dxa"/>
        <w:bottom w:w="0" w:type="dxa"/>
        <w:right w:w="108" w:type="dxa"/>
      </w:tblCellMar>
    </w:tblPr>
  </w:style>
  <w:style w:type="table" w:customStyle="1" w:styleId="3112">
    <w:name w:val="Πλέγμα πίνακα311"/>
    <w:basedOn w:val="TableNormal"/>
    <w:uiPriority w:val="99"/>
    <w:rsid w:val="003417A7"/>
    <w:pPr>
      <w:spacing w:after="0" w:line="240" w:lineRule="auto"/>
    </w:pPr>
    <w:rPr>
      <w:rFonts w:ascii="Times New Roman" w:eastAsia="MS Mincho"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
    <w:name w:val="Ανοιχτόχρωμη σκίαση - Έμφαση 11211"/>
    <w:uiPriority w:val="99"/>
    <w:rsid w:val="003417A7"/>
    <w:pPr>
      <w:spacing w:after="0" w:line="240" w:lineRule="auto"/>
    </w:pPr>
    <w:rPr>
      <w:rFonts w:ascii="Calibri" w:eastAsia="Times New Roman" w:hAnsi="Calibri" w:cs="Times New Roman"/>
      <w:color w:val="365F91"/>
      <w:sz w:val="20"/>
      <w:szCs w:val="20"/>
      <w:lang w:val="en-US"/>
    </w:rPr>
    <w:tblPr>
      <w:tblStyleRowBandSize w:val="1"/>
      <w:tblStyleColBandSize w:val="1"/>
      <w:tblBorders>
        <w:top w:val="single" w:sz="8" w:space="0" w:color="1F497D"/>
        <w:bottom w:val="single" w:sz="8" w:space="0" w:color="1F497D"/>
      </w:tblBorders>
      <w:tblCellMar>
        <w:top w:w="0" w:type="dxa"/>
        <w:left w:w="108" w:type="dxa"/>
        <w:bottom w:w="0" w:type="dxa"/>
        <w:right w:w="108" w:type="dxa"/>
      </w:tblCellMar>
    </w:tblPr>
    <w:tcPr>
      <w:shd w:val="clear" w:color="auto" w:fill="FFFFFF"/>
    </w:tcPr>
  </w:style>
  <w:style w:type="table" w:customStyle="1" w:styleId="4111">
    <w:name w:val="Πλέγμα πίνακα411"/>
    <w:basedOn w:val="TableNormal"/>
    <w:uiPriority w:val="99"/>
    <w:rsid w:val="003417A7"/>
    <w:pPr>
      <w:spacing w:after="0" w:line="240" w:lineRule="auto"/>
    </w:pPr>
    <w:rPr>
      <w:rFonts w:ascii="Times New Roman" w:eastAsia="MS Mincho"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
    <w:name w:val="Ανοιχτόχρωμη σκίαση - Έμφαση 11311"/>
    <w:uiPriority w:val="99"/>
    <w:rsid w:val="003417A7"/>
    <w:pPr>
      <w:spacing w:after="0" w:line="240" w:lineRule="auto"/>
    </w:pPr>
    <w:rPr>
      <w:rFonts w:ascii="Calibri" w:eastAsia="Times New Roman" w:hAnsi="Calibri" w:cs="Times New Roman"/>
      <w:color w:val="365F91"/>
      <w:sz w:val="20"/>
      <w:szCs w:val="20"/>
      <w:lang w:val="en-US"/>
    </w:rPr>
    <w:tblPr>
      <w:tblStyleRowBandSize w:val="1"/>
      <w:tblStyleColBandSize w:val="1"/>
      <w:tblBorders>
        <w:top w:val="single" w:sz="8" w:space="0" w:color="1F497D"/>
        <w:bottom w:val="single" w:sz="8" w:space="0" w:color="1F497D"/>
      </w:tblBorders>
      <w:tblCellMar>
        <w:top w:w="0" w:type="dxa"/>
        <w:left w:w="108" w:type="dxa"/>
        <w:bottom w:w="0" w:type="dxa"/>
        <w:right w:w="108" w:type="dxa"/>
      </w:tblCellMar>
    </w:tblPr>
    <w:tcPr>
      <w:shd w:val="clear" w:color="auto" w:fill="FFFFFF"/>
    </w:tcPr>
  </w:style>
  <w:style w:type="table" w:customStyle="1" w:styleId="-12111">
    <w:name w:val="Ανοιχτόχρωμη σκίαση - Έμφαση 12111"/>
    <w:uiPriority w:val="99"/>
    <w:rsid w:val="003417A7"/>
    <w:pPr>
      <w:spacing w:after="0" w:line="240" w:lineRule="auto"/>
    </w:pPr>
    <w:rPr>
      <w:rFonts w:ascii="Times New Roman" w:eastAsia="Times New Roman" w:hAnsi="Times New Roman" w:cs="Times New Roman"/>
      <w:color w:val="365F91"/>
      <w:sz w:val="20"/>
      <w:szCs w:val="20"/>
      <w:lang w:eastAsia="el-GR"/>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customStyle="1" w:styleId="PlainTable21411">
    <w:name w:val="Plain Table 21411"/>
    <w:uiPriority w:val="99"/>
    <w:rsid w:val="003417A7"/>
    <w:pPr>
      <w:spacing w:after="0" w:line="240" w:lineRule="auto"/>
    </w:pPr>
    <w:rPr>
      <w:rFonts w:ascii="Calibri" w:eastAsia="Times New Roman" w:hAnsi="Calibri" w:cs="Times New Roman"/>
      <w:sz w:val="20"/>
      <w:szCs w:val="20"/>
      <w:lang w:val="en-US"/>
    </w:rPr>
    <w:tblPr>
      <w:tblStyleRowBandSize w:val="1"/>
      <w:tblStyleColBandSize w:val="1"/>
      <w:tblBorders>
        <w:top w:val="single" w:sz="4" w:space="0" w:color="7F7F7F"/>
        <w:bottom w:val="single" w:sz="4" w:space="0" w:color="7F7F7F"/>
      </w:tblBorders>
      <w:tblCellMar>
        <w:top w:w="0" w:type="dxa"/>
        <w:left w:w="108" w:type="dxa"/>
        <w:bottom w:w="0" w:type="dxa"/>
        <w:right w:w="108" w:type="dxa"/>
      </w:tblCellMar>
    </w:tblPr>
  </w:style>
  <w:style w:type="table" w:customStyle="1" w:styleId="PlainTable21511">
    <w:name w:val="Plain Table 21511"/>
    <w:uiPriority w:val="99"/>
    <w:rsid w:val="003417A7"/>
    <w:pPr>
      <w:spacing w:after="0" w:line="240" w:lineRule="auto"/>
    </w:pPr>
    <w:rPr>
      <w:rFonts w:ascii="Calibri" w:eastAsia="Times New Roman" w:hAnsi="Calibri" w:cs="Times New Roman"/>
      <w:sz w:val="20"/>
      <w:szCs w:val="20"/>
      <w:lang w:val="en-US"/>
    </w:rPr>
    <w:tblPr>
      <w:tblStyleRowBandSize w:val="1"/>
      <w:tblStyleColBandSize w:val="1"/>
      <w:tblBorders>
        <w:top w:val="single" w:sz="4" w:space="0" w:color="7F7F7F"/>
        <w:bottom w:val="single" w:sz="4" w:space="0" w:color="7F7F7F"/>
      </w:tblBorders>
      <w:tblCellMar>
        <w:top w:w="0" w:type="dxa"/>
        <w:left w:w="108" w:type="dxa"/>
        <w:bottom w:w="0" w:type="dxa"/>
        <w:right w:w="108" w:type="dxa"/>
      </w:tblCellMar>
    </w:tblPr>
  </w:style>
  <w:style w:type="table" w:customStyle="1" w:styleId="PlainTable22111">
    <w:name w:val="Plain Table 22111"/>
    <w:uiPriority w:val="99"/>
    <w:rsid w:val="003417A7"/>
    <w:pPr>
      <w:spacing w:after="0" w:line="240" w:lineRule="auto"/>
    </w:pPr>
    <w:rPr>
      <w:rFonts w:ascii="Calibri" w:eastAsia="Times New Roman" w:hAnsi="Calibri" w:cs="Times New Roman"/>
      <w:sz w:val="20"/>
      <w:szCs w:val="20"/>
      <w:lang w:val="en-US"/>
    </w:rPr>
    <w:tblPr>
      <w:tblStyleRowBandSize w:val="1"/>
      <w:tblStyleColBandSize w:val="1"/>
      <w:tblBorders>
        <w:top w:val="single" w:sz="4" w:space="0" w:color="7F7F7F"/>
        <w:bottom w:val="single" w:sz="4" w:space="0" w:color="7F7F7F"/>
      </w:tblBorders>
      <w:tblCellMar>
        <w:top w:w="0" w:type="dxa"/>
        <w:left w:w="108" w:type="dxa"/>
        <w:bottom w:w="0" w:type="dxa"/>
        <w:right w:w="108" w:type="dxa"/>
      </w:tblCellMar>
    </w:tblPr>
  </w:style>
  <w:style w:type="table" w:customStyle="1" w:styleId="5111">
    <w:name w:val="Πλέγμα πίνακα511"/>
    <w:basedOn w:val="TableNormal"/>
    <w:uiPriority w:val="39"/>
    <w:rsid w:val="003417A7"/>
    <w:pPr>
      <w:spacing w:after="0" w:line="240" w:lineRule="auto"/>
    </w:pPr>
    <w:rPr>
      <w:rFonts w:ascii="Times New Roman" w:eastAsia="MS Mincho"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
    <w:name w:val="Ανοιχτόχρωμη σκίαση - Έμφαση 11411"/>
    <w:uiPriority w:val="99"/>
    <w:rsid w:val="003417A7"/>
    <w:pPr>
      <w:spacing w:after="0" w:line="240" w:lineRule="auto"/>
    </w:pPr>
    <w:rPr>
      <w:rFonts w:ascii="Calibri" w:eastAsia="Times New Roman" w:hAnsi="Calibri" w:cs="Times New Roman"/>
      <w:color w:val="365F91"/>
      <w:sz w:val="20"/>
      <w:szCs w:val="20"/>
      <w:lang w:val="en-US"/>
    </w:rPr>
    <w:tblPr>
      <w:tblStyleRowBandSize w:val="1"/>
      <w:tblStyleColBandSize w:val="1"/>
      <w:tblBorders>
        <w:top w:val="single" w:sz="8" w:space="0" w:color="1F497D"/>
        <w:bottom w:val="single" w:sz="8" w:space="0" w:color="1F497D"/>
      </w:tblBorders>
      <w:tblCellMar>
        <w:top w:w="0" w:type="dxa"/>
        <w:left w:w="108" w:type="dxa"/>
        <w:bottom w:w="0" w:type="dxa"/>
        <w:right w:w="108" w:type="dxa"/>
      </w:tblCellMar>
    </w:tblPr>
    <w:tcPr>
      <w:shd w:val="clear" w:color="auto" w:fill="FFFFFF"/>
    </w:tcPr>
  </w:style>
  <w:style w:type="table" w:customStyle="1" w:styleId="6110">
    <w:name w:val="Πλέγμα πίνακα611"/>
    <w:basedOn w:val="TableNormal"/>
    <w:uiPriority w:val="99"/>
    <w:rsid w:val="003417A7"/>
    <w:pPr>
      <w:spacing w:after="0" w:line="240" w:lineRule="auto"/>
    </w:pPr>
    <w:rPr>
      <w:rFonts w:ascii="Times New Roman" w:eastAsia="MS Mincho"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
    <w:name w:val="Ανοιχτόχρωμη σκίαση - Έμφαση 11511"/>
    <w:uiPriority w:val="99"/>
    <w:rsid w:val="003417A7"/>
    <w:pPr>
      <w:spacing w:after="0" w:line="240" w:lineRule="auto"/>
    </w:pPr>
    <w:rPr>
      <w:rFonts w:ascii="Calibri" w:eastAsia="Times New Roman" w:hAnsi="Calibri" w:cs="Times New Roman"/>
      <w:color w:val="365F91"/>
      <w:sz w:val="20"/>
      <w:szCs w:val="20"/>
      <w:lang w:eastAsia="el-GR"/>
    </w:rPr>
    <w:tblPr>
      <w:tblStyleRowBandSize w:val="1"/>
      <w:tblStyleColBandSize w:val="1"/>
      <w:tblBorders>
        <w:top w:val="single" w:sz="8" w:space="0" w:color="1F497D"/>
        <w:bottom w:val="single" w:sz="8" w:space="0" w:color="1F497D"/>
      </w:tblBorders>
      <w:tblCellMar>
        <w:top w:w="0" w:type="dxa"/>
        <w:left w:w="108" w:type="dxa"/>
        <w:bottom w:w="0" w:type="dxa"/>
        <w:right w:w="108" w:type="dxa"/>
      </w:tblCellMar>
    </w:tblPr>
    <w:tcPr>
      <w:shd w:val="clear" w:color="auto" w:fill="FFFFFF"/>
    </w:tcPr>
  </w:style>
  <w:style w:type="table" w:customStyle="1" w:styleId="-12211">
    <w:name w:val="Ανοιχτόχρωμη σκίαση - Έμφαση 12211"/>
    <w:uiPriority w:val="99"/>
    <w:rsid w:val="003417A7"/>
    <w:pPr>
      <w:spacing w:after="0" w:line="240" w:lineRule="auto"/>
    </w:pPr>
    <w:rPr>
      <w:rFonts w:ascii="Times New Roman" w:eastAsia="Times New Roman" w:hAnsi="Times New Roman" w:cs="Times New Roman"/>
      <w:color w:val="365F91"/>
      <w:sz w:val="20"/>
      <w:szCs w:val="20"/>
      <w:lang w:eastAsia="el-GR"/>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customStyle="1" w:styleId="PlainTable21611">
    <w:name w:val="Plain Table 21611"/>
    <w:uiPriority w:val="99"/>
    <w:rsid w:val="003417A7"/>
    <w:pPr>
      <w:spacing w:after="0" w:line="240" w:lineRule="auto"/>
    </w:pPr>
    <w:rPr>
      <w:rFonts w:ascii="Calibri" w:eastAsia="Times New Roman" w:hAnsi="Calibri" w:cs="Times New Roman"/>
      <w:sz w:val="20"/>
      <w:szCs w:val="20"/>
      <w:lang w:eastAsia="el-GR"/>
    </w:rPr>
    <w:tblPr>
      <w:tblStyleRowBandSize w:val="1"/>
      <w:tblStyleColBandSize w:val="1"/>
      <w:tblBorders>
        <w:top w:val="single" w:sz="4" w:space="0" w:color="7F7F7F"/>
        <w:bottom w:val="single" w:sz="4" w:space="0" w:color="7F7F7F"/>
      </w:tblBorders>
      <w:tblCellMar>
        <w:top w:w="0" w:type="dxa"/>
        <w:left w:w="108" w:type="dxa"/>
        <w:bottom w:w="0" w:type="dxa"/>
        <w:right w:w="108" w:type="dxa"/>
      </w:tblCellMar>
    </w:tblPr>
  </w:style>
  <w:style w:type="table" w:customStyle="1" w:styleId="PlainTable22211">
    <w:name w:val="Plain Table 22211"/>
    <w:uiPriority w:val="99"/>
    <w:rsid w:val="003417A7"/>
    <w:pPr>
      <w:spacing w:after="0" w:line="240" w:lineRule="auto"/>
    </w:pPr>
    <w:rPr>
      <w:rFonts w:ascii="Calibri" w:eastAsia="Times New Roman" w:hAnsi="Calibri" w:cs="Times New Roman"/>
      <w:sz w:val="20"/>
      <w:szCs w:val="20"/>
      <w:lang w:eastAsia="el-GR"/>
    </w:rPr>
    <w:tblPr>
      <w:tblStyleRowBandSize w:val="1"/>
      <w:tblStyleColBandSize w:val="1"/>
      <w:tblBorders>
        <w:top w:val="single" w:sz="4" w:space="0" w:color="7F7F7F"/>
        <w:bottom w:val="single" w:sz="4" w:space="0" w:color="7F7F7F"/>
      </w:tblBorders>
      <w:tblCellMar>
        <w:top w:w="0" w:type="dxa"/>
        <w:left w:w="108" w:type="dxa"/>
        <w:bottom w:w="0" w:type="dxa"/>
        <w:right w:w="108" w:type="dxa"/>
      </w:tblCellMar>
    </w:tblPr>
  </w:style>
  <w:style w:type="table" w:customStyle="1" w:styleId="PlainTable2181">
    <w:name w:val="Plain Table 2181"/>
    <w:uiPriority w:val="99"/>
    <w:rsid w:val="003417A7"/>
    <w:pPr>
      <w:spacing w:after="0" w:line="240" w:lineRule="auto"/>
    </w:pPr>
    <w:rPr>
      <w:rFonts w:ascii="Calibri" w:eastAsia="Times New Roman" w:hAnsi="Calibri" w:cs="Times New Roman"/>
      <w:sz w:val="20"/>
      <w:szCs w:val="20"/>
      <w:lang w:val="en-US"/>
    </w:rPr>
    <w:tblPr>
      <w:tblStyleRowBandSize w:val="1"/>
      <w:tblStyleColBandSize w:val="1"/>
      <w:tblBorders>
        <w:top w:val="single" w:sz="4" w:space="0" w:color="7F7F7F"/>
        <w:bottom w:val="single" w:sz="4" w:space="0" w:color="7F7F7F"/>
      </w:tblBorders>
      <w:tblCellMar>
        <w:top w:w="0" w:type="dxa"/>
        <w:left w:w="108" w:type="dxa"/>
        <w:bottom w:w="0" w:type="dxa"/>
        <w:right w:w="108" w:type="dxa"/>
      </w:tblCellMar>
    </w:tblPr>
  </w:style>
  <w:style w:type="table" w:customStyle="1" w:styleId="2211">
    <w:name w:val="Πλέγμα πίνακα221"/>
    <w:basedOn w:val="TableNormal"/>
    <w:uiPriority w:val="99"/>
    <w:rsid w:val="003417A7"/>
    <w:pPr>
      <w:spacing w:after="0" w:line="240" w:lineRule="auto"/>
    </w:pPr>
    <w:rPr>
      <w:rFonts w:ascii="Times New Roman" w:eastAsia="MS Mincho"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
    <w:name w:val="Ανοιχτόχρωμη σκίαση - Έμφαση 11121"/>
    <w:uiPriority w:val="99"/>
    <w:rsid w:val="003417A7"/>
    <w:pPr>
      <w:spacing w:after="0" w:line="240" w:lineRule="auto"/>
    </w:pPr>
    <w:rPr>
      <w:rFonts w:ascii="Calibri" w:eastAsia="Times New Roman" w:hAnsi="Calibri" w:cs="Times New Roman"/>
      <w:color w:val="365F91"/>
      <w:sz w:val="20"/>
      <w:szCs w:val="20"/>
      <w:lang w:val="en-US"/>
    </w:rPr>
    <w:tblPr>
      <w:tblStyleRowBandSize w:val="1"/>
      <w:tblStyleColBandSize w:val="1"/>
      <w:tblBorders>
        <w:top w:val="single" w:sz="8" w:space="0" w:color="1F497D"/>
        <w:bottom w:val="single" w:sz="8" w:space="0" w:color="1F497D"/>
      </w:tblBorders>
      <w:tblCellMar>
        <w:top w:w="0" w:type="dxa"/>
        <w:left w:w="108" w:type="dxa"/>
        <w:bottom w:w="0" w:type="dxa"/>
        <w:right w:w="108" w:type="dxa"/>
      </w:tblCellMar>
    </w:tblPr>
    <w:tcPr>
      <w:shd w:val="clear" w:color="auto" w:fill="FFFFFF"/>
    </w:tcPr>
  </w:style>
  <w:style w:type="table" w:customStyle="1" w:styleId="21110">
    <w:name w:val="Πλέγμα πίνακα2111"/>
    <w:basedOn w:val="TableNormal"/>
    <w:uiPriority w:val="99"/>
    <w:rsid w:val="003417A7"/>
    <w:pPr>
      <w:spacing w:after="0" w:line="240" w:lineRule="auto"/>
    </w:pPr>
    <w:rPr>
      <w:rFonts w:ascii="Times New Roman" w:eastAsia="MS Mincho"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
    <w:name w:val="Ανοιχτόχρωμη σκίαση - Έμφαση 111111"/>
    <w:uiPriority w:val="99"/>
    <w:rsid w:val="003417A7"/>
    <w:pPr>
      <w:spacing w:after="0" w:line="240" w:lineRule="auto"/>
    </w:pPr>
    <w:rPr>
      <w:rFonts w:ascii="Calibri" w:eastAsia="Times New Roman" w:hAnsi="Calibri" w:cs="Times New Roman"/>
      <w:color w:val="365F91"/>
      <w:sz w:val="20"/>
      <w:szCs w:val="20"/>
      <w:lang w:val="en-US"/>
    </w:rPr>
    <w:tblPr>
      <w:tblStyleRowBandSize w:val="1"/>
      <w:tblStyleColBandSize w:val="1"/>
      <w:tblBorders>
        <w:top w:val="single" w:sz="8" w:space="0" w:color="1F497D"/>
        <w:bottom w:val="single" w:sz="8" w:space="0" w:color="1F497D"/>
      </w:tblBorders>
      <w:tblCellMar>
        <w:top w:w="0" w:type="dxa"/>
        <w:left w:w="108" w:type="dxa"/>
        <w:bottom w:w="0" w:type="dxa"/>
        <w:right w:w="108" w:type="dxa"/>
      </w:tblCellMar>
    </w:tblPr>
    <w:tcPr>
      <w:shd w:val="clear" w:color="auto" w:fill="FFFFFF"/>
    </w:tcPr>
  </w:style>
  <w:style w:type="table" w:customStyle="1" w:styleId="910">
    <w:name w:val="Πλέγμα πίνακα91"/>
    <w:basedOn w:val="TableNormal"/>
    <w:uiPriority w:val="39"/>
    <w:rsid w:val="003417A7"/>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
    <w:name w:val="Μεσαίο πλέγμα 1 - ΄Εμφαση 121"/>
    <w:basedOn w:val="TableNormal"/>
    <w:uiPriority w:val="67"/>
    <w:rsid w:val="003417A7"/>
    <w:pPr>
      <w:spacing w:after="0" w:line="240" w:lineRule="auto"/>
    </w:pPr>
    <w:rPr>
      <w:rFonts w:ascii="Calibri" w:eastAsia="Times New Roman" w:hAnsi="Calibri" w:cs="Times New Roman"/>
      <w:sz w:val="20"/>
      <w:szCs w:val="20"/>
      <w:lang w:val="en-US"/>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2311">
    <w:name w:val="Πλέγμα πίνακα231"/>
    <w:basedOn w:val="TableNormal"/>
    <w:uiPriority w:val="99"/>
    <w:rsid w:val="003417A7"/>
    <w:pPr>
      <w:spacing w:after="0" w:line="240" w:lineRule="auto"/>
    </w:pPr>
    <w:rPr>
      <w:rFonts w:ascii="Times New Roman" w:eastAsia="MS Mincho"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Ανοιχτόχρωμη σκίαση - Έμφαση 11131"/>
    <w:uiPriority w:val="99"/>
    <w:rsid w:val="003417A7"/>
    <w:pPr>
      <w:spacing w:after="0" w:line="240" w:lineRule="auto"/>
    </w:pPr>
    <w:rPr>
      <w:rFonts w:ascii="Calibri" w:eastAsia="Times New Roman" w:hAnsi="Calibri" w:cs="Times New Roman"/>
      <w:color w:val="365F91"/>
      <w:sz w:val="20"/>
      <w:szCs w:val="20"/>
      <w:lang w:val="en-US"/>
    </w:rPr>
    <w:tblPr>
      <w:tblStyleRowBandSize w:val="1"/>
      <w:tblStyleColBandSize w:val="1"/>
      <w:tblBorders>
        <w:top w:val="single" w:sz="8" w:space="0" w:color="1F497D"/>
        <w:bottom w:val="single" w:sz="8" w:space="0" w:color="1F497D"/>
      </w:tblBorders>
      <w:tblCellMar>
        <w:top w:w="0" w:type="dxa"/>
        <w:left w:w="108" w:type="dxa"/>
        <w:bottom w:w="0" w:type="dxa"/>
        <w:right w:w="108" w:type="dxa"/>
      </w:tblCellMar>
    </w:tblPr>
    <w:tcPr>
      <w:shd w:val="clear" w:color="auto" w:fill="FFFFFF"/>
    </w:tcPr>
  </w:style>
  <w:style w:type="table" w:customStyle="1" w:styleId="-1241">
    <w:name w:val="Ανοιχτόχρωμη σκίαση - Έμφαση 1241"/>
    <w:uiPriority w:val="99"/>
    <w:rsid w:val="003417A7"/>
    <w:pPr>
      <w:spacing w:after="0" w:line="240" w:lineRule="auto"/>
    </w:pPr>
    <w:rPr>
      <w:rFonts w:ascii="Times New Roman" w:eastAsia="Times New Roman" w:hAnsi="Times New Roman" w:cs="Times New Roman"/>
      <w:color w:val="365F91"/>
      <w:sz w:val="20"/>
      <w:szCs w:val="20"/>
      <w:lang w:eastAsia="el-GR"/>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customStyle="1" w:styleId="PlainTable2191">
    <w:name w:val="Plain Table 2191"/>
    <w:uiPriority w:val="99"/>
    <w:rsid w:val="003417A7"/>
    <w:pPr>
      <w:spacing w:after="0" w:line="240" w:lineRule="auto"/>
    </w:pPr>
    <w:rPr>
      <w:rFonts w:ascii="Calibri" w:eastAsia="Times New Roman" w:hAnsi="Calibri" w:cs="Times New Roman"/>
      <w:sz w:val="20"/>
      <w:szCs w:val="20"/>
      <w:lang w:val="en-US"/>
    </w:rPr>
    <w:tblPr>
      <w:tblStyleRowBandSize w:val="1"/>
      <w:tblStyleColBandSize w:val="1"/>
      <w:tblBorders>
        <w:top w:val="single" w:sz="4" w:space="0" w:color="7F7F7F"/>
        <w:bottom w:val="single" w:sz="4" w:space="0" w:color="7F7F7F"/>
      </w:tblBorders>
      <w:tblCellMar>
        <w:top w:w="0" w:type="dxa"/>
        <w:left w:w="108" w:type="dxa"/>
        <w:bottom w:w="0" w:type="dxa"/>
        <w:right w:w="108" w:type="dxa"/>
      </w:tblCellMar>
    </w:tblPr>
  </w:style>
  <w:style w:type="table" w:customStyle="1" w:styleId="PlainTable2241">
    <w:name w:val="Plain Table 2241"/>
    <w:uiPriority w:val="99"/>
    <w:rsid w:val="003417A7"/>
    <w:pPr>
      <w:spacing w:after="0" w:line="240" w:lineRule="auto"/>
    </w:pPr>
    <w:rPr>
      <w:rFonts w:ascii="Calibri" w:eastAsia="Times New Roman" w:hAnsi="Calibri" w:cs="Times New Roman"/>
      <w:sz w:val="20"/>
      <w:szCs w:val="20"/>
      <w:lang w:val="en-US"/>
    </w:rPr>
    <w:tblPr>
      <w:tblStyleRowBandSize w:val="1"/>
      <w:tblStyleColBandSize w:val="1"/>
      <w:tblBorders>
        <w:top w:val="single" w:sz="4" w:space="0" w:color="7F7F7F"/>
        <w:bottom w:val="single" w:sz="4" w:space="0" w:color="7F7F7F"/>
      </w:tblBorders>
      <w:tblCellMar>
        <w:top w:w="0" w:type="dxa"/>
        <w:left w:w="108" w:type="dxa"/>
        <w:bottom w:w="0" w:type="dxa"/>
        <w:right w:w="108" w:type="dxa"/>
      </w:tblCellMar>
    </w:tblPr>
  </w:style>
  <w:style w:type="table" w:customStyle="1" w:styleId="3211">
    <w:name w:val="Πλέγμα πίνακα321"/>
    <w:basedOn w:val="TableNormal"/>
    <w:uiPriority w:val="99"/>
    <w:rsid w:val="003417A7"/>
    <w:pPr>
      <w:spacing w:after="0" w:line="240" w:lineRule="auto"/>
    </w:pPr>
    <w:rPr>
      <w:rFonts w:ascii="Times New Roman" w:eastAsia="MS Mincho"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
    <w:name w:val="Ανοιχτόχρωμη σκίαση - Έμφαση 11221"/>
    <w:uiPriority w:val="99"/>
    <w:rsid w:val="003417A7"/>
    <w:pPr>
      <w:spacing w:after="0" w:line="240" w:lineRule="auto"/>
    </w:pPr>
    <w:rPr>
      <w:rFonts w:ascii="Calibri" w:eastAsia="Times New Roman" w:hAnsi="Calibri" w:cs="Times New Roman"/>
      <w:color w:val="365F91"/>
      <w:sz w:val="20"/>
      <w:szCs w:val="20"/>
      <w:lang w:val="en-US"/>
    </w:rPr>
    <w:tblPr>
      <w:tblStyleRowBandSize w:val="1"/>
      <w:tblStyleColBandSize w:val="1"/>
      <w:tblBorders>
        <w:top w:val="single" w:sz="8" w:space="0" w:color="1F497D"/>
        <w:bottom w:val="single" w:sz="8" w:space="0" w:color="1F497D"/>
      </w:tblBorders>
      <w:tblCellMar>
        <w:top w:w="0" w:type="dxa"/>
        <w:left w:w="108" w:type="dxa"/>
        <w:bottom w:w="0" w:type="dxa"/>
        <w:right w:w="108" w:type="dxa"/>
      </w:tblCellMar>
    </w:tblPr>
    <w:tcPr>
      <w:shd w:val="clear" w:color="auto" w:fill="FFFFFF"/>
    </w:tcPr>
  </w:style>
  <w:style w:type="table" w:customStyle="1" w:styleId="-11321">
    <w:name w:val="Ανοιχτόχρωμη σκίαση - Έμφαση 11321"/>
    <w:uiPriority w:val="99"/>
    <w:rsid w:val="003417A7"/>
    <w:pPr>
      <w:spacing w:after="0" w:line="240" w:lineRule="auto"/>
    </w:pPr>
    <w:rPr>
      <w:rFonts w:ascii="Calibri" w:eastAsia="Times New Roman" w:hAnsi="Calibri" w:cs="Times New Roman"/>
      <w:color w:val="365F91"/>
      <w:sz w:val="20"/>
      <w:szCs w:val="20"/>
      <w:lang w:val="en-US"/>
    </w:rPr>
    <w:tblPr>
      <w:tblStyleRowBandSize w:val="1"/>
      <w:tblStyleColBandSize w:val="1"/>
      <w:tblBorders>
        <w:top w:val="single" w:sz="8" w:space="0" w:color="1F497D"/>
        <w:bottom w:val="single" w:sz="8" w:space="0" w:color="1F497D"/>
      </w:tblBorders>
      <w:tblCellMar>
        <w:top w:w="0" w:type="dxa"/>
        <w:left w:w="108" w:type="dxa"/>
        <w:bottom w:w="0" w:type="dxa"/>
        <w:right w:w="108" w:type="dxa"/>
      </w:tblCellMar>
    </w:tblPr>
    <w:tcPr>
      <w:shd w:val="clear" w:color="auto" w:fill="FFFFFF"/>
    </w:tcPr>
  </w:style>
  <w:style w:type="table" w:customStyle="1" w:styleId="-12121">
    <w:name w:val="Ανοιχτόχρωμη σκίαση - Έμφαση 12121"/>
    <w:uiPriority w:val="99"/>
    <w:rsid w:val="003417A7"/>
    <w:pPr>
      <w:spacing w:after="0" w:line="240" w:lineRule="auto"/>
    </w:pPr>
    <w:rPr>
      <w:rFonts w:ascii="Times New Roman" w:eastAsia="Times New Roman" w:hAnsi="Times New Roman" w:cs="Times New Roman"/>
      <w:color w:val="365F91"/>
      <w:sz w:val="20"/>
      <w:szCs w:val="20"/>
      <w:lang w:eastAsia="el-GR"/>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customStyle="1" w:styleId="PlainTable21421">
    <w:name w:val="Plain Table 21421"/>
    <w:uiPriority w:val="99"/>
    <w:rsid w:val="003417A7"/>
    <w:pPr>
      <w:spacing w:after="0" w:line="240" w:lineRule="auto"/>
    </w:pPr>
    <w:rPr>
      <w:rFonts w:ascii="Calibri" w:eastAsia="Times New Roman" w:hAnsi="Calibri" w:cs="Times New Roman"/>
      <w:sz w:val="20"/>
      <w:szCs w:val="20"/>
      <w:lang w:val="en-US"/>
    </w:rPr>
    <w:tblPr>
      <w:tblStyleRowBandSize w:val="1"/>
      <w:tblStyleColBandSize w:val="1"/>
      <w:tblBorders>
        <w:top w:val="single" w:sz="4" w:space="0" w:color="7F7F7F"/>
        <w:bottom w:val="single" w:sz="4" w:space="0" w:color="7F7F7F"/>
      </w:tblBorders>
      <w:tblCellMar>
        <w:top w:w="0" w:type="dxa"/>
        <w:left w:w="108" w:type="dxa"/>
        <w:bottom w:w="0" w:type="dxa"/>
        <w:right w:w="108" w:type="dxa"/>
      </w:tblCellMar>
    </w:tblPr>
  </w:style>
  <w:style w:type="table" w:customStyle="1" w:styleId="PlainTable22121">
    <w:name w:val="Plain Table 22121"/>
    <w:uiPriority w:val="99"/>
    <w:rsid w:val="003417A7"/>
    <w:pPr>
      <w:spacing w:after="0" w:line="240" w:lineRule="auto"/>
    </w:pPr>
    <w:rPr>
      <w:rFonts w:ascii="Calibri" w:eastAsia="Times New Roman" w:hAnsi="Calibri" w:cs="Times New Roman"/>
      <w:sz w:val="20"/>
      <w:szCs w:val="20"/>
      <w:lang w:val="en-US"/>
    </w:rPr>
    <w:tblPr>
      <w:tblStyleRowBandSize w:val="1"/>
      <w:tblStyleColBandSize w:val="1"/>
      <w:tblBorders>
        <w:top w:val="single" w:sz="4" w:space="0" w:color="7F7F7F"/>
        <w:bottom w:val="single" w:sz="4" w:space="0" w:color="7F7F7F"/>
      </w:tblBorders>
      <w:tblCellMar>
        <w:top w:w="0" w:type="dxa"/>
        <w:left w:w="108" w:type="dxa"/>
        <w:bottom w:w="0" w:type="dxa"/>
        <w:right w:w="108" w:type="dxa"/>
      </w:tblCellMar>
    </w:tblPr>
  </w:style>
  <w:style w:type="table" w:customStyle="1" w:styleId="-11421">
    <w:name w:val="Ανοιχτόχρωμη σκίαση - Έμφαση 11421"/>
    <w:uiPriority w:val="99"/>
    <w:rsid w:val="003417A7"/>
    <w:pPr>
      <w:spacing w:after="0" w:line="240" w:lineRule="auto"/>
    </w:pPr>
    <w:rPr>
      <w:rFonts w:ascii="Calibri" w:eastAsia="Times New Roman" w:hAnsi="Calibri" w:cs="Times New Roman"/>
      <w:color w:val="365F91"/>
      <w:sz w:val="20"/>
      <w:szCs w:val="20"/>
      <w:lang w:val="en-US"/>
    </w:rPr>
    <w:tblPr>
      <w:tblStyleRowBandSize w:val="1"/>
      <w:tblStyleColBandSize w:val="1"/>
      <w:tblBorders>
        <w:top w:val="single" w:sz="8" w:space="0" w:color="1F497D"/>
        <w:bottom w:val="single" w:sz="8" w:space="0" w:color="1F497D"/>
      </w:tblBorders>
      <w:tblCellMar>
        <w:top w:w="0" w:type="dxa"/>
        <w:left w:w="108" w:type="dxa"/>
        <w:bottom w:w="0" w:type="dxa"/>
        <w:right w:w="108" w:type="dxa"/>
      </w:tblCellMar>
    </w:tblPr>
    <w:tcPr>
      <w:shd w:val="clear" w:color="auto" w:fill="FFFFFF"/>
    </w:tcPr>
  </w:style>
  <w:style w:type="table" w:customStyle="1" w:styleId="1010">
    <w:name w:val="Πλέγμα πίνακα101"/>
    <w:basedOn w:val="TableNormal"/>
    <w:uiPriority w:val="39"/>
    <w:rsid w:val="003417A7"/>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Πλέγμα πίνακα241"/>
    <w:basedOn w:val="TableNormal"/>
    <w:uiPriority w:val="99"/>
    <w:rsid w:val="003417A7"/>
    <w:pPr>
      <w:spacing w:after="0" w:line="240" w:lineRule="auto"/>
    </w:pPr>
    <w:rPr>
      <w:rFonts w:ascii="Times New Roman" w:eastAsia="MS Mincho"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
    <w:name w:val="Ανοιχτόχρωμη σκίαση - Έμφαση 11151"/>
    <w:uiPriority w:val="99"/>
    <w:rsid w:val="003417A7"/>
    <w:pPr>
      <w:spacing w:after="0" w:line="240" w:lineRule="auto"/>
    </w:pPr>
    <w:rPr>
      <w:rFonts w:ascii="Calibri" w:eastAsia="Times New Roman" w:hAnsi="Calibri" w:cs="Times New Roman"/>
      <w:color w:val="365F91"/>
      <w:sz w:val="20"/>
      <w:szCs w:val="20"/>
      <w:lang w:val="en-US"/>
    </w:rPr>
    <w:tblPr>
      <w:tblStyleRowBandSize w:val="1"/>
      <w:tblStyleColBandSize w:val="1"/>
      <w:tblBorders>
        <w:top w:val="single" w:sz="8" w:space="0" w:color="1F497D"/>
        <w:bottom w:val="single" w:sz="8" w:space="0" w:color="1F497D"/>
      </w:tblBorders>
      <w:tblCellMar>
        <w:top w:w="0" w:type="dxa"/>
        <w:left w:w="108" w:type="dxa"/>
        <w:bottom w:w="0" w:type="dxa"/>
        <w:right w:w="108" w:type="dxa"/>
      </w:tblCellMar>
    </w:tblPr>
    <w:tcPr>
      <w:shd w:val="clear" w:color="auto" w:fill="FFFFFF"/>
    </w:tcPr>
  </w:style>
  <w:style w:type="table" w:customStyle="1" w:styleId="3310">
    <w:name w:val="Πλέγμα πίνακα331"/>
    <w:basedOn w:val="TableNormal"/>
    <w:uiPriority w:val="99"/>
    <w:rsid w:val="003417A7"/>
    <w:pPr>
      <w:spacing w:after="0" w:line="240" w:lineRule="auto"/>
    </w:pPr>
    <w:rPr>
      <w:rFonts w:ascii="Times New Roman" w:eastAsia="MS Mincho"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
    <w:name w:val="Ανοιχτόχρωμη σκίαση - Έμφαση 11231"/>
    <w:uiPriority w:val="99"/>
    <w:rsid w:val="003417A7"/>
    <w:pPr>
      <w:spacing w:after="0" w:line="240" w:lineRule="auto"/>
    </w:pPr>
    <w:rPr>
      <w:rFonts w:ascii="Calibri" w:eastAsia="Times New Roman" w:hAnsi="Calibri" w:cs="Times New Roman"/>
      <w:color w:val="365F91"/>
      <w:sz w:val="20"/>
      <w:szCs w:val="20"/>
      <w:lang w:val="en-US"/>
    </w:rPr>
    <w:tblPr>
      <w:tblStyleRowBandSize w:val="1"/>
      <w:tblStyleColBandSize w:val="1"/>
      <w:tblBorders>
        <w:top w:val="single" w:sz="8" w:space="0" w:color="1F497D"/>
        <w:bottom w:val="single" w:sz="8" w:space="0" w:color="1F497D"/>
      </w:tblBorders>
      <w:tblCellMar>
        <w:top w:w="0" w:type="dxa"/>
        <w:left w:w="108" w:type="dxa"/>
        <w:bottom w:w="0" w:type="dxa"/>
        <w:right w:w="108" w:type="dxa"/>
      </w:tblCellMar>
    </w:tblPr>
    <w:tcPr>
      <w:shd w:val="clear" w:color="auto" w:fill="FFFFFF"/>
    </w:tcPr>
  </w:style>
  <w:style w:type="table" w:customStyle="1" w:styleId="-11331">
    <w:name w:val="Ανοιχτόχρωμη σκίαση - Έμφαση 11331"/>
    <w:uiPriority w:val="99"/>
    <w:rsid w:val="003417A7"/>
    <w:pPr>
      <w:spacing w:after="0" w:line="240" w:lineRule="auto"/>
    </w:pPr>
    <w:rPr>
      <w:rFonts w:ascii="Calibri" w:eastAsia="Times New Roman" w:hAnsi="Calibri" w:cs="Times New Roman"/>
      <w:color w:val="365F91"/>
      <w:sz w:val="20"/>
      <w:szCs w:val="20"/>
      <w:lang w:val="en-US"/>
    </w:rPr>
    <w:tblPr>
      <w:tblStyleRowBandSize w:val="1"/>
      <w:tblStyleColBandSize w:val="1"/>
      <w:tblBorders>
        <w:top w:val="single" w:sz="8" w:space="0" w:color="1F497D"/>
        <w:bottom w:val="single" w:sz="8" w:space="0" w:color="1F497D"/>
      </w:tblBorders>
      <w:tblCellMar>
        <w:top w:w="0" w:type="dxa"/>
        <w:left w:w="108" w:type="dxa"/>
        <w:bottom w:w="0" w:type="dxa"/>
        <w:right w:w="108" w:type="dxa"/>
      </w:tblCellMar>
    </w:tblPr>
    <w:tcPr>
      <w:shd w:val="clear" w:color="auto" w:fill="FFFFFF"/>
    </w:tcPr>
  </w:style>
  <w:style w:type="table" w:customStyle="1" w:styleId="-11431">
    <w:name w:val="Ανοιχτόχρωμη σκίαση - Έμφαση 11431"/>
    <w:uiPriority w:val="99"/>
    <w:rsid w:val="003417A7"/>
    <w:pPr>
      <w:spacing w:after="0" w:line="240" w:lineRule="auto"/>
    </w:pPr>
    <w:rPr>
      <w:rFonts w:ascii="Calibri" w:eastAsia="Times New Roman" w:hAnsi="Calibri" w:cs="Times New Roman"/>
      <w:color w:val="365F91"/>
      <w:sz w:val="20"/>
      <w:szCs w:val="20"/>
      <w:lang w:val="en-US"/>
    </w:rPr>
    <w:tblPr>
      <w:tblStyleRowBandSize w:val="1"/>
      <w:tblStyleColBandSize w:val="1"/>
      <w:tblBorders>
        <w:top w:val="single" w:sz="8" w:space="0" w:color="1F497D"/>
        <w:bottom w:val="single" w:sz="8" w:space="0" w:color="1F497D"/>
      </w:tblBorders>
      <w:tblCellMar>
        <w:top w:w="0" w:type="dxa"/>
        <w:left w:w="108" w:type="dxa"/>
        <w:bottom w:w="0" w:type="dxa"/>
        <w:right w:w="108" w:type="dxa"/>
      </w:tblCellMar>
    </w:tblPr>
    <w:tcPr>
      <w:shd w:val="clear" w:color="auto" w:fill="FFFFFF"/>
    </w:tcPr>
  </w:style>
  <w:style w:type="table" w:customStyle="1" w:styleId="7110">
    <w:name w:val="Πλέγμα πίνακα711"/>
    <w:basedOn w:val="TableNormal"/>
    <w:uiPriority w:val="99"/>
    <w:rsid w:val="003417A7"/>
    <w:pPr>
      <w:spacing w:after="0" w:line="240" w:lineRule="auto"/>
    </w:pPr>
    <w:rPr>
      <w:rFonts w:ascii="Times New Roman" w:eastAsia="MS Mincho"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
    <w:name w:val="Ανοιχτόχρωμη σκίαση - Έμφαση 11611"/>
    <w:uiPriority w:val="99"/>
    <w:rsid w:val="003417A7"/>
    <w:pPr>
      <w:spacing w:after="0" w:line="240" w:lineRule="auto"/>
    </w:pPr>
    <w:rPr>
      <w:rFonts w:ascii="Calibri" w:eastAsia="Times New Roman" w:hAnsi="Calibri" w:cs="Times New Roman"/>
      <w:color w:val="365F91"/>
      <w:sz w:val="20"/>
      <w:szCs w:val="20"/>
      <w:lang w:eastAsia="el-GR"/>
    </w:rPr>
    <w:tblPr>
      <w:tblStyleRowBandSize w:val="1"/>
      <w:tblStyleColBandSize w:val="1"/>
      <w:tblBorders>
        <w:top w:val="single" w:sz="8" w:space="0" w:color="1F497D"/>
        <w:bottom w:val="single" w:sz="8" w:space="0" w:color="1F497D"/>
      </w:tblBorders>
      <w:tblCellMar>
        <w:top w:w="0" w:type="dxa"/>
        <w:left w:w="108" w:type="dxa"/>
        <w:bottom w:w="0" w:type="dxa"/>
        <w:right w:w="108" w:type="dxa"/>
      </w:tblCellMar>
    </w:tblPr>
    <w:tcPr>
      <w:shd w:val="clear" w:color="auto" w:fill="FFFFFF"/>
    </w:tcPr>
  </w:style>
  <w:style w:type="table" w:customStyle="1" w:styleId="811">
    <w:name w:val="Πλέγμα πίνακα811"/>
    <w:basedOn w:val="TableNormal"/>
    <w:uiPriority w:val="39"/>
    <w:rsid w:val="003417A7"/>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
    <w:name w:val="Πλέγμα πίνακα261"/>
    <w:basedOn w:val="TableNormal"/>
    <w:uiPriority w:val="99"/>
    <w:rsid w:val="003417A7"/>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Ανοιχτόχρωμη λίστα - ΄Εμφαση 114"/>
    <w:basedOn w:val="TableNormal"/>
    <w:uiPriority w:val="61"/>
    <w:rsid w:val="003417A7"/>
    <w:pPr>
      <w:spacing w:after="0" w:line="240" w:lineRule="auto"/>
    </w:pPr>
    <w:rPr>
      <w:rFonts w:ascii="Calibri" w:eastAsia="Times New Roman" w:hAnsi="Calibri" w:cs="Times New Roman"/>
      <w:sz w:val="20"/>
      <w:szCs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shd w:val="clear" w:color="auto" w:fill="4F81BD"/>
      </w:tcPr>
    </w:tblStylePr>
    <w:tblStylePr w:type="lastRow">
      <w:pPr>
        <w:spacing w:beforeLines="0" w:beforeAutospacing="1" w:afterLines="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4">
    <w:name w:val="Μεσαία σκίαση 1 - ΄Εμφαση 114"/>
    <w:basedOn w:val="TableNormal"/>
    <w:uiPriority w:val="63"/>
    <w:rsid w:val="003417A7"/>
    <w:pPr>
      <w:spacing w:after="0" w:line="240" w:lineRule="auto"/>
    </w:pPr>
    <w:rPr>
      <w:rFonts w:ascii="Calibri" w:eastAsia="Times New Roman" w:hAnsi="Calibri" w:cs="Times New Roman"/>
      <w:sz w:val="20"/>
      <w:szCs w:val="20"/>
      <w:lang w:val="en-US"/>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0">
    <w:name w:val="Μεσαία λίστα 1 - ΄Εμφαση 114"/>
    <w:basedOn w:val="TableNormal"/>
    <w:uiPriority w:val="65"/>
    <w:rsid w:val="003417A7"/>
    <w:pPr>
      <w:spacing w:after="0" w:line="240" w:lineRule="auto"/>
    </w:pPr>
    <w:rPr>
      <w:rFonts w:ascii="Calibri" w:eastAsia="Times New Roman" w:hAnsi="Calibri" w:cs="Times New Roman"/>
      <w:color w:val="000000"/>
      <w:sz w:val="20"/>
      <w:szCs w:val="20"/>
      <w:lang w:val="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Verdana" w:eastAsia="Times New Roman" w:hAnsi="Verdana"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14">
    <w:name w:val="Μεσαίο πλέγμα 1 - ΄Εμφαση 14"/>
    <w:basedOn w:val="TableNormal"/>
    <w:uiPriority w:val="67"/>
    <w:rsid w:val="003417A7"/>
    <w:pPr>
      <w:spacing w:after="0" w:line="240" w:lineRule="auto"/>
    </w:pPr>
    <w:rPr>
      <w:rFonts w:ascii="Calibri" w:eastAsia="Times New Roman" w:hAnsi="Calibri" w:cs="Times New Roman"/>
      <w:sz w:val="20"/>
      <w:szCs w:val="20"/>
      <w:lang w:val="en-US"/>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1-34">
    <w:name w:val="Μεσαία σκίαση 1 - ΄Εμφαση 34"/>
    <w:basedOn w:val="TableNormal"/>
    <w:uiPriority w:val="63"/>
    <w:rsid w:val="003417A7"/>
    <w:pPr>
      <w:spacing w:after="0" w:line="240" w:lineRule="auto"/>
    </w:pPr>
    <w:rPr>
      <w:rFonts w:ascii="Calibri" w:eastAsia="Times New Roman" w:hAnsi="Calibri" w:cs="Times New Roman"/>
      <w:sz w:val="20"/>
      <w:szCs w:val="20"/>
      <w:lang w:val="en-US"/>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Lines="0" w:beforeAutospacing="1" w:afterLines="0" w:afterAutospacing="1"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3-1611">
    <w:name w:val="Μεσαίο πλέγμα 3 - ΄Εμφαση 1611"/>
    <w:basedOn w:val="TableNormal"/>
    <w:uiPriority w:val="69"/>
    <w:rsid w:val="003417A7"/>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5611">
    <w:name w:val="Ανοιχτόχρωμη λίστα - ΄Εμφαση 5611"/>
    <w:basedOn w:val="TableNormal"/>
    <w:uiPriority w:val="61"/>
    <w:rsid w:val="003417A7"/>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611">
    <w:name w:val="Ανοιχτόχρωμη σκίαση - ΄Εμφαση 2611"/>
    <w:basedOn w:val="TableNormal"/>
    <w:uiPriority w:val="60"/>
    <w:rsid w:val="003417A7"/>
    <w:pPr>
      <w:spacing w:after="0" w:line="240" w:lineRule="auto"/>
    </w:pPr>
    <w:rPr>
      <w:rFonts w:ascii="Calibri" w:eastAsia="Calibri" w:hAnsi="Calibri" w:cs="Times New Roman"/>
      <w:color w:val="943634"/>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611">
    <w:name w:val="Ανοιχτόχρωμη σκίαση - Έμφαση 6611"/>
    <w:basedOn w:val="TableNormal"/>
    <w:uiPriority w:val="60"/>
    <w:rsid w:val="003417A7"/>
    <w:pPr>
      <w:spacing w:after="0" w:line="240" w:lineRule="auto"/>
    </w:pPr>
    <w:rPr>
      <w:rFonts w:ascii="Calibri" w:eastAsia="Calibri" w:hAnsi="Calibri" w:cs="Times New Roman"/>
      <w:color w:val="E36C0A"/>
      <w:sz w:val="20"/>
      <w:szCs w:val="20"/>
      <w:lang w:val="en-US"/>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rPr>
        <w:color w:val="1F497D"/>
      </w:rPr>
      <w:tblPr/>
      <w:tcPr>
        <w:shd w:val="clear" w:color="auto" w:fill="F2F2F2"/>
      </w:tcPr>
    </w:tblStylePr>
  </w:style>
  <w:style w:type="table" w:customStyle="1" w:styleId="-11200">
    <w:name w:val="Ανοιχτόχρωμη σκίαση - Έμφαση 1120"/>
    <w:basedOn w:val="TableNormal"/>
    <w:uiPriority w:val="99"/>
    <w:rsid w:val="003417A7"/>
    <w:pPr>
      <w:spacing w:after="0" w:line="240" w:lineRule="auto"/>
    </w:pPr>
    <w:rPr>
      <w:rFonts w:ascii="Calibri" w:eastAsia="Calibri"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2611">
    <w:name w:val="Μεσαία λίστα 1 - ΄Εμφαση 2611"/>
    <w:basedOn w:val="TableNormal"/>
    <w:uiPriority w:val="65"/>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Verdana" w:eastAsia="Times New Roman" w:hAnsi="Verdana"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271">
    <w:name w:val="Πλέγμα πίνακα271"/>
    <w:basedOn w:val="TableNormal"/>
    <w:uiPriority w:val="39"/>
    <w:rsid w:val="003417A7"/>
    <w:pPr>
      <w:spacing w:after="0" w:line="240" w:lineRule="auto"/>
    </w:pPr>
    <w:rPr>
      <w:rFonts w:ascii="Times New Roman" w:eastAsia="MS Mincho"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Κομψός πίνακας6"/>
    <w:basedOn w:val="TableNormal"/>
    <w:uiPriority w:val="99"/>
    <w:rsid w:val="003417A7"/>
    <w:pPr>
      <w:spacing w:after="0" w:line="240" w:lineRule="auto"/>
    </w:pPr>
    <w:rPr>
      <w:rFonts w:ascii="Times New Roman" w:eastAsia="Times New Roman" w:hAnsi="Times New Roman" w:cs="Times New Roman"/>
      <w:sz w:val="20"/>
      <w:szCs w:val="20"/>
      <w:lang w:eastAsia="el-GR"/>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caps/>
        <w:color w:val="auto"/>
      </w:rPr>
      <w:tblPr/>
      <w:tcPr>
        <w:tcBorders>
          <w:tl2br w:val="none" w:sz="0" w:space="0" w:color="auto"/>
          <w:tr2bl w:val="none" w:sz="0" w:space="0" w:color="auto"/>
        </w:tcBorders>
      </w:tcPr>
    </w:tblStylePr>
  </w:style>
  <w:style w:type="table" w:customStyle="1" w:styleId="-111100">
    <w:name w:val="Ανοιχτόχρωμη σκίαση - Έμφαση 11110"/>
    <w:uiPriority w:val="60"/>
    <w:rsid w:val="003417A7"/>
    <w:pPr>
      <w:spacing w:after="0" w:line="240" w:lineRule="auto"/>
    </w:pPr>
    <w:rPr>
      <w:rFonts w:ascii="Calibri" w:eastAsia="Times New Roman" w:hAnsi="Calibri" w:cs="Times New Roman"/>
      <w:color w:val="365F91"/>
      <w:sz w:val="20"/>
      <w:szCs w:val="20"/>
      <w:lang w:val="en-US"/>
    </w:rPr>
    <w:tblPr>
      <w:tblStyleRowBandSize w:val="1"/>
      <w:tblStyleColBandSize w:val="1"/>
      <w:tblBorders>
        <w:top w:val="single" w:sz="8" w:space="0" w:color="1F497D"/>
        <w:bottom w:val="single" w:sz="8" w:space="0" w:color="1F497D"/>
      </w:tblBorders>
      <w:tblCellMar>
        <w:top w:w="0" w:type="dxa"/>
        <w:left w:w="108" w:type="dxa"/>
        <w:bottom w:w="0" w:type="dxa"/>
        <w:right w:w="108" w:type="dxa"/>
      </w:tblCellMar>
    </w:tblPr>
    <w:tcPr>
      <w:shd w:val="clear" w:color="auto" w:fill="FFFFFF"/>
    </w:tcPr>
  </w:style>
  <w:style w:type="table" w:customStyle="1" w:styleId="-126">
    <w:name w:val="Ανοιχτόχρωμη σκίαση - Έμφαση 126"/>
    <w:uiPriority w:val="99"/>
    <w:rsid w:val="003417A7"/>
    <w:pPr>
      <w:spacing w:after="0" w:line="240" w:lineRule="auto"/>
    </w:pPr>
    <w:rPr>
      <w:rFonts w:ascii="Times New Roman" w:eastAsia="Times New Roman" w:hAnsi="Times New Roman" w:cs="Times New Roman"/>
      <w:color w:val="365F91"/>
      <w:sz w:val="20"/>
      <w:szCs w:val="20"/>
      <w:lang w:eastAsia="el-GR"/>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customStyle="1" w:styleId="PlainTable21161">
    <w:name w:val="Plain Table 21161"/>
    <w:uiPriority w:val="99"/>
    <w:rsid w:val="003417A7"/>
    <w:pPr>
      <w:spacing w:after="0" w:line="240" w:lineRule="auto"/>
    </w:pPr>
    <w:rPr>
      <w:rFonts w:ascii="Calibri" w:eastAsia="Times New Roman" w:hAnsi="Calibri" w:cs="Times New Roman"/>
      <w:sz w:val="20"/>
      <w:szCs w:val="20"/>
      <w:lang w:val="en-US"/>
    </w:rPr>
    <w:tblPr>
      <w:tblStyleRowBandSize w:val="1"/>
      <w:tblStyleColBandSize w:val="1"/>
      <w:tblBorders>
        <w:top w:val="single" w:sz="4" w:space="0" w:color="7F7F7F"/>
        <w:bottom w:val="single" w:sz="4" w:space="0" w:color="7F7F7F"/>
      </w:tblBorders>
      <w:tblCellMar>
        <w:top w:w="0" w:type="dxa"/>
        <w:left w:w="108" w:type="dxa"/>
        <w:bottom w:w="0" w:type="dxa"/>
        <w:right w:w="108" w:type="dxa"/>
      </w:tblCellMar>
    </w:tblPr>
  </w:style>
  <w:style w:type="table" w:customStyle="1" w:styleId="-134">
    <w:name w:val="Ανοιχτόχρωμη σκίαση - Έμφαση 134"/>
    <w:basedOn w:val="TableNormal"/>
    <w:uiPriority w:val="99"/>
    <w:rsid w:val="003417A7"/>
    <w:pPr>
      <w:spacing w:after="0" w:line="240" w:lineRule="auto"/>
    </w:pPr>
    <w:rPr>
      <w:rFonts w:ascii="Calibri" w:eastAsia="Times New Roman"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PlainTable226">
    <w:name w:val="Plain Table 226"/>
    <w:uiPriority w:val="99"/>
    <w:rsid w:val="003417A7"/>
    <w:pPr>
      <w:spacing w:after="0" w:line="240" w:lineRule="auto"/>
    </w:pPr>
    <w:rPr>
      <w:rFonts w:ascii="Calibri" w:eastAsia="Times New Roman" w:hAnsi="Calibri" w:cs="Times New Roman"/>
      <w:sz w:val="20"/>
      <w:szCs w:val="20"/>
      <w:lang w:val="en-US"/>
    </w:rPr>
    <w:tblPr>
      <w:tblStyleRowBandSize w:val="1"/>
      <w:tblStyleColBandSize w:val="1"/>
      <w:tblBorders>
        <w:top w:val="single" w:sz="4" w:space="0" w:color="7F7F7F"/>
        <w:bottom w:val="single" w:sz="4" w:space="0" w:color="7F7F7F"/>
      </w:tblBorders>
      <w:tblCellMar>
        <w:top w:w="0" w:type="dxa"/>
        <w:left w:w="108" w:type="dxa"/>
        <w:bottom w:w="0" w:type="dxa"/>
        <w:right w:w="108" w:type="dxa"/>
      </w:tblCellMar>
    </w:tblPr>
  </w:style>
  <w:style w:type="table" w:customStyle="1" w:styleId="-19">
    <w:name w:val="Ανοιχτόχρωμη σκίαση - Έμφαση 19"/>
    <w:basedOn w:val="TableNormal"/>
    <w:uiPriority w:val="99"/>
    <w:rsid w:val="003417A7"/>
    <w:pPr>
      <w:spacing w:after="0" w:line="240" w:lineRule="auto"/>
    </w:pPr>
    <w:rPr>
      <w:rFonts w:ascii="Calibri" w:eastAsia="Times New Roman"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350">
    <w:name w:val="Πλέγμα πίνακα35"/>
    <w:basedOn w:val="TableNormal"/>
    <w:uiPriority w:val="39"/>
    <w:rsid w:val="003417A7"/>
    <w:pPr>
      <w:spacing w:after="0" w:line="240" w:lineRule="auto"/>
    </w:pPr>
    <w:rPr>
      <w:rFonts w:ascii="Times New Roman" w:eastAsia="MS Mincho"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1">
    <w:name w:val="Ανοιχτόχρωμη σκίαση - Έμφαση 11251"/>
    <w:uiPriority w:val="99"/>
    <w:rsid w:val="003417A7"/>
    <w:pPr>
      <w:spacing w:after="0" w:line="240" w:lineRule="auto"/>
    </w:pPr>
    <w:rPr>
      <w:rFonts w:ascii="Calibri" w:eastAsia="Times New Roman" w:hAnsi="Calibri" w:cs="Times New Roman"/>
      <w:color w:val="365F91"/>
      <w:sz w:val="20"/>
      <w:szCs w:val="20"/>
      <w:lang w:val="en-US"/>
    </w:rPr>
    <w:tblPr>
      <w:tblStyleRowBandSize w:val="1"/>
      <w:tblStyleColBandSize w:val="1"/>
      <w:tblBorders>
        <w:top w:val="single" w:sz="8" w:space="0" w:color="1F497D"/>
        <w:bottom w:val="single" w:sz="8" w:space="0" w:color="1F497D"/>
      </w:tblBorders>
      <w:tblCellMar>
        <w:top w:w="0" w:type="dxa"/>
        <w:left w:w="108" w:type="dxa"/>
        <w:bottom w:w="0" w:type="dxa"/>
        <w:right w:w="108" w:type="dxa"/>
      </w:tblCellMar>
    </w:tblPr>
    <w:tcPr>
      <w:shd w:val="clear" w:color="auto" w:fill="FFFFFF"/>
    </w:tcPr>
  </w:style>
  <w:style w:type="table" w:customStyle="1" w:styleId="431">
    <w:name w:val="Πλέγμα πίνακα43"/>
    <w:basedOn w:val="TableNormal"/>
    <w:uiPriority w:val="99"/>
    <w:rsid w:val="003417A7"/>
    <w:pPr>
      <w:spacing w:after="0" w:line="240" w:lineRule="auto"/>
    </w:pPr>
    <w:rPr>
      <w:rFonts w:ascii="Times New Roman" w:eastAsia="MS Mincho"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
    <w:name w:val="Κομψός πίνακας14"/>
    <w:basedOn w:val="TableNormal"/>
    <w:uiPriority w:val="99"/>
    <w:rsid w:val="003417A7"/>
    <w:pPr>
      <w:spacing w:after="0" w:line="240" w:lineRule="auto"/>
    </w:pPr>
    <w:rPr>
      <w:rFonts w:ascii="Times New Roman" w:eastAsia="Times New Roman" w:hAnsi="Times New Roman" w:cs="Times New Roman"/>
      <w:sz w:val="20"/>
      <w:szCs w:val="20"/>
      <w:lang w:eastAsia="el-GR"/>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caps/>
        <w:color w:val="auto"/>
      </w:rPr>
      <w:tblPr/>
      <w:tcPr>
        <w:tcBorders>
          <w:tl2br w:val="none" w:sz="0" w:space="0" w:color="auto"/>
          <w:tr2bl w:val="none" w:sz="0" w:space="0" w:color="auto"/>
        </w:tcBorders>
      </w:tcPr>
    </w:tblStylePr>
  </w:style>
  <w:style w:type="table" w:customStyle="1" w:styleId="-11351">
    <w:name w:val="Ανοιχτόχρωμη σκίαση - Έμφαση 11351"/>
    <w:uiPriority w:val="60"/>
    <w:rsid w:val="003417A7"/>
    <w:pPr>
      <w:spacing w:after="0" w:line="240" w:lineRule="auto"/>
    </w:pPr>
    <w:rPr>
      <w:rFonts w:ascii="Calibri" w:eastAsia="Times New Roman" w:hAnsi="Calibri" w:cs="Times New Roman"/>
      <w:color w:val="365F91"/>
      <w:sz w:val="20"/>
      <w:szCs w:val="20"/>
      <w:lang w:val="en-US"/>
    </w:rPr>
    <w:tblPr>
      <w:tblStyleRowBandSize w:val="1"/>
      <w:tblStyleColBandSize w:val="1"/>
      <w:tblBorders>
        <w:top w:val="single" w:sz="8" w:space="0" w:color="1F497D"/>
        <w:bottom w:val="single" w:sz="8" w:space="0" w:color="1F497D"/>
      </w:tblBorders>
      <w:tblCellMar>
        <w:top w:w="0" w:type="dxa"/>
        <w:left w:w="108" w:type="dxa"/>
        <w:bottom w:w="0" w:type="dxa"/>
        <w:right w:w="108" w:type="dxa"/>
      </w:tblCellMar>
    </w:tblPr>
    <w:tcPr>
      <w:shd w:val="clear" w:color="auto" w:fill="FFFFFF"/>
    </w:tcPr>
  </w:style>
  <w:style w:type="table" w:customStyle="1" w:styleId="-1214">
    <w:name w:val="Ανοιχτόχρωμη σκίαση - Έμφαση 1214"/>
    <w:uiPriority w:val="99"/>
    <w:rsid w:val="003417A7"/>
    <w:pPr>
      <w:spacing w:after="0" w:line="240" w:lineRule="auto"/>
    </w:pPr>
    <w:rPr>
      <w:rFonts w:ascii="Times New Roman" w:eastAsia="Times New Roman" w:hAnsi="Times New Roman" w:cs="Times New Roman"/>
      <w:color w:val="365F91"/>
      <w:sz w:val="20"/>
      <w:szCs w:val="20"/>
      <w:lang w:eastAsia="el-GR"/>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customStyle="1" w:styleId="PlainTable2144">
    <w:name w:val="Plain Table 2144"/>
    <w:uiPriority w:val="99"/>
    <w:rsid w:val="003417A7"/>
    <w:pPr>
      <w:spacing w:after="0" w:line="240" w:lineRule="auto"/>
    </w:pPr>
    <w:rPr>
      <w:rFonts w:ascii="Calibri" w:eastAsia="Times New Roman" w:hAnsi="Calibri" w:cs="Times New Roman"/>
      <w:sz w:val="20"/>
      <w:szCs w:val="20"/>
      <w:lang w:val="en-US"/>
    </w:rPr>
    <w:tblPr>
      <w:tblStyleRowBandSize w:val="1"/>
      <w:tblStyleColBandSize w:val="1"/>
      <w:tblBorders>
        <w:top w:val="single" w:sz="4" w:space="0" w:color="7F7F7F"/>
        <w:bottom w:val="single" w:sz="4" w:space="0" w:color="7F7F7F"/>
      </w:tblBorders>
      <w:tblCellMar>
        <w:top w:w="0" w:type="dxa"/>
        <w:left w:w="108" w:type="dxa"/>
        <w:bottom w:w="0" w:type="dxa"/>
        <w:right w:w="108" w:type="dxa"/>
      </w:tblCellMar>
    </w:tblPr>
  </w:style>
  <w:style w:type="table" w:customStyle="1" w:styleId="-144">
    <w:name w:val="Ανοιχτόχρωμη σκίαση - Έμφαση 144"/>
    <w:basedOn w:val="TableNormal"/>
    <w:uiPriority w:val="99"/>
    <w:rsid w:val="003417A7"/>
    <w:pPr>
      <w:spacing w:after="0" w:line="240" w:lineRule="auto"/>
    </w:pPr>
    <w:rPr>
      <w:rFonts w:ascii="Calibri" w:eastAsia="Times New Roman"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PlainTable2153">
    <w:name w:val="Plain Table 2153"/>
    <w:uiPriority w:val="99"/>
    <w:rsid w:val="003417A7"/>
    <w:pPr>
      <w:spacing w:after="0" w:line="240" w:lineRule="auto"/>
    </w:pPr>
    <w:rPr>
      <w:rFonts w:ascii="Calibri" w:eastAsia="Times New Roman" w:hAnsi="Calibri" w:cs="Times New Roman"/>
      <w:sz w:val="20"/>
      <w:szCs w:val="20"/>
      <w:lang w:val="en-US"/>
    </w:rPr>
    <w:tblPr>
      <w:tblStyleRowBandSize w:val="1"/>
      <w:tblStyleColBandSize w:val="1"/>
      <w:tblBorders>
        <w:top w:val="single" w:sz="4" w:space="0" w:color="7F7F7F"/>
        <w:bottom w:val="single" w:sz="4" w:space="0" w:color="7F7F7F"/>
      </w:tblBorders>
      <w:tblCellMar>
        <w:top w:w="0" w:type="dxa"/>
        <w:left w:w="108" w:type="dxa"/>
        <w:bottom w:w="0" w:type="dxa"/>
        <w:right w:w="108" w:type="dxa"/>
      </w:tblCellMar>
    </w:tblPr>
  </w:style>
  <w:style w:type="table" w:customStyle="1" w:styleId="PlainTable2214">
    <w:name w:val="Plain Table 2214"/>
    <w:uiPriority w:val="99"/>
    <w:rsid w:val="003417A7"/>
    <w:pPr>
      <w:spacing w:after="0" w:line="240" w:lineRule="auto"/>
    </w:pPr>
    <w:rPr>
      <w:rFonts w:ascii="Calibri" w:eastAsia="Times New Roman" w:hAnsi="Calibri" w:cs="Times New Roman"/>
      <w:sz w:val="20"/>
      <w:szCs w:val="20"/>
      <w:lang w:val="en-US"/>
    </w:rPr>
    <w:tblPr>
      <w:tblStyleRowBandSize w:val="1"/>
      <w:tblStyleColBandSize w:val="1"/>
      <w:tblBorders>
        <w:top w:val="single" w:sz="4" w:space="0" w:color="7F7F7F"/>
        <w:bottom w:val="single" w:sz="4" w:space="0" w:color="7F7F7F"/>
      </w:tblBorders>
      <w:tblCellMar>
        <w:top w:w="0" w:type="dxa"/>
        <w:left w:w="108" w:type="dxa"/>
        <w:bottom w:w="0" w:type="dxa"/>
        <w:right w:w="108" w:type="dxa"/>
      </w:tblCellMar>
    </w:tblPr>
  </w:style>
  <w:style w:type="table" w:customStyle="1" w:styleId="531">
    <w:name w:val="Πλέγμα πίνακα53"/>
    <w:basedOn w:val="TableNormal"/>
    <w:uiPriority w:val="39"/>
    <w:rsid w:val="003417A7"/>
    <w:pPr>
      <w:spacing w:after="0" w:line="240" w:lineRule="auto"/>
    </w:pPr>
    <w:rPr>
      <w:rFonts w:ascii="Times New Roman" w:eastAsia="MS Mincho"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1">
    <w:name w:val="Ανοιχτόχρωμη σκίαση - Έμφαση 11451"/>
    <w:uiPriority w:val="99"/>
    <w:rsid w:val="003417A7"/>
    <w:pPr>
      <w:spacing w:after="0" w:line="240" w:lineRule="auto"/>
    </w:pPr>
    <w:rPr>
      <w:rFonts w:ascii="Calibri" w:eastAsia="Times New Roman" w:hAnsi="Calibri" w:cs="Times New Roman"/>
      <w:color w:val="365F91"/>
      <w:sz w:val="20"/>
      <w:szCs w:val="20"/>
      <w:lang w:val="en-US"/>
    </w:rPr>
    <w:tblPr>
      <w:tblStyleRowBandSize w:val="1"/>
      <w:tblStyleColBandSize w:val="1"/>
      <w:tblBorders>
        <w:top w:val="single" w:sz="8" w:space="0" w:color="1F497D"/>
        <w:bottom w:val="single" w:sz="8" w:space="0" w:color="1F497D"/>
      </w:tblBorders>
      <w:tblCellMar>
        <w:top w:w="0" w:type="dxa"/>
        <w:left w:w="108" w:type="dxa"/>
        <w:bottom w:w="0" w:type="dxa"/>
        <w:right w:w="108" w:type="dxa"/>
      </w:tblCellMar>
    </w:tblPr>
    <w:tcPr>
      <w:shd w:val="clear" w:color="auto" w:fill="FFFFFF"/>
    </w:tcPr>
  </w:style>
  <w:style w:type="table" w:customStyle="1" w:styleId="630">
    <w:name w:val="Πλέγμα πίνακα63"/>
    <w:basedOn w:val="TableNormal"/>
    <w:uiPriority w:val="99"/>
    <w:rsid w:val="003417A7"/>
    <w:pPr>
      <w:spacing w:after="0" w:line="240" w:lineRule="auto"/>
    </w:pPr>
    <w:rPr>
      <w:rFonts w:ascii="Times New Roman" w:eastAsia="MS Mincho"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
    <w:name w:val="Ανοιχτόχρωμη σκίαση - Έμφαση 155"/>
    <w:basedOn w:val="TableNormal"/>
    <w:uiPriority w:val="99"/>
    <w:rsid w:val="003417A7"/>
    <w:pPr>
      <w:spacing w:after="0" w:line="240" w:lineRule="auto"/>
    </w:pPr>
    <w:rPr>
      <w:rFonts w:ascii="Calibri" w:eastAsia="Times New Roman" w:hAnsi="Calibri" w:cs="Times New Roman"/>
      <w:color w:val="365F91"/>
      <w:sz w:val="20"/>
      <w:szCs w:val="20"/>
      <w:lang w:eastAsia="el-GR"/>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153">
    <w:name w:val="Ανοιχτόχρωμη σκίαση - Έμφαση 1153"/>
    <w:uiPriority w:val="99"/>
    <w:rsid w:val="003417A7"/>
    <w:pPr>
      <w:spacing w:after="0" w:line="240" w:lineRule="auto"/>
    </w:pPr>
    <w:rPr>
      <w:rFonts w:ascii="Calibri" w:eastAsia="Times New Roman" w:hAnsi="Calibri" w:cs="Times New Roman"/>
      <w:color w:val="365F91"/>
      <w:sz w:val="20"/>
      <w:szCs w:val="20"/>
      <w:lang w:eastAsia="el-GR"/>
    </w:rPr>
    <w:tblPr>
      <w:tblStyleRowBandSize w:val="1"/>
      <w:tblStyleColBandSize w:val="1"/>
      <w:tblBorders>
        <w:top w:val="single" w:sz="8" w:space="0" w:color="1F497D"/>
        <w:bottom w:val="single" w:sz="8" w:space="0" w:color="1F497D"/>
      </w:tblBorders>
      <w:tblCellMar>
        <w:top w:w="0" w:type="dxa"/>
        <w:left w:w="108" w:type="dxa"/>
        <w:bottom w:w="0" w:type="dxa"/>
        <w:right w:w="108" w:type="dxa"/>
      </w:tblCellMar>
    </w:tblPr>
    <w:tcPr>
      <w:shd w:val="clear" w:color="auto" w:fill="FFFFFF"/>
    </w:tcPr>
  </w:style>
  <w:style w:type="table" w:customStyle="1" w:styleId="-1223">
    <w:name w:val="Ανοιχτόχρωμη σκίαση - Έμφαση 1223"/>
    <w:uiPriority w:val="99"/>
    <w:rsid w:val="003417A7"/>
    <w:pPr>
      <w:spacing w:after="0" w:line="240" w:lineRule="auto"/>
    </w:pPr>
    <w:rPr>
      <w:rFonts w:ascii="Times New Roman" w:eastAsia="Times New Roman" w:hAnsi="Times New Roman" w:cs="Times New Roman"/>
      <w:color w:val="365F91"/>
      <w:sz w:val="20"/>
      <w:szCs w:val="20"/>
      <w:lang w:eastAsia="el-GR"/>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customStyle="1" w:styleId="PlainTable2163">
    <w:name w:val="Plain Table 2163"/>
    <w:uiPriority w:val="99"/>
    <w:rsid w:val="003417A7"/>
    <w:pPr>
      <w:spacing w:after="0" w:line="240" w:lineRule="auto"/>
    </w:pPr>
    <w:rPr>
      <w:rFonts w:ascii="Calibri" w:eastAsia="Times New Roman" w:hAnsi="Calibri" w:cs="Times New Roman"/>
      <w:sz w:val="20"/>
      <w:szCs w:val="20"/>
      <w:lang w:eastAsia="el-GR"/>
    </w:rPr>
    <w:tblPr>
      <w:tblStyleRowBandSize w:val="1"/>
      <w:tblStyleColBandSize w:val="1"/>
      <w:tblBorders>
        <w:top w:val="single" w:sz="4" w:space="0" w:color="7F7F7F"/>
        <w:bottom w:val="single" w:sz="4" w:space="0" w:color="7F7F7F"/>
      </w:tblBorders>
      <w:tblCellMar>
        <w:top w:w="0" w:type="dxa"/>
        <w:left w:w="108" w:type="dxa"/>
        <w:bottom w:w="0" w:type="dxa"/>
        <w:right w:w="108" w:type="dxa"/>
      </w:tblCellMar>
    </w:tblPr>
  </w:style>
  <w:style w:type="table" w:customStyle="1" w:styleId="PlainTable2223">
    <w:name w:val="Plain Table 2223"/>
    <w:uiPriority w:val="99"/>
    <w:rsid w:val="003417A7"/>
    <w:pPr>
      <w:spacing w:after="0" w:line="240" w:lineRule="auto"/>
    </w:pPr>
    <w:rPr>
      <w:rFonts w:ascii="Calibri" w:eastAsia="Times New Roman" w:hAnsi="Calibri" w:cs="Times New Roman"/>
      <w:sz w:val="20"/>
      <w:szCs w:val="20"/>
      <w:lang w:eastAsia="el-GR"/>
    </w:rPr>
    <w:tblPr>
      <w:tblStyleRowBandSize w:val="1"/>
      <w:tblStyleColBandSize w:val="1"/>
      <w:tblBorders>
        <w:top w:val="single" w:sz="4" w:space="0" w:color="7F7F7F"/>
        <w:bottom w:val="single" w:sz="4" w:space="0" w:color="7F7F7F"/>
      </w:tblBorders>
      <w:tblCellMar>
        <w:top w:w="0" w:type="dxa"/>
        <w:left w:w="108" w:type="dxa"/>
        <w:bottom w:w="0" w:type="dxa"/>
        <w:right w:w="108" w:type="dxa"/>
      </w:tblCellMar>
    </w:tblPr>
  </w:style>
  <w:style w:type="table" w:customStyle="1" w:styleId="730">
    <w:name w:val="Πλέγμα πίνακα73"/>
    <w:basedOn w:val="TableNormal"/>
    <w:uiPriority w:val="39"/>
    <w:rsid w:val="003417A7"/>
    <w:pPr>
      <w:spacing w:after="0" w:line="240" w:lineRule="auto"/>
    </w:pPr>
    <w:rPr>
      <w:rFonts w:ascii="Times New Roman" w:eastAsia="MS Mincho"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
    <w:name w:val="Ανοιχτόχρωμη σκίαση - Έμφαση 1631"/>
    <w:basedOn w:val="TableNormal"/>
    <w:uiPriority w:val="99"/>
    <w:rsid w:val="003417A7"/>
    <w:pPr>
      <w:spacing w:after="0" w:line="240" w:lineRule="auto"/>
    </w:pPr>
    <w:rPr>
      <w:rFonts w:ascii="Calibri" w:eastAsia="Times New Roman" w:hAnsi="Calibri" w:cs="Times New Roman"/>
      <w:color w:val="365F91"/>
      <w:sz w:val="20"/>
      <w:szCs w:val="20"/>
      <w:lang w:eastAsia="el-GR"/>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1631">
    <w:name w:val="Ανοιχτόχρωμη σκίαση - Έμφαση 11631"/>
    <w:uiPriority w:val="60"/>
    <w:rsid w:val="003417A7"/>
    <w:pPr>
      <w:spacing w:after="0" w:line="240" w:lineRule="auto"/>
    </w:pPr>
    <w:rPr>
      <w:rFonts w:ascii="Calibri" w:eastAsia="Times New Roman" w:hAnsi="Calibri" w:cs="Times New Roman"/>
      <w:color w:val="365F91"/>
      <w:sz w:val="20"/>
      <w:szCs w:val="20"/>
      <w:lang w:eastAsia="el-GR"/>
    </w:rPr>
    <w:tblPr>
      <w:tblStyleRowBandSize w:val="1"/>
      <w:tblStyleColBandSize w:val="1"/>
      <w:tblBorders>
        <w:top w:val="single" w:sz="8" w:space="0" w:color="1F497D"/>
        <w:bottom w:val="single" w:sz="8" w:space="0" w:color="1F497D"/>
      </w:tblBorders>
      <w:tblCellMar>
        <w:top w:w="0" w:type="dxa"/>
        <w:left w:w="108" w:type="dxa"/>
        <w:bottom w:w="0" w:type="dxa"/>
        <w:right w:w="108" w:type="dxa"/>
      </w:tblCellMar>
    </w:tblPr>
    <w:tcPr>
      <w:shd w:val="clear" w:color="auto" w:fill="FFFFFF"/>
    </w:tcPr>
  </w:style>
  <w:style w:type="table" w:customStyle="1" w:styleId="831">
    <w:name w:val="Πλέγμα πίνακα831"/>
    <w:basedOn w:val="TableNormal"/>
    <w:uiPriority w:val="59"/>
    <w:rsid w:val="003417A7"/>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6">
    <w:name w:val="Ανοιχτόχρωμη σκίαση113"/>
    <w:basedOn w:val="TableNormal"/>
    <w:uiPriority w:val="60"/>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73">
    <w:name w:val="Ανοιχτόχρωμη σκίαση - Έμφαση 1173"/>
    <w:basedOn w:val="TableNormal"/>
    <w:uiPriority w:val="99"/>
    <w:rsid w:val="003417A7"/>
    <w:pPr>
      <w:spacing w:after="0" w:line="240" w:lineRule="auto"/>
    </w:pPr>
    <w:rPr>
      <w:rFonts w:ascii="Calibri" w:eastAsia="Calibri"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1120">
    <w:name w:val="Ανοιχτόχρωμη λίστα - ΄Εμφαση 1112"/>
    <w:basedOn w:val="TableNormal"/>
    <w:uiPriority w:val="61"/>
    <w:rsid w:val="003417A7"/>
    <w:pPr>
      <w:spacing w:after="0" w:line="240" w:lineRule="auto"/>
    </w:pPr>
    <w:rPr>
      <w:rFonts w:ascii="Calibri" w:eastAsia="Times New Roman" w:hAnsi="Calibri" w:cs="Times New Roman"/>
      <w:sz w:val="20"/>
      <w:szCs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shd w:val="clear" w:color="auto" w:fill="4F81BD"/>
      </w:tcPr>
    </w:tblStylePr>
    <w:tblStylePr w:type="lastRow">
      <w:pPr>
        <w:spacing w:beforeLines="0" w:beforeAutospacing="1" w:afterLines="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20">
    <w:name w:val="Μεσαία σκίαση 1 - ΄Εμφαση 1112"/>
    <w:basedOn w:val="TableNormal"/>
    <w:uiPriority w:val="63"/>
    <w:rsid w:val="003417A7"/>
    <w:pPr>
      <w:spacing w:after="0" w:line="240" w:lineRule="auto"/>
    </w:pPr>
    <w:rPr>
      <w:rFonts w:ascii="Calibri" w:eastAsia="Times New Roman" w:hAnsi="Calibri" w:cs="Times New Roman"/>
      <w:sz w:val="20"/>
      <w:szCs w:val="20"/>
      <w:lang w:val="en-US"/>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1">
    <w:name w:val="Μεσαία λίστα 1 - ΄Εμφαση 1112"/>
    <w:basedOn w:val="TableNormal"/>
    <w:uiPriority w:val="65"/>
    <w:rsid w:val="003417A7"/>
    <w:pPr>
      <w:spacing w:after="0" w:line="240" w:lineRule="auto"/>
    </w:pPr>
    <w:rPr>
      <w:rFonts w:ascii="Calibri" w:eastAsia="Times New Roman" w:hAnsi="Calibri" w:cs="Times New Roman"/>
      <w:color w:val="000000"/>
      <w:sz w:val="20"/>
      <w:szCs w:val="20"/>
      <w:lang w:val="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Verdana" w:eastAsia="Times New Roman" w:hAnsi="Verdana"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1122">
    <w:name w:val="Μεσαίο πλέγμα 1 - ΄Εμφαση 112"/>
    <w:basedOn w:val="TableNormal"/>
    <w:uiPriority w:val="67"/>
    <w:rsid w:val="003417A7"/>
    <w:pPr>
      <w:spacing w:after="0" w:line="240" w:lineRule="auto"/>
    </w:pPr>
    <w:rPr>
      <w:rFonts w:ascii="Calibri" w:eastAsia="Times New Roman" w:hAnsi="Calibri" w:cs="Times New Roman"/>
      <w:sz w:val="20"/>
      <w:szCs w:val="20"/>
      <w:lang w:val="en-US"/>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1-312">
    <w:name w:val="Μεσαία σκίαση 1 - ΄Εμφαση 312"/>
    <w:basedOn w:val="TableNormal"/>
    <w:uiPriority w:val="63"/>
    <w:rsid w:val="003417A7"/>
    <w:pPr>
      <w:spacing w:after="0" w:line="240" w:lineRule="auto"/>
    </w:pPr>
    <w:rPr>
      <w:rFonts w:ascii="Calibri" w:eastAsia="Times New Roman" w:hAnsi="Calibri" w:cs="Times New Roman"/>
      <w:sz w:val="20"/>
      <w:szCs w:val="20"/>
      <w:lang w:val="en-US"/>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Lines="0" w:beforeAutospacing="1" w:afterLines="0" w:afterAutospacing="1"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3-114">
    <w:name w:val="Μεσαίο πλέγμα 3 - ΄Εμφαση 114"/>
    <w:basedOn w:val="TableNormal"/>
    <w:uiPriority w:val="69"/>
    <w:rsid w:val="003417A7"/>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514">
    <w:name w:val="Ανοιχτόχρωμη λίστα - ΄Εμφαση 514"/>
    <w:basedOn w:val="TableNormal"/>
    <w:uiPriority w:val="61"/>
    <w:rsid w:val="003417A7"/>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14">
    <w:name w:val="Ανοιχτόχρωμη σκίαση - ΄Εμφαση 214"/>
    <w:basedOn w:val="TableNormal"/>
    <w:uiPriority w:val="60"/>
    <w:rsid w:val="003417A7"/>
    <w:pPr>
      <w:spacing w:after="0" w:line="240" w:lineRule="auto"/>
    </w:pPr>
    <w:rPr>
      <w:rFonts w:ascii="Calibri" w:eastAsia="Calibri" w:hAnsi="Calibri" w:cs="Times New Roman"/>
      <w:color w:val="943634"/>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14">
    <w:name w:val="Ανοιχτόχρωμη σκίαση - Έμφαση 614"/>
    <w:basedOn w:val="TableNormal"/>
    <w:uiPriority w:val="60"/>
    <w:rsid w:val="003417A7"/>
    <w:pPr>
      <w:spacing w:after="0" w:line="240" w:lineRule="auto"/>
    </w:pPr>
    <w:rPr>
      <w:rFonts w:ascii="Calibri" w:eastAsia="Calibri" w:hAnsi="Calibri" w:cs="Times New Roman"/>
      <w:color w:val="E36C0A"/>
      <w:sz w:val="20"/>
      <w:szCs w:val="20"/>
      <w:lang w:val="en-US"/>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rPr>
        <w:color w:val="1F497D"/>
      </w:rPr>
      <w:tblPr/>
      <w:tcPr>
        <w:shd w:val="clear" w:color="auto" w:fill="F2F2F2"/>
      </w:tcPr>
    </w:tblStylePr>
  </w:style>
  <w:style w:type="table" w:customStyle="1" w:styleId="-1183">
    <w:name w:val="Ανοιχτόχρωμη σκίαση - Έμφαση 1183"/>
    <w:basedOn w:val="TableNormal"/>
    <w:uiPriority w:val="60"/>
    <w:rsid w:val="003417A7"/>
    <w:pPr>
      <w:spacing w:after="0" w:line="240" w:lineRule="auto"/>
    </w:pPr>
    <w:rPr>
      <w:rFonts w:ascii="Calibri" w:eastAsia="Calibri"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214">
    <w:name w:val="Μεσαία λίστα 1 - ΄Εμφαση 214"/>
    <w:basedOn w:val="TableNormal"/>
    <w:uiPriority w:val="65"/>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Verdana" w:eastAsia="Times New Roman" w:hAnsi="Verdana"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2130">
    <w:name w:val="Πλέγμα πίνακα213"/>
    <w:basedOn w:val="TableNormal"/>
    <w:uiPriority w:val="99"/>
    <w:rsid w:val="003417A7"/>
    <w:pPr>
      <w:spacing w:after="0" w:line="240" w:lineRule="auto"/>
    </w:pPr>
    <w:rPr>
      <w:rFonts w:ascii="Times New Roman" w:eastAsia="MS Mincho"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Κομψός πίνακας42"/>
    <w:basedOn w:val="TableNormal"/>
    <w:uiPriority w:val="99"/>
    <w:rsid w:val="003417A7"/>
    <w:pPr>
      <w:spacing w:after="0" w:line="240" w:lineRule="auto"/>
    </w:pPr>
    <w:rPr>
      <w:rFonts w:ascii="Times New Roman" w:eastAsia="Times New Roman" w:hAnsi="Times New Roman" w:cs="Times New Roman"/>
      <w:sz w:val="20"/>
      <w:szCs w:val="20"/>
      <w:lang w:eastAsia="el-GR"/>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caps/>
        <w:color w:val="auto"/>
      </w:rPr>
      <w:tblPr/>
      <w:tcPr>
        <w:tcBorders>
          <w:tl2br w:val="none" w:sz="0" w:space="0" w:color="auto"/>
          <w:tr2bl w:val="none" w:sz="0" w:space="0" w:color="auto"/>
        </w:tcBorders>
      </w:tcPr>
    </w:tblStylePr>
  </w:style>
  <w:style w:type="table" w:customStyle="1" w:styleId="-11113">
    <w:name w:val="Ανοιχτόχρωμη σκίαση - Έμφαση 11113"/>
    <w:uiPriority w:val="99"/>
    <w:rsid w:val="003417A7"/>
    <w:pPr>
      <w:spacing w:after="0" w:line="240" w:lineRule="auto"/>
    </w:pPr>
    <w:rPr>
      <w:rFonts w:ascii="Calibri" w:eastAsia="Times New Roman" w:hAnsi="Calibri" w:cs="Times New Roman"/>
      <w:color w:val="365F91"/>
      <w:sz w:val="20"/>
      <w:szCs w:val="20"/>
      <w:lang w:val="en-US"/>
    </w:rPr>
    <w:tblPr>
      <w:tblStyleRowBandSize w:val="1"/>
      <w:tblStyleColBandSize w:val="1"/>
      <w:tblBorders>
        <w:top w:val="single" w:sz="8" w:space="0" w:color="1F497D"/>
        <w:bottom w:val="single" w:sz="8" w:space="0" w:color="1F497D"/>
      </w:tblBorders>
      <w:tblCellMar>
        <w:top w:w="0" w:type="dxa"/>
        <w:left w:w="108" w:type="dxa"/>
        <w:bottom w:w="0" w:type="dxa"/>
        <w:right w:w="108" w:type="dxa"/>
      </w:tblCellMar>
    </w:tblPr>
    <w:tcPr>
      <w:shd w:val="clear" w:color="auto" w:fill="FFFFFF"/>
    </w:tcPr>
  </w:style>
  <w:style w:type="table" w:customStyle="1" w:styleId="-1232">
    <w:name w:val="Ανοιχτόχρωμη σκίαση - Έμφαση 1232"/>
    <w:uiPriority w:val="99"/>
    <w:rsid w:val="003417A7"/>
    <w:pPr>
      <w:spacing w:after="0" w:line="240" w:lineRule="auto"/>
    </w:pPr>
    <w:rPr>
      <w:rFonts w:ascii="Times New Roman" w:eastAsia="Times New Roman" w:hAnsi="Times New Roman" w:cs="Times New Roman"/>
      <w:color w:val="365F91"/>
      <w:sz w:val="20"/>
      <w:szCs w:val="20"/>
      <w:lang w:eastAsia="el-GR"/>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customStyle="1" w:styleId="PlainTable2172">
    <w:name w:val="Plain Table 2172"/>
    <w:uiPriority w:val="99"/>
    <w:rsid w:val="003417A7"/>
    <w:pPr>
      <w:spacing w:after="0" w:line="240" w:lineRule="auto"/>
    </w:pPr>
    <w:rPr>
      <w:rFonts w:ascii="Calibri" w:eastAsia="Times New Roman" w:hAnsi="Calibri" w:cs="Times New Roman"/>
      <w:sz w:val="20"/>
      <w:szCs w:val="20"/>
      <w:lang w:val="en-US"/>
    </w:rPr>
    <w:tblPr>
      <w:tblStyleRowBandSize w:val="1"/>
      <w:tblStyleColBandSize w:val="1"/>
      <w:tblBorders>
        <w:top w:val="single" w:sz="4" w:space="0" w:color="7F7F7F"/>
        <w:bottom w:val="single" w:sz="4" w:space="0" w:color="7F7F7F"/>
      </w:tblBorders>
      <w:tblCellMar>
        <w:top w:w="0" w:type="dxa"/>
        <w:left w:w="108" w:type="dxa"/>
        <w:bottom w:w="0" w:type="dxa"/>
        <w:right w:w="108" w:type="dxa"/>
      </w:tblCellMar>
    </w:tblPr>
  </w:style>
  <w:style w:type="table" w:customStyle="1" w:styleId="-1312">
    <w:name w:val="Ανοιχτόχρωμη σκίαση - Έμφαση 1312"/>
    <w:basedOn w:val="TableNormal"/>
    <w:uiPriority w:val="99"/>
    <w:rsid w:val="003417A7"/>
    <w:pPr>
      <w:spacing w:after="0" w:line="240" w:lineRule="auto"/>
    </w:pPr>
    <w:rPr>
      <w:rFonts w:ascii="Calibri" w:eastAsia="Times New Roman"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PlainTable2232">
    <w:name w:val="Plain Table 2232"/>
    <w:uiPriority w:val="99"/>
    <w:rsid w:val="003417A7"/>
    <w:pPr>
      <w:spacing w:after="0" w:line="240" w:lineRule="auto"/>
    </w:pPr>
    <w:rPr>
      <w:rFonts w:ascii="Calibri" w:eastAsia="Times New Roman" w:hAnsi="Calibri" w:cs="Times New Roman"/>
      <w:sz w:val="20"/>
      <w:szCs w:val="20"/>
      <w:lang w:val="en-US"/>
    </w:rPr>
    <w:tblPr>
      <w:tblStyleRowBandSize w:val="1"/>
      <w:tblStyleColBandSize w:val="1"/>
      <w:tblBorders>
        <w:top w:val="single" w:sz="4" w:space="0" w:color="7F7F7F"/>
        <w:bottom w:val="single" w:sz="4" w:space="0" w:color="7F7F7F"/>
      </w:tblBorders>
      <w:tblCellMar>
        <w:top w:w="0" w:type="dxa"/>
        <w:left w:w="108" w:type="dxa"/>
        <w:bottom w:w="0" w:type="dxa"/>
        <w:right w:w="108" w:type="dxa"/>
      </w:tblCellMar>
    </w:tblPr>
  </w:style>
  <w:style w:type="table" w:customStyle="1" w:styleId="-172">
    <w:name w:val="Ανοιχτόχρωμη σκίαση - Έμφαση 172"/>
    <w:basedOn w:val="TableNormal"/>
    <w:uiPriority w:val="99"/>
    <w:rsid w:val="003417A7"/>
    <w:pPr>
      <w:spacing w:after="0" w:line="240" w:lineRule="auto"/>
    </w:pPr>
    <w:rPr>
      <w:rFonts w:ascii="Calibri" w:eastAsia="Times New Roman"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3120">
    <w:name w:val="Πλέγμα πίνακα312"/>
    <w:basedOn w:val="TableNormal"/>
    <w:uiPriority w:val="99"/>
    <w:rsid w:val="003417A7"/>
    <w:pPr>
      <w:spacing w:after="0" w:line="240" w:lineRule="auto"/>
    </w:pPr>
    <w:rPr>
      <w:rFonts w:ascii="Times New Roman" w:eastAsia="MS Mincho"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
    <w:name w:val="Ανοιχτόχρωμη σκίαση - Έμφαση 11212"/>
    <w:uiPriority w:val="99"/>
    <w:rsid w:val="003417A7"/>
    <w:pPr>
      <w:spacing w:after="0" w:line="240" w:lineRule="auto"/>
    </w:pPr>
    <w:rPr>
      <w:rFonts w:ascii="Calibri" w:eastAsia="Times New Roman" w:hAnsi="Calibri" w:cs="Times New Roman"/>
      <w:color w:val="365F91"/>
      <w:sz w:val="20"/>
      <w:szCs w:val="20"/>
      <w:lang w:val="en-US"/>
    </w:rPr>
    <w:tblPr>
      <w:tblStyleRowBandSize w:val="1"/>
      <w:tblStyleColBandSize w:val="1"/>
      <w:tblBorders>
        <w:top w:val="single" w:sz="8" w:space="0" w:color="1F497D"/>
        <w:bottom w:val="single" w:sz="8" w:space="0" w:color="1F497D"/>
      </w:tblBorders>
      <w:tblCellMar>
        <w:top w:w="0" w:type="dxa"/>
        <w:left w:w="108" w:type="dxa"/>
        <w:bottom w:w="0" w:type="dxa"/>
        <w:right w:w="108" w:type="dxa"/>
      </w:tblCellMar>
    </w:tblPr>
    <w:tcPr>
      <w:shd w:val="clear" w:color="auto" w:fill="FFFFFF"/>
    </w:tcPr>
  </w:style>
  <w:style w:type="table" w:customStyle="1" w:styleId="4120">
    <w:name w:val="Πλέγμα πίνακα412"/>
    <w:basedOn w:val="TableNormal"/>
    <w:uiPriority w:val="99"/>
    <w:rsid w:val="003417A7"/>
    <w:pPr>
      <w:spacing w:after="0" w:line="240" w:lineRule="auto"/>
    </w:pPr>
    <w:rPr>
      <w:rFonts w:ascii="Times New Roman" w:eastAsia="MS Mincho"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
    <w:name w:val="Κομψός πίνακας112"/>
    <w:basedOn w:val="TableNormal"/>
    <w:uiPriority w:val="99"/>
    <w:rsid w:val="003417A7"/>
    <w:pPr>
      <w:spacing w:after="0" w:line="240" w:lineRule="auto"/>
    </w:pPr>
    <w:rPr>
      <w:rFonts w:ascii="Times New Roman" w:eastAsia="Times New Roman" w:hAnsi="Times New Roman" w:cs="Times New Roman"/>
      <w:sz w:val="20"/>
      <w:szCs w:val="20"/>
      <w:lang w:eastAsia="el-GR"/>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caps/>
        <w:color w:val="auto"/>
      </w:rPr>
      <w:tblPr/>
      <w:tcPr>
        <w:tcBorders>
          <w:tl2br w:val="none" w:sz="0" w:space="0" w:color="auto"/>
          <w:tr2bl w:val="none" w:sz="0" w:space="0" w:color="auto"/>
        </w:tcBorders>
      </w:tcPr>
    </w:tblStylePr>
  </w:style>
  <w:style w:type="table" w:customStyle="1" w:styleId="-11312">
    <w:name w:val="Ανοιχτόχρωμη σκίαση - Έμφαση 11312"/>
    <w:uiPriority w:val="99"/>
    <w:rsid w:val="003417A7"/>
    <w:pPr>
      <w:spacing w:after="0" w:line="240" w:lineRule="auto"/>
    </w:pPr>
    <w:rPr>
      <w:rFonts w:ascii="Calibri" w:eastAsia="Times New Roman" w:hAnsi="Calibri" w:cs="Times New Roman"/>
      <w:color w:val="365F91"/>
      <w:sz w:val="20"/>
      <w:szCs w:val="20"/>
      <w:lang w:val="en-US"/>
    </w:rPr>
    <w:tblPr>
      <w:tblStyleRowBandSize w:val="1"/>
      <w:tblStyleColBandSize w:val="1"/>
      <w:tblBorders>
        <w:top w:val="single" w:sz="8" w:space="0" w:color="1F497D"/>
        <w:bottom w:val="single" w:sz="8" w:space="0" w:color="1F497D"/>
      </w:tblBorders>
      <w:tblCellMar>
        <w:top w:w="0" w:type="dxa"/>
        <w:left w:w="108" w:type="dxa"/>
        <w:bottom w:w="0" w:type="dxa"/>
        <w:right w:w="108" w:type="dxa"/>
      </w:tblCellMar>
    </w:tblPr>
    <w:tcPr>
      <w:shd w:val="clear" w:color="auto" w:fill="FFFFFF"/>
    </w:tcPr>
  </w:style>
  <w:style w:type="table" w:customStyle="1" w:styleId="-12112">
    <w:name w:val="Ανοιχτόχρωμη σκίαση - Έμφαση 12112"/>
    <w:uiPriority w:val="99"/>
    <w:rsid w:val="003417A7"/>
    <w:pPr>
      <w:spacing w:after="0" w:line="240" w:lineRule="auto"/>
    </w:pPr>
    <w:rPr>
      <w:rFonts w:ascii="Times New Roman" w:eastAsia="Times New Roman" w:hAnsi="Times New Roman" w:cs="Times New Roman"/>
      <w:color w:val="365F91"/>
      <w:sz w:val="20"/>
      <w:szCs w:val="20"/>
      <w:lang w:eastAsia="el-GR"/>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customStyle="1" w:styleId="PlainTable21412">
    <w:name w:val="Plain Table 21412"/>
    <w:uiPriority w:val="99"/>
    <w:rsid w:val="003417A7"/>
    <w:pPr>
      <w:spacing w:after="0" w:line="240" w:lineRule="auto"/>
    </w:pPr>
    <w:rPr>
      <w:rFonts w:ascii="Calibri" w:eastAsia="Times New Roman" w:hAnsi="Calibri" w:cs="Times New Roman"/>
      <w:sz w:val="20"/>
      <w:szCs w:val="20"/>
      <w:lang w:val="en-US"/>
    </w:rPr>
    <w:tblPr>
      <w:tblStyleRowBandSize w:val="1"/>
      <w:tblStyleColBandSize w:val="1"/>
      <w:tblBorders>
        <w:top w:val="single" w:sz="4" w:space="0" w:color="7F7F7F"/>
        <w:bottom w:val="single" w:sz="4" w:space="0" w:color="7F7F7F"/>
      </w:tblBorders>
      <w:tblCellMar>
        <w:top w:w="0" w:type="dxa"/>
        <w:left w:w="108" w:type="dxa"/>
        <w:bottom w:w="0" w:type="dxa"/>
        <w:right w:w="108" w:type="dxa"/>
      </w:tblCellMar>
    </w:tblPr>
  </w:style>
  <w:style w:type="table" w:customStyle="1" w:styleId="-1412">
    <w:name w:val="Ανοιχτόχρωμη σκίαση - Έμφαση 1412"/>
    <w:basedOn w:val="TableNormal"/>
    <w:uiPriority w:val="99"/>
    <w:rsid w:val="003417A7"/>
    <w:pPr>
      <w:spacing w:after="0" w:line="240" w:lineRule="auto"/>
    </w:pPr>
    <w:rPr>
      <w:rFonts w:ascii="Calibri" w:eastAsia="Times New Roman"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PlainTable21512">
    <w:name w:val="Plain Table 21512"/>
    <w:uiPriority w:val="99"/>
    <w:rsid w:val="003417A7"/>
    <w:pPr>
      <w:spacing w:after="0" w:line="240" w:lineRule="auto"/>
    </w:pPr>
    <w:rPr>
      <w:rFonts w:ascii="Calibri" w:eastAsia="Times New Roman" w:hAnsi="Calibri" w:cs="Times New Roman"/>
      <w:sz w:val="20"/>
      <w:szCs w:val="20"/>
      <w:lang w:val="en-US"/>
    </w:rPr>
    <w:tblPr>
      <w:tblStyleRowBandSize w:val="1"/>
      <w:tblStyleColBandSize w:val="1"/>
      <w:tblBorders>
        <w:top w:val="single" w:sz="4" w:space="0" w:color="7F7F7F"/>
        <w:bottom w:val="single" w:sz="4" w:space="0" w:color="7F7F7F"/>
      </w:tblBorders>
      <w:tblCellMar>
        <w:top w:w="0" w:type="dxa"/>
        <w:left w:w="108" w:type="dxa"/>
        <w:bottom w:w="0" w:type="dxa"/>
        <w:right w:w="108" w:type="dxa"/>
      </w:tblCellMar>
    </w:tblPr>
  </w:style>
  <w:style w:type="table" w:customStyle="1" w:styleId="PlainTable22112">
    <w:name w:val="Plain Table 22112"/>
    <w:uiPriority w:val="99"/>
    <w:rsid w:val="003417A7"/>
    <w:pPr>
      <w:spacing w:after="0" w:line="240" w:lineRule="auto"/>
    </w:pPr>
    <w:rPr>
      <w:rFonts w:ascii="Calibri" w:eastAsia="Times New Roman" w:hAnsi="Calibri" w:cs="Times New Roman"/>
      <w:sz w:val="20"/>
      <w:szCs w:val="20"/>
      <w:lang w:val="en-US"/>
    </w:rPr>
    <w:tblPr>
      <w:tblStyleRowBandSize w:val="1"/>
      <w:tblStyleColBandSize w:val="1"/>
      <w:tblBorders>
        <w:top w:val="single" w:sz="4" w:space="0" w:color="7F7F7F"/>
        <w:bottom w:val="single" w:sz="4" w:space="0" w:color="7F7F7F"/>
      </w:tblBorders>
      <w:tblCellMar>
        <w:top w:w="0" w:type="dxa"/>
        <w:left w:w="108" w:type="dxa"/>
        <w:bottom w:w="0" w:type="dxa"/>
        <w:right w:w="108" w:type="dxa"/>
      </w:tblCellMar>
    </w:tblPr>
  </w:style>
  <w:style w:type="table" w:customStyle="1" w:styleId="512">
    <w:name w:val="Πλέγμα πίνακα512"/>
    <w:basedOn w:val="TableNormal"/>
    <w:uiPriority w:val="39"/>
    <w:rsid w:val="003417A7"/>
    <w:pPr>
      <w:spacing w:after="0" w:line="240" w:lineRule="auto"/>
    </w:pPr>
    <w:rPr>
      <w:rFonts w:ascii="Times New Roman" w:eastAsia="MS Mincho"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
    <w:name w:val="Ανοιχτόχρωμη σκίαση - Έμφαση 11412"/>
    <w:uiPriority w:val="99"/>
    <w:rsid w:val="003417A7"/>
    <w:pPr>
      <w:spacing w:after="0" w:line="240" w:lineRule="auto"/>
    </w:pPr>
    <w:rPr>
      <w:rFonts w:ascii="Calibri" w:eastAsia="Times New Roman" w:hAnsi="Calibri" w:cs="Times New Roman"/>
      <w:color w:val="365F91"/>
      <w:sz w:val="20"/>
      <w:szCs w:val="20"/>
      <w:lang w:val="en-US"/>
    </w:rPr>
    <w:tblPr>
      <w:tblStyleRowBandSize w:val="1"/>
      <w:tblStyleColBandSize w:val="1"/>
      <w:tblBorders>
        <w:top w:val="single" w:sz="8" w:space="0" w:color="1F497D"/>
        <w:bottom w:val="single" w:sz="8" w:space="0" w:color="1F497D"/>
      </w:tblBorders>
      <w:tblCellMar>
        <w:top w:w="0" w:type="dxa"/>
        <w:left w:w="108" w:type="dxa"/>
        <w:bottom w:w="0" w:type="dxa"/>
        <w:right w:w="108" w:type="dxa"/>
      </w:tblCellMar>
    </w:tblPr>
    <w:tcPr>
      <w:shd w:val="clear" w:color="auto" w:fill="FFFFFF"/>
    </w:tcPr>
  </w:style>
  <w:style w:type="table" w:customStyle="1" w:styleId="2122">
    <w:name w:val="Κομψός πίνακας212"/>
    <w:basedOn w:val="TableNormal"/>
    <w:uiPriority w:val="99"/>
    <w:semiHidden/>
    <w:rsid w:val="003417A7"/>
    <w:pPr>
      <w:spacing w:after="0" w:line="240" w:lineRule="auto"/>
    </w:pPr>
    <w:rPr>
      <w:rFonts w:ascii="Times New Roman" w:eastAsia="Times New Roman" w:hAnsi="Times New Roman" w:cs="Times New Roman"/>
      <w:sz w:val="20"/>
      <w:szCs w:val="20"/>
      <w:lang w:eastAsia="el-GR"/>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caps/>
        <w:color w:val="auto"/>
      </w:rPr>
      <w:tblPr/>
      <w:tcPr>
        <w:tcBorders>
          <w:tl2br w:val="none" w:sz="0" w:space="0" w:color="auto"/>
          <w:tr2bl w:val="none" w:sz="0" w:space="0" w:color="auto"/>
        </w:tcBorders>
      </w:tcPr>
    </w:tblStylePr>
  </w:style>
  <w:style w:type="table" w:customStyle="1" w:styleId="612">
    <w:name w:val="Πλέγμα πίνακα612"/>
    <w:basedOn w:val="TableNormal"/>
    <w:uiPriority w:val="99"/>
    <w:rsid w:val="003417A7"/>
    <w:pPr>
      <w:spacing w:after="0" w:line="240" w:lineRule="auto"/>
    </w:pPr>
    <w:rPr>
      <w:rFonts w:ascii="Times New Roman" w:eastAsia="MS Mincho"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Ανοιχτόχρωμη σκίαση - Έμφαση 1512"/>
    <w:basedOn w:val="TableNormal"/>
    <w:uiPriority w:val="99"/>
    <w:semiHidden/>
    <w:rsid w:val="003417A7"/>
    <w:pPr>
      <w:spacing w:after="0" w:line="240" w:lineRule="auto"/>
    </w:pPr>
    <w:rPr>
      <w:rFonts w:ascii="Calibri" w:eastAsia="Times New Roman" w:hAnsi="Calibri" w:cs="Times New Roman"/>
      <w:color w:val="365F91"/>
      <w:sz w:val="20"/>
      <w:szCs w:val="20"/>
      <w:lang w:eastAsia="el-GR"/>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1512">
    <w:name w:val="Ανοιχτόχρωμη σκίαση - Έμφαση 11512"/>
    <w:uiPriority w:val="99"/>
    <w:rsid w:val="003417A7"/>
    <w:pPr>
      <w:spacing w:after="0" w:line="240" w:lineRule="auto"/>
    </w:pPr>
    <w:rPr>
      <w:rFonts w:ascii="Calibri" w:eastAsia="Times New Roman" w:hAnsi="Calibri" w:cs="Times New Roman"/>
      <w:color w:val="365F91"/>
      <w:sz w:val="20"/>
      <w:szCs w:val="20"/>
      <w:lang w:eastAsia="el-GR"/>
    </w:rPr>
    <w:tblPr>
      <w:tblStyleRowBandSize w:val="1"/>
      <w:tblStyleColBandSize w:val="1"/>
      <w:tblBorders>
        <w:top w:val="single" w:sz="8" w:space="0" w:color="1F497D"/>
        <w:bottom w:val="single" w:sz="8" w:space="0" w:color="1F497D"/>
      </w:tblBorders>
      <w:tblCellMar>
        <w:top w:w="0" w:type="dxa"/>
        <w:left w:w="108" w:type="dxa"/>
        <w:bottom w:w="0" w:type="dxa"/>
        <w:right w:w="108" w:type="dxa"/>
      </w:tblCellMar>
    </w:tblPr>
    <w:tcPr>
      <w:shd w:val="clear" w:color="auto" w:fill="FFFFFF"/>
    </w:tcPr>
  </w:style>
  <w:style w:type="table" w:customStyle="1" w:styleId="-12212">
    <w:name w:val="Ανοιχτόχρωμη σκίαση - Έμφαση 12212"/>
    <w:uiPriority w:val="99"/>
    <w:rsid w:val="003417A7"/>
    <w:pPr>
      <w:spacing w:after="0" w:line="240" w:lineRule="auto"/>
    </w:pPr>
    <w:rPr>
      <w:rFonts w:ascii="Times New Roman" w:eastAsia="Times New Roman" w:hAnsi="Times New Roman" w:cs="Times New Roman"/>
      <w:color w:val="365F91"/>
      <w:sz w:val="20"/>
      <w:szCs w:val="20"/>
      <w:lang w:eastAsia="el-GR"/>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customStyle="1" w:styleId="PlainTable21612">
    <w:name w:val="Plain Table 21612"/>
    <w:uiPriority w:val="99"/>
    <w:rsid w:val="003417A7"/>
    <w:pPr>
      <w:spacing w:after="0" w:line="240" w:lineRule="auto"/>
    </w:pPr>
    <w:rPr>
      <w:rFonts w:ascii="Calibri" w:eastAsia="Times New Roman" w:hAnsi="Calibri" w:cs="Times New Roman"/>
      <w:sz w:val="20"/>
      <w:szCs w:val="20"/>
      <w:lang w:eastAsia="el-GR"/>
    </w:rPr>
    <w:tblPr>
      <w:tblStyleRowBandSize w:val="1"/>
      <w:tblStyleColBandSize w:val="1"/>
      <w:tblBorders>
        <w:top w:val="single" w:sz="4" w:space="0" w:color="7F7F7F"/>
        <w:bottom w:val="single" w:sz="4" w:space="0" w:color="7F7F7F"/>
      </w:tblBorders>
      <w:tblCellMar>
        <w:top w:w="0" w:type="dxa"/>
        <w:left w:w="108" w:type="dxa"/>
        <w:bottom w:w="0" w:type="dxa"/>
        <w:right w:w="108" w:type="dxa"/>
      </w:tblCellMar>
    </w:tblPr>
  </w:style>
  <w:style w:type="table" w:customStyle="1" w:styleId="PlainTable22212">
    <w:name w:val="Plain Table 22212"/>
    <w:uiPriority w:val="99"/>
    <w:rsid w:val="003417A7"/>
    <w:pPr>
      <w:spacing w:after="0" w:line="240" w:lineRule="auto"/>
    </w:pPr>
    <w:rPr>
      <w:rFonts w:ascii="Calibri" w:eastAsia="Times New Roman" w:hAnsi="Calibri" w:cs="Times New Roman"/>
      <w:sz w:val="20"/>
      <w:szCs w:val="20"/>
      <w:lang w:eastAsia="el-GR"/>
    </w:rPr>
    <w:tblPr>
      <w:tblStyleRowBandSize w:val="1"/>
      <w:tblStyleColBandSize w:val="1"/>
      <w:tblBorders>
        <w:top w:val="single" w:sz="4" w:space="0" w:color="7F7F7F"/>
        <w:bottom w:val="single" w:sz="4" w:space="0" w:color="7F7F7F"/>
      </w:tblBorders>
      <w:tblCellMar>
        <w:top w:w="0" w:type="dxa"/>
        <w:left w:w="108" w:type="dxa"/>
        <w:bottom w:w="0" w:type="dxa"/>
        <w:right w:w="108" w:type="dxa"/>
      </w:tblCellMar>
    </w:tblPr>
  </w:style>
  <w:style w:type="table" w:customStyle="1" w:styleId="PlainTable2182">
    <w:name w:val="Plain Table 2182"/>
    <w:uiPriority w:val="99"/>
    <w:rsid w:val="003417A7"/>
    <w:pPr>
      <w:spacing w:after="0" w:line="240" w:lineRule="auto"/>
    </w:pPr>
    <w:rPr>
      <w:rFonts w:ascii="Calibri" w:eastAsia="Times New Roman" w:hAnsi="Calibri" w:cs="Times New Roman"/>
      <w:sz w:val="20"/>
      <w:szCs w:val="20"/>
      <w:lang w:val="en-US"/>
    </w:rPr>
    <w:tblPr>
      <w:tblStyleRowBandSize w:val="1"/>
      <w:tblStyleColBandSize w:val="1"/>
      <w:tblBorders>
        <w:top w:val="single" w:sz="4" w:space="0" w:color="7F7F7F"/>
        <w:bottom w:val="single" w:sz="4" w:space="0" w:color="7F7F7F"/>
      </w:tblBorders>
      <w:tblCellMar>
        <w:top w:w="0" w:type="dxa"/>
        <w:left w:w="108" w:type="dxa"/>
        <w:bottom w:w="0" w:type="dxa"/>
        <w:right w:w="108" w:type="dxa"/>
      </w:tblCellMar>
    </w:tblPr>
  </w:style>
  <w:style w:type="table" w:customStyle="1" w:styleId="3-122">
    <w:name w:val="Μεσαίο πλέγμα 3 - ΄Εμφαση 122"/>
    <w:basedOn w:val="TableNormal"/>
    <w:uiPriority w:val="69"/>
    <w:rsid w:val="003417A7"/>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522">
    <w:name w:val="Ανοιχτόχρωμη λίστα - ΄Εμφαση 522"/>
    <w:basedOn w:val="TableNormal"/>
    <w:uiPriority w:val="61"/>
    <w:rsid w:val="003417A7"/>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22">
    <w:name w:val="Ανοιχτόχρωμη σκίαση - ΄Εμφαση 222"/>
    <w:basedOn w:val="TableNormal"/>
    <w:uiPriority w:val="60"/>
    <w:rsid w:val="003417A7"/>
    <w:pPr>
      <w:spacing w:after="0" w:line="240" w:lineRule="auto"/>
    </w:pPr>
    <w:rPr>
      <w:rFonts w:ascii="Calibri" w:eastAsia="Calibri" w:hAnsi="Calibri" w:cs="Times New Roman"/>
      <w:color w:val="943634"/>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22">
    <w:name w:val="Ανοιχτόχρωμη σκίαση - Έμφαση 622"/>
    <w:basedOn w:val="TableNormal"/>
    <w:uiPriority w:val="60"/>
    <w:rsid w:val="003417A7"/>
    <w:pPr>
      <w:spacing w:after="0" w:line="240" w:lineRule="auto"/>
    </w:pPr>
    <w:rPr>
      <w:rFonts w:ascii="Calibri" w:eastAsia="Calibri" w:hAnsi="Calibri" w:cs="Times New Roman"/>
      <w:color w:val="E36C0A"/>
      <w:sz w:val="20"/>
      <w:szCs w:val="20"/>
      <w:lang w:val="en-US"/>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rPr>
        <w:color w:val="1F497D"/>
      </w:rPr>
      <w:tblPr/>
      <w:tcPr>
        <w:shd w:val="clear" w:color="auto" w:fill="F2F2F2"/>
      </w:tcPr>
    </w:tblStylePr>
  </w:style>
  <w:style w:type="table" w:customStyle="1" w:styleId="1-222">
    <w:name w:val="Μεσαία λίστα 1 - ΄Εμφαση 222"/>
    <w:basedOn w:val="TableNormal"/>
    <w:uiPriority w:val="65"/>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Verdana" w:eastAsia="Times New Roman" w:hAnsi="Verdana"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2220">
    <w:name w:val="Πλέγμα πίνακα222"/>
    <w:basedOn w:val="TableNormal"/>
    <w:uiPriority w:val="99"/>
    <w:rsid w:val="003417A7"/>
    <w:pPr>
      <w:spacing w:after="0" w:line="240" w:lineRule="auto"/>
    </w:pPr>
    <w:rPr>
      <w:rFonts w:ascii="Times New Roman" w:eastAsia="MS Mincho"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
    <w:name w:val="Ανοιχτόχρωμη σκίαση - Έμφαση 11122"/>
    <w:uiPriority w:val="99"/>
    <w:rsid w:val="003417A7"/>
    <w:pPr>
      <w:spacing w:after="0" w:line="240" w:lineRule="auto"/>
    </w:pPr>
    <w:rPr>
      <w:rFonts w:ascii="Calibri" w:eastAsia="Times New Roman" w:hAnsi="Calibri" w:cs="Times New Roman"/>
      <w:color w:val="365F91"/>
      <w:sz w:val="20"/>
      <w:szCs w:val="20"/>
      <w:lang w:val="en-US"/>
    </w:rPr>
    <w:tblPr>
      <w:tblStyleRowBandSize w:val="1"/>
      <w:tblStyleColBandSize w:val="1"/>
      <w:tblBorders>
        <w:top w:val="single" w:sz="8" w:space="0" w:color="1F497D"/>
        <w:bottom w:val="single" w:sz="8" w:space="0" w:color="1F497D"/>
      </w:tblBorders>
      <w:tblCellMar>
        <w:top w:w="0" w:type="dxa"/>
        <w:left w:w="108" w:type="dxa"/>
        <w:bottom w:w="0" w:type="dxa"/>
        <w:right w:w="108" w:type="dxa"/>
      </w:tblCellMar>
    </w:tblPr>
    <w:tcPr>
      <w:shd w:val="clear" w:color="auto" w:fill="FFFFFF"/>
    </w:tcPr>
  </w:style>
  <w:style w:type="table" w:customStyle="1" w:styleId="3-1112">
    <w:name w:val="Μεσαίο πλέγμα 3 - ΄Εμφαση 1112"/>
    <w:basedOn w:val="TableNormal"/>
    <w:uiPriority w:val="69"/>
    <w:rsid w:val="003417A7"/>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5112">
    <w:name w:val="Ανοιχτόχρωμη λίστα - ΄Εμφαση 5112"/>
    <w:basedOn w:val="TableNormal"/>
    <w:uiPriority w:val="61"/>
    <w:rsid w:val="003417A7"/>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112">
    <w:name w:val="Ανοιχτόχρωμη σκίαση - ΄Εμφαση 2112"/>
    <w:basedOn w:val="TableNormal"/>
    <w:uiPriority w:val="60"/>
    <w:rsid w:val="003417A7"/>
    <w:pPr>
      <w:spacing w:after="0" w:line="240" w:lineRule="auto"/>
    </w:pPr>
    <w:rPr>
      <w:rFonts w:ascii="Calibri" w:eastAsia="Calibri" w:hAnsi="Calibri" w:cs="Times New Roman"/>
      <w:color w:val="943634"/>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112">
    <w:name w:val="Ανοιχτόχρωμη σκίαση - Έμφαση 6112"/>
    <w:basedOn w:val="TableNormal"/>
    <w:uiPriority w:val="60"/>
    <w:rsid w:val="003417A7"/>
    <w:pPr>
      <w:spacing w:after="0" w:line="240" w:lineRule="auto"/>
    </w:pPr>
    <w:rPr>
      <w:rFonts w:ascii="Calibri" w:eastAsia="Calibri" w:hAnsi="Calibri" w:cs="Times New Roman"/>
      <w:color w:val="E36C0A"/>
      <w:sz w:val="20"/>
      <w:szCs w:val="20"/>
      <w:lang w:val="en-US"/>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rPr>
        <w:color w:val="1F497D"/>
      </w:rPr>
      <w:tblPr/>
      <w:tcPr>
        <w:shd w:val="clear" w:color="auto" w:fill="F2F2F2"/>
      </w:tcPr>
    </w:tblStylePr>
  </w:style>
  <w:style w:type="table" w:customStyle="1" w:styleId="1-2112">
    <w:name w:val="Μεσαία λίστα 1 - ΄Εμφαση 2112"/>
    <w:basedOn w:val="TableNormal"/>
    <w:uiPriority w:val="65"/>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Verdana" w:eastAsia="Times New Roman" w:hAnsi="Verdana"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21120">
    <w:name w:val="Πλέγμα πίνακα2112"/>
    <w:basedOn w:val="TableNormal"/>
    <w:uiPriority w:val="99"/>
    <w:rsid w:val="003417A7"/>
    <w:pPr>
      <w:spacing w:after="0" w:line="240" w:lineRule="auto"/>
    </w:pPr>
    <w:rPr>
      <w:rFonts w:ascii="Times New Roman" w:eastAsia="MS Mincho"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
    <w:name w:val="Ανοιχτόχρωμη σκίαση - Έμφαση 111112"/>
    <w:uiPriority w:val="99"/>
    <w:rsid w:val="003417A7"/>
    <w:pPr>
      <w:spacing w:after="0" w:line="240" w:lineRule="auto"/>
    </w:pPr>
    <w:rPr>
      <w:rFonts w:ascii="Calibri" w:eastAsia="Times New Roman" w:hAnsi="Calibri" w:cs="Times New Roman"/>
      <w:color w:val="365F91"/>
      <w:sz w:val="20"/>
      <w:szCs w:val="20"/>
      <w:lang w:val="en-US"/>
    </w:rPr>
    <w:tblPr>
      <w:tblStyleRowBandSize w:val="1"/>
      <w:tblStyleColBandSize w:val="1"/>
      <w:tblBorders>
        <w:top w:val="single" w:sz="8" w:space="0" w:color="1F497D"/>
        <w:bottom w:val="single" w:sz="8" w:space="0" w:color="1F497D"/>
      </w:tblBorders>
      <w:tblCellMar>
        <w:top w:w="0" w:type="dxa"/>
        <w:left w:w="108" w:type="dxa"/>
        <w:bottom w:w="0" w:type="dxa"/>
        <w:right w:w="108" w:type="dxa"/>
      </w:tblCellMar>
    </w:tblPr>
    <w:tcPr>
      <w:shd w:val="clear" w:color="auto" w:fill="FFFFFF"/>
    </w:tcPr>
  </w:style>
  <w:style w:type="table" w:customStyle="1" w:styleId="920">
    <w:name w:val="Πλέγμα πίνακα92"/>
    <w:basedOn w:val="TableNormal"/>
    <w:uiPriority w:val="39"/>
    <w:rsid w:val="003417A7"/>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
    <w:name w:val="Ανοιχτόχρωμη σκίαση122"/>
    <w:basedOn w:val="TableNormal"/>
    <w:uiPriority w:val="60"/>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20">
    <w:name w:val="Ανοιχτόχρωμη λίστα - ΄Εμφαση 1122"/>
    <w:basedOn w:val="TableNormal"/>
    <w:uiPriority w:val="61"/>
    <w:rsid w:val="003417A7"/>
    <w:pPr>
      <w:spacing w:after="0" w:line="240" w:lineRule="auto"/>
    </w:pPr>
    <w:rPr>
      <w:rFonts w:ascii="Calibri" w:eastAsia="Times New Roman" w:hAnsi="Calibri" w:cs="Times New Roman"/>
      <w:sz w:val="20"/>
      <w:szCs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shd w:val="clear" w:color="auto" w:fill="4F81BD"/>
      </w:tcPr>
    </w:tblStylePr>
    <w:tblStylePr w:type="lastRow">
      <w:pPr>
        <w:spacing w:beforeLines="0" w:beforeAutospacing="1" w:afterLines="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20">
    <w:name w:val="Μεσαία σκίαση 1 - ΄Εμφαση 1122"/>
    <w:basedOn w:val="TableNormal"/>
    <w:uiPriority w:val="63"/>
    <w:rsid w:val="003417A7"/>
    <w:pPr>
      <w:spacing w:after="0" w:line="240" w:lineRule="auto"/>
    </w:pPr>
    <w:rPr>
      <w:rFonts w:ascii="Calibri" w:eastAsia="Times New Roman" w:hAnsi="Calibri" w:cs="Times New Roman"/>
      <w:sz w:val="20"/>
      <w:szCs w:val="20"/>
      <w:lang w:val="en-US"/>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Μεσαία λίστα 1 - ΄Εμφαση 1122"/>
    <w:basedOn w:val="TableNormal"/>
    <w:uiPriority w:val="65"/>
    <w:rsid w:val="003417A7"/>
    <w:pPr>
      <w:spacing w:after="0" w:line="240" w:lineRule="auto"/>
    </w:pPr>
    <w:rPr>
      <w:rFonts w:ascii="Calibri" w:eastAsia="Times New Roman" w:hAnsi="Calibri" w:cs="Times New Roman"/>
      <w:color w:val="000000"/>
      <w:sz w:val="20"/>
      <w:szCs w:val="20"/>
      <w:lang w:val="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Verdana" w:eastAsia="Times New Roman" w:hAnsi="Verdana"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122">
    <w:name w:val="Μεσαίο πλέγμα 1 - ΄Εμφαση 122"/>
    <w:basedOn w:val="TableNormal"/>
    <w:uiPriority w:val="67"/>
    <w:rsid w:val="003417A7"/>
    <w:pPr>
      <w:spacing w:after="0" w:line="240" w:lineRule="auto"/>
    </w:pPr>
    <w:rPr>
      <w:rFonts w:ascii="Calibri" w:eastAsia="Times New Roman" w:hAnsi="Calibri" w:cs="Times New Roman"/>
      <w:sz w:val="20"/>
      <w:szCs w:val="20"/>
      <w:lang w:val="en-US"/>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1-322">
    <w:name w:val="Μεσαία σκίαση 1 - ΄Εμφαση 322"/>
    <w:basedOn w:val="TableNormal"/>
    <w:uiPriority w:val="63"/>
    <w:rsid w:val="003417A7"/>
    <w:pPr>
      <w:spacing w:after="0" w:line="240" w:lineRule="auto"/>
    </w:pPr>
    <w:rPr>
      <w:rFonts w:ascii="Calibri" w:eastAsia="Times New Roman" w:hAnsi="Calibri" w:cs="Times New Roman"/>
      <w:sz w:val="20"/>
      <w:szCs w:val="20"/>
      <w:lang w:val="en-US"/>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Lines="0" w:beforeAutospacing="1" w:afterLines="0" w:afterAutospacing="1"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3-132">
    <w:name w:val="Μεσαίο πλέγμα 3 - ΄Εμφαση 132"/>
    <w:basedOn w:val="TableNormal"/>
    <w:uiPriority w:val="69"/>
    <w:rsid w:val="003417A7"/>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532">
    <w:name w:val="Ανοιχτόχρωμη λίστα - ΄Εμφαση 532"/>
    <w:basedOn w:val="TableNormal"/>
    <w:uiPriority w:val="61"/>
    <w:rsid w:val="003417A7"/>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32">
    <w:name w:val="Ανοιχτόχρωμη σκίαση - ΄Εμφαση 232"/>
    <w:basedOn w:val="TableNormal"/>
    <w:uiPriority w:val="60"/>
    <w:rsid w:val="003417A7"/>
    <w:pPr>
      <w:spacing w:after="0" w:line="240" w:lineRule="auto"/>
    </w:pPr>
    <w:rPr>
      <w:rFonts w:ascii="Calibri" w:eastAsia="Calibri" w:hAnsi="Calibri" w:cs="Times New Roman"/>
      <w:color w:val="943634"/>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32">
    <w:name w:val="Ανοιχτόχρωμη σκίαση - Έμφαση 632"/>
    <w:basedOn w:val="TableNormal"/>
    <w:uiPriority w:val="60"/>
    <w:rsid w:val="003417A7"/>
    <w:pPr>
      <w:spacing w:after="0" w:line="240" w:lineRule="auto"/>
    </w:pPr>
    <w:rPr>
      <w:rFonts w:ascii="Calibri" w:eastAsia="Calibri" w:hAnsi="Calibri" w:cs="Times New Roman"/>
      <w:color w:val="E36C0A"/>
      <w:sz w:val="20"/>
      <w:szCs w:val="20"/>
      <w:lang w:val="en-US"/>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rPr>
        <w:color w:val="1F497D"/>
      </w:rPr>
      <w:tblPr/>
      <w:tcPr>
        <w:shd w:val="clear" w:color="auto" w:fill="F2F2F2"/>
      </w:tcPr>
    </w:tblStylePr>
  </w:style>
  <w:style w:type="table" w:customStyle="1" w:styleId="-1192">
    <w:name w:val="Ανοιχτόχρωμη σκίαση - Έμφαση 1192"/>
    <w:basedOn w:val="TableNormal"/>
    <w:uiPriority w:val="99"/>
    <w:rsid w:val="003417A7"/>
    <w:pPr>
      <w:spacing w:after="0" w:line="240" w:lineRule="auto"/>
    </w:pPr>
    <w:rPr>
      <w:rFonts w:ascii="Calibri" w:eastAsia="Calibri"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232">
    <w:name w:val="Μεσαία λίστα 1 - ΄Εμφαση 232"/>
    <w:basedOn w:val="TableNormal"/>
    <w:uiPriority w:val="65"/>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Verdana" w:eastAsia="Times New Roman" w:hAnsi="Verdana"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2320">
    <w:name w:val="Πλέγμα πίνακα232"/>
    <w:basedOn w:val="TableNormal"/>
    <w:uiPriority w:val="99"/>
    <w:rsid w:val="003417A7"/>
    <w:pPr>
      <w:spacing w:after="0" w:line="240" w:lineRule="auto"/>
    </w:pPr>
    <w:rPr>
      <w:rFonts w:ascii="Times New Roman" w:eastAsia="MS Mincho"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
    <w:name w:val="Ανοιχτόχρωμη σκίαση - Έμφαση 11132"/>
    <w:uiPriority w:val="99"/>
    <w:rsid w:val="003417A7"/>
    <w:pPr>
      <w:spacing w:after="0" w:line="240" w:lineRule="auto"/>
    </w:pPr>
    <w:rPr>
      <w:rFonts w:ascii="Calibri" w:eastAsia="Times New Roman" w:hAnsi="Calibri" w:cs="Times New Roman"/>
      <w:color w:val="365F91"/>
      <w:sz w:val="20"/>
      <w:szCs w:val="20"/>
      <w:lang w:val="en-US"/>
    </w:rPr>
    <w:tblPr>
      <w:tblStyleRowBandSize w:val="1"/>
      <w:tblStyleColBandSize w:val="1"/>
      <w:tblBorders>
        <w:top w:val="single" w:sz="8" w:space="0" w:color="1F497D"/>
        <w:bottom w:val="single" w:sz="8" w:space="0" w:color="1F497D"/>
      </w:tblBorders>
      <w:tblCellMar>
        <w:top w:w="0" w:type="dxa"/>
        <w:left w:w="108" w:type="dxa"/>
        <w:bottom w:w="0" w:type="dxa"/>
        <w:right w:w="108" w:type="dxa"/>
      </w:tblCellMar>
    </w:tblPr>
    <w:tcPr>
      <w:shd w:val="clear" w:color="auto" w:fill="FFFFFF"/>
    </w:tcPr>
  </w:style>
  <w:style w:type="table" w:customStyle="1" w:styleId="-1242">
    <w:name w:val="Ανοιχτόχρωμη σκίαση - Έμφαση 1242"/>
    <w:uiPriority w:val="99"/>
    <w:rsid w:val="003417A7"/>
    <w:pPr>
      <w:spacing w:after="0" w:line="240" w:lineRule="auto"/>
    </w:pPr>
    <w:rPr>
      <w:rFonts w:ascii="Times New Roman" w:eastAsia="Times New Roman" w:hAnsi="Times New Roman" w:cs="Times New Roman"/>
      <w:color w:val="365F91"/>
      <w:sz w:val="20"/>
      <w:szCs w:val="20"/>
      <w:lang w:eastAsia="el-GR"/>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customStyle="1" w:styleId="PlainTable2192">
    <w:name w:val="Plain Table 2192"/>
    <w:uiPriority w:val="99"/>
    <w:rsid w:val="003417A7"/>
    <w:pPr>
      <w:spacing w:after="0" w:line="240" w:lineRule="auto"/>
    </w:pPr>
    <w:rPr>
      <w:rFonts w:ascii="Calibri" w:eastAsia="Times New Roman" w:hAnsi="Calibri" w:cs="Times New Roman"/>
      <w:sz w:val="20"/>
      <w:szCs w:val="20"/>
      <w:lang w:val="en-US"/>
    </w:rPr>
    <w:tblPr>
      <w:tblStyleRowBandSize w:val="1"/>
      <w:tblStyleColBandSize w:val="1"/>
      <w:tblBorders>
        <w:top w:val="single" w:sz="4" w:space="0" w:color="7F7F7F"/>
        <w:bottom w:val="single" w:sz="4" w:space="0" w:color="7F7F7F"/>
      </w:tblBorders>
      <w:tblCellMar>
        <w:top w:w="0" w:type="dxa"/>
        <w:left w:w="108" w:type="dxa"/>
        <w:bottom w:w="0" w:type="dxa"/>
        <w:right w:w="108" w:type="dxa"/>
      </w:tblCellMar>
    </w:tblPr>
  </w:style>
  <w:style w:type="table" w:customStyle="1" w:styleId="-1322">
    <w:name w:val="Ανοιχτόχρωμη σκίαση - Έμφαση 1322"/>
    <w:basedOn w:val="TableNormal"/>
    <w:uiPriority w:val="99"/>
    <w:rsid w:val="003417A7"/>
    <w:pPr>
      <w:spacing w:after="0" w:line="240" w:lineRule="auto"/>
    </w:pPr>
    <w:rPr>
      <w:rFonts w:ascii="Calibri" w:eastAsia="Times New Roman"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PlainTable2242">
    <w:name w:val="Plain Table 2242"/>
    <w:uiPriority w:val="99"/>
    <w:rsid w:val="003417A7"/>
    <w:pPr>
      <w:spacing w:after="0" w:line="240" w:lineRule="auto"/>
    </w:pPr>
    <w:rPr>
      <w:rFonts w:ascii="Calibri" w:eastAsia="Times New Roman" w:hAnsi="Calibri" w:cs="Times New Roman"/>
      <w:sz w:val="20"/>
      <w:szCs w:val="20"/>
      <w:lang w:val="en-US"/>
    </w:rPr>
    <w:tblPr>
      <w:tblStyleRowBandSize w:val="1"/>
      <w:tblStyleColBandSize w:val="1"/>
      <w:tblBorders>
        <w:top w:val="single" w:sz="4" w:space="0" w:color="7F7F7F"/>
        <w:bottom w:val="single" w:sz="4" w:space="0" w:color="7F7F7F"/>
      </w:tblBorders>
      <w:tblCellMar>
        <w:top w:w="0" w:type="dxa"/>
        <w:left w:w="108" w:type="dxa"/>
        <w:bottom w:w="0" w:type="dxa"/>
        <w:right w:w="108" w:type="dxa"/>
      </w:tblCellMar>
    </w:tblPr>
  </w:style>
  <w:style w:type="table" w:customStyle="1" w:styleId="3220">
    <w:name w:val="Πλέγμα πίνακα322"/>
    <w:basedOn w:val="TableNormal"/>
    <w:uiPriority w:val="99"/>
    <w:rsid w:val="003417A7"/>
    <w:pPr>
      <w:spacing w:after="0" w:line="240" w:lineRule="auto"/>
    </w:pPr>
    <w:rPr>
      <w:rFonts w:ascii="Times New Roman" w:eastAsia="MS Mincho"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
    <w:name w:val="Ανοιχτόχρωμη σκίαση - Έμφαση 11222"/>
    <w:uiPriority w:val="99"/>
    <w:rsid w:val="003417A7"/>
    <w:pPr>
      <w:spacing w:after="0" w:line="240" w:lineRule="auto"/>
    </w:pPr>
    <w:rPr>
      <w:rFonts w:ascii="Calibri" w:eastAsia="Times New Roman" w:hAnsi="Calibri" w:cs="Times New Roman"/>
      <w:color w:val="365F91"/>
      <w:sz w:val="20"/>
      <w:szCs w:val="20"/>
      <w:lang w:val="en-US"/>
    </w:rPr>
    <w:tblPr>
      <w:tblStyleRowBandSize w:val="1"/>
      <w:tblStyleColBandSize w:val="1"/>
      <w:tblBorders>
        <w:top w:val="single" w:sz="8" w:space="0" w:color="1F497D"/>
        <w:bottom w:val="single" w:sz="8" w:space="0" w:color="1F497D"/>
      </w:tblBorders>
      <w:tblCellMar>
        <w:top w:w="0" w:type="dxa"/>
        <w:left w:w="108" w:type="dxa"/>
        <w:bottom w:w="0" w:type="dxa"/>
        <w:right w:w="108" w:type="dxa"/>
      </w:tblCellMar>
    </w:tblPr>
    <w:tcPr>
      <w:shd w:val="clear" w:color="auto" w:fill="FFFFFF"/>
    </w:tcPr>
  </w:style>
  <w:style w:type="table" w:customStyle="1" w:styleId="1227">
    <w:name w:val="Κομψός πίνακας122"/>
    <w:basedOn w:val="TableNormal"/>
    <w:uiPriority w:val="99"/>
    <w:rsid w:val="003417A7"/>
    <w:pPr>
      <w:spacing w:after="0" w:line="240" w:lineRule="auto"/>
    </w:pPr>
    <w:rPr>
      <w:rFonts w:ascii="Times New Roman" w:eastAsia="Times New Roman" w:hAnsi="Times New Roman" w:cs="Times New Roman"/>
      <w:sz w:val="20"/>
      <w:szCs w:val="20"/>
      <w:lang w:eastAsia="el-GR"/>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caps/>
        <w:color w:val="auto"/>
      </w:rPr>
      <w:tblPr/>
      <w:tcPr>
        <w:tcBorders>
          <w:tl2br w:val="none" w:sz="0" w:space="0" w:color="auto"/>
          <w:tr2bl w:val="none" w:sz="0" w:space="0" w:color="auto"/>
        </w:tcBorders>
      </w:tcPr>
    </w:tblStylePr>
  </w:style>
  <w:style w:type="table" w:customStyle="1" w:styleId="-11322">
    <w:name w:val="Ανοιχτόχρωμη σκίαση - Έμφαση 11322"/>
    <w:uiPriority w:val="99"/>
    <w:rsid w:val="003417A7"/>
    <w:pPr>
      <w:spacing w:after="0" w:line="240" w:lineRule="auto"/>
    </w:pPr>
    <w:rPr>
      <w:rFonts w:ascii="Calibri" w:eastAsia="Times New Roman" w:hAnsi="Calibri" w:cs="Times New Roman"/>
      <w:color w:val="365F91"/>
      <w:sz w:val="20"/>
      <w:szCs w:val="20"/>
      <w:lang w:val="en-US"/>
    </w:rPr>
    <w:tblPr>
      <w:tblStyleRowBandSize w:val="1"/>
      <w:tblStyleColBandSize w:val="1"/>
      <w:tblBorders>
        <w:top w:val="single" w:sz="8" w:space="0" w:color="1F497D"/>
        <w:bottom w:val="single" w:sz="8" w:space="0" w:color="1F497D"/>
      </w:tblBorders>
      <w:tblCellMar>
        <w:top w:w="0" w:type="dxa"/>
        <w:left w:w="108" w:type="dxa"/>
        <w:bottom w:w="0" w:type="dxa"/>
        <w:right w:w="108" w:type="dxa"/>
      </w:tblCellMar>
    </w:tblPr>
    <w:tcPr>
      <w:shd w:val="clear" w:color="auto" w:fill="FFFFFF"/>
    </w:tcPr>
  </w:style>
  <w:style w:type="table" w:customStyle="1" w:styleId="-12122">
    <w:name w:val="Ανοιχτόχρωμη σκίαση - Έμφαση 12122"/>
    <w:uiPriority w:val="99"/>
    <w:rsid w:val="003417A7"/>
    <w:pPr>
      <w:spacing w:after="0" w:line="240" w:lineRule="auto"/>
    </w:pPr>
    <w:rPr>
      <w:rFonts w:ascii="Times New Roman" w:eastAsia="Times New Roman" w:hAnsi="Times New Roman" w:cs="Times New Roman"/>
      <w:color w:val="365F91"/>
      <w:sz w:val="20"/>
      <w:szCs w:val="20"/>
      <w:lang w:eastAsia="el-GR"/>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customStyle="1" w:styleId="PlainTable21422">
    <w:name w:val="Plain Table 21422"/>
    <w:uiPriority w:val="99"/>
    <w:rsid w:val="003417A7"/>
    <w:pPr>
      <w:spacing w:after="0" w:line="240" w:lineRule="auto"/>
    </w:pPr>
    <w:rPr>
      <w:rFonts w:ascii="Calibri" w:eastAsia="Times New Roman" w:hAnsi="Calibri" w:cs="Times New Roman"/>
      <w:sz w:val="20"/>
      <w:szCs w:val="20"/>
      <w:lang w:val="en-US"/>
    </w:rPr>
    <w:tblPr>
      <w:tblStyleRowBandSize w:val="1"/>
      <w:tblStyleColBandSize w:val="1"/>
      <w:tblBorders>
        <w:top w:val="single" w:sz="4" w:space="0" w:color="7F7F7F"/>
        <w:bottom w:val="single" w:sz="4" w:space="0" w:color="7F7F7F"/>
      </w:tblBorders>
      <w:tblCellMar>
        <w:top w:w="0" w:type="dxa"/>
        <w:left w:w="108" w:type="dxa"/>
        <w:bottom w:w="0" w:type="dxa"/>
        <w:right w:w="108" w:type="dxa"/>
      </w:tblCellMar>
    </w:tblPr>
  </w:style>
  <w:style w:type="table" w:customStyle="1" w:styleId="-1422">
    <w:name w:val="Ανοιχτόχρωμη σκίαση - Έμφαση 1422"/>
    <w:basedOn w:val="TableNormal"/>
    <w:uiPriority w:val="99"/>
    <w:rsid w:val="003417A7"/>
    <w:pPr>
      <w:spacing w:after="0" w:line="240" w:lineRule="auto"/>
    </w:pPr>
    <w:rPr>
      <w:rFonts w:ascii="Calibri" w:eastAsia="Times New Roman"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PlainTable22122">
    <w:name w:val="Plain Table 22122"/>
    <w:uiPriority w:val="99"/>
    <w:rsid w:val="003417A7"/>
    <w:pPr>
      <w:spacing w:after="0" w:line="240" w:lineRule="auto"/>
    </w:pPr>
    <w:rPr>
      <w:rFonts w:ascii="Calibri" w:eastAsia="Times New Roman" w:hAnsi="Calibri" w:cs="Times New Roman"/>
      <w:sz w:val="20"/>
      <w:szCs w:val="20"/>
      <w:lang w:val="en-US"/>
    </w:rPr>
    <w:tblPr>
      <w:tblStyleRowBandSize w:val="1"/>
      <w:tblStyleColBandSize w:val="1"/>
      <w:tblBorders>
        <w:top w:val="single" w:sz="4" w:space="0" w:color="7F7F7F"/>
        <w:bottom w:val="single" w:sz="4" w:space="0" w:color="7F7F7F"/>
      </w:tblBorders>
      <w:tblCellMar>
        <w:top w:w="0" w:type="dxa"/>
        <w:left w:w="108" w:type="dxa"/>
        <w:bottom w:w="0" w:type="dxa"/>
        <w:right w:w="108" w:type="dxa"/>
      </w:tblCellMar>
    </w:tblPr>
  </w:style>
  <w:style w:type="table" w:customStyle="1" w:styleId="-11422">
    <w:name w:val="Ανοιχτόχρωμη σκίαση - Έμφαση 11422"/>
    <w:uiPriority w:val="99"/>
    <w:rsid w:val="003417A7"/>
    <w:pPr>
      <w:spacing w:after="0" w:line="240" w:lineRule="auto"/>
    </w:pPr>
    <w:rPr>
      <w:rFonts w:ascii="Calibri" w:eastAsia="Times New Roman" w:hAnsi="Calibri" w:cs="Times New Roman"/>
      <w:color w:val="365F91"/>
      <w:sz w:val="20"/>
      <w:szCs w:val="20"/>
      <w:lang w:val="en-US"/>
    </w:rPr>
    <w:tblPr>
      <w:tblStyleRowBandSize w:val="1"/>
      <w:tblStyleColBandSize w:val="1"/>
      <w:tblBorders>
        <w:top w:val="single" w:sz="8" w:space="0" w:color="1F497D"/>
        <w:bottom w:val="single" w:sz="8" w:space="0" w:color="1F497D"/>
      </w:tblBorders>
      <w:tblCellMar>
        <w:top w:w="0" w:type="dxa"/>
        <w:left w:w="108" w:type="dxa"/>
        <w:bottom w:w="0" w:type="dxa"/>
        <w:right w:w="108" w:type="dxa"/>
      </w:tblCellMar>
    </w:tblPr>
    <w:tcPr>
      <w:shd w:val="clear" w:color="auto" w:fill="FFFFFF"/>
    </w:tcPr>
  </w:style>
  <w:style w:type="table" w:customStyle="1" w:styleId="2221">
    <w:name w:val="Κομψός πίνακας222"/>
    <w:basedOn w:val="TableNormal"/>
    <w:uiPriority w:val="99"/>
    <w:semiHidden/>
    <w:rsid w:val="003417A7"/>
    <w:pPr>
      <w:spacing w:after="0" w:line="240" w:lineRule="auto"/>
    </w:pPr>
    <w:rPr>
      <w:rFonts w:ascii="Times New Roman" w:eastAsia="Times New Roman" w:hAnsi="Times New Roman" w:cs="Times New Roman"/>
      <w:sz w:val="20"/>
      <w:szCs w:val="20"/>
      <w:lang w:eastAsia="el-GR"/>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caps/>
        <w:color w:val="auto"/>
      </w:rPr>
      <w:tblPr/>
      <w:tcPr>
        <w:tcBorders>
          <w:tl2br w:val="none" w:sz="0" w:space="0" w:color="auto"/>
          <w:tr2bl w:val="none" w:sz="0" w:space="0" w:color="auto"/>
        </w:tcBorders>
      </w:tcPr>
    </w:tblStylePr>
  </w:style>
  <w:style w:type="table" w:customStyle="1" w:styleId="-1522">
    <w:name w:val="Ανοιχτόχρωμη σκίαση - Έμφαση 1522"/>
    <w:basedOn w:val="TableNormal"/>
    <w:uiPriority w:val="99"/>
    <w:semiHidden/>
    <w:rsid w:val="003417A7"/>
    <w:pPr>
      <w:spacing w:after="0" w:line="240" w:lineRule="auto"/>
    </w:pPr>
    <w:rPr>
      <w:rFonts w:ascii="Calibri" w:eastAsia="Times New Roman" w:hAnsi="Calibri" w:cs="Times New Roman"/>
      <w:color w:val="365F91"/>
      <w:sz w:val="20"/>
      <w:szCs w:val="20"/>
      <w:lang w:eastAsia="el-GR"/>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020">
    <w:name w:val="Πλέγμα πίνακα102"/>
    <w:basedOn w:val="TableNormal"/>
    <w:uiPriority w:val="39"/>
    <w:rsid w:val="003417A7"/>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6">
    <w:name w:val="Ανοιχτόχρωμη σκίαση132"/>
    <w:basedOn w:val="TableNormal"/>
    <w:uiPriority w:val="60"/>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02">
    <w:name w:val="Ανοιχτόχρωμη σκίαση - Έμφαση 11102"/>
    <w:basedOn w:val="TableNormal"/>
    <w:uiPriority w:val="60"/>
    <w:rsid w:val="003417A7"/>
    <w:pPr>
      <w:spacing w:after="0" w:line="240" w:lineRule="auto"/>
    </w:pPr>
    <w:rPr>
      <w:rFonts w:ascii="Calibri" w:eastAsia="Calibri"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3-142">
    <w:name w:val="Μεσαίο πλέγμα 3 - ΄Εμφαση 142"/>
    <w:basedOn w:val="TableNormal"/>
    <w:uiPriority w:val="69"/>
    <w:rsid w:val="003417A7"/>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542">
    <w:name w:val="Ανοιχτόχρωμη λίστα - ΄Εμφαση 542"/>
    <w:basedOn w:val="TableNormal"/>
    <w:uiPriority w:val="61"/>
    <w:rsid w:val="003417A7"/>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42">
    <w:name w:val="Ανοιχτόχρωμη σκίαση - ΄Εμφαση 242"/>
    <w:basedOn w:val="TableNormal"/>
    <w:uiPriority w:val="60"/>
    <w:rsid w:val="003417A7"/>
    <w:pPr>
      <w:spacing w:after="0" w:line="240" w:lineRule="auto"/>
    </w:pPr>
    <w:rPr>
      <w:rFonts w:ascii="Calibri" w:eastAsia="Calibri" w:hAnsi="Calibri" w:cs="Times New Roman"/>
      <w:color w:val="943634"/>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42">
    <w:name w:val="Ανοιχτόχρωμη σκίαση - Έμφαση 642"/>
    <w:basedOn w:val="TableNormal"/>
    <w:uiPriority w:val="60"/>
    <w:rsid w:val="003417A7"/>
    <w:pPr>
      <w:spacing w:after="0" w:line="240" w:lineRule="auto"/>
    </w:pPr>
    <w:rPr>
      <w:rFonts w:ascii="Calibri" w:eastAsia="Calibri" w:hAnsi="Calibri" w:cs="Times New Roman"/>
      <w:color w:val="E36C0A"/>
      <w:sz w:val="20"/>
      <w:szCs w:val="20"/>
      <w:lang w:val="en-US"/>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rPr>
        <w:color w:val="1F497D"/>
      </w:rPr>
      <w:tblPr/>
      <w:tcPr>
        <w:shd w:val="clear" w:color="auto" w:fill="F2F2F2"/>
      </w:tcPr>
    </w:tblStylePr>
  </w:style>
  <w:style w:type="table" w:customStyle="1" w:styleId="-11142">
    <w:name w:val="Ανοιχτόχρωμη σκίαση - Έμφαση 11142"/>
    <w:basedOn w:val="TableNormal"/>
    <w:uiPriority w:val="99"/>
    <w:rsid w:val="003417A7"/>
    <w:pPr>
      <w:spacing w:after="0" w:line="240" w:lineRule="auto"/>
    </w:pPr>
    <w:rPr>
      <w:rFonts w:ascii="Calibri" w:eastAsia="Calibri"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242">
    <w:name w:val="Μεσαία λίστα 1 - ΄Εμφαση 242"/>
    <w:basedOn w:val="TableNormal"/>
    <w:uiPriority w:val="65"/>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Verdana" w:eastAsia="Times New Roman" w:hAnsi="Verdana"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2420">
    <w:name w:val="Πλέγμα πίνακα242"/>
    <w:basedOn w:val="TableNormal"/>
    <w:uiPriority w:val="99"/>
    <w:rsid w:val="003417A7"/>
    <w:pPr>
      <w:spacing w:after="0" w:line="240" w:lineRule="auto"/>
    </w:pPr>
    <w:rPr>
      <w:rFonts w:ascii="Times New Roman" w:eastAsia="MS Mincho"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
    <w:name w:val="Ανοιχτόχρωμη σκίαση - Έμφαση 11152"/>
    <w:uiPriority w:val="99"/>
    <w:rsid w:val="003417A7"/>
    <w:pPr>
      <w:spacing w:after="0" w:line="240" w:lineRule="auto"/>
    </w:pPr>
    <w:rPr>
      <w:rFonts w:ascii="Calibri" w:eastAsia="Times New Roman" w:hAnsi="Calibri" w:cs="Times New Roman"/>
      <w:color w:val="365F91"/>
      <w:sz w:val="20"/>
      <w:szCs w:val="20"/>
      <w:lang w:val="en-US"/>
    </w:rPr>
    <w:tblPr>
      <w:tblStyleRowBandSize w:val="1"/>
      <w:tblStyleColBandSize w:val="1"/>
      <w:tblBorders>
        <w:top w:val="single" w:sz="8" w:space="0" w:color="1F497D"/>
        <w:bottom w:val="single" w:sz="8" w:space="0" w:color="1F497D"/>
      </w:tblBorders>
      <w:tblCellMar>
        <w:top w:w="0" w:type="dxa"/>
        <w:left w:w="108" w:type="dxa"/>
        <w:bottom w:w="0" w:type="dxa"/>
        <w:right w:w="108" w:type="dxa"/>
      </w:tblCellMar>
    </w:tblPr>
    <w:tcPr>
      <w:shd w:val="clear" w:color="auto" w:fill="FFFFFF"/>
    </w:tcPr>
  </w:style>
  <w:style w:type="table" w:customStyle="1" w:styleId="332">
    <w:name w:val="Πλέγμα πίνακα332"/>
    <w:basedOn w:val="TableNormal"/>
    <w:uiPriority w:val="99"/>
    <w:rsid w:val="003417A7"/>
    <w:pPr>
      <w:spacing w:after="0" w:line="240" w:lineRule="auto"/>
    </w:pPr>
    <w:rPr>
      <w:rFonts w:ascii="Times New Roman" w:eastAsia="MS Mincho"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
    <w:name w:val="Ανοιχτόχρωμη σκίαση - Έμφαση 11232"/>
    <w:uiPriority w:val="99"/>
    <w:rsid w:val="003417A7"/>
    <w:pPr>
      <w:spacing w:after="0" w:line="240" w:lineRule="auto"/>
    </w:pPr>
    <w:rPr>
      <w:rFonts w:ascii="Calibri" w:eastAsia="Times New Roman" w:hAnsi="Calibri" w:cs="Times New Roman"/>
      <w:color w:val="365F91"/>
      <w:sz w:val="20"/>
      <w:szCs w:val="20"/>
      <w:lang w:val="en-US"/>
    </w:rPr>
    <w:tblPr>
      <w:tblStyleRowBandSize w:val="1"/>
      <w:tblStyleColBandSize w:val="1"/>
      <w:tblBorders>
        <w:top w:val="single" w:sz="8" w:space="0" w:color="1F497D"/>
        <w:bottom w:val="single" w:sz="8" w:space="0" w:color="1F497D"/>
      </w:tblBorders>
      <w:tblCellMar>
        <w:top w:w="0" w:type="dxa"/>
        <w:left w:w="108" w:type="dxa"/>
        <w:bottom w:w="0" w:type="dxa"/>
        <w:right w:w="108" w:type="dxa"/>
      </w:tblCellMar>
    </w:tblPr>
    <w:tcPr>
      <w:shd w:val="clear" w:color="auto" w:fill="FFFFFF"/>
    </w:tcPr>
  </w:style>
  <w:style w:type="table" w:customStyle="1" w:styleId="-11332">
    <w:name w:val="Ανοιχτόχρωμη σκίαση - Έμφαση 11332"/>
    <w:uiPriority w:val="99"/>
    <w:rsid w:val="003417A7"/>
    <w:pPr>
      <w:spacing w:after="0" w:line="240" w:lineRule="auto"/>
    </w:pPr>
    <w:rPr>
      <w:rFonts w:ascii="Calibri" w:eastAsia="Times New Roman" w:hAnsi="Calibri" w:cs="Times New Roman"/>
      <w:color w:val="365F91"/>
      <w:sz w:val="20"/>
      <w:szCs w:val="20"/>
      <w:lang w:val="en-US"/>
    </w:rPr>
    <w:tblPr>
      <w:tblStyleRowBandSize w:val="1"/>
      <w:tblStyleColBandSize w:val="1"/>
      <w:tblBorders>
        <w:top w:val="single" w:sz="8" w:space="0" w:color="1F497D"/>
        <w:bottom w:val="single" w:sz="8" w:space="0" w:color="1F497D"/>
      </w:tblBorders>
      <w:tblCellMar>
        <w:top w:w="0" w:type="dxa"/>
        <w:left w:w="108" w:type="dxa"/>
        <w:bottom w:w="0" w:type="dxa"/>
        <w:right w:w="108" w:type="dxa"/>
      </w:tblCellMar>
    </w:tblPr>
    <w:tcPr>
      <w:shd w:val="clear" w:color="auto" w:fill="FFFFFF"/>
    </w:tcPr>
  </w:style>
  <w:style w:type="table" w:customStyle="1" w:styleId="-11432">
    <w:name w:val="Ανοιχτόχρωμη σκίαση - Έμφαση 11432"/>
    <w:uiPriority w:val="99"/>
    <w:rsid w:val="003417A7"/>
    <w:pPr>
      <w:spacing w:after="0" w:line="240" w:lineRule="auto"/>
    </w:pPr>
    <w:rPr>
      <w:rFonts w:ascii="Calibri" w:eastAsia="Times New Roman" w:hAnsi="Calibri" w:cs="Times New Roman"/>
      <w:color w:val="365F91"/>
      <w:sz w:val="20"/>
      <w:szCs w:val="20"/>
      <w:lang w:val="en-US"/>
    </w:rPr>
    <w:tblPr>
      <w:tblStyleRowBandSize w:val="1"/>
      <w:tblStyleColBandSize w:val="1"/>
      <w:tblBorders>
        <w:top w:val="single" w:sz="8" w:space="0" w:color="1F497D"/>
        <w:bottom w:val="single" w:sz="8" w:space="0" w:color="1F497D"/>
      </w:tblBorders>
      <w:tblCellMar>
        <w:top w:w="0" w:type="dxa"/>
        <w:left w:w="108" w:type="dxa"/>
        <w:bottom w:w="0" w:type="dxa"/>
        <w:right w:w="108" w:type="dxa"/>
      </w:tblCellMar>
    </w:tblPr>
    <w:tcPr>
      <w:shd w:val="clear" w:color="auto" w:fill="FFFFFF"/>
    </w:tcPr>
  </w:style>
  <w:style w:type="table" w:customStyle="1" w:styleId="2321">
    <w:name w:val="Κομψός πίνακας232"/>
    <w:basedOn w:val="TableNormal"/>
    <w:uiPriority w:val="99"/>
    <w:semiHidden/>
    <w:rsid w:val="003417A7"/>
    <w:pPr>
      <w:spacing w:after="0" w:line="240" w:lineRule="auto"/>
    </w:pPr>
    <w:rPr>
      <w:rFonts w:ascii="Times New Roman" w:eastAsia="Times New Roman" w:hAnsi="Times New Roman" w:cs="Times New Roman"/>
      <w:sz w:val="20"/>
      <w:szCs w:val="20"/>
      <w:lang w:eastAsia="el-GR"/>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caps/>
        <w:color w:val="auto"/>
      </w:rPr>
      <w:tblPr/>
      <w:tcPr>
        <w:tcBorders>
          <w:tl2br w:val="none" w:sz="0" w:space="0" w:color="auto"/>
          <w:tr2bl w:val="none" w:sz="0" w:space="0" w:color="auto"/>
        </w:tcBorders>
      </w:tcPr>
    </w:tblStylePr>
  </w:style>
  <w:style w:type="table" w:customStyle="1" w:styleId="-1532">
    <w:name w:val="Ανοιχτόχρωμη σκίαση - Έμφαση 1532"/>
    <w:basedOn w:val="TableNormal"/>
    <w:uiPriority w:val="99"/>
    <w:semiHidden/>
    <w:rsid w:val="003417A7"/>
    <w:pPr>
      <w:spacing w:after="0" w:line="240" w:lineRule="auto"/>
    </w:pPr>
    <w:rPr>
      <w:rFonts w:ascii="Calibri" w:eastAsia="Times New Roman" w:hAnsi="Calibri" w:cs="Times New Roman"/>
      <w:color w:val="365F91"/>
      <w:sz w:val="20"/>
      <w:szCs w:val="20"/>
      <w:lang w:eastAsia="el-GR"/>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3121">
    <w:name w:val="Κομψός πίνακας312"/>
    <w:basedOn w:val="TableNormal"/>
    <w:uiPriority w:val="99"/>
    <w:semiHidden/>
    <w:rsid w:val="003417A7"/>
    <w:pPr>
      <w:spacing w:after="0" w:line="240" w:lineRule="auto"/>
    </w:pPr>
    <w:rPr>
      <w:rFonts w:ascii="Times New Roman" w:eastAsia="Times New Roman" w:hAnsi="Times New Roman" w:cs="Times New Roman"/>
      <w:sz w:val="20"/>
      <w:szCs w:val="20"/>
      <w:lang w:eastAsia="el-GR"/>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caps/>
        <w:color w:val="auto"/>
      </w:rPr>
      <w:tblPr/>
      <w:tcPr>
        <w:tcBorders>
          <w:tl2br w:val="none" w:sz="0" w:space="0" w:color="auto"/>
          <w:tr2bl w:val="none" w:sz="0" w:space="0" w:color="auto"/>
        </w:tcBorders>
      </w:tcPr>
    </w:tblStylePr>
  </w:style>
  <w:style w:type="table" w:customStyle="1" w:styleId="712">
    <w:name w:val="Πλέγμα πίνακα712"/>
    <w:basedOn w:val="TableNormal"/>
    <w:uiPriority w:val="99"/>
    <w:rsid w:val="003417A7"/>
    <w:pPr>
      <w:spacing w:after="0" w:line="240" w:lineRule="auto"/>
    </w:pPr>
    <w:rPr>
      <w:rFonts w:ascii="Times New Roman" w:eastAsia="MS Mincho"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Ανοιχτόχρωμη σκίαση - Έμφαση 1612"/>
    <w:basedOn w:val="TableNormal"/>
    <w:uiPriority w:val="99"/>
    <w:semiHidden/>
    <w:rsid w:val="003417A7"/>
    <w:pPr>
      <w:spacing w:after="0" w:line="240" w:lineRule="auto"/>
    </w:pPr>
    <w:rPr>
      <w:rFonts w:ascii="Calibri" w:eastAsia="Times New Roman" w:hAnsi="Calibri" w:cs="Times New Roman"/>
      <w:color w:val="365F91"/>
      <w:sz w:val="20"/>
      <w:szCs w:val="20"/>
      <w:lang w:eastAsia="el-GR"/>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1612">
    <w:name w:val="Ανοιχτόχρωμη σκίαση - Έμφαση 11612"/>
    <w:uiPriority w:val="99"/>
    <w:rsid w:val="003417A7"/>
    <w:pPr>
      <w:spacing w:after="0" w:line="240" w:lineRule="auto"/>
    </w:pPr>
    <w:rPr>
      <w:rFonts w:ascii="Calibri" w:eastAsia="Times New Roman" w:hAnsi="Calibri" w:cs="Times New Roman"/>
      <w:color w:val="365F91"/>
      <w:sz w:val="20"/>
      <w:szCs w:val="20"/>
      <w:lang w:eastAsia="el-GR"/>
    </w:rPr>
    <w:tblPr>
      <w:tblStyleRowBandSize w:val="1"/>
      <w:tblStyleColBandSize w:val="1"/>
      <w:tblBorders>
        <w:top w:val="single" w:sz="8" w:space="0" w:color="1F497D"/>
        <w:bottom w:val="single" w:sz="8" w:space="0" w:color="1F497D"/>
      </w:tblBorders>
      <w:tblCellMar>
        <w:top w:w="0" w:type="dxa"/>
        <w:left w:w="108" w:type="dxa"/>
        <w:bottom w:w="0" w:type="dxa"/>
        <w:right w:w="108" w:type="dxa"/>
      </w:tblCellMar>
    </w:tblPr>
    <w:tcPr>
      <w:shd w:val="clear" w:color="auto" w:fill="FFFFFF"/>
    </w:tcPr>
  </w:style>
  <w:style w:type="table" w:customStyle="1" w:styleId="812">
    <w:name w:val="Πλέγμα πίνακα812"/>
    <w:basedOn w:val="TableNormal"/>
    <w:uiPriority w:val="39"/>
    <w:rsid w:val="003417A7"/>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7">
    <w:name w:val="Ανοιχτόχρωμη σκίαση1112"/>
    <w:basedOn w:val="TableNormal"/>
    <w:uiPriority w:val="60"/>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712">
    <w:name w:val="Ανοιχτόχρωμη σκίαση - Έμφαση 11712"/>
    <w:basedOn w:val="TableNormal"/>
    <w:uiPriority w:val="60"/>
    <w:rsid w:val="003417A7"/>
    <w:pPr>
      <w:spacing w:after="0" w:line="240" w:lineRule="auto"/>
    </w:pPr>
    <w:rPr>
      <w:rFonts w:ascii="Calibri" w:eastAsia="Calibri"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3-1122">
    <w:name w:val="Μεσαίο πλέγμα 3 - ΄Εμφαση 1122"/>
    <w:basedOn w:val="TableNormal"/>
    <w:uiPriority w:val="69"/>
    <w:rsid w:val="003417A7"/>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5122">
    <w:name w:val="Ανοιχτόχρωμη λίστα - ΄Εμφαση 5122"/>
    <w:basedOn w:val="TableNormal"/>
    <w:uiPriority w:val="61"/>
    <w:rsid w:val="003417A7"/>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122">
    <w:name w:val="Ανοιχτόχρωμη σκίαση - ΄Εμφαση 2122"/>
    <w:basedOn w:val="TableNormal"/>
    <w:uiPriority w:val="60"/>
    <w:rsid w:val="003417A7"/>
    <w:pPr>
      <w:spacing w:after="0" w:line="240" w:lineRule="auto"/>
    </w:pPr>
    <w:rPr>
      <w:rFonts w:ascii="Calibri" w:eastAsia="Calibri" w:hAnsi="Calibri" w:cs="Times New Roman"/>
      <w:color w:val="943634"/>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122">
    <w:name w:val="Ανοιχτόχρωμη σκίαση - Έμφαση 6122"/>
    <w:basedOn w:val="TableNormal"/>
    <w:uiPriority w:val="60"/>
    <w:rsid w:val="003417A7"/>
    <w:pPr>
      <w:spacing w:after="0" w:line="240" w:lineRule="auto"/>
    </w:pPr>
    <w:rPr>
      <w:rFonts w:ascii="Calibri" w:eastAsia="Calibri" w:hAnsi="Calibri" w:cs="Times New Roman"/>
      <w:color w:val="E36C0A"/>
      <w:sz w:val="20"/>
      <w:szCs w:val="20"/>
      <w:lang w:val="en-US"/>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rPr>
        <w:color w:val="1F497D"/>
      </w:rPr>
      <w:tblPr/>
      <w:tcPr>
        <w:shd w:val="clear" w:color="auto" w:fill="F2F2F2"/>
      </w:tcPr>
    </w:tblStylePr>
  </w:style>
  <w:style w:type="table" w:customStyle="1" w:styleId="-11812">
    <w:name w:val="Ανοιχτόχρωμη σκίαση - Έμφαση 11812"/>
    <w:basedOn w:val="TableNormal"/>
    <w:uiPriority w:val="99"/>
    <w:rsid w:val="003417A7"/>
    <w:pPr>
      <w:spacing w:after="0" w:line="240" w:lineRule="auto"/>
    </w:pPr>
    <w:rPr>
      <w:rFonts w:ascii="Calibri" w:eastAsia="Calibri"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2122">
    <w:name w:val="Μεσαία λίστα 1 - ΄Εμφαση 2122"/>
    <w:basedOn w:val="TableNormal"/>
    <w:uiPriority w:val="65"/>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Verdana" w:eastAsia="Times New Roman" w:hAnsi="Verdana"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numbering" w:customStyle="1" w:styleId="Style19">
    <w:name w:val="Style19"/>
    <w:rsid w:val="003417A7"/>
  </w:style>
  <w:style w:type="numbering" w:customStyle="1" w:styleId="Style154">
    <w:name w:val="Style154"/>
    <w:rsid w:val="003417A7"/>
  </w:style>
  <w:style w:type="numbering" w:customStyle="1" w:styleId="Style1512">
    <w:name w:val="Style1512"/>
    <w:rsid w:val="003417A7"/>
  </w:style>
  <w:style w:type="numbering" w:customStyle="1" w:styleId="Style171">
    <w:name w:val="Style171"/>
    <w:rsid w:val="003417A7"/>
  </w:style>
  <w:style w:type="numbering" w:customStyle="1" w:styleId="Style191">
    <w:name w:val="Style191"/>
    <w:rsid w:val="003417A7"/>
  </w:style>
  <w:style w:type="numbering" w:customStyle="1" w:styleId="Style1511">
    <w:name w:val="Style1511"/>
    <w:rsid w:val="003417A7"/>
  </w:style>
  <w:style w:type="numbering" w:customStyle="1" w:styleId="Style163">
    <w:name w:val="Style163"/>
    <w:rsid w:val="003417A7"/>
  </w:style>
  <w:style w:type="numbering" w:customStyle="1" w:styleId="Style162">
    <w:name w:val="Style162"/>
    <w:rsid w:val="003417A7"/>
  </w:style>
  <w:style w:type="numbering" w:customStyle="1" w:styleId="Style192">
    <w:name w:val="Style192"/>
    <w:rsid w:val="003417A7"/>
  </w:style>
  <w:style w:type="numbering" w:customStyle="1" w:styleId="187">
    <w:name w:val="Χωρίς λίστα18"/>
    <w:next w:val="NoList"/>
    <w:uiPriority w:val="99"/>
    <w:semiHidden/>
    <w:unhideWhenUsed/>
    <w:rsid w:val="003417A7"/>
  </w:style>
  <w:style w:type="table" w:customStyle="1" w:styleId="280">
    <w:name w:val="Πλέγμα πίνακα28"/>
    <w:basedOn w:val="TableNormal"/>
    <w:next w:val="TableGrid"/>
    <w:uiPriority w:val="59"/>
    <w:rsid w:val="003417A7"/>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7">
    <w:name w:val="Χωρίς λίστα19"/>
    <w:next w:val="NoList"/>
    <w:uiPriority w:val="99"/>
    <w:semiHidden/>
    <w:unhideWhenUsed/>
    <w:rsid w:val="003417A7"/>
  </w:style>
  <w:style w:type="table" w:styleId="LightShading-Accent1">
    <w:name w:val="Light Shading Accent 1"/>
    <w:basedOn w:val="TableNormal"/>
    <w:uiPriority w:val="99"/>
    <w:rsid w:val="003417A7"/>
    <w:pPr>
      <w:spacing w:after="0" w:line="240" w:lineRule="auto"/>
    </w:pPr>
    <w:rPr>
      <w:rFonts w:ascii="Calibri" w:eastAsia="Times New Roman"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numbering" w:customStyle="1" w:styleId="Style110">
    <w:name w:val="Style110"/>
    <w:rsid w:val="003417A7"/>
  </w:style>
  <w:style w:type="numbering" w:customStyle="1" w:styleId="1106">
    <w:name w:val="Χωρίς λίστα110"/>
    <w:next w:val="NoList"/>
    <w:uiPriority w:val="99"/>
    <w:semiHidden/>
    <w:unhideWhenUsed/>
    <w:rsid w:val="003417A7"/>
  </w:style>
  <w:style w:type="table" w:customStyle="1" w:styleId="1-115">
    <w:name w:val="Μεσαία λίστα 1 - ΄Εμφαση 115"/>
    <w:basedOn w:val="TableNormal"/>
    <w:uiPriority w:val="65"/>
    <w:rsid w:val="003417A7"/>
    <w:pPr>
      <w:spacing w:after="0" w:line="240" w:lineRule="auto"/>
    </w:pPr>
    <w:rPr>
      <w:rFonts w:ascii="Calibri" w:eastAsia="Times New Roman" w:hAnsi="Calibri" w:cs="Times New Roman"/>
      <w:color w:val="000000"/>
      <w:sz w:val="20"/>
      <w:szCs w:val="20"/>
      <w:lang w:val="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Shonar Bangla" w:eastAsia="Times New Roman" w:hAnsi="Shonar Bangla"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215">
    <w:name w:val="Μεσαία λίστα 1 - ΄Εμφαση 215"/>
    <w:basedOn w:val="TableNormal"/>
    <w:next w:val="MediumList1-Accent2"/>
    <w:uiPriority w:val="65"/>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Shonar Bangla" w:eastAsia="Times New Roman" w:hAnsi="Shonar Bangl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numbering" w:customStyle="1" w:styleId="1137">
    <w:name w:val="Χωρίς λίστα113"/>
    <w:next w:val="NoList"/>
    <w:uiPriority w:val="99"/>
    <w:semiHidden/>
    <w:unhideWhenUsed/>
    <w:rsid w:val="003417A7"/>
  </w:style>
  <w:style w:type="numbering" w:customStyle="1" w:styleId="Style115">
    <w:name w:val="Style115"/>
    <w:rsid w:val="003417A7"/>
  </w:style>
  <w:style w:type="table" w:customStyle="1" w:styleId="1-210">
    <w:name w:val="Μεσαία λίστα 1 - ΄Εμφαση 210"/>
    <w:basedOn w:val="TableNormal"/>
    <w:next w:val="MediumList1-Accent2"/>
    <w:uiPriority w:val="65"/>
    <w:rsid w:val="003417A7"/>
    <w:pPr>
      <w:spacing w:after="0" w:line="240" w:lineRule="auto"/>
    </w:pPr>
    <w:rPr>
      <w:rFonts w:ascii="Times New Roman" w:eastAsia="Times New Roman" w:hAnsi="Times New Roman" w:cs="Times New Roman"/>
      <w:color w:val="000000"/>
      <w:sz w:val="20"/>
      <w:szCs w:val="20"/>
      <w:lang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Shonar Bangla" w:eastAsia="Times New Roman" w:hAnsi="Shonar Bangl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numbering" w:customStyle="1" w:styleId="251">
    <w:name w:val="Χωρίς λίστα25"/>
    <w:next w:val="NoList"/>
    <w:uiPriority w:val="99"/>
    <w:semiHidden/>
    <w:unhideWhenUsed/>
    <w:rsid w:val="003417A7"/>
  </w:style>
  <w:style w:type="table" w:customStyle="1" w:styleId="1-1113">
    <w:name w:val="Μεσαία λίστα 1 - ΄Εμφαση 1113"/>
    <w:basedOn w:val="TableNormal"/>
    <w:uiPriority w:val="65"/>
    <w:rsid w:val="003417A7"/>
    <w:pPr>
      <w:spacing w:after="0" w:line="240" w:lineRule="auto"/>
    </w:pPr>
    <w:rPr>
      <w:rFonts w:ascii="Calibri" w:eastAsia="Times New Roman" w:hAnsi="Calibri" w:cs="Times New Roman"/>
      <w:color w:val="000000"/>
      <w:sz w:val="20"/>
      <w:szCs w:val="20"/>
      <w:lang w:val="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Shonar Bangla" w:eastAsia="Times New Roman" w:hAnsi="Shonar Bangla"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223">
    <w:name w:val="Μεσαία λίστα 1 - ΄Εμφαση 223"/>
    <w:basedOn w:val="TableNormal"/>
    <w:next w:val="MediumList1-Accent2"/>
    <w:uiPriority w:val="65"/>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Shonar Bangla" w:eastAsia="Times New Roman" w:hAnsi="Shonar Bangl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numbering" w:customStyle="1" w:styleId="1216">
    <w:name w:val="Χωρίς λίστα121"/>
    <w:next w:val="NoList"/>
    <w:uiPriority w:val="99"/>
    <w:semiHidden/>
    <w:unhideWhenUsed/>
    <w:rsid w:val="003417A7"/>
  </w:style>
  <w:style w:type="numbering" w:customStyle="1" w:styleId="Style125">
    <w:name w:val="Style125"/>
    <w:rsid w:val="003417A7"/>
  </w:style>
  <w:style w:type="numbering" w:customStyle="1" w:styleId="2131">
    <w:name w:val="Χωρίς λίστα213"/>
    <w:next w:val="NoList"/>
    <w:uiPriority w:val="99"/>
    <w:semiHidden/>
    <w:unhideWhenUsed/>
    <w:rsid w:val="003417A7"/>
  </w:style>
  <w:style w:type="numbering" w:customStyle="1" w:styleId="Style1113">
    <w:name w:val="Style1113"/>
    <w:rsid w:val="003417A7"/>
  </w:style>
  <w:style w:type="numbering" w:customStyle="1" w:styleId="340">
    <w:name w:val="Χωρίς λίστα34"/>
    <w:next w:val="NoList"/>
    <w:uiPriority w:val="99"/>
    <w:semiHidden/>
    <w:unhideWhenUsed/>
    <w:rsid w:val="003417A7"/>
  </w:style>
  <w:style w:type="numbering" w:customStyle="1" w:styleId="Style1212">
    <w:name w:val="Style1212"/>
    <w:rsid w:val="003417A7"/>
  </w:style>
  <w:style w:type="numbering" w:customStyle="1" w:styleId="441">
    <w:name w:val="Χωρίς λίστα44"/>
    <w:next w:val="NoList"/>
    <w:uiPriority w:val="99"/>
    <w:semiHidden/>
    <w:unhideWhenUsed/>
    <w:rsid w:val="003417A7"/>
  </w:style>
  <w:style w:type="numbering" w:customStyle="1" w:styleId="Style134">
    <w:name w:val="Style134"/>
    <w:rsid w:val="003417A7"/>
  </w:style>
  <w:style w:type="numbering" w:customStyle="1" w:styleId="540">
    <w:name w:val="Χωρίς λίστα54"/>
    <w:next w:val="NoList"/>
    <w:uiPriority w:val="99"/>
    <w:semiHidden/>
    <w:unhideWhenUsed/>
    <w:rsid w:val="003417A7"/>
  </w:style>
  <w:style w:type="table" w:customStyle="1" w:styleId="-1513">
    <w:name w:val="Ανοιχτόχρωμη σκίαση - Έμφαση 1513"/>
    <w:basedOn w:val="TableNormal"/>
    <w:next w:val="LightShading-Accent1"/>
    <w:uiPriority w:val="99"/>
    <w:semiHidden/>
    <w:unhideWhenUsed/>
    <w:rsid w:val="003417A7"/>
    <w:pPr>
      <w:spacing w:after="0" w:line="240" w:lineRule="auto"/>
    </w:pPr>
    <w:rPr>
      <w:rFonts w:ascii="Calibri" w:eastAsia="Times New Roman" w:hAnsi="Calibri" w:cs="Times New Roman"/>
      <w:color w:val="365F91"/>
      <w:sz w:val="20"/>
      <w:szCs w:val="20"/>
      <w:lang w:eastAsia="el-GR"/>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numbering" w:customStyle="1" w:styleId="Style144">
    <w:name w:val="Style144"/>
    <w:rsid w:val="003417A7"/>
  </w:style>
  <w:style w:type="numbering" w:customStyle="1" w:styleId="631">
    <w:name w:val="Χωρίς λίστα63"/>
    <w:next w:val="NoList"/>
    <w:uiPriority w:val="99"/>
    <w:semiHidden/>
    <w:unhideWhenUsed/>
    <w:rsid w:val="003417A7"/>
  </w:style>
  <w:style w:type="table" w:customStyle="1" w:styleId="1-2113">
    <w:name w:val="Μεσαία λίστα 1 - ΄Εμφαση 2113"/>
    <w:basedOn w:val="TableNormal"/>
    <w:next w:val="MediumList1-Accent2"/>
    <w:uiPriority w:val="65"/>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Shonar Bangla" w:eastAsia="Times New Roman" w:hAnsi="Shonar Bangl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numbering" w:customStyle="1" w:styleId="11116">
    <w:name w:val="Χωρίς λίστα1111"/>
    <w:next w:val="NoList"/>
    <w:uiPriority w:val="99"/>
    <w:semiHidden/>
    <w:unhideWhenUsed/>
    <w:rsid w:val="003417A7"/>
  </w:style>
  <w:style w:type="numbering" w:customStyle="1" w:styleId="21111">
    <w:name w:val="Χωρίς λίστα2111"/>
    <w:next w:val="NoList"/>
    <w:uiPriority w:val="99"/>
    <w:semiHidden/>
    <w:unhideWhenUsed/>
    <w:rsid w:val="003417A7"/>
  </w:style>
  <w:style w:type="numbering" w:customStyle="1" w:styleId="Style11111">
    <w:name w:val="Style11111"/>
    <w:rsid w:val="003417A7"/>
  </w:style>
  <w:style w:type="numbering" w:customStyle="1" w:styleId="721">
    <w:name w:val="Χωρίς λίστα72"/>
    <w:next w:val="NoList"/>
    <w:uiPriority w:val="99"/>
    <w:semiHidden/>
    <w:unhideWhenUsed/>
    <w:rsid w:val="003417A7"/>
  </w:style>
  <w:style w:type="table" w:customStyle="1" w:styleId="1-1123">
    <w:name w:val="Μεσαία λίστα 1 - ΄Εμφαση 1123"/>
    <w:basedOn w:val="TableNormal"/>
    <w:uiPriority w:val="65"/>
    <w:rsid w:val="003417A7"/>
    <w:pPr>
      <w:spacing w:after="0" w:line="240" w:lineRule="auto"/>
    </w:pPr>
    <w:rPr>
      <w:rFonts w:ascii="Calibri" w:eastAsia="Times New Roman" w:hAnsi="Calibri" w:cs="Times New Roman"/>
      <w:color w:val="000000"/>
      <w:sz w:val="20"/>
      <w:szCs w:val="20"/>
      <w:lang w:val="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Shonar Bangla" w:eastAsia="Times New Roman" w:hAnsi="Shonar Bangla"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233">
    <w:name w:val="Μεσαία λίστα 1 - ΄Εμφαση 233"/>
    <w:basedOn w:val="TableNormal"/>
    <w:next w:val="MediumList1-Accent2"/>
    <w:uiPriority w:val="65"/>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Shonar Bangla" w:eastAsia="Times New Roman" w:hAnsi="Shonar Bangl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numbering" w:customStyle="1" w:styleId="1316">
    <w:name w:val="Χωρίς λίστα131"/>
    <w:next w:val="NoList"/>
    <w:uiPriority w:val="99"/>
    <w:semiHidden/>
    <w:unhideWhenUsed/>
    <w:rsid w:val="003417A7"/>
  </w:style>
  <w:style w:type="numbering" w:customStyle="1" w:styleId="Style155">
    <w:name w:val="Style155"/>
    <w:rsid w:val="003417A7"/>
  </w:style>
  <w:style w:type="numbering" w:customStyle="1" w:styleId="2212">
    <w:name w:val="Χωρίς λίστα221"/>
    <w:next w:val="NoList"/>
    <w:uiPriority w:val="99"/>
    <w:semiHidden/>
    <w:unhideWhenUsed/>
    <w:rsid w:val="003417A7"/>
  </w:style>
  <w:style w:type="numbering" w:customStyle="1" w:styleId="Style1121">
    <w:name w:val="Style1121"/>
    <w:rsid w:val="003417A7"/>
  </w:style>
  <w:style w:type="numbering" w:customStyle="1" w:styleId="3122">
    <w:name w:val="Χωρίς λίστα312"/>
    <w:next w:val="NoList"/>
    <w:uiPriority w:val="99"/>
    <w:semiHidden/>
    <w:unhideWhenUsed/>
    <w:rsid w:val="003417A7"/>
  </w:style>
  <w:style w:type="numbering" w:customStyle="1" w:styleId="Style1221">
    <w:name w:val="Style1221"/>
    <w:rsid w:val="003417A7"/>
  </w:style>
  <w:style w:type="numbering" w:customStyle="1" w:styleId="4121">
    <w:name w:val="Χωρίς λίστα412"/>
    <w:next w:val="NoList"/>
    <w:uiPriority w:val="99"/>
    <w:semiHidden/>
    <w:unhideWhenUsed/>
    <w:rsid w:val="003417A7"/>
  </w:style>
  <w:style w:type="numbering" w:customStyle="1" w:styleId="Style1312">
    <w:name w:val="Style1312"/>
    <w:rsid w:val="003417A7"/>
  </w:style>
  <w:style w:type="numbering" w:customStyle="1" w:styleId="5120">
    <w:name w:val="Χωρίς λίστα512"/>
    <w:next w:val="NoList"/>
    <w:uiPriority w:val="99"/>
    <w:semiHidden/>
    <w:unhideWhenUsed/>
    <w:rsid w:val="003417A7"/>
  </w:style>
  <w:style w:type="table" w:customStyle="1" w:styleId="-1523">
    <w:name w:val="Ανοιχτόχρωμη σκίαση - Έμφαση 1523"/>
    <w:basedOn w:val="TableNormal"/>
    <w:next w:val="LightShading-Accent1"/>
    <w:uiPriority w:val="99"/>
    <w:semiHidden/>
    <w:unhideWhenUsed/>
    <w:rsid w:val="003417A7"/>
    <w:pPr>
      <w:spacing w:after="0" w:line="240" w:lineRule="auto"/>
    </w:pPr>
    <w:rPr>
      <w:rFonts w:ascii="Calibri" w:eastAsia="Times New Roman" w:hAnsi="Calibri" w:cs="Times New Roman"/>
      <w:color w:val="365F91"/>
      <w:sz w:val="20"/>
      <w:szCs w:val="20"/>
      <w:lang w:eastAsia="el-GR"/>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numbering" w:customStyle="1" w:styleId="Style1412">
    <w:name w:val="Style1412"/>
    <w:rsid w:val="003417A7"/>
  </w:style>
  <w:style w:type="numbering" w:customStyle="1" w:styleId="813">
    <w:name w:val="Χωρίς λίστα81"/>
    <w:next w:val="NoList"/>
    <w:semiHidden/>
    <w:rsid w:val="003417A7"/>
  </w:style>
  <w:style w:type="numbering" w:customStyle="1" w:styleId="911">
    <w:name w:val="Χωρίς λίστα91"/>
    <w:next w:val="NoList"/>
    <w:uiPriority w:val="99"/>
    <w:semiHidden/>
    <w:unhideWhenUsed/>
    <w:rsid w:val="003417A7"/>
  </w:style>
  <w:style w:type="table" w:customStyle="1" w:styleId="1-243">
    <w:name w:val="Μεσαία λίστα 1 - ΄Εμφαση 243"/>
    <w:basedOn w:val="TableNormal"/>
    <w:next w:val="MediumList1-Accent2"/>
    <w:uiPriority w:val="65"/>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Shonar Bangla" w:eastAsia="Times New Roman" w:hAnsi="Shonar Bangl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numbering" w:customStyle="1" w:styleId="1416">
    <w:name w:val="Χωρίς λίστα141"/>
    <w:next w:val="NoList"/>
    <w:uiPriority w:val="99"/>
    <w:semiHidden/>
    <w:unhideWhenUsed/>
    <w:rsid w:val="003417A7"/>
  </w:style>
  <w:style w:type="numbering" w:customStyle="1" w:styleId="Style164">
    <w:name w:val="Style164"/>
    <w:rsid w:val="003417A7"/>
  </w:style>
  <w:style w:type="numbering" w:customStyle="1" w:styleId="2312">
    <w:name w:val="Χωρίς λίστα231"/>
    <w:next w:val="NoList"/>
    <w:uiPriority w:val="99"/>
    <w:semiHidden/>
    <w:unhideWhenUsed/>
    <w:rsid w:val="003417A7"/>
  </w:style>
  <w:style w:type="numbering" w:customStyle="1" w:styleId="Style1131">
    <w:name w:val="Style1131"/>
    <w:rsid w:val="003417A7"/>
  </w:style>
  <w:style w:type="numbering" w:customStyle="1" w:styleId="3212">
    <w:name w:val="Χωρίς λίστα321"/>
    <w:next w:val="NoList"/>
    <w:uiPriority w:val="99"/>
    <w:semiHidden/>
    <w:unhideWhenUsed/>
    <w:rsid w:val="003417A7"/>
  </w:style>
  <w:style w:type="numbering" w:customStyle="1" w:styleId="Style1231">
    <w:name w:val="Style1231"/>
    <w:rsid w:val="003417A7"/>
  </w:style>
  <w:style w:type="numbering" w:customStyle="1" w:styleId="4210">
    <w:name w:val="Χωρίς λίστα421"/>
    <w:next w:val="NoList"/>
    <w:uiPriority w:val="99"/>
    <w:semiHidden/>
    <w:unhideWhenUsed/>
    <w:rsid w:val="003417A7"/>
  </w:style>
  <w:style w:type="numbering" w:customStyle="1" w:styleId="Style1321">
    <w:name w:val="Style1321"/>
    <w:rsid w:val="003417A7"/>
  </w:style>
  <w:style w:type="numbering" w:customStyle="1" w:styleId="5210">
    <w:name w:val="Χωρίς λίστα521"/>
    <w:next w:val="NoList"/>
    <w:uiPriority w:val="99"/>
    <w:semiHidden/>
    <w:unhideWhenUsed/>
    <w:rsid w:val="003417A7"/>
  </w:style>
  <w:style w:type="numbering" w:customStyle="1" w:styleId="Style1421">
    <w:name w:val="Style1421"/>
    <w:rsid w:val="003417A7"/>
  </w:style>
  <w:style w:type="numbering" w:customStyle="1" w:styleId="6111">
    <w:name w:val="Χωρίς λίστα611"/>
    <w:next w:val="NoList"/>
    <w:uiPriority w:val="99"/>
    <w:semiHidden/>
    <w:unhideWhenUsed/>
    <w:rsid w:val="003417A7"/>
  </w:style>
  <w:style w:type="numbering" w:customStyle="1" w:styleId="Style1513">
    <w:name w:val="Style1513"/>
    <w:rsid w:val="003417A7"/>
  </w:style>
  <w:style w:type="numbering" w:customStyle="1" w:styleId="7111">
    <w:name w:val="Χωρίς λίστα711"/>
    <w:next w:val="NoList"/>
    <w:uiPriority w:val="99"/>
    <w:semiHidden/>
    <w:unhideWhenUsed/>
    <w:rsid w:val="003417A7"/>
  </w:style>
  <w:style w:type="table" w:customStyle="1" w:styleId="1-2123">
    <w:name w:val="Μεσαία λίστα 1 - ΄Εμφαση 2123"/>
    <w:basedOn w:val="TableNormal"/>
    <w:next w:val="MediumList1-Accent2"/>
    <w:uiPriority w:val="65"/>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Shonar Bangla" w:eastAsia="Times New Roman" w:hAnsi="Shonar Bangl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numbering" w:customStyle="1" w:styleId="11211">
    <w:name w:val="Χωρίς λίστα1121"/>
    <w:next w:val="NoList"/>
    <w:uiPriority w:val="99"/>
    <w:semiHidden/>
    <w:unhideWhenUsed/>
    <w:rsid w:val="003417A7"/>
  </w:style>
  <w:style w:type="numbering" w:customStyle="1" w:styleId="21210">
    <w:name w:val="Χωρίς λίστα2121"/>
    <w:next w:val="NoList"/>
    <w:uiPriority w:val="99"/>
    <w:semiHidden/>
    <w:unhideWhenUsed/>
    <w:rsid w:val="003417A7"/>
  </w:style>
  <w:style w:type="numbering" w:customStyle="1" w:styleId="Style11121">
    <w:name w:val="Style11121"/>
    <w:rsid w:val="003417A7"/>
  </w:style>
  <w:style w:type="numbering" w:customStyle="1" w:styleId="31110">
    <w:name w:val="Χωρίς λίστα3111"/>
    <w:next w:val="NoList"/>
    <w:uiPriority w:val="99"/>
    <w:semiHidden/>
    <w:unhideWhenUsed/>
    <w:rsid w:val="003417A7"/>
  </w:style>
  <w:style w:type="numbering" w:customStyle="1" w:styleId="Style12111">
    <w:name w:val="Style12111"/>
    <w:rsid w:val="003417A7"/>
  </w:style>
  <w:style w:type="numbering" w:customStyle="1" w:styleId="41110">
    <w:name w:val="Χωρίς λίστα4111"/>
    <w:next w:val="NoList"/>
    <w:uiPriority w:val="99"/>
    <w:semiHidden/>
    <w:unhideWhenUsed/>
    <w:rsid w:val="003417A7"/>
  </w:style>
  <w:style w:type="numbering" w:customStyle="1" w:styleId="Style13111">
    <w:name w:val="Style13111"/>
    <w:rsid w:val="003417A7"/>
  </w:style>
  <w:style w:type="numbering" w:customStyle="1" w:styleId="51110">
    <w:name w:val="Χωρίς λίστα5111"/>
    <w:next w:val="NoList"/>
    <w:uiPriority w:val="99"/>
    <w:semiHidden/>
    <w:unhideWhenUsed/>
    <w:rsid w:val="003417A7"/>
  </w:style>
  <w:style w:type="numbering" w:customStyle="1" w:styleId="Style14111">
    <w:name w:val="Style14111"/>
    <w:rsid w:val="003417A7"/>
  </w:style>
  <w:style w:type="numbering" w:customStyle="1" w:styleId="Style1521">
    <w:name w:val="Style1521"/>
    <w:rsid w:val="003417A7"/>
  </w:style>
  <w:style w:type="numbering" w:customStyle="1" w:styleId="Style1611">
    <w:name w:val="Style1611"/>
    <w:rsid w:val="003417A7"/>
  </w:style>
  <w:style w:type="numbering" w:customStyle="1" w:styleId="1011">
    <w:name w:val="Χωρίς λίστα101"/>
    <w:next w:val="NoList"/>
    <w:uiPriority w:val="99"/>
    <w:semiHidden/>
    <w:unhideWhenUsed/>
    <w:rsid w:val="003417A7"/>
  </w:style>
  <w:style w:type="table" w:customStyle="1" w:styleId="1-252">
    <w:name w:val="Μεσαία λίστα 1 - ΄Εμφαση 252"/>
    <w:basedOn w:val="TableNormal"/>
    <w:next w:val="MediumList1-Accent2"/>
    <w:uiPriority w:val="65"/>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Shonar Bangla" w:eastAsia="Times New Roman" w:hAnsi="Shonar Bangl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numbering" w:customStyle="1" w:styleId="1510">
    <w:name w:val="Χωρίς λίστα151"/>
    <w:next w:val="NoList"/>
    <w:uiPriority w:val="99"/>
    <w:semiHidden/>
    <w:unhideWhenUsed/>
    <w:rsid w:val="003417A7"/>
  </w:style>
  <w:style w:type="numbering" w:customStyle="1" w:styleId="Style172">
    <w:name w:val="Style172"/>
    <w:rsid w:val="003417A7"/>
  </w:style>
  <w:style w:type="numbering" w:customStyle="1" w:styleId="2412">
    <w:name w:val="Χωρίς λίστα241"/>
    <w:next w:val="NoList"/>
    <w:uiPriority w:val="99"/>
    <w:semiHidden/>
    <w:unhideWhenUsed/>
    <w:rsid w:val="003417A7"/>
  </w:style>
  <w:style w:type="numbering" w:customStyle="1" w:styleId="Style1141">
    <w:name w:val="Style1141"/>
    <w:rsid w:val="003417A7"/>
  </w:style>
  <w:style w:type="numbering" w:customStyle="1" w:styleId="3311">
    <w:name w:val="Χωρίς λίστα331"/>
    <w:next w:val="NoList"/>
    <w:uiPriority w:val="99"/>
    <w:semiHidden/>
    <w:unhideWhenUsed/>
    <w:rsid w:val="003417A7"/>
  </w:style>
  <w:style w:type="numbering" w:customStyle="1" w:styleId="Style1241">
    <w:name w:val="Style1241"/>
    <w:rsid w:val="003417A7"/>
  </w:style>
  <w:style w:type="numbering" w:customStyle="1" w:styleId="4310">
    <w:name w:val="Χωρίς λίστα431"/>
    <w:next w:val="NoList"/>
    <w:uiPriority w:val="99"/>
    <w:semiHidden/>
    <w:unhideWhenUsed/>
    <w:rsid w:val="003417A7"/>
  </w:style>
  <w:style w:type="numbering" w:customStyle="1" w:styleId="Style1331">
    <w:name w:val="Style1331"/>
    <w:rsid w:val="003417A7"/>
  </w:style>
  <w:style w:type="numbering" w:customStyle="1" w:styleId="5310">
    <w:name w:val="Χωρίς λίστα531"/>
    <w:next w:val="NoList"/>
    <w:uiPriority w:val="99"/>
    <w:semiHidden/>
    <w:unhideWhenUsed/>
    <w:rsid w:val="003417A7"/>
  </w:style>
  <w:style w:type="numbering" w:customStyle="1" w:styleId="Style1431">
    <w:name w:val="Style1431"/>
    <w:rsid w:val="003417A7"/>
  </w:style>
  <w:style w:type="numbering" w:customStyle="1" w:styleId="6210">
    <w:name w:val="Χωρίς λίστα621"/>
    <w:next w:val="NoList"/>
    <w:uiPriority w:val="99"/>
    <w:semiHidden/>
    <w:unhideWhenUsed/>
    <w:rsid w:val="003417A7"/>
  </w:style>
  <w:style w:type="numbering" w:customStyle="1" w:styleId="Style1531">
    <w:name w:val="Style1531"/>
    <w:rsid w:val="003417A7"/>
  </w:style>
  <w:style w:type="numbering" w:customStyle="1" w:styleId="1610">
    <w:name w:val="Χωρίς λίστα161"/>
    <w:next w:val="NoList"/>
    <w:uiPriority w:val="99"/>
    <w:semiHidden/>
    <w:unhideWhenUsed/>
    <w:rsid w:val="003417A7"/>
  </w:style>
  <w:style w:type="numbering" w:customStyle="1" w:styleId="1711">
    <w:name w:val="Χωρίς λίστα171"/>
    <w:next w:val="NoList"/>
    <w:uiPriority w:val="99"/>
    <w:semiHidden/>
    <w:unhideWhenUsed/>
    <w:rsid w:val="003417A7"/>
  </w:style>
  <w:style w:type="table" w:customStyle="1" w:styleId="-181">
    <w:name w:val="Ανοιχτόχρωμη σκίαση - Έμφαση 181"/>
    <w:basedOn w:val="TableNormal"/>
    <w:next w:val="LightShading-Accent1"/>
    <w:uiPriority w:val="99"/>
    <w:rsid w:val="003417A7"/>
    <w:pPr>
      <w:spacing w:after="0" w:line="240" w:lineRule="auto"/>
    </w:pPr>
    <w:rPr>
      <w:rFonts w:ascii="Calibri" w:eastAsia="Times New Roman"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262">
    <w:name w:val="Ανοιχτόχρωμη σκίαση - ΄Εμφαση 262"/>
    <w:basedOn w:val="TableNormal"/>
    <w:next w:val="LightShading-Accent2"/>
    <w:uiPriority w:val="60"/>
    <w:rsid w:val="003417A7"/>
    <w:pPr>
      <w:spacing w:after="0" w:line="240" w:lineRule="auto"/>
    </w:pPr>
    <w:rPr>
      <w:rFonts w:ascii="Times New Roman" w:eastAsia="Times New Roman" w:hAnsi="Times New Roman" w:cs="Times New Roman"/>
      <w:color w:val="943634"/>
      <w:sz w:val="20"/>
      <w:szCs w:val="20"/>
      <w:lang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1-262">
    <w:name w:val="Μεσαία λίστα 1 - ΄Εμφαση 262"/>
    <w:basedOn w:val="TableNormal"/>
    <w:next w:val="MediumList1-Accent2"/>
    <w:uiPriority w:val="65"/>
    <w:rsid w:val="003417A7"/>
    <w:pPr>
      <w:spacing w:after="0" w:line="240" w:lineRule="auto"/>
    </w:pPr>
    <w:rPr>
      <w:rFonts w:ascii="Times New Roman" w:eastAsia="Times New Roman" w:hAnsi="Times New Roman" w:cs="Times New Roman"/>
      <w:color w:val="000000"/>
      <w:sz w:val="20"/>
      <w:szCs w:val="20"/>
      <w:lang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Shonar Bangla" w:eastAsia="Times New Roman" w:hAnsi="Shonar Bangla"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331">
    <w:name w:val="Μεσαία σκίαση 1 - ΄Εμφαση 331"/>
    <w:basedOn w:val="TableNormal"/>
    <w:next w:val="MediumShading1-Accent3"/>
    <w:uiPriority w:val="63"/>
    <w:rsid w:val="003417A7"/>
    <w:pPr>
      <w:spacing w:after="0" w:line="240" w:lineRule="auto"/>
    </w:pPr>
    <w:rPr>
      <w:rFonts w:ascii="Calibri" w:eastAsia="Times New Roman" w:hAnsi="Calibri" w:cs="Times New Roman"/>
      <w:sz w:val="20"/>
      <w:szCs w:val="20"/>
      <w:lang w:val="en-US"/>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Lines="0" w:beforeAutospacing="1" w:afterLines="0" w:afterAutospacing="1"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2-332">
    <w:name w:val="Μεσαία σκίαση 2 - ΄Εμφαση 332"/>
    <w:basedOn w:val="TableNormal"/>
    <w:next w:val="MediumShading2-Accent3"/>
    <w:uiPriority w:val="64"/>
    <w:rsid w:val="003417A7"/>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62">
    <w:name w:val="Ανοιχτόχρωμη λίστα - ΄Εμφαση 562"/>
    <w:basedOn w:val="TableNormal"/>
    <w:next w:val="LightList-Accent5"/>
    <w:uiPriority w:val="61"/>
    <w:rsid w:val="003417A7"/>
    <w:pPr>
      <w:spacing w:after="0" w:line="240" w:lineRule="auto"/>
    </w:pPr>
    <w:rPr>
      <w:rFonts w:ascii="Times New Roman" w:eastAsia="Times New Roman" w:hAnsi="Times New Roman" w:cs="Times New Roman"/>
      <w:sz w:val="20"/>
      <w:szCs w:val="20"/>
      <w:lang w:eastAsia="el-GR"/>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662">
    <w:name w:val="Ανοιχτόχρωμη σκίαση - Έμφαση 662"/>
    <w:basedOn w:val="TableNormal"/>
    <w:next w:val="LightShading-Accent6"/>
    <w:uiPriority w:val="60"/>
    <w:rsid w:val="003417A7"/>
    <w:pPr>
      <w:spacing w:after="0" w:line="240" w:lineRule="auto"/>
    </w:pPr>
    <w:rPr>
      <w:rFonts w:ascii="Times New Roman" w:eastAsia="Times New Roman" w:hAnsi="Times New Roman" w:cs="Times New Roman"/>
      <w:color w:val="E36C0A"/>
      <w:sz w:val="20"/>
      <w:szCs w:val="20"/>
      <w:lang w:eastAsia="el-GR"/>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1516">
    <w:name w:val="Ανοιχτόχρωμη σκίαση151"/>
    <w:basedOn w:val="TableNormal"/>
    <w:uiPriority w:val="60"/>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91">
    <w:name w:val="Ανοιχτόχρωμη σκίαση - Έμφαση 11191"/>
    <w:basedOn w:val="TableNormal"/>
    <w:uiPriority w:val="60"/>
    <w:rsid w:val="003417A7"/>
    <w:pPr>
      <w:spacing w:after="0" w:line="240" w:lineRule="auto"/>
    </w:pPr>
    <w:rPr>
      <w:rFonts w:ascii="Calibri" w:eastAsia="Calibri"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1310">
    <w:name w:val="Ανοιχτόχρωμη λίστα - ΄Εμφαση 1131"/>
    <w:basedOn w:val="TableNormal"/>
    <w:uiPriority w:val="61"/>
    <w:rsid w:val="003417A7"/>
    <w:pPr>
      <w:spacing w:after="0" w:line="240" w:lineRule="auto"/>
    </w:pPr>
    <w:rPr>
      <w:rFonts w:ascii="Calibri" w:eastAsia="Times New Roman" w:hAnsi="Calibri" w:cs="Times New Roman"/>
      <w:sz w:val="20"/>
      <w:szCs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shd w:val="clear" w:color="auto" w:fill="4F81BD"/>
      </w:tcPr>
    </w:tblStylePr>
    <w:tblStylePr w:type="lastRow">
      <w:pPr>
        <w:spacing w:beforeLines="0" w:beforeAutospacing="1" w:afterLines="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31">
    <w:name w:val="Μεσαία σκίαση 1 - ΄Εμφαση 1131"/>
    <w:basedOn w:val="TableNormal"/>
    <w:uiPriority w:val="63"/>
    <w:rsid w:val="003417A7"/>
    <w:pPr>
      <w:spacing w:after="0" w:line="240" w:lineRule="auto"/>
    </w:pPr>
    <w:rPr>
      <w:rFonts w:ascii="Calibri" w:eastAsia="Times New Roman" w:hAnsi="Calibri" w:cs="Times New Roman"/>
      <w:sz w:val="20"/>
      <w:szCs w:val="20"/>
      <w:lang w:val="en-US"/>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2-1132">
    <w:name w:val="Μεσαία σκίαση 2 - ΄Εμφαση 1132"/>
    <w:basedOn w:val="TableNormal"/>
    <w:uiPriority w:val="64"/>
    <w:rsid w:val="003417A7"/>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310">
    <w:name w:val="Μεσαία λίστα 1 - ΄Εμφαση 1131"/>
    <w:basedOn w:val="TableNormal"/>
    <w:uiPriority w:val="65"/>
    <w:rsid w:val="003417A7"/>
    <w:pPr>
      <w:spacing w:after="0" w:line="240" w:lineRule="auto"/>
    </w:pPr>
    <w:rPr>
      <w:rFonts w:ascii="Calibri" w:eastAsia="Times New Roman" w:hAnsi="Calibri" w:cs="Times New Roman"/>
      <w:color w:val="000000"/>
      <w:sz w:val="20"/>
      <w:szCs w:val="20"/>
      <w:lang w:val="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Shonar Bangla" w:eastAsia="Times New Roman" w:hAnsi="Shonar Bangla"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5131">
    <w:name w:val="Ανοιχτόχρωμη λίστα - ΄Εμφαση 5131"/>
    <w:basedOn w:val="TableNormal"/>
    <w:uiPriority w:val="61"/>
    <w:rsid w:val="003417A7"/>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131">
    <w:name w:val="Ανοιχτόχρωμη σκίαση - ΄Εμφαση 2131"/>
    <w:basedOn w:val="TableNormal"/>
    <w:uiPriority w:val="60"/>
    <w:rsid w:val="003417A7"/>
    <w:pPr>
      <w:spacing w:after="0" w:line="240" w:lineRule="auto"/>
    </w:pPr>
    <w:rPr>
      <w:rFonts w:ascii="Calibri" w:eastAsia="Calibri" w:hAnsi="Calibri" w:cs="Times New Roman"/>
      <w:color w:val="943634"/>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131">
    <w:name w:val="Ανοιχτόχρωμη σκίαση - Έμφαση 6131"/>
    <w:basedOn w:val="TableNormal"/>
    <w:uiPriority w:val="60"/>
    <w:rsid w:val="003417A7"/>
    <w:pPr>
      <w:spacing w:after="0" w:line="240" w:lineRule="auto"/>
    </w:pPr>
    <w:rPr>
      <w:rFonts w:ascii="Calibri" w:eastAsia="Calibri" w:hAnsi="Calibri" w:cs="Times New Roman"/>
      <w:color w:val="E36C0A"/>
      <w:sz w:val="20"/>
      <w:szCs w:val="20"/>
      <w:lang w:val="en-US"/>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rPr>
        <w:color w:val="1F497D"/>
      </w:rPr>
      <w:tblPr/>
      <w:tcPr>
        <w:shd w:val="clear" w:color="auto" w:fill="F2F2F2"/>
      </w:tcPr>
    </w:tblStylePr>
  </w:style>
  <w:style w:type="table" w:customStyle="1" w:styleId="-11252">
    <w:name w:val="Ανοιχτόχρωμη σκίαση - Έμφαση 11252"/>
    <w:basedOn w:val="TableNormal"/>
    <w:uiPriority w:val="99"/>
    <w:rsid w:val="003417A7"/>
    <w:pPr>
      <w:spacing w:after="0" w:line="240" w:lineRule="auto"/>
    </w:pPr>
    <w:rPr>
      <w:rFonts w:ascii="Calibri" w:eastAsia="Calibri"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2131">
    <w:name w:val="Μεσαία λίστα 1 - ΄Εμφαση 2131"/>
    <w:basedOn w:val="TableNormal"/>
    <w:uiPriority w:val="65"/>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Shonar Bangla" w:eastAsia="Times New Roman" w:hAnsi="Shonar Bangla"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331">
    <w:name w:val="Ανοιχτόχρωμη σκίαση - Έμφαση 1331"/>
    <w:basedOn w:val="TableNormal"/>
    <w:uiPriority w:val="99"/>
    <w:rsid w:val="003417A7"/>
    <w:pPr>
      <w:spacing w:after="0" w:line="240" w:lineRule="auto"/>
    </w:pPr>
    <w:rPr>
      <w:rFonts w:ascii="Calibri" w:eastAsia="Times New Roman"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431">
    <w:name w:val="Ανοιχτόχρωμη σκίαση - Έμφαση 1431"/>
    <w:basedOn w:val="TableNormal"/>
    <w:uiPriority w:val="99"/>
    <w:rsid w:val="003417A7"/>
    <w:pPr>
      <w:spacing w:after="0" w:line="240" w:lineRule="auto"/>
    </w:pPr>
    <w:rPr>
      <w:rFonts w:ascii="Calibri" w:eastAsia="Times New Roman"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1212">
    <w:name w:val="Ανοιχτόχρωμη σκίαση1121"/>
    <w:basedOn w:val="TableNormal"/>
    <w:uiPriority w:val="60"/>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352">
    <w:name w:val="Ανοιχτόχρωμη σκίαση - Έμφαση 11352"/>
    <w:basedOn w:val="TableNormal"/>
    <w:uiPriority w:val="60"/>
    <w:rsid w:val="003417A7"/>
    <w:pPr>
      <w:spacing w:after="0" w:line="240" w:lineRule="auto"/>
    </w:pPr>
    <w:rPr>
      <w:rFonts w:ascii="Calibri" w:eastAsia="Calibri"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11110">
    <w:name w:val="Ανοιχτόχρωμη λίστα - ΄Εμφαση 11111"/>
    <w:basedOn w:val="TableNormal"/>
    <w:uiPriority w:val="61"/>
    <w:rsid w:val="003417A7"/>
    <w:pPr>
      <w:spacing w:after="0" w:line="240" w:lineRule="auto"/>
    </w:pPr>
    <w:rPr>
      <w:rFonts w:ascii="Calibri" w:eastAsia="Times New Roman" w:hAnsi="Calibri" w:cs="Times New Roman"/>
      <w:sz w:val="20"/>
      <w:szCs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shd w:val="clear" w:color="auto" w:fill="4F81BD"/>
      </w:tcPr>
    </w:tblStylePr>
    <w:tblStylePr w:type="lastRow">
      <w:pPr>
        <w:spacing w:beforeLines="0" w:beforeAutospacing="1" w:afterLines="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11">
    <w:name w:val="Μεσαία σκίαση 1 - ΄Εμφαση 11111"/>
    <w:basedOn w:val="TableNormal"/>
    <w:uiPriority w:val="63"/>
    <w:rsid w:val="003417A7"/>
    <w:pPr>
      <w:spacing w:after="0" w:line="240" w:lineRule="auto"/>
    </w:pPr>
    <w:rPr>
      <w:rFonts w:ascii="Calibri" w:eastAsia="Times New Roman" w:hAnsi="Calibri" w:cs="Times New Roman"/>
      <w:sz w:val="20"/>
      <w:szCs w:val="20"/>
      <w:lang w:val="en-US"/>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2-11112">
    <w:name w:val="Μεσαία σκίαση 2 - ΄Εμφαση 11112"/>
    <w:basedOn w:val="TableNormal"/>
    <w:uiPriority w:val="64"/>
    <w:rsid w:val="003417A7"/>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1110">
    <w:name w:val="Μεσαία λίστα 1 - ΄Εμφαση 11111"/>
    <w:basedOn w:val="TableNormal"/>
    <w:uiPriority w:val="65"/>
    <w:rsid w:val="003417A7"/>
    <w:pPr>
      <w:spacing w:after="0" w:line="240" w:lineRule="auto"/>
    </w:pPr>
    <w:rPr>
      <w:rFonts w:ascii="Calibri" w:eastAsia="Times New Roman" w:hAnsi="Calibri" w:cs="Times New Roman"/>
      <w:color w:val="000000"/>
      <w:sz w:val="20"/>
      <w:szCs w:val="20"/>
      <w:lang w:val="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Shonar Bangla" w:eastAsia="Times New Roman" w:hAnsi="Shonar Bangla"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3111">
    <w:name w:val="Μεσαία σκίαση 1 - ΄Εμφαση 3111"/>
    <w:basedOn w:val="TableNormal"/>
    <w:uiPriority w:val="63"/>
    <w:rsid w:val="003417A7"/>
    <w:pPr>
      <w:spacing w:after="0" w:line="240" w:lineRule="auto"/>
    </w:pPr>
    <w:rPr>
      <w:rFonts w:ascii="Calibri" w:eastAsia="Times New Roman" w:hAnsi="Calibri" w:cs="Times New Roman"/>
      <w:sz w:val="20"/>
      <w:szCs w:val="20"/>
      <w:lang w:val="en-US"/>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Lines="0" w:beforeAutospacing="1" w:afterLines="0" w:afterAutospacing="1"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2-3112">
    <w:name w:val="Μεσαία σκίαση 2 - ΄Εμφαση 3112"/>
    <w:basedOn w:val="TableNormal"/>
    <w:uiPriority w:val="64"/>
    <w:rsid w:val="003417A7"/>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211">
    <w:name w:val="Ανοιχτόχρωμη λίστα - ΄Εμφαση 5211"/>
    <w:basedOn w:val="TableNormal"/>
    <w:uiPriority w:val="61"/>
    <w:rsid w:val="003417A7"/>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211">
    <w:name w:val="Ανοιχτόχρωμη σκίαση - ΄Εμφαση 2211"/>
    <w:basedOn w:val="TableNormal"/>
    <w:uiPriority w:val="60"/>
    <w:rsid w:val="003417A7"/>
    <w:pPr>
      <w:spacing w:after="0" w:line="240" w:lineRule="auto"/>
    </w:pPr>
    <w:rPr>
      <w:rFonts w:ascii="Calibri" w:eastAsia="Calibri" w:hAnsi="Calibri" w:cs="Times New Roman"/>
      <w:color w:val="943634"/>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211">
    <w:name w:val="Ανοιχτόχρωμη σκίαση - Έμφαση 6211"/>
    <w:basedOn w:val="TableNormal"/>
    <w:uiPriority w:val="60"/>
    <w:rsid w:val="003417A7"/>
    <w:pPr>
      <w:spacing w:after="0" w:line="240" w:lineRule="auto"/>
    </w:pPr>
    <w:rPr>
      <w:rFonts w:ascii="Calibri" w:eastAsia="Calibri" w:hAnsi="Calibri" w:cs="Times New Roman"/>
      <w:color w:val="E36C0A"/>
      <w:sz w:val="20"/>
      <w:szCs w:val="20"/>
      <w:lang w:val="en-US"/>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rPr>
        <w:color w:val="1F497D"/>
      </w:rPr>
      <w:tblPr/>
      <w:tcPr>
        <w:shd w:val="clear" w:color="auto" w:fill="F2F2F2"/>
      </w:tcPr>
    </w:tblStylePr>
  </w:style>
  <w:style w:type="table" w:customStyle="1" w:styleId="-11452">
    <w:name w:val="Ανοιχτόχρωμη σκίαση - Έμφαση 11452"/>
    <w:basedOn w:val="TableNormal"/>
    <w:uiPriority w:val="99"/>
    <w:rsid w:val="003417A7"/>
    <w:pPr>
      <w:spacing w:after="0" w:line="240" w:lineRule="auto"/>
    </w:pPr>
    <w:rPr>
      <w:rFonts w:ascii="Calibri" w:eastAsia="Calibri"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2211">
    <w:name w:val="Μεσαία λίστα 1 - ΄Εμφαση 2211"/>
    <w:basedOn w:val="TableNormal"/>
    <w:uiPriority w:val="65"/>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Shonar Bangla" w:eastAsia="Times New Roman" w:hAnsi="Shonar Bangla"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3111">
    <w:name w:val="Ανοιχτόχρωμη σκίαση - Έμφαση 13111"/>
    <w:basedOn w:val="TableNormal"/>
    <w:uiPriority w:val="99"/>
    <w:rsid w:val="003417A7"/>
    <w:pPr>
      <w:spacing w:after="0" w:line="240" w:lineRule="auto"/>
    </w:pPr>
    <w:rPr>
      <w:rFonts w:ascii="Calibri" w:eastAsia="Times New Roman"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533">
    <w:name w:val="Ανοιχτόχρωμη σκίαση - Έμφαση 1533"/>
    <w:basedOn w:val="TableNormal"/>
    <w:uiPriority w:val="99"/>
    <w:rsid w:val="003417A7"/>
    <w:pPr>
      <w:spacing w:after="0" w:line="240" w:lineRule="auto"/>
    </w:pPr>
    <w:rPr>
      <w:rFonts w:ascii="Calibri" w:eastAsia="Times New Roman"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4111">
    <w:name w:val="Ανοιχτόχρωμη σκίαση - Έμφαση 14111"/>
    <w:basedOn w:val="TableNormal"/>
    <w:uiPriority w:val="99"/>
    <w:rsid w:val="003417A7"/>
    <w:pPr>
      <w:spacing w:after="0" w:line="240" w:lineRule="auto"/>
    </w:pPr>
    <w:rPr>
      <w:rFonts w:ascii="Calibri" w:eastAsia="Times New Roman"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5111">
    <w:name w:val="Ανοιχτόχρωμη σκίαση - Έμφαση 15111"/>
    <w:basedOn w:val="TableNormal"/>
    <w:uiPriority w:val="99"/>
    <w:semiHidden/>
    <w:rsid w:val="003417A7"/>
    <w:pPr>
      <w:spacing w:after="0" w:line="240" w:lineRule="auto"/>
    </w:pPr>
    <w:rPr>
      <w:rFonts w:ascii="Calibri" w:eastAsia="Times New Roman" w:hAnsi="Calibri" w:cs="Times New Roman"/>
      <w:color w:val="365F91"/>
      <w:sz w:val="20"/>
      <w:szCs w:val="20"/>
      <w:lang w:eastAsia="el-GR"/>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1632">
    <w:name w:val="Ανοιχτόχρωμη σκίαση - Έμφαση 11632"/>
    <w:basedOn w:val="TableNormal"/>
    <w:uiPriority w:val="60"/>
    <w:rsid w:val="003417A7"/>
    <w:pPr>
      <w:spacing w:after="0" w:line="240" w:lineRule="auto"/>
    </w:pPr>
    <w:rPr>
      <w:rFonts w:ascii="Calibri" w:eastAsia="Calibri"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51111">
    <w:name w:val="Ανοιχτόχρωμη λίστα - ΄Εμφαση 51111"/>
    <w:basedOn w:val="TableNormal"/>
    <w:uiPriority w:val="61"/>
    <w:rsid w:val="003417A7"/>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1111">
    <w:name w:val="Ανοιχτόχρωμη σκίαση - ΄Εμφαση 21111"/>
    <w:basedOn w:val="TableNormal"/>
    <w:uiPriority w:val="60"/>
    <w:rsid w:val="003417A7"/>
    <w:pPr>
      <w:spacing w:after="0" w:line="240" w:lineRule="auto"/>
    </w:pPr>
    <w:rPr>
      <w:rFonts w:ascii="Calibri" w:eastAsia="Calibri" w:hAnsi="Calibri" w:cs="Times New Roman"/>
      <w:color w:val="943634"/>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1111">
    <w:name w:val="Ανοιχτόχρωμη σκίαση - Έμφαση 61111"/>
    <w:basedOn w:val="TableNormal"/>
    <w:uiPriority w:val="60"/>
    <w:rsid w:val="003417A7"/>
    <w:pPr>
      <w:spacing w:after="0" w:line="240" w:lineRule="auto"/>
    </w:pPr>
    <w:rPr>
      <w:rFonts w:ascii="Calibri" w:eastAsia="Calibri" w:hAnsi="Calibri" w:cs="Times New Roman"/>
      <w:color w:val="E36C0A"/>
      <w:sz w:val="20"/>
      <w:szCs w:val="20"/>
      <w:lang w:val="en-US"/>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rPr>
        <w:color w:val="1F497D"/>
      </w:rPr>
      <w:tblPr/>
      <w:tcPr>
        <w:shd w:val="clear" w:color="auto" w:fill="F2F2F2"/>
      </w:tcPr>
    </w:tblStylePr>
  </w:style>
  <w:style w:type="table" w:customStyle="1" w:styleId="-11721">
    <w:name w:val="Ανοιχτόχρωμη σκίαση - Έμφαση 11721"/>
    <w:basedOn w:val="TableNormal"/>
    <w:uiPriority w:val="99"/>
    <w:rsid w:val="003417A7"/>
    <w:pPr>
      <w:spacing w:after="0" w:line="240" w:lineRule="auto"/>
    </w:pPr>
    <w:rPr>
      <w:rFonts w:ascii="Calibri" w:eastAsia="Calibri"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21111">
    <w:name w:val="Μεσαία λίστα 1 - ΄Εμφαση 21111"/>
    <w:basedOn w:val="TableNormal"/>
    <w:uiPriority w:val="65"/>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Shonar Bangla" w:eastAsia="Times New Roman" w:hAnsi="Shonar Bangla"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632">
    <w:name w:val="Ανοιχτόχρωμη σκίαση - Έμφαση 1632"/>
    <w:basedOn w:val="TableNormal"/>
    <w:uiPriority w:val="99"/>
    <w:rsid w:val="003417A7"/>
    <w:pPr>
      <w:spacing w:after="0" w:line="240" w:lineRule="auto"/>
    </w:pPr>
    <w:rPr>
      <w:rFonts w:ascii="Calibri" w:eastAsia="Times New Roman"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2111">
    <w:name w:val="Ανοιχτόχρωμη σκίαση1211"/>
    <w:basedOn w:val="TableNormal"/>
    <w:uiPriority w:val="60"/>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821">
    <w:name w:val="Ανοιχτόχρωμη σκίαση - Έμφαση 11821"/>
    <w:basedOn w:val="TableNormal"/>
    <w:uiPriority w:val="60"/>
    <w:rsid w:val="003417A7"/>
    <w:pPr>
      <w:spacing w:after="0" w:line="240" w:lineRule="auto"/>
    </w:pPr>
    <w:rPr>
      <w:rFonts w:ascii="Calibri" w:eastAsia="Calibri"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12110">
    <w:name w:val="Ανοιχτόχρωμη λίστα - ΄Εμφαση 11211"/>
    <w:basedOn w:val="TableNormal"/>
    <w:uiPriority w:val="61"/>
    <w:rsid w:val="003417A7"/>
    <w:pPr>
      <w:spacing w:after="0" w:line="240" w:lineRule="auto"/>
    </w:pPr>
    <w:rPr>
      <w:rFonts w:ascii="Calibri" w:eastAsia="Times New Roman" w:hAnsi="Calibri" w:cs="Times New Roman"/>
      <w:sz w:val="20"/>
      <w:szCs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shd w:val="clear" w:color="auto" w:fill="4F81BD"/>
      </w:tcPr>
    </w:tblStylePr>
    <w:tblStylePr w:type="lastRow">
      <w:pPr>
        <w:spacing w:beforeLines="0" w:beforeAutospacing="1" w:afterLines="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110">
    <w:name w:val="Μεσαία σκίαση 1 - ΄Εμφαση 11211"/>
    <w:basedOn w:val="TableNormal"/>
    <w:uiPriority w:val="63"/>
    <w:rsid w:val="003417A7"/>
    <w:pPr>
      <w:spacing w:after="0" w:line="240" w:lineRule="auto"/>
    </w:pPr>
    <w:rPr>
      <w:rFonts w:ascii="Calibri" w:eastAsia="Times New Roman" w:hAnsi="Calibri" w:cs="Times New Roman"/>
      <w:sz w:val="20"/>
      <w:szCs w:val="20"/>
      <w:lang w:val="en-US"/>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2-11212">
    <w:name w:val="Μεσαία σκίαση 2 - ΄Εμφαση 11212"/>
    <w:basedOn w:val="TableNormal"/>
    <w:uiPriority w:val="64"/>
    <w:rsid w:val="003417A7"/>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2111">
    <w:name w:val="Μεσαία λίστα 1 - ΄Εμφαση 11211"/>
    <w:basedOn w:val="TableNormal"/>
    <w:uiPriority w:val="65"/>
    <w:rsid w:val="003417A7"/>
    <w:pPr>
      <w:spacing w:after="0" w:line="240" w:lineRule="auto"/>
    </w:pPr>
    <w:rPr>
      <w:rFonts w:ascii="Calibri" w:eastAsia="Times New Roman" w:hAnsi="Calibri" w:cs="Times New Roman"/>
      <w:color w:val="000000"/>
      <w:sz w:val="20"/>
      <w:szCs w:val="20"/>
      <w:lang w:val="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Shonar Bangla" w:eastAsia="Times New Roman" w:hAnsi="Shonar Bangla"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3211">
    <w:name w:val="Μεσαία σκίαση 1 - ΄Εμφαση 3211"/>
    <w:basedOn w:val="TableNormal"/>
    <w:uiPriority w:val="63"/>
    <w:rsid w:val="003417A7"/>
    <w:pPr>
      <w:spacing w:after="0" w:line="240" w:lineRule="auto"/>
    </w:pPr>
    <w:rPr>
      <w:rFonts w:ascii="Calibri" w:eastAsia="Times New Roman" w:hAnsi="Calibri" w:cs="Times New Roman"/>
      <w:sz w:val="20"/>
      <w:szCs w:val="20"/>
      <w:lang w:val="en-US"/>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Lines="0" w:beforeAutospacing="1" w:afterLines="0" w:afterAutospacing="1"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2-3212">
    <w:name w:val="Μεσαία σκίαση 2 - ΄Εμφαση 3212"/>
    <w:basedOn w:val="TableNormal"/>
    <w:uiPriority w:val="64"/>
    <w:rsid w:val="003417A7"/>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311">
    <w:name w:val="Ανοιχτόχρωμη λίστα - ΄Εμφαση 5311"/>
    <w:basedOn w:val="TableNormal"/>
    <w:uiPriority w:val="61"/>
    <w:rsid w:val="003417A7"/>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311">
    <w:name w:val="Ανοιχτόχρωμη σκίαση - ΄Εμφαση 2311"/>
    <w:basedOn w:val="TableNormal"/>
    <w:uiPriority w:val="60"/>
    <w:rsid w:val="003417A7"/>
    <w:pPr>
      <w:spacing w:after="0" w:line="240" w:lineRule="auto"/>
    </w:pPr>
    <w:rPr>
      <w:rFonts w:ascii="Calibri" w:eastAsia="Calibri" w:hAnsi="Calibri" w:cs="Times New Roman"/>
      <w:color w:val="943634"/>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311">
    <w:name w:val="Ανοιχτόχρωμη σκίαση - Έμφαση 6311"/>
    <w:basedOn w:val="TableNormal"/>
    <w:uiPriority w:val="60"/>
    <w:rsid w:val="003417A7"/>
    <w:pPr>
      <w:spacing w:after="0" w:line="240" w:lineRule="auto"/>
    </w:pPr>
    <w:rPr>
      <w:rFonts w:ascii="Calibri" w:eastAsia="Calibri" w:hAnsi="Calibri" w:cs="Times New Roman"/>
      <w:color w:val="E36C0A"/>
      <w:sz w:val="20"/>
      <w:szCs w:val="20"/>
      <w:lang w:val="en-US"/>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rPr>
        <w:color w:val="1F497D"/>
      </w:rPr>
      <w:tblPr/>
      <w:tcPr>
        <w:shd w:val="clear" w:color="auto" w:fill="F2F2F2"/>
      </w:tcPr>
    </w:tblStylePr>
  </w:style>
  <w:style w:type="table" w:customStyle="1" w:styleId="-11911">
    <w:name w:val="Ανοιχτόχρωμη σκίαση - Έμφαση 11911"/>
    <w:basedOn w:val="TableNormal"/>
    <w:uiPriority w:val="99"/>
    <w:rsid w:val="003417A7"/>
    <w:pPr>
      <w:spacing w:after="0" w:line="240" w:lineRule="auto"/>
    </w:pPr>
    <w:rPr>
      <w:rFonts w:ascii="Calibri" w:eastAsia="Calibri"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2311">
    <w:name w:val="Μεσαία λίστα 1 - ΄Εμφαση 2311"/>
    <w:basedOn w:val="TableNormal"/>
    <w:uiPriority w:val="65"/>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Shonar Bangla" w:eastAsia="Times New Roman" w:hAnsi="Shonar Bangla"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3211">
    <w:name w:val="Ανοιχτόχρωμη σκίαση - Έμφαση 13211"/>
    <w:basedOn w:val="TableNormal"/>
    <w:uiPriority w:val="99"/>
    <w:rsid w:val="003417A7"/>
    <w:pPr>
      <w:spacing w:after="0" w:line="240" w:lineRule="auto"/>
    </w:pPr>
    <w:rPr>
      <w:rFonts w:ascii="Calibri" w:eastAsia="Times New Roman"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711">
    <w:name w:val="Ανοιχτόχρωμη σκίαση - Έμφαση 1711"/>
    <w:basedOn w:val="TableNormal"/>
    <w:uiPriority w:val="99"/>
    <w:rsid w:val="003417A7"/>
    <w:pPr>
      <w:spacing w:after="0" w:line="240" w:lineRule="auto"/>
    </w:pPr>
    <w:rPr>
      <w:rFonts w:ascii="Calibri" w:eastAsia="Times New Roman"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4211">
    <w:name w:val="Ανοιχτόχρωμη σκίαση - Έμφαση 14211"/>
    <w:basedOn w:val="TableNormal"/>
    <w:uiPriority w:val="99"/>
    <w:rsid w:val="003417A7"/>
    <w:pPr>
      <w:spacing w:after="0" w:line="240" w:lineRule="auto"/>
    </w:pPr>
    <w:rPr>
      <w:rFonts w:ascii="Calibri" w:eastAsia="Times New Roman"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5211">
    <w:name w:val="Ανοιχτόχρωμη σκίαση - Έμφαση 15211"/>
    <w:basedOn w:val="TableNormal"/>
    <w:uiPriority w:val="99"/>
    <w:semiHidden/>
    <w:rsid w:val="003417A7"/>
    <w:pPr>
      <w:spacing w:after="0" w:line="240" w:lineRule="auto"/>
    </w:pPr>
    <w:rPr>
      <w:rFonts w:ascii="Calibri" w:eastAsia="Times New Roman" w:hAnsi="Calibri" w:cs="Times New Roman"/>
      <w:color w:val="365F91"/>
      <w:sz w:val="20"/>
      <w:szCs w:val="20"/>
      <w:lang w:eastAsia="el-GR"/>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3110">
    <w:name w:val="Ανοιχτόχρωμη σκίαση1311"/>
    <w:basedOn w:val="TableNormal"/>
    <w:uiPriority w:val="60"/>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011">
    <w:name w:val="Ανοιχτόχρωμη σκίαση - Έμφαση 111011"/>
    <w:basedOn w:val="TableNormal"/>
    <w:uiPriority w:val="60"/>
    <w:rsid w:val="003417A7"/>
    <w:pPr>
      <w:spacing w:after="0" w:line="240" w:lineRule="auto"/>
    </w:pPr>
    <w:rPr>
      <w:rFonts w:ascii="Calibri" w:eastAsia="Calibri"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5411">
    <w:name w:val="Ανοιχτόχρωμη λίστα - ΄Εμφαση 5411"/>
    <w:basedOn w:val="TableNormal"/>
    <w:uiPriority w:val="61"/>
    <w:rsid w:val="003417A7"/>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411">
    <w:name w:val="Ανοιχτόχρωμη σκίαση - ΄Εμφαση 2411"/>
    <w:basedOn w:val="TableNormal"/>
    <w:uiPriority w:val="60"/>
    <w:rsid w:val="003417A7"/>
    <w:pPr>
      <w:spacing w:after="0" w:line="240" w:lineRule="auto"/>
    </w:pPr>
    <w:rPr>
      <w:rFonts w:ascii="Calibri" w:eastAsia="Calibri" w:hAnsi="Calibri" w:cs="Times New Roman"/>
      <w:color w:val="943634"/>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411">
    <w:name w:val="Ανοιχτόχρωμη σκίαση - Έμφαση 6411"/>
    <w:basedOn w:val="TableNormal"/>
    <w:uiPriority w:val="60"/>
    <w:rsid w:val="003417A7"/>
    <w:pPr>
      <w:spacing w:after="0" w:line="240" w:lineRule="auto"/>
    </w:pPr>
    <w:rPr>
      <w:rFonts w:ascii="Calibri" w:eastAsia="Calibri" w:hAnsi="Calibri" w:cs="Times New Roman"/>
      <w:color w:val="E36C0A"/>
      <w:sz w:val="20"/>
      <w:szCs w:val="20"/>
      <w:lang w:val="en-US"/>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rPr>
        <w:color w:val="1F497D"/>
      </w:rPr>
      <w:tblPr/>
      <w:tcPr>
        <w:shd w:val="clear" w:color="auto" w:fill="F2F2F2"/>
      </w:tcPr>
    </w:tblStylePr>
  </w:style>
  <w:style w:type="table" w:customStyle="1" w:styleId="-111411">
    <w:name w:val="Ανοιχτόχρωμη σκίαση - Έμφαση 111411"/>
    <w:basedOn w:val="TableNormal"/>
    <w:uiPriority w:val="99"/>
    <w:rsid w:val="003417A7"/>
    <w:pPr>
      <w:spacing w:after="0" w:line="240" w:lineRule="auto"/>
    </w:pPr>
    <w:rPr>
      <w:rFonts w:ascii="Calibri" w:eastAsia="Calibri"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2411">
    <w:name w:val="Μεσαία λίστα 1 - ΄Εμφαση 2411"/>
    <w:basedOn w:val="TableNormal"/>
    <w:uiPriority w:val="65"/>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Shonar Bangla" w:eastAsia="Times New Roman" w:hAnsi="Shonar Bangla"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6111">
    <w:name w:val="Ανοιχτόχρωμη σκίαση - Έμφαση 16111"/>
    <w:basedOn w:val="TableNormal"/>
    <w:uiPriority w:val="99"/>
    <w:semiHidden/>
    <w:rsid w:val="003417A7"/>
    <w:pPr>
      <w:spacing w:after="0" w:line="240" w:lineRule="auto"/>
    </w:pPr>
    <w:rPr>
      <w:rFonts w:ascii="Calibri" w:eastAsia="Times New Roman" w:hAnsi="Calibri" w:cs="Times New Roman"/>
      <w:color w:val="365F91"/>
      <w:sz w:val="20"/>
      <w:szCs w:val="20"/>
      <w:lang w:eastAsia="el-GR"/>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11110">
    <w:name w:val="Ανοιχτόχρωμη σκίαση11111"/>
    <w:basedOn w:val="TableNormal"/>
    <w:uiPriority w:val="60"/>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7111">
    <w:name w:val="Ανοιχτόχρωμη σκίαση - Έμφαση 117111"/>
    <w:basedOn w:val="TableNormal"/>
    <w:uiPriority w:val="60"/>
    <w:rsid w:val="003417A7"/>
    <w:pPr>
      <w:spacing w:after="0" w:line="240" w:lineRule="auto"/>
    </w:pPr>
    <w:rPr>
      <w:rFonts w:ascii="Calibri" w:eastAsia="Calibri"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51211">
    <w:name w:val="Ανοιχτόχρωμη λίστα - ΄Εμφαση 51211"/>
    <w:basedOn w:val="TableNormal"/>
    <w:uiPriority w:val="61"/>
    <w:rsid w:val="003417A7"/>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1211">
    <w:name w:val="Ανοιχτόχρωμη σκίαση - ΄Εμφαση 21211"/>
    <w:basedOn w:val="TableNormal"/>
    <w:uiPriority w:val="60"/>
    <w:rsid w:val="003417A7"/>
    <w:pPr>
      <w:spacing w:after="0" w:line="240" w:lineRule="auto"/>
    </w:pPr>
    <w:rPr>
      <w:rFonts w:ascii="Calibri" w:eastAsia="Calibri" w:hAnsi="Calibri" w:cs="Times New Roman"/>
      <w:color w:val="943634"/>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1211">
    <w:name w:val="Ανοιχτόχρωμη σκίαση - Έμφαση 61211"/>
    <w:basedOn w:val="TableNormal"/>
    <w:uiPriority w:val="60"/>
    <w:rsid w:val="003417A7"/>
    <w:pPr>
      <w:spacing w:after="0" w:line="240" w:lineRule="auto"/>
    </w:pPr>
    <w:rPr>
      <w:rFonts w:ascii="Calibri" w:eastAsia="Calibri" w:hAnsi="Calibri" w:cs="Times New Roman"/>
      <w:color w:val="E36C0A"/>
      <w:sz w:val="20"/>
      <w:szCs w:val="20"/>
      <w:lang w:val="en-US"/>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rPr>
        <w:color w:val="1F497D"/>
      </w:rPr>
      <w:tblPr/>
      <w:tcPr>
        <w:shd w:val="clear" w:color="auto" w:fill="F2F2F2"/>
      </w:tcPr>
    </w:tblStylePr>
  </w:style>
  <w:style w:type="table" w:customStyle="1" w:styleId="-118111">
    <w:name w:val="Ανοιχτόχρωμη σκίαση - Έμφαση 118111"/>
    <w:basedOn w:val="TableNormal"/>
    <w:uiPriority w:val="99"/>
    <w:rsid w:val="003417A7"/>
    <w:pPr>
      <w:spacing w:after="0" w:line="240" w:lineRule="auto"/>
    </w:pPr>
    <w:rPr>
      <w:rFonts w:ascii="Calibri" w:eastAsia="Calibri"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21211">
    <w:name w:val="Μεσαία λίστα 1 - ΄Εμφαση 21211"/>
    <w:basedOn w:val="TableNormal"/>
    <w:uiPriority w:val="65"/>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Shonar Bangla" w:eastAsia="Times New Roman" w:hAnsi="Shonar Bangla"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4110">
    <w:name w:val="Ανοιχτόχρωμη σκίαση1411"/>
    <w:basedOn w:val="TableNormal"/>
    <w:uiPriority w:val="60"/>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611">
    <w:name w:val="Ανοιχτόχρωμη σκίαση - Έμφαση 111611"/>
    <w:basedOn w:val="TableNormal"/>
    <w:uiPriority w:val="60"/>
    <w:rsid w:val="003417A7"/>
    <w:pPr>
      <w:spacing w:after="0" w:line="240" w:lineRule="auto"/>
    </w:pPr>
    <w:rPr>
      <w:rFonts w:ascii="Calibri" w:eastAsia="Calibri"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5512">
    <w:name w:val="Ανοιχτόχρωμη λίστα - ΄Εμφαση 5512"/>
    <w:basedOn w:val="TableNormal"/>
    <w:uiPriority w:val="61"/>
    <w:rsid w:val="003417A7"/>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512">
    <w:name w:val="Ανοιχτόχρωμη σκίαση - ΄Εμφαση 2512"/>
    <w:basedOn w:val="TableNormal"/>
    <w:uiPriority w:val="60"/>
    <w:rsid w:val="003417A7"/>
    <w:pPr>
      <w:spacing w:after="0" w:line="240" w:lineRule="auto"/>
    </w:pPr>
    <w:rPr>
      <w:rFonts w:ascii="Calibri" w:eastAsia="Calibri" w:hAnsi="Calibri" w:cs="Times New Roman"/>
      <w:color w:val="943634"/>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512">
    <w:name w:val="Ανοιχτόχρωμη σκίαση - Έμφαση 6512"/>
    <w:basedOn w:val="TableNormal"/>
    <w:uiPriority w:val="60"/>
    <w:rsid w:val="003417A7"/>
    <w:pPr>
      <w:spacing w:after="0" w:line="240" w:lineRule="auto"/>
    </w:pPr>
    <w:rPr>
      <w:rFonts w:ascii="Calibri" w:eastAsia="Calibri" w:hAnsi="Calibri" w:cs="Times New Roman"/>
      <w:color w:val="E36C0A"/>
      <w:sz w:val="20"/>
      <w:szCs w:val="20"/>
      <w:lang w:val="en-US"/>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rPr>
        <w:color w:val="1F497D"/>
      </w:rPr>
      <w:tblPr/>
      <w:tcPr>
        <w:shd w:val="clear" w:color="auto" w:fill="F2F2F2"/>
      </w:tcPr>
    </w:tblStylePr>
  </w:style>
  <w:style w:type="table" w:customStyle="1" w:styleId="-111711">
    <w:name w:val="Ανοιχτόχρωμη σκίαση - Έμφαση 111711"/>
    <w:basedOn w:val="TableNormal"/>
    <w:uiPriority w:val="99"/>
    <w:rsid w:val="003417A7"/>
    <w:pPr>
      <w:spacing w:after="0" w:line="240" w:lineRule="auto"/>
    </w:pPr>
    <w:rPr>
      <w:rFonts w:ascii="Calibri" w:eastAsia="Calibri"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2512">
    <w:name w:val="Μεσαία λίστα 1 - ΄Εμφαση 2512"/>
    <w:basedOn w:val="TableNormal"/>
    <w:uiPriority w:val="65"/>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Shonar Bangla" w:eastAsia="Times New Roman" w:hAnsi="Shonar Bangla"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5411">
    <w:name w:val="Ανοιχτόχρωμη σκίαση - Έμφαση 15411"/>
    <w:basedOn w:val="TableNormal"/>
    <w:uiPriority w:val="99"/>
    <w:rsid w:val="003417A7"/>
    <w:pPr>
      <w:spacing w:after="0" w:line="240" w:lineRule="auto"/>
    </w:pPr>
    <w:rPr>
      <w:rFonts w:ascii="Calibri" w:eastAsia="Times New Roman" w:hAnsi="Calibri" w:cs="Times New Roman"/>
      <w:color w:val="365F91"/>
      <w:sz w:val="20"/>
      <w:szCs w:val="20"/>
      <w:lang w:eastAsia="el-GR"/>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6211">
    <w:name w:val="Ανοιχτόχρωμη σκίαση - Έμφαση 16211"/>
    <w:basedOn w:val="TableNormal"/>
    <w:uiPriority w:val="99"/>
    <w:rsid w:val="003417A7"/>
    <w:pPr>
      <w:spacing w:after="0" w:line="240" w:lineRule="auto"/>
    </w:pPr>
    <w:rPr>
      <w:rFonts w:ascii="Calibri" w:eastAsia="Times New Roman" w:hAnsi="Calibri" w:cs="Times New Roman"/>
      <w:color w:val="365F91"/>
      <w:sz w:val="20"/>
      <w:szCs w:val="20"/>
      <w:lang w:eastAsia="el-GR"/>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5311">
    <w:name w:val="Ανοιχτόχρωμη σκίαση - Έμφαση 15311"/>
    <w:basedOn w:val="TableNormal"/>
    <w:uiPriority w:val="99"/>
    <w:semiHidden/>
    <w:rsid w:val="003417A7"/>
    <w:pPr>
      <w:spacing w:after="0" w:line="240" w:lineRule="auto"/>
    </w:pPr>
    <w:rPr>
      <w:rFonts w:ascii="Calibri" w:eastAsia="Times New Roman" w:hAnsi="Calibri" w:cs="Times New Roman"/>
      <w:color w:val="365F91"/>
      <w:sz w:val="20"/>
      <w:szCs w:val="20"/>
      <w:lang w:eastAsia="el-GR"/>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2-11311">
    <w:name w:val="Μεσαία σκίαση 2 - ΄Εμφαση 11311"/>
    <w:basedOn w:val="TableNormal"/>
    <w:uiPriority w:val="64"/>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3311">
    <w:name w:val="Μεσαία σκίαση 2 - ΄Εμφαση 3311"/>
    <w:basedOn w:val="TableNormal"/>
    <w:uiPriority w:val="64"/>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5112">
    <w:name w:val="Ανοιχτόχρωμη λίστα - ΄Εμφαση 55112"/>
    <w:basedOn w:val="TableNormal"/>
    <w:uiPriority w:val="61"/>
    <w:rsid w:val="003417A7"/>
    <w:pPr>
      <w:spacing w:after="0" w:line="240" w:lineRule="auto"/>
    </w:pPr>
    <w:rPr>
      <w:rFonts w:ascii="Times New Roman" w:eastAsia="Times New Roman" w:hAnsi="Times New Roman" w:cs="Times New Roman"/>
      <w:lang w:eastAsia="el-GR"/>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5112">
    <w:name w:val="Ανοιχτόχρωμη σκίαση - ΄Εμφαση 25112"/>
    <w:basedOn w:val="TableNormal"/>
    <w:uiPriority w:val="60"/>
    <w:rsid w:val="003417A7"/>
    <w:pPr>
      <w:spacing w:after="0" w:line="240" w:lineRule="auto"/>
    </w:pPr>
    <w:rPr>
      <w:rFonts w:ascii="Times New Roman" w:eastAsia="Times New Roman" w:hAnsi="Times New Roman" w:cs="Times New Roman"/>
      <w:color w:val="943634"/>
      <w:lang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5112">
    <w:name w:val="Ανοιχτόχρωμη σκίαση - Έμφαση 65112"/>
    <w:basedOn w:val="TableNormal"/>
    <w:uiPriority w:val="60"/>
    <w:rsid w:val="003417A7"/>
    <w:pPr>
      <w:spacing w:after="0" w:line="240" w:lineRule="auto"/>
    </w:pPr>
    <w:rPr>
      <w:rFonts w:ascii="Times New Roman" w:eastAsia="Times New Roman" w:hAnsi="Times New Roman" w:cs="Times New Roman"/>
      <w:color w:val="E36C0A"/>
      <w:lang w:eastAsia="el-GR"/>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1-25112">
    <w:name w:val="Μεσαία λίστα 1 - ΄Εμφαση 25112"/>
    <w:basedOn w:val="TableNormal"/>
    <w:uiPriority w:val="65"/>
    <w:rsid w:val="003417A7"/>
    <w:pPr>
      <w:spacing w:after="0" w:line="240" w:lineRule="auto"/>
    </w:pPr>
    <w:rPr>
      <w:rFonts w:ascii="Times New Roman" w:eastAsia="Times New Roman" w:hAnsi="Times New Roman" w:cs="Times New Roman"/>
      <w:color w:val="000000"/>
      <w:lang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Shonar Bangla" w:eastAsia="Times New Roman" w:hAnsi="Shonar Bangla"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2-111111">
    <w:name w:val="Μεσαία σκίαση 2 - ΄Εμφαση 111111"/>
    <w:basedOn w:val="TableNormal"/>
    <w:uiPriority w:val="64"/>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31111">
    <w:name w:val="Μεσαία σκίαση 2 - ΄Εμφαση 31111"/>
    <w:basedOn w:val="TableNormal"/>
    <w:uiPriority w:val="64"/>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12111">
    <w:name w:val="Μεσαία σκίαση 2 - ΄Εμφαση 112111"/>
    <w:basedOn w:val="TableNormal"/>
    <w:uiPriority w:val="64"/>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32111">
    <w:name w:val="Μεσαία σκίαση 2 - ΄Εμφαση 32111"/>
    <w:basedOn w:val="TableNormal"/>
    <w:uiPriority w:val="64"/>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141">
    <w:name w:val="Μεσαία σκίαση 2 - ΄Εμφαση 1141"/>
    <w:basedOn w:val="TableNormal"/>
    <w:uiPriority w:val="64"/>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341">
    <w:name w:val="Μεσαία σκίαση 2 - ΄Εμφαση 341"/>
    <w:basedOn w:val="TableNormal"/>
    <w:uiPriority w:val="64"/>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612">
    <w:name w:val="Ανοιχτόχρωμη λίστα - ΄Εμφαση 5612"/>
    <w:basedOn w:val="TableNormal"/>
    <w:uiPriority w:val="61"/>
    <w:rsid w:val="003417A7"/>
    <w:pPr>
      <w:spacing w:after="0" w:line="240" w:lineRule="auto"/>
    </w:pPr>
    <w:rPr>
      <w:rFonts w:ascii="Times New Roman" w:eastAsia="Times New Roman" w:hAnsi="Times New Roman" w:cs="Times New Roman"/>
      <w:lang w:eastAsia="el-GR"/>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612">
    <w:name w:val="Ανοιχτόχρωμη σκίαση - ΄Εμφαση 2612"/>
    <w:basedOn w:val="TableNormal"/>
    <w:uiPriority w:val="60"/>
    <w:rsid w:val="003417A7"/>
    <w:pPr>
      <w:spacing w:after="0" w:line="240" w:lineRule="auto"/>
    </w:pPr>
    <w:rPr>
      <w:rFonts w:ascii="Times New Roman" w:eastAsia="Times New Roman" w:hAnsi="Times New Roman" w:cs="Times New Roman"/>
      <w:color w:val="943634"/>
      <w:lang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612">
    <w:name w:val="Ανοιχτόχρωμη σκίαση - Έμφαση 6612"/>
    <w:basedOn w:val="TableNormal"/>
    <w:uiPriority w:val="60"/>
    <w:rsid w:val="003417A7"/>
    <w:pPr>
      <w:spacing w:after="0" w:line="240" w:lineRule="auto"/>
    </w:pPr>
    <w:rPr>
      <w:rFonts w:ascii="Times New Roman" w:eastAsia="Times New Roman" w:hAnsi="Times New Roman" w:cs="Times New Roman"/>
      <w:color w:val="E36C0A"/>
      <w:lang w:eastAsia="el-GR"/>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1-2612">
    <w:name w:val="Μεσαία λίστα 1 - ΄Εμφαση 2612"/>
    <w:basedOn w:val="TableNormal"/>
    <w:uiPriority w:val="65"/>
    <w:rsid w:val="003417A7"/>
    <w:pPr>
      <w:spacing w:after="0" w:line="240" w:lineRule="auto"/>
    </w:pPr>
    <w:rPr>
      <w:rFonts w:ascii="Times New Roman" w:eastAsia="Times New Roman" w:hAnsi="Times New Roman" w:cs="Times New Roman"/>
      <w:color w:val="000000"/>
      <w:lang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Shonar Bangla" w:eastAsia="Times New Roman" w:hAnsi="Shonar Bangla"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2-11121">
    <w:name w:val="Μεσαία σκίαση 2 - ΄Εμφαση 11121"/>
    <w:basedOn w:val="TableNormal"/>
    <w:uiPriority w:val="64"/>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3121">
    <w:name w:val="Μεσαία σκίαση 2 - ΄Εμφαση 3121"/>
    <w:basedOn w:val="TableNormal"/>
    <w:uiPriority w:val="64"/>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1221">
    <w:name w:val="Μεσαία σκίαση 2 - ΄Εμφαση 11221"/>
    <w:basedOn w:val="TableNormal"/>
    <w:uiPriority w:val="64"/>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3221">
    <w:name w:val="Μεσαία σκίαση 2 - ΄Εμφαση 3221"/>
    <w:basedOn w:val="TableNormal"/>
    <w:uiPriority w:val="64"/>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151">
    <w:name w:val="Μεσαία σκίαση 2 - ΄Εμφαση 1151"/>
    <w:basedOn w:val="TableNormal"/>
    <w:uiPriority w:val="64"/>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351">
    <w:name w:val="Μεσαία σκίαση 2 - ΄Εμφαση 351"/>
    <w:basedOn w:val="TableNormal"/>
    <w:uiPriority w:val="64"/>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71">
    <w:name w:val="Ανοιχτόχρωμη λίστα - ΄Εμφαση 571"/>
    <w:basedOn w:val="TableNormal"/>
    <w:uiPriority w:val="61"/>
    <w:rsid w:val="003417A7"/>
    <w:pPr>
      <w:spacing w:after="0" w:line="240" w:lineRule="auto"/>
    </w:pPr>
    <w:rPr>
      <w:rFonts w:ascii="Times New Roman" w:eastAsia="Times New Roman" w:hAnsi="Times New Roman" w:cs="Times New Roman"/>
      <w:lang w:eastAsia="el-GR"/>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71">
    <w:name w:val="Ανοιχτόχρωμη σκίαση - ΄Εμφαση 271"/>
    <w:basedOn w:val="TableNormal"/>
    <w:uiPriority w:val="60"/>
    <w:rsid w:val="003417A7"/>
    <w:pPr>
      <w:spacing w:after="0" w:line="240" w:lineRule="auto"/>
    </w:pPr>
    <w:rPr>
      <w:rFonts w:ascii="Times New Roman" w:eastAsia="Times New Roman" w:hAnsi="Times New Roman" w:cs="Times New Roman"/>
      <w:color w:val="943634"/>
      <w:lang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71">
    <w:name w:val="Ανοιχτόχρωμη σκίαση - Έμφαση 671"/>
    <w:basedOn w:val="TableNormal"/>
    <w:uiPriority w:val="60"/>
    <w:rsid w:val="003417A7"/>
    <w:pPr>
      <w:spacing w:after="0" w:line="240" w:lineRule="auto"/>
    </w:pPr>
    <w:rPr>
      <w:rFonts w:ascii="Times New Roman" w:eastAsia="Times New Roman" w:hAnsi="Times New Roman" w:cs="Times New Roman"/>
      <w:color w:val="E36C0A"/>
      <w:lang w:eastAsia="el-GR"/>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1-271">
    <w:name w:val="Μεσαία λίστα 1 - ΄Εμφαση 271"/>
    <w:basedOn w:val="TableNormal"/>
    <w:uiPriority w:val="65"/>
    <w:rsid w:val="003417A7"/>
    <w:pPr>
      <w:spacing w:after="0" w:line="240" w:lineRule="auto"/>
    </w:pPr>
    <w:rPr>
      <w:rFonts w:ascii="Times New Roman" w:eastAsia="Times New Roman" w:hAnsi="Times New Roman" w:cs="Times New Roman"/>
      <w:color w:val="000000"/>
      <w:lang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Shonar Bangla" w:eastAsia="Times New Roman" w:hAnsi="Shonar Bangla"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2-11131">
    <w:name w:val="Μεσαία σκίαση 2 - ΄Εμφαση 11131"/>
    <w:basedOn w:val="TableNormal"/>
    <w:uiPriority w:val="64"/>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3131">
    <w:name w:val="Μεσαία σκίαση 2 - ΄Εμφαση 3131"/>
    <w:basedOn w:val="TableNormal"/>
    <w:uiPriority w:val="64"/>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1231">
    <w:name w:val="Μεσαία σκίαση 2 - ΄Εμφαση 11231"/>
    <w:basedOn w:val="TableNormal"/>
    <w:uiPriority w:val="64"/>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3231">
    <w:name w:val="Μεσαία σκίαση 2 - ΄Εμφαση 3231"/>
    <w:basedOn w:val="TableNormal"/>
    <w:uiPriority w:val="64"/>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161">
    <w:name w:val="Μεσαία σκίαση 2 - ΄Εμφαση 1161"/>
    <w:basedOn w:val="TableNormal"/>
    <w:uiPriority w:val="64"/>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361">
    <w:name w:val="Μεσαία σκίαση 2 - ΄Εμφαση 361"/>
    <w:basedOn w:val="TableNormal"/>
    <w:uiPriority w:val="64"/>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81">
    <w:name w:val="Ανοιχτόχρωμη λίστα - ΄Εμφαση 581"/>
    <w:basedOn w:val="TableNormal"/>
    <w:uiPriority w:val="61"/>
    <w:rsid w:val="003417A7"/>
    <w:pPr>
      <w:spacing w:after="0" w:line="240" w:lineRule="auto"/>
    </w:pPr>
    <w:rPr>
      <w:rFonts w:ascii="Times New Roman" w:eastAsia="Times New Roman" w:hAnsi="Times New Roman" w:cs="Times New Roman"/>
      <w:lang w:eastAsia="el-GR"/>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81">
    <w:name w:val="Ανοιχτόχρωμη σκίαση - ΄Εμφαση 281"/>
    <w:basedOn w:val="TableNormal"/>
    <w:uiPriority w:val="60"/>
    <w:rsid w:val="003417A7"/>
    <w:pPr>
      <w:spacing w:after="0" w:line="240" w:lineRule="auto"/>
    </w:pPr>
    <w:rPr>
      <w:rFonts w:ascii="Times New Roman" w:eastAsia="Times New Roman" w:hAnsi="Times New Roman" w:cs="Times New Roman"/>
      <w:color w:val="943634"/>
      <w:lang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81">
    <w:name w:val="Ανοιχτόχρωμη σκίαση - Έμφαση 681"/>
    <w:basedOn w:val="TableNormal"/>
    <w:uiPriority w:val="60"/>
    <w:rsid w:val="003417A7"/>
    <w:pPr>
      <w:spacing w:after="0" w:line="240" w:lineRule="auto"/>
    </w:pPr>
    <w:rPr>
      <w:rFonts w:ascii="Times New Roman" w:eastAsia="Times New Roman" w:hAnsi="Times New Roman" w:cs="Times New Roman"/>
      <w:color w:val="E36C0A"/>
      <w:lang w:eastAsia="el-GR"/>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1-281">
    <w:name w:val="Μεσαία λίστα 1 - ΄Εμφαση 281"/>
    <w:basedOn w:val="TableNormal"/>
    <w:uiPriority w:val="65"/>
    <w:rsid w:val="003417A7"/>
    <w:pPr>
      <w:spacing w:after="0" w:line="240" w:lineRule="auto"/>
    </w:pPr>
    <w:rPr>
      <w:rFonts w:ascii="Times New Roman" w:eastAsia="Times New Roman" w:hAnsi="Times New Roman" w:cs="Times New Roman"/>
      <w:color w:val="000000"/>
      <w:lang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Shonar Bangla" w:eastAsia="Times New Roman" w:hAnsi="Shonar Bangla"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2-11141">
    <w:name w:val="Μεσαία σκίαση 2 - ΄Εμφαση 11141"/>
    <w:basedOn w:val="TableNormal"/>
    <w:uiPriority w:val="64"/>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3141">
    <w:name w:val="Μεσαία σκίαση 2 - ΄Εμφαση 3141"/>
    <w:basedOn w:val="TableNormal"/>
    <w:uiPriority w:val="64"/>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1241">
    <w:name w:val="Μεσαία σκίαση 2 - ΄Εμφαση 11241"/>
    <w:basedOn w:val="TableNormal"/>
    <w:uiPriority w:val="64"/>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3241">
    <w:name w:val="Μεσαία σκίαση 2 - ΄Εμφαση 3241"/>
    <w:basedOn w:val="TableNormal"/>
    <w:uiPriority w:val="64"/>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171">
    <w:name w:val="Μεσαία σκίαση 2 - ΄Εμφαση 1171"/>
    <w:basedOn w:val="TableNormal"/>
    <w:uiPriority w:val="64"/>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371">
    <w:name w:val="Μεσαία σκίαση 2 - ΄Εμφαση 371"/>
    <w:basedOn w:val="TableNormal"/>
    <w:uiPriority w:val="64"/>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91">
    <w:name w:val="Ανοιχτόχρωμη λίστα - ΄Εμφαση 591"/>
    <w:basedOn w:val="TableNormal"/>
    <w:uiPriority w:val="61"/>
    <w:rsid w:val="003417A7"/>
    <w:pPr>
      <w:spacing w:after="0" w:line="240" w:lineRule="auto"/>
    </w:pPr>
    <w:rPr>
      <w:rFonts w:ascii="Times New Roman" w:eastAsia="Times New Roman" w:hAnsi="Times New Roman" w:cs="Times New Roman"/>
      <w:lang w:eastAsia="el-GR"/>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91">
    <w:name w:val="Ανοιχτόχρωμη σκίαση - ΄Εμφαση 291"/>
    <w:basedOn w:val="TableNormal"/>
    <w:uiPriority w:val="60"/>
    <w:rsid w:val="003417A7"/>
    <w:pPr>
      <w:spacing w:after="0" w:line="240" w:lineRule="auto"/>
    </w:pPr>
    <w:rPr>
      <w:rFonts w:ascii="Times New Roman" w:eastAsia="Times New Roman" w:hAnsi="Times New Roman" w:cs="Times New Roman"/>
      <w:color w:val="943634"/>
      <w:lang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91">
    <w:name w:val="Ανοιχτόχρωμη σκίαση - Έμφαση 691"/>
    <w:basedOn w:val="TableNormal"/>
    <w:uiPriority w:val="60"/>
    <w:rsid w:val="003417A7"/>
    <w:pPr>
      <w:spacing w:after="0" w:line="240" w:lineRule="auto"/>
    </w:pPr>
    <w:rPr>
      <w:rFonts w:ascii="Times New Roman" w:eastAsia="Times New Roman" w:hAnsi="Times New Roman" w:cs="Times New Roman"/>
      <w:color w:val="E36C0A"/>
      <w:lang w:eastAsia="el-GR"/>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1-291">
    <w:name w:val="Μεσαία λίστα 1 - ΄Εμφαση 291"/>
    <w:basedOn w:val="TableNormal"/>
    <w:uiPriority w:val="65"/>
    <w:rsid w:val="003417A7"/>
    <w:pPr>
      <w:spacing w:after="0" w:line="240" w:lineRule="auto"/>
    </w:pPr>
    <w:rPr>
      <w:rFonts w:ascii="Times New Roman" w:eastAsia="Times New Roman" w:hAnsi="Times New Roman" w:cs="Times New Roman"/>
      <w:color w:val="000000"/>
      <w:lang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Shonar Bangla" w:eastAsia="Times New Roman" w:hAnsi="Shonar Bangla"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2-11151">
    <w:name w:val="Μεσαία σκίαση 2 - ΄Εμφαση 11151"/>
    <w:basedOn w:val="TableNormal"/>
    <w:uiPriority w:val="64"/>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3151">
    <w:name w:val="Μεσαία σκίαση 2 - ΄Εμφαση 3151"/>
    <w:basedOn w:val="TableNormal"/>
    <w:uiPriority w:val="64"/>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1251">
    <w:name w:val="Μεσαία σκίαση 2 - ΄Εμφαση 11251"/>
    <w:basedOn w:val="TableNormal"/>
    <w:uiPriority w:val="64"/>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3251">
    <w:name w:val="Μεσαία σκίαση 2 - ΄Εμφαση 3251"/>
    <w:basedOn w:val="TableNormal"/>
    <w:uiPriority w:val="64"/>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51111">
    <w:name w:val="Ανοιχτόχρωμη λίστα - ΄Εμφαση 551111"/>
    <w:basedOn w:val="TableNormal"/>
    <w:uiPriority w:val="61"/>
    <w:rsid w:val="003417A7"/>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51111">
    <w:name w:val="Ανοιχτόχρωμη σκίαση - ΄Εμφαση 251111"/>
    <w:basedOn w:val="TableNormal"/>
    <w:uiPriority w:val="60"/>
    <w:rsid w:val="003417A7"/>
    <w:pPr>
      <w:spacing w:after="0" w:line="240" w:lineRule="auto"/>
    </w:pPr>
    <w:rPr>
      <w:rFonts w:ascii="Calibri" w:eastAsia="Calibri" w:hAnsi="Calibri" w:cs="Times New Roman"/>
      <w:color w:val="943634"/>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51111">
    <w:name w:val="Ανοιχτόχρωμη σκίαση - Έμφαση 651111"/>
    <w:basedOn w:val="TableNormal"/>
    <w:uiPriority w:val="60"/>
    <w:rsid w:val="003417A7"/>
    <w:pPr>
      <w:spacing w:after="0" w:line="240" w:lineRule="auto"/>
    </w:pPr>
    <w:rPr>
      <w:rFonts w:ascii="Calibri" w:eastAsia="Calibri" w:hAnsi="Calibri" w:cs="Times New Roman"/>
      <w:color w:val="E36C0A"/>
      <w:sz w:val="20"/>
      <w:szCs w:val="20"/>
      <w:lang w:val="en-US"/>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rPr>
        <w:color w:val="1F497D"/>
      </w:rPr>
      <w:tblPr/>
      <w:tcPr>
        <w:shd w:val="clear" w:color="auto" w:fill="F2F2F2"/>
      </w:tcPr>
    </w:tblStylePr>
  </w:style>
  <w:style w:type="table" w:customStyle="1" w:styleId="1-251111">
    <w:name w:val="Μεσαία λίστα 1 - ΄Εμφαση 251111"/>
    <w:basedOn w:val="TableNormal"/>
    <w:uiPriority w:val="65"/>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Shonar Bangla" w:eastAsia="Times New Roman" w:hAnsi="Shonar Bangla"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1410">
    <w:name w:val="Ανοιχτόχρωμη λίστα - ΄Εμφαση 1141"/>
    <w:basedOn w:val="TableNormal"/>
    <w:uiPriority w:val="61"/>
    <w:rsid w:val="003417A7"/>
    <w:pPr>
      <w:spacing w:after="0" w:line="240" w:lineRule="auto"/>
    </w:pPr>
    <w:rPr>
      <w:rFonts w:ascii="Calibri" w:eastAsia="Times New Roman" w:hAnsi="Calibri" w:cs="Times New Roman"/>
      <w:sz w:val="20"/>
      <w:szCs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shd w:val="clear" w:color="auto" w:fill="4F81BD"/>
      </w:tcPr>
    </w:tblStylePr>
    <w:tblStylePr w:type="lastRow">
      <w:pPr>
        <w:spacing w:beforeLines="0" w:beforeAutospacing="1" w:afterLines="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41">
    <w:name w:val="Μεσαία σκίαση 1 - ΄Εμφαση 1141"/>
    <w:basedOn w:val="TableNormal"/>
    <w:uiPriority w:val="63"/>
    <w:rsid w:val="003417A7"/>
    <w:pPr>
      <w:spacing w:after="0" w:line="240" w:lineRule="auto"/>
    </w:pPr>
    <w:rPr>
      <w:rFonts w:ascii="Calibri" w:eastAsia="Times New Roman" w:hAnsi="Calibri" w:cs="Times New Roman"/>
      <w:sz w:val="20"/>
      <w:szCs w:val="20"/>
      <w:lang w:val="en-US"/>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0">
    <w:name w:val="Μεσαία λίστα 1 - ΄Εμφαση 1141"/>
    <w:basedOn w:val="TableNormal"/>
    <w:uiPriority w:val="65"/>
    <w:rsid w:val="003417A7"/>
    <w:pPr>
      <w:spacing w:after="0" w:line="240" w:lineRule="auto"/>
    </w:pPr>
    <w:rPr>
      <w:rFonts w:ascii="Calibri" w:eastAsia="Times New Roman" w:hAnsi="Calibri" w:cs="Times New Roman"/>
      <w:color w:val="000000"/>
      <w:sz w:val="20"/>
      <w:szCs w:val="20"/>
      <w:lang w:val="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Shonar Bangla" w:eastAsia="Times New Roman" w:hAnsi="Shonar Bangla"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341">
    <w:name w:val="Μεσαία σκίαση 1 - ΄Εμφαση 341"/>
    <w:basedOn w:val="TableNormal"/>
    <w:uiPriority w:val="63"/>
    <w:rsid w:val="003417A7"/>
    <w:pPr>
      <w:spacing w:after="0" w:line="240" w:lineRule="auto"/>
    </w:pPr>
    <w:rPr>
      <w:rFonts w:ascii="Calibri" w:eastAsia="Times New Roman" w:hAnsi="Calibri" w:cs="Times New Roman"/>
      <w:sz w:val="20"/>
      <w:szCs w:val="20"/>
      <w:lang w:val="en-US"/>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Lines="0" w:beforeAutospacing="1" w:afterLines="0" w:afterAutospacing="1"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56111">
    <w:name w:val="Ανοιχτόχρωμη λίστα - ΄Εμφαση 56111"/>
    <w:basedOn w:val="TableNormal"/>
    <w:uiPriority w:val="61"/>
    <w:rsid w:val="003417A7"/>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6111">
    <w:name w:val="Ανοιχτόχρωμη σκίαση - ΄Εμφαση 26111"/>
    <w:basedOn w:val="TableNormal"/>
    <w:uiPriority w:val="60"/>
    <w:rsid w:val="003417A7"/>
    <w:pPr>
      <w:spacing w:after="0" w:line="240" w:lineRule="auto"/>
    </w:pPr>
    <w:rPr>
      <w:rFonts w:ascii="Calibri" w:eastAsia="Calibri" w:hAnsi="Calibri" w:cs="Times New Roman"/>
      <w:color w:val="943634"/>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6111">
    <w:name w:val="Ανοιχτόχρωμη σκίαση - Έμφαση 66111"/>
    <w:basedOn w:val="TableNormal"/>
    <w:uiPriority w:val="60"/>
    <w:rsid w:val="003417A7"/>
    <w:pPr>
      <w:spacing w:after="0" w:line="240" w:lineRule="auto"/>
    </w:pPr>
    <w:rPr>
      <w:rFonts w:ascii="Calibri" w:eastAsia="Calibri" w:hAnsi="Calibri" w:cs="Times New Roman"/>
      <w:color w:val="E36C0A"/>
      <w:sz w:val="20"/>
      <w:szCs w:val="20"/>
      <w:lang w:val="en-US"/>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rPr>
        <w:color w:val="1F497D"/>
      </w:rPr>
      <w:tblPr/>
      <w:tcPr>
        <w:shd w:val="clear" w:color="auto" w:fill="F2F2F2"/>
      </w:tcPr>
    </w:tblStylePr>
  </w:style>
  <w:style w:type="table" w:customStyle="1" w:styleId="-11201">
    <w:name w:val="Ανοιχτόχρωμη σκίαση - Έμφαση 11201"/>
    <w:basedOn w:val="TableNormal"/>
    <w:uiPriority w:val="99"/>
    <w:rsid w:val="003417A7"/>
    <w:pPr>
      <w:spacing w:after="0" w:line="240" w:lineRule="auto"/>
    </w:pPr>
    <w:rPr>
      <w:rFonts w:ascii="Calibri" w:eastAsia="Calibri"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26111">
    <w:name w:val="Μεσαία λίστα 1 - ΄Εμφαση 26111"/>
    <w:basedOn w:val="TableNormal"/>
    <w:uiPriority w:val="65"/>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Shonar Bangla" w:eastAsia="Times New Roman" w:hAnsi="Shonar Bangla"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341">
    <w:name w:val="Ανοιχτόχρωμη σκίαση - Έμφαση 1341"/>
    <w:basedOn w:val="TableNormal"/>
    <w:uiPriority w:val="99"/>
    <w:rsid w:val="003417A7"/>
    <w:pPr>
      <w:spacing w:after="0" w:line="240" w:lineRule="auto"/>
    </w:pPr>
    <w:rPr>
      <w:rFonts w:ascii="Calibri" w:eastAsia="Times New Roman"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91">
    <w:name w:val="Ανοιχτόχρωμη σκίαση - Έμφαση 191"/>
    <w:basedOn w:val="TableNormal"/>
    <w:uiPriority w:val="99"/>
    <w:rsid w:val="003417A7"/>
    <w:pPr>
      <w:spacing w:after="0" w:line="240" w:lineRule="auto"/>
    </w:pPr>
    <w:rPr>
      <w:rFonts w:ascii="Calibri" w:eastAsia="Times New Roman"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441">
    <w:name w:val="Ανοιχτόχρωμη σκίαση - Έμφαση 1441"/>
    <w:basedOn w:val="TableNormal"/>
    <w:uiPriority w:val="99"/>
    <w:rsid w:val="003417A7"/>
    <w:pPr>
      <w:spacing w:after="0" w:line="240" w:lineRule="auto"/>
    </w:pPr>
    <w:rPr>
      <w:rFonts w:ascii="Calibri" w:eastAsia="Times New Roman"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551">
    <w:name w:val="Ανοιχτόχρωμη σκίαση - Έμφαση 1551"/>
    <w:basedOn w:val="TableNormal"/>
    <w:uiPriority w:val="99"/>
    <w:rsid w:val="003417A7"/>
    <w:pPr>
      <w:spacing w:after="0" w:line="240" w:lineRule="auto"/>
    </w:pPr>
    <w:rPr>
      <w:rFonts w:ascii="Calibri" w:eastAsia="Times New Roman" w:hAnsi="Calibri" w:cs="Times New Roman"/>
      <w:color w:val="365F91"/>
      <w:sz w:val="20"/>
      <w:szCs w:val="20"/>
      <w:lang w:eastAsia="el-GR"/>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6311">
    <w:name w:val="Ανοιχτόχρωμη σκίαση - Έμφαση 16311"/>
    <w:basedOn w:val="TableNormal"/>
    <w:uiPriority w:val="99"/>
    <w:rsid w:val="003417A7"/>
    <w:pPr>
      <w:spacing w:after="0" w:line="240" w:lineRule="auto"/>
    </w:pPr>
    <w:rPr>
      <w:rFonts w:ascii="Calibri" w:eastAsia="Times New Roman" w:hAnsi="Calibri" w:cs="Times New Roman"/>
      <w:color w:val="365F91"/>
      <w:sz w:val="20"/>
      <w:szCs w:val="20"/>
      <w:lang w:eastAsia="el-GR"/>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1310">
    <w:name w:val="Ανοιχτόχρωμη σκίαση1131"/>
    <w:basedOn w:val="TableNormal"/>
    <w:uiPriority w:val="60"/>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731">
    <w:name w:val="Ανοιχτόχρωμη σκίαση - Έμφαση 11731"/>
    <w:basedOn w:val="TableNormal"/>
    <w:uiPriority w:val="99"/>
    <w:rsid w:val="003417A7"/>
    <w:pPr>
      <w:spacing w:after="0" w:line="240" w:lineRule="auto"/>
    </w:pPr>
    <w:rPr>
      <w:rFonts w:ascii="Calibri" w:eastAsia="Calibri"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11210">
    <w:name w:val="Ανοιχτόχρωμη λίστα - ΄Εμφαση 11121"/>
    <w:basedOn w:val="TableNormal"/>
    <w:uiPriority w:val="61"/>
    <w:rsid w:val="003417A7"/>
    <w:pPr>
      <w:spacing w:after="0" w:line="240" w:lineRule="auto"/>
    </w:pPr>
    <w:rPr>
      <w:rFonts w:ascii="Calibri" w:eastAsia="Times New Roman" w:hAnsi="Calibri" w:cs="Times New Roman"/>
      <w:sz w:val="20"/>
      <w:szCs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shd w:val="clear" w:color="auto" w:fill="4F81BD"/>
      </w:tcPr>
    </w:tblStylePr>
    <w:tblStylePr w:type="lastRow">
      <w:pPr>
        <w:spacing w:beforeLines="0" w:beforeAutospacing="1" w:afterLines="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210">
    <w:name w:val="Μεσαία σκίαση 1 - ΄Εμφαση 11121"/>
    <w:basedOn w:val="TableNormal"/>
    <w:uiPriority w:val="63"/>
    <w:rsid w:val="003417A7"/>
    <w:pPr>
      <w:spacing w:after="0" w:line="240" w:lineRule="auto"/>
    </w:pPr>
    <w:rPr>
      <w:rFonts w:ascii="Calibri" w:eastAsia="Times New Roman" w:hAnsi="Calibri" w:cs="Times New Roman"/>
      <w:sz w:val="20"/>
      <w:szCs w:val="20"/>
      <w:lang w:val="en-US"/>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11">
    <w:name w:val="Μεσαία λίστα 1 - ΄Εμφαση 11121"/>
    <w:basedOn w:val="TableNormal"/>
    <w:uiPriority w:val="65"/>
    <w:rsid w:val="003417A7"/>
    <w:pPr>
      <w:spacing w:after="0" w:line="240" w:lineRule="auto"/>
    </w:pPr>
    <w:rPr>
      <w:rFonts w:ascii="Calibri" w:eastAsia="Times New Roman" w:hAnsi="Calibri" w:cs="Times New Roman"/>
      <w:color w:val="000000"/>
      <w:sz w:val="20"/>
      <w:szCs w:val="20"/>
      <w:lang w:val="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Shonar Bangla" w:eastAsia="Times New Roman" w:hAnsi="Shonar Bangla"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3121">
    <w:name w:val="Μεσαία σκίαση 1 - ΄Εμφαση 3121"/>
    <w:basedOn w:val="TableNormal"/>
    <w:uiPriority w:val="63"/>
    <w:rsid w:val="003417A7"/>
    <w:pPr>
      <w:spacing w:after="0" w:line="240" w:lineRule="auto"/>
    </w:pPr>
    <w:rPr>
      <w:rFonts w:ascii="Calibri" w:eastAsia="Times New Roman" w:hAnsi="Calibri" w:cs="Times New Roman"/>
      <w:sz w:val="20"/>
      <w:szCs w:val="20"/>
      <w:lang w:val="en-US"/>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Lines="0" w:beforeAutospacing="1" w:afterLines="0" w:afterAutospacing="1"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5141">
    <w:name w:val="Ανοιχτόχρωμη λίστα - ΄Εμφαση 5141"/>
    <w:basedOn w:val="TableNormal"/>
    <w:uiPriority w:val="61"/>
    <w:rsid w:val="003417A7"/>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141">
    <w:name w:val="Ανοιχτόχρωμη σκίαση - ΄Εμφαση 2141"/>
    <w:basedOn w:val="TableNormal"/>
    <w:uiPriority w:val="60"/>
    <w:rsid w:val="003417A7"/>
    <w:pPr>
      <w:spacing w:after="0" w:line="240" w:lineRule="auto"/>
    </w:pPr>
    <w:rPr>
      <w:rFonts w:ascii="Calibri" w:eastAsia="Calibri" w:hAnsi="Calibri" w:cs="Times New Roman"/>
      <w:color w:val="943634"/>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141">
    <w:name w:val="Ανοιχτόχρωμη σκίαση - Έμφαση 6141"/>
    <w:basedOn w:val="TableNormal"/>
    <w:uiPriority w:val="60"/>
    <w:rsid w:val="003417A7"/>
    <w:pPr>
      <w:spacing w:after="0" w:line="240" w:lineRule="auto"/>
    </w:pPr>
    <w:rPr>
      <w:rFonts w:ascii="Calibri" w:eastAsia="Calibri" w:hAnsi="Calibri" w:cs="Times New Roman"/>
      <w:color w:val="E36C0A"/>
      <w:sz w:val="20"/>
      <w:szCs w:val="20"/>
      <w:lang w:val="en-US"/>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rPr>
        <w:color w:val="1F497D"/>
      </w:rPr>
      <w:tblPr/>
      <w:tcPr>
        <w:shd w:val="clear" w:color="auto" w:fill="F2F2F2"/>
      </w:tcPr>
    </w:tblStylePr>
  </w:style>
  <w:style w:type="table" w:customStyle="1" w:styleId="-11831">
    <w:name w:val="Ανοιχτόχρωμη σκίαση - Έμφαση 11831"/>
    <w:basedOn w:val="TableNormal"/>
    <w:uiPriority w:val="60"/>
    <w:rsid w:val="003417A7"/>
    <w:pPr>
      <w:spacing w:after="0" w:line="240" w:lineRule="auto"/>
    </w:pPr>
    <w:rPr>
      <w:rFonts w:ascii="Calibri" w:eastAsia="Calibri"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2141">
    <w:name w:val="Μεσαία λίστα 1 - ΄Εμφαση 2141"/>
    <w:basedOn w:val="TableNormal"/>
    <w:uiPriority w:val="65"/>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Shonar Bangla" w:eastAsia="Times New Roman" w:hAnsi="Shonar Bangla"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3121">
    <w:name w:val="Ανοιχτόχρωμη σκίαση - Έμφαση 13121"/>
    <w:basedOn w:val="TableNormal"/>
    <w:uiPriority w:val="99"/>
    <w:rsid w:val="003417A7"/>
    <w:pPr>
      <w:spacing w:after="0" w:line="240" w:lineRule="auto"/>
    </w:pPr>
    <w:rPr>
      <w:rFonts w:ascii="Calibri" w:eastAsia="Times New Roman"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721">
    <w:name w:val="Ανοιχτόχρωμη σκίαση - Έμφαση 1721"/>
    <w:basedOn w:val="TableNormal"/>
    <w:uiPriority w:val="99"/>
    <w:rsid w:val="003417A7"/>
    <w:pPr>
      <w:spacing w:after="0" w:line="240" w:lineRule="auto"/>
    </w:pPr>
    <w:rPr>
      <w:rFonts w:ascii="Calibri" w:eastAsia="Times New Roman"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4121">
    <w:name w:val="Ανοιχτόχρωμη σκίαση - Έμφαση 14121"/>
    <w:basedOn w:val="TableNormal"/>
    <w:uiPriority w:val="99"/>
    <w:rsid w:val="003417A7"/>
    <w:pPr>
      <w:spacing w:after="0" w:line="240" w:lineRule="auto"/>
    </w:pPr>
    <w:rPr>
      <w:rFonts w:ascii="Calibri" w:eastAsia="Times New Roman"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5121">
    <w:name w:val="Ανοιχτόχρωμη σκίαση - Έμφαση 15121"/>
    <w:basedOn w:val="TableNormal"/>
    <w:uiPriority w:val="99"/>
    <w:semiHidden/>
    <w:rsid w:val="003417A7"/>
    <w:pPr>
      <w:spacing w:after="0" w:line="240" w:lineRule="auto"/>
    </w:pPr>
    <w:rPr>
      <w:rFonts w:ascii="Calibri" w:eastAsia="Times New Roman" w:hAnsi="Calibri" w:cs="Times New Roman"/>
      <w:color w:val="365F91"/>
      <w:sz w:val="20"/>
      <w:szCs w:val="20"/>
      <w:lang w:eastAsia="el-GR"/>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5221">
    <w:name w:val="Ανοιχτόχρωμη λίστα - ΄Εμφαση 5221"/>
    <w:basedOn w:val="TableNormal"/>
    <w:uiPriority w:val="61"/>
    <w:rsid w:val="003417A7"/>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221">
    <w:name w:val="Ανοιχτόχρωμη σκίαση - ΄Εμφαση 2221"/>
    <w:basedOn w:val="TableNormal"/>
    <w:uiPriority w:val="60"/>
    <w:rsid w:val="003417A7"/>
    <w:pPr>
      <w:spacing w:after="0" w:line="240" w:lineRule="auto"/>
    </w:pPr>
    <w:rPr>
      <w:rFonts w:ascii="Calibri" w:eastAsia="Calibri" w:hAnsi="Calibri" w:cs="Times New Roman"/>
      <w:color w:val="943634"/>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221">
    <w:name w:val="Ανοιχτόχρωμη σκίαση - Έμφαση 6221"/>
    <w:basedOn w:val="TableNormal"/>
    <w:uiPriority w:val="60"/>
    <w:rsid w:val="003417A7"/>
    <w:pPr>
      <w:spacing w:after="0" w:line="240" w:lineRule="auto"/>
    </w:pPr>
    <w:rPr>
      <w:rFonts w:ascii="Calibri" w:eastAsia="Calibri" w:hAnsi="Calibri" w:cs="Times New Roman"/>
      <w:color w:val="E36C0A"/>
      <w:sz w:val="20"/>
      <w:szCs w:val="20"/>
      <w:lang w:val="en-US"/>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rPr>
        <w:color w:val="1F497D"/>
      </w:rPr>
      <w:tblPr/>
      <w:tcPr>
        <w:shd w:val="clear" w:color="auto" w:fill="F2F2F2"/>
      </w:tcPr>
    </w:tblStylePr>
  </w:style>
  <w:style w:type="table" w:customStyle="1" w:styleId="1-2221">
    <w:name w:val="Μεσαία λίστα 1 - ΄Εμφαση 2221"/>
    <w:basedOn w:val="TableNormal"/>
    <w:uiPriority w:val="65"/>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Shonar Bangla" w:eastAsia="Times New Roman" w:hAnsi="Shonar Bangla"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51121">
    <w:name w:val="Ανοιχτόχρωμη λίστα - ΄Εμφαση 51121"/>
    <w:basedOn w:val="TableNormal"/>
    <w:uiPriority w:val="61"/>
    <w:rsid w:val="003417A7"/>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1121">
    <w:name w:val="Ανοιχτόχρωμη σκίαση - ΄Εμφαση 21121"/>
    <w:basedOn w:val="TableNormal"/>
    <w:uiPriority w:val="60"/>
    <w:rsid w:val="003417A7"/>
    <w:pPr>
      <w:spacing w:after="0" w:line="240" w:lineRule="auto"/>
    </w:pPr>
    <w:rPr>
      <w:rFonts w:ascii="Calibri" w:eastAsia="Calibri" w:hAnsi="Calibri" w:cs="Times New Roman"/>
      <w:color w:val="943634"/>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1121">
    <w:name w:val="Ανοιχτόχρωμη σκίαση - Έμφαση 61121"/>
    <w:basedOn w:val="TableNormal"/>
    <w:uiPriority w:val="60"/>
    <w:rsid w:val="003417A7"/>
    <w:pPr>
      <w:spacing w:after="0" w:line="240" w:lineRule="auto"/>
    </w:pPr>
    <w:rPr>
      <w:rFonts w:ascii="Calibri" w:eastAsia="Calibri" w:hAnsi="Calibri" w:cs="Times New Roman"/>
      <w:color w:val="E36C0A"/>
      <w:sz w:val="20"/>
      <w:szCs w:val="20"/>
      <w:lang w:val="en-US"/>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rPr>
        <w:color w:val="1F497D"/>
      </w:rPr>
      <w:tblPr/>
      <w:tcPr>
        <w:shd w:val="clear" w:color="auto" w:fill="F2F2F2"/>
      </w:tcPr>
    </w:tblStylePr>
  </w:style>
  <w:style w:type="table" w:customStyle="1" w:styleId="1-21121">
    <w:name w:val="Μεσαία λίστα 1 - ΄Εμφαση 21121"/>
    <w:basedOn w:val="TableNormal"/>
    <w:uiPriority w:val="65"/>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Shonar Bangla" w:eastAsia="Times New Roman" w:hAnsi="Shonar Bangla"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2210">
    <w:name w:val="Ανοιχτόχρωμη σκίαση1221"/>
    <w:basedOn w:val="TableNormal"/>
    <w:uiPriority w:val="60"/>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210">
    <w:name w:val="Ανοιχτόχρωμη λίστα - ΄Εμφαση 11221"/>
    <w:basedOn w:val="TableNormal"/>
    <w:uiPriority w:val="61"/>
    <w:rsid w:val="003417A7"/>
    <w:pPr>
      <w:spacing w:after="0" w:line="240" w:lineRule="auto"/>
    </w:pPr>
    <w:rPr>
      <w:rFonts w:ascii="Calibri" w:eastAsia="Times New Roman" w:hAnsi="Calibri" w:cs="Times New Roman"/>
      <w:sz w:val="20"/>
      <w:szCs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shd w:val="clear" w:color="auto" w:fill="4F81BD"/>
      </w:tcPr>
    </w:tblStylePr>
    <w:tblStylePr w:type="lastRow">
      <w:pPr>
        <w:spacing w:beforeLines="0" w:beforeAutospacing="1" w:afterLines="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210">
    <w:name w:val="Μεσαία σκίαση 1 - ΄Εμφαση 11221"/>
    <w:basedOn w:val="TableNormal"/>
    <w:uiPriority w:val="63"/>
    <w:rsid w:val="003417A7"/>
    <w:pPr>
      <w:spacing w:after="0" w:line="240" w:lineRule="auto"/>
    </w:pPr>
    <w:rPr>
      <w:rFonts w:ascii="Calibri" w:eastAsia="Times New Roman" w:hAnsi="Calibri" w:cs="Times New Roman"/>
      <w:sz w:val="20"/>
      <w:szCs w:val="20"/>
      <w:lang w:val="en-US"/>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
    <w:name w:val="Μεσαία λίστα 1 - ΄Εμφαση 11221"/>
    <w:basedOn w:val="TableNormal"/>
    <w:uiPriority w:val="65"/>
    <w:rsid w:val="003417A7"/>
    <w:pPr>
      <w:spacing w:after="0" w:line="240" w:lineRule="auto"/>
    </w:pPr>
    <w:rPr>
      <w:rFonts w:ascii="Calibri" w:eastAsia="Times New Roman" w:hAnsi="Calibri" w:cs="Times New Roman"/>
      <w:color w:val="000000"/>
      <w:sz w:val="20"/>
      <w:szCs w:val="20"/>
      <w:lang w:val="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Shonar Bangla" w:eastAsia="Times New Roman" w:hAnsi="Shonar Bangla"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3221">
    <w:name w:val="Μεσαία σκίαση 1 - ΄Εμφαση 3221"/>
    <w:basedOn w:val="TableNormal"/>
    <w:uiPriority w:val="63"/>
    <w:rsid w:val="003417A7"/>
    <w:pPr>
      <w:spacing w:after="0" w:line="240" w:lineRule="auto"/>
    </w:pPr>
    <w:rPr>
      <w:rFonts w:ascii="Calibri" w:eastAsia="Times New Roman" w:hAnsi="Calibri" w:cs="Times New Roman"/>
      <w:sz w:val="20"/>
      <w:szCs w:val="20"/>
      <w:lang w:val="en-US"/>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Lines="0" w:beforeAutospacing="1" w:afterLines="0" w:afterAutospacing="1"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5321">
    <w:name w:val="Ανοιχτόχρωμη λίστα - ΄Εμφαση 5321"/>
    <w:basedOn w:val="TableNormal"/>
    <w:uiPriority w:val="61"/>
    <w:rsid w:val="003417A7"/>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321">
    <w:name w:val="Ανοιχτόχρωμη σκίαση - ΄Εμφαση 2321"/>
    <w:basedOn w:val="TableNormal"/>
    <w:uiPriority w:val="60"/>
    <w:rsid w:val="003417A7"/>
    <w:pPr>
      <w:spacing w:after="0" w:line="240" w:lineRule="auto"/>
    </w:pPr>
    <w:rPr>
      <w:rFonts w:ascii="Calibri" w:eastAsia="Calibri" w:hAnsi="Calibri" w:cs="Times New Roman"/>
      <w:color w:val="943634"/>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321">
    <w:name w:val="Ανοιχτόχρωμη σκίαση - Έμφαση 6321"/>
    <w:basedOn w:val="TableNormal"/>
    <w:uiPriority w:val="60"/>
    <w:rsid w:val="003417A7"/>
    <w:pPr>
      <w:spacing w:after="0" w:line="240" w:lineRule="auto"/>
    </w:pPr>
    <w:rPr>
      <w:rFonts w:ascii="Calibri" w:eastAsia="Calibri" w:hAnsi="Calibri" w:cs="Times New Roman"/>
      <w:color w:val="E36C0A"/>
      <w:sz w:val="20"/>
      <w:szCs w:val="20"/>
      <w:lang w:val="en-US"/>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rPr>
        <w:color w:val="1F497D"/>
      </w:rPr>
      <w:tblPr/>
      <w:tcPr>
        <w:shd w:val="clear" w:color="auto" w:fill="F2F2F2"/>
      </w:tcPr>
    </w:tblStylePr>
  </w:style>
  <w:style w:type="table" w:customStyle="1" w:styleId="-11921">
    <w:name w:val="Ανοιχτόχρωμη σκίαση - Έμφαση 11921"/>
    <w:basedOn w:val="TableNormal"/>
    <w:uiPriority w:val="99"/>
    <w:rsid w:val="003417A7"/>
    <w:pPr>
      <w:spacing w:after="0" w:line="240" w:lineRule="auto"/>
    </w:pPr>
    <w:rPr>
      <w:rFonts w:ascii="Calibri" w:eastAsia="Calibri"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2321">
    <w:name w:val="Μεσαία λίστα 1 - ΄Εμφαση 2321"/>
    <w:basedOn w:val="TableNormal"/>
    <w:uiPriority w:val="65"/>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Shonar Bangla" w:eastAsia="Times New Roman" w:hAnsi="Shonar Bangla"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3221">
    <w:name w:val="Ανοιχτόχρωμη σκίαση - Έμφαση 13221"/>
    <w:basedOn w:val="TableNormal"/>
    <w:uiPriority w:val="99"/>
    <w:rsid w:val="003417A7"/>
    <w:pPr>
      <w:spacing w:after="0" w:line="240" w:lineRule="auto"/>
    </w:pPr>
    <w:rPr>
      <w:rFonts w:ascii="Calibri" w:eastAsia="Times New Roman"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4221">
    <w:name w:val="Ανοιχτόχρωμη σκίαση - Έμφαση 14221"/>
    <w:basedOn w:val="TableNormal"/>
    <w:uiPriority w:val="99"/>
    <w:rsid w:val="003417A7"/>
    <w:pPr>
      <w:spacing w:after="0" w:line="240" w:lineRule="auto"/>
    </w:pPr>
    <w:rPr>
      <w:rFonts w:ascii="Calibri" w:eastAsia="Times New Roman"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5221">
    <w:name w:val="Ανοιχτόχρωμη σκίαση - Έμφαση 15221"/>
    <w:basedOn w:val="TableNormal"/>
    <w:uiPriority w:val="99"/>
    <w:semiHidden/>
    <w:rsid w:val="003417A7"/>
    <w:pPr>
      <w:spacing w:after="0" w:line="240" w:lineRule="auto"/>
    </w:pPr>
    <w:rPr>
      <w:rFonts w:ascii="Calibri" w:eastAsia="Times New Roman" w:hAnsi="Calibri" w:cs="Times New Roman"/>
      <w:color w:val="365F91"/>
      <w:sz w:val="20"/>
      <w:szCs w:val="20"/>
      <w:lang w:eastAsia="el-GR"/>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3210">
    <w:name w:val="Ανοιχτόχρωμη σκίαση1321"/>
    <w:basedOn w:val="TableNormal"/>
    <w:uiPriority w:val="60"/>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021">
    <w:name w:val="Ανοιχτόχρωμη σκίαση - Έμφαση 111021"/>
    <w:basedOn w:val="TableNormal"/>
    <w:uiPriority w:val="60"/>
    <w:rsid w:val="003417A7"/>
    <w:pPr>
      <w:spacing w:after="0" w:line="240" w:lineRule="auto"/>
    </w:pPr>
    <w:rPr>
      <w:rFonts w:ascii="Calibri" w:eastAsia="Calibri"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5421">
    <w:name w:val="Ανοιχτόχρωμη λίστα - ΄Εμφαση 5421"/>
    <w:basedOn w:val="TableNormal"/>
    <w:uiPriority w:val="61"/>
    <w:rsid w:val="003417A7"/>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421">
    <w:name w:val="Ανοιχτόχρωμη σκίαση - ΄Εμφαση 2421"/>
    <w:basedOn w:val="TableNormal"/>
    <w:uiPriority w:val="60"/>
    <w:rsid w:val="003417A7"/>
    <w:pPr>
      <w:spacing w:after="0" w:line="240" w:lineRule="auto"/>
    </w:pPr>
    <w:rPr>
      <w:rFonts w:ascii="Calibri" w:eastAsia="Calibri" w:hAnsi="Calibri" w:cs="Times New Roman"/>
      <w:color w:val="943634"/>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421">
    <w:name w:val="Ανοιχτόχρωμη σκίαση - Έμφαση 6421"/>
    <w:basedOn w:val="TableNormal"/>
    <w:uiPriority w:val="60"/>
    <w:rsid w:val="003417A7"/>
    <w:pPr>
      <w:spacing w:after="0" w:line="240" w:lineRule="auto"/>
    </w:pPr>
    <w:rPr>
      <w:rFonts w:ascii="Calibri" w:eastAsia="Calibri" w:hAnsi="Calibri" w:cs="Times New Roman"/>
      <w:color w:val="E36C0A"/>
      <w:sz w:val="20"/>
      <w:szCs w:val="20"/>
      <w:lang w:val="en-US"/>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rPr>
        <w:color w:val="1F497D"/>
      </w:rPr>
      <w:tblPr/>
      <w:tcPr>
        <w:shd w:val="clear" w:color="auto" w:fill="F2F2F2"/>
      </w:tcPr>
    </w:tblStylePr>
  </w:style>
  <w:style w:type="table" w:customStyle="1" w:styleId="-111421">
    <w:name w:val="Ανοιχτόχρωμη σκίαση - Έμφαση 111421"/>
    <w:basedOn w:val="TableNormal"/>
    <w:uiPriority w:val="99"/>
    <w:rsid w:val="003417A7"/>
    <w:pPr>
      <w:spacing w:after="0" w:line="240" w:lineRule="auto"/>
    </w:pPr>
    <w:rPr>
      <w:rFonts w:ascii="Calibri" w:eastAsia="Calibri"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2421">
    <w:name w:val="Μεσαία λίστα 1 - ΄Εμφαση 2421"/>
    <w:basedOn w:val="TableNormal"/>
    <w:uiPriority w:val="65"/>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Shonar Bangla" w:eastAsia="Times New Roman" w:hAnsi="Shonar Bangla"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5321">
    <w:name w:val="Ανοιχτόχρωμη σκίαση - Έμφαση 15321"/>
    <w:basedOn w:val="TableNormal"/>
    <w:uiPriority w:val="99"/>
    <w:semiHidden/>
    <w:rsid w:val="003417A7"/>
    <w:pPr>
      <w:spacing w:after="0" w:line="240" w:lineRule="auto"/>
    </w:pPr>
    <w:rPr>
      <w:rFonts w:ascii="Calibri" w:eastAsia="Times New Roman" w:hAnsi="Calibri" w:cs="Times New Roman"/>
      <w:color w:val="365F91"/>
      <w:sz w:val="20"/>
      <w:szCs w:val="20"/>
      <w:lang w:eastAsia="el-GR"/>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6121">
    <w:name w:val="Ανοιχτόχρωμη σκίαση - Έμφαση 16121"/>
    <w:basedOn w:val="TableNormal"/>
    <w:uiPriority w:val="99"/>
    <w:semiHidden/>
    <w:rsid w:val="003417A7"/>
    <w:pPr>
      <w:spacing w:after="0" w:line="240" w:lineRule="auto"/>
    </w:pPr>
    <w:rPr>
      <w:rFonts w:ascii="Calibri" w:eastAsia="Times New Roman" w:hAnsi="Calibri" w:cs="Times New Roman"/>
      <w:color w:val="365F91"/>
      <w:sz w:val="20"/>
      <w:szCs w:val="20"/>
      <w:lang w:eastAsia="el-GR"/>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11210">
    <w:name w:val="Ανοιχτόχρωμη σκίαση11121"/>
    <w:basedOn w:val="TableNormal"/>
    <w:uiPriority w:val="60"/>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7121">
    <w:name w:val="Ανοιχτόχρωμη σκίαση - Έμφαση 117121"/>
    <w:basedOn w:val="TableNormal"/>
    <w:uiPriority w:val="60"/>
    <w:rsid w:val="003417A7"/>
    <w:pPr>
      <w:spacing w:after="0" w:line="240" w:lineRule="auto"/>
    </w:pPr>
    <w:rPr>
      <w:rFonts w:ascii="Calibri" w:eastAsia="Calibri"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51221">
    <w:name w:val="Ανοιχτόχρωμη λίστα - ΄Εμφαση 51221"/>
    <w:basedOn w:val="TableNormal"/>
    <w:uiPriority w:val="61"/>
    <w:rsid w:val="003417A7"/>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1221">
    <w:name w:val="Ανοιχτόχρωμη σκίαση - ΄Εμφαση 21221"/>
    <w:basedOn w:val="TableNormal"/>
    <w:uiPriority w:val="60"/>
    <w:rsid w:val="003417A7"/>
    <w:pPr>
      <w:spacing w:after="0" w:line="240" w:lineRule="auto"/>
    </w:pPr>
    <w:rPr>
      <w:rFonts w:ascii="Calibri" w:eastAsia="Calibri" w:hAnsi="Calibri" w:cs="Times New Roman"/>
      <w:color w:val="943634"/>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1221">
    <w:name w:val="Ανοιχτόχρωμη σκίαση - Έμφαση 61221"/>
    <w:basedOn w:val="TableNormal"/>
    <w:uiPriority w:val="60"/>
    <w:rsid w:val="003417A7"/>
    <w:pPr>
      <w:spacing w:after="0" w:line="240" w:lineRule="auto"/>
    </w:pPr>
    <w:rPr>
      <w:rFonts w:ascii="Calibri" w:eastAsia="Calibri" w:hAnsi="Calibri" w:cs="Times New Roman"/>
      <w:color w:val="E36C0A"/>
      <w:sz w:val="20"/>
      <w:szCs w:val="20"/>
      <w:lang w:val="en-US"/>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rPr>
        <w:color w:val="1F497D"/>
      </w:rPr>
      <w:tblPr/>
      <w:tcPr>
        <w:shd w:val="clear" w:color="auto" w:fill="F2F2F2"/>
      </w:tcPr>
    </w:tblStylePr>
  </w:style>
  <w:style w:type="table" w:customStyle="1" w:styleId="-118121">
    <w:name w:val="Ανοιχτόχρωμη σκίαση - Έμφαση 118121"/>
    <w:basedOn w:val="TableNormal"/>
    <w:uiPriority w:val="99"/>
    <w:rsid w:val="003417A7"/>
    <w:pPr>
      <w:spacing w:after="0" w:line="240" w:lineRule="auto"/>
    </w:pPr>
    <w:rPr>
      <w:rFonts w:ascii="Calibri" w:eastAsia="Calibri"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21221">
    <w:name w:val="Μεσαία λίστα 1 - ΄Εμφαση 21221"/>
    <w:basedOn w:val="TableNormal"/>
    <w:uiPriority w:val="65"/>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Shonar Bangla" w:eastAsia="Times New Roman" w:hAnsi="Shonar Bangla"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numbering" w:customStyle="1" w:styleId="Style193">
    <w:name w:val="Style193"/>
    <w:rsid w:val="003417A7"/>
  </w:style>
  <w:style w:type="numbering" w:customStyle="1" w:styleId="Style1541">
    <w:name w:val="Style1541"/>
    <w:rsid w:val="003417A7"/>
  </w:style>
  <w:style w:type="numbering" w:customStyle="1" w:styleId="Style15121">
    <w:name w:val="Style15121"/>
    <w:rsid w:val="003417A7"/>
    <w:pPr>
      <w:numPr>
        <w:numId w:val="33"/>
      </w:numPr>
    </w:pPr>
  </w:style>
  <w:style w:type="numbering" w:customStyle="1" w:styleId="Style1711">
    <w:name w:val="Style1711"/>
    <w:rsid w:val="003417A7"/>
  </w:style>
  <w:style w:type="numbering" w:customStyle="1" w:styleId="Style1911">
    <w:name w:val="Style1911"/>
    <w:rsid w:val="003417A7"/>
    <w:pPr>
      <w:numPr>
        <w:numId w:val="34"/>
      </w:numPr>
    </w:pPr>
  </w:style>
  <w:style w:type="numbering" w:customStyle="1" w:styleId="Style15111">
    <w:name w:val="Style15111"/>
    <w:rsid w:val="003417A7"/>
    <w:pPr>
      <w:numPr>
        <w:numId w:val="35"/>
      </w:numPr>
    </w:pPr>
  </w:style>
  <w:style w:type="numbering" w:customStyle="1" w:styleId="Style1631">
    <w:name w:val="Style1631"/>
    <w:rsid w:val="003417A7"/>
  </w:style>
  <w:style w:type="numbering" w:customStyle="1" w:styleId="Style1621">
    <w:name w:val="Style1621"/>
    <w:rsid w:val="003417A7"/>
  </w:style>
  <w:style w:type="numbering" w:customStyle="1" w:styleId="Style1921">
    <w:name w:val="Style1921"/>
    <w:rsid w:val="003417A7"/>
  </w:style>
  <w:style w:type="numbering" w:customStyle="1" w:styleId="1810">
    <w:name w:val="Χωρίς λίστα181"/>
    <w:next w:val="NoList"/>
    <w:uiPriority w:val="99"/>
    <w:semiHidden/>
    <w:unhideWhenUsed/>
    <w:rsid w:val="003417A7"/>
  </w:style>
  <w:style w:type="numbering" w:customStyle="1" w:styleId="Style1101">
    <w:name w:val="Style1101"/>
    <w:rsid w:val="003417A7"/>
  </w:style>
  <w:style w:type="numbering" w:customStyle="1" w:styleId="1910">
    <w:name w:val="Χωρίς λίστα191"/>
    <w:next w:val="NoList"/>
    <w:uiPriority w:val="99"/>
    <w:semiHidden/>
    <w:unhideWhenUsed/>
    <w:rsid w:val="003417A7"/>
  </w:style>
  <w:style w:type="table" w:customStyle="1" w:styleId="1-1151">
    <w:name w:val="Μεσαία λίστα 1 - ΄Εμφαση 1151"/>
    <w:basedOn w:val="TableNormal"/>
    <w:uiPriority w:val="65"/>
    <w:rsid w:val="003417A7"/>
    <w:pPr>
      <w:spacing w:after="0" w:line="240" w:lineRule="auto"/>
    </w:pPr>
    <w:rPr>
      <w:rFonts w:ascii="Calibri" w:eastAsia="Times New Roman" w:hAnsi="Calibri" w:cs="Times New Roman"/>
      <w:color w:val="000000"/>
      <w:sz w:val="20"/>
      <w:szCs w:val="20"/>
      <w:lang w:val="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Verdana" w:eastAsia="Times New Roman" w:hAnsi="Verdana"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2151">
    <w:name w:val="Μεσαία λίστα 1 - ΄Εμφαση 2151"/>
    <w:basedOn w:val="TableNormal"/>
    <w:next w:val="MediumList1-Accent2"/>
    <w:uiPriority w:val="65"/>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Verdana" w:eastAsia="Times New Roman" w:hAnsi="Verdan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numbering" w:customStyle="1" w:styleId="11311">
    <w:name w:val="Χωρίς λίστα1131"/>
    <w:next w:val="NoList"/>
    <w:uiPriority w:val="99"/>
    <w:semiHidden/>
    <w:unhideWhenUsed/>
    <w:rsid w:val="003417A7"/>
  </w:style>
  <w:style w:type="numbering" w:customStyle="1" w:styleId="Style1151">
    <w:name w:val="Style1151"/>
    <w:rsid w:val="003417A7"/>
  </w:style>
  <w:style w:type="table" w:customStyle="1" w:styleId="1-2101">
    <w:name w:val="Μεσαία λίστα 1 - ΄Εμφαση 2101"/>
    <w:basedOn w:val="TableNormal"/>
    <w:next w:val="MediumList1-Accent2"/>
    <w:uiPriority w:val="65"/>
    <w:rsid w:val="003417A7"/>
    <w:pPr>
      <w:spacing w:after="0" w:line="240" w:lineRule="auto"/>
    </w:pPr>
    <w:rPr>
      <w:rFonts w:ascii="Times New Roman" w:eastAsia="Times New Roman" w:hAnsi="Times New Roman" w:cs="Times New Roman"/>
      <w:color w:val="000000"/>
      <w:sz w:val="20"/>
      <w:szCs w:val="20"/>
      <w:lang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Verdana" w:eastAsia="Times New Roman" w:hAnsi="Verdan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numbering" w:customStyle="1" w:styleId="2510">
    <w:name w:val="Χωρίς λίστα251"/>
    <w:next w:val="NoList"/>
    <w:uiPriority w:val="99"/>
    <w:semiHidden/>
    <w:unhideWhenUsed/>
    <w:rsid w:val="003417A7"/>
  </w:style>
  <w:style w:type="table" w:customStyle="1" w:styleId="1-11131">
    <w:name w:val="Μεσαία λίστα 1 - ΄Εμφαση 11131"/>
    <w:basedOn w:val="TableNormal"/>
    <w:uiPriority w:val="65"/>
    <w:rsid w:val="003417A7"/>
    <w:pPr>
      <w:spacing w:after="0" w:line="240" w:lineRule="auto"/>
    </w:pPr>
    <w:rPr>
      <w:rFonts w:ascii="Calibri" w:eastAsia="Times New Roman" w:hAnsi="Calibri" w:cs="Times New Roman"/>
      <w:color w:val="000000"/>
      <w:sz w:val="20"/>
      <w:szCs w:val="20"/>
      <w:lang w:val="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Verdana" w:eastAsia="Times New Roman" w:hAnsi="Verdana"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2231">
    <w:name w:val="Μεσαία λίστα 1 - ΄Εμφαση 2231"/>
    <w:basedOn w:val="TableNormal"/>
    <w:next w:val="MediumList1-Accent2"/>
    <w:uiPriority w:val="65"/>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Verdana" w:eastAsia="Times New Roman" w:hAnsi="Verdan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numbering" w:customStyle="1" w:styleId="12112">
    <w:name w:val="Χωρίς λίστα1211"/>
    <w:next w:val="NoList"/>
    <w:uiPriority w:val="99"/>
    <w:semiHidden/>
    <w:unhideWhenUsed/>
    <w:rsid w:val="003417A7"/>
  </w:style>
  <w:style w:type="numbering" w:customStyle="1" w:styleId="Style1251">
    <w:name w:val="Style1251"/>
    <w:rsid w:val="003417A7"/>
  </w:style>
  <w:style w:type="numbering" w:customStyle="1" w:styleId="21310">
    <w:name w:val="Χωρίς λίστα2131"/>
    <w:next w:val="NoList"/>
    <w:uiPriority w:val="99"/>
    <w:semiHidden/>
    <w:unhideWhenUsed/>
    <w:rsid w:val="003417A7"/>
  </w:style>
  <w:style w:type="numbering" w:customStyle="1" w:styleId="Style11131">
    <w:name w:val="Style11131"/>
    <w:rsid w:val="003417A7"/>
  </w:style>
  <w:style w:type="numbering" w:customStyle="1" w:styleId="341">
    <w:name w:val="Χωρίς λίστα341"/>
    <w:next w:val="NoList"/>
    <w:uiPriority w:val="99"/>
    <w:semiHidden/>
    <w:unhideWhenUsed/>
    <w:rsid w:val="003417A7"/>
  </w:style>
  <w:style w:type="numbering" w:customStyle="1" w:styleId="Style12121">
    <w:name w:val="Style12121"/>
    <w:rsid w:val="003417A7"/>
  </w:style>
  <w:style w:type="numbering" w:customStyle="1" w:styleId="4410">
    <w:name w:val="Χωρίς λίστα441"/>
    <w:next w:val="NoList"/>
    <w:uiPriority w:val="99"/>
    <w:semiHidden/>
    <w:unhideWhenUsed/>
    <w:rsid w:val="003417A7"/>
  </w:style>
  <w:style w:type="numbering" w:customStyle="1" w:styleId="Style1341">
    <w:name w:val="Style1341"/>
    <w:rsid w:val="003417A7"/>
  </w:style>
  <w:style w:type="numbering" w:customStyle="1" w:styleId="541">
    <w:name w:val="Χωρίς λίστα541"/>
    <w:next w:val="NoList"/>
    <w:uiPriority w:val="99"/>
    <w:semiHidden/>
    <w:unhideWhenUsed/>
    <w:rsid w:val="003417A7"/>
  </w:style>
  <w:style w:type="table" w:customStyle="1" w:styleId="-15131">
    <w:name w:val="Ανοιχτόχρωμη σκίαση - Έμφαση 15131"/>
    <w:basedOn w:val="TableNormal"/>
    <w:next w:val="-135"/>
    <w:uiPriority w:val="99"/>
    <w:semiHidden/>
    <w:unhideWhenUsed/>
    <w:rsid w:val="003417A7"/>
    <w:pPr>
      <w:spacing w:after="0" w:line="240" w:lineRule="auto"/>
    </w:pPr>
    <w:rPr>
      <w:rFonts w:ascii="Calibri" w:eastAsia="Times New Roman" w:hAnsi="Calibri" w:cs="Times New Roman"/>
      <w:color w:val="365F91"/>
      <w:sz w:val="20"/>
      <w:szCs w:val="20"/>
      <w:lang w:eastAsia="el-GR"/>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numbering" w:customStyle="1" w:styleId="Style1441">
    <w:name w:val="Style1441"/>
    <w:rsid w:val="003417A7"/>
  </w:style>
  <w:style w:type="numbering" w:customStyle="1" w:styleId="6310">
    <w:name w:val="Χωρίς λίστα631"/>
    <w:next w:val="NoList"/>
    <w:uiPriority w:val="99"/>
    <w:semiHidden/>
    <w:unhideWhenUsed/>
    <w:rsid w:val="003417A7"/>
  </w:style>
  <w:style w:type="table" w:customStyle="1" w:styleId="1-21131">
    <w:name w:val="Μεσαία λίστα 1 - ΄Εμφαση 21131"/>
    <w:basedOn w:val="TableNormal"/>
    <w:next w:val="MediumList1-Accent2"/>
    <w:uiPriority w:val="65"/>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Verdana" w:eastAsia="Times New Roman" w:hAnsi="Verdan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numbering" w:customStyle="1" w:styleId="111111">
    <w:name w:val="Χωρίς λίστα11111"/>
    <w:next w:val="NoList"/>
    <w:uiPriority w:val="99"/>
    <w:semiHidden/>
    <w:unhideWhenUsed/>
    <w:rsid w:val="003417A7"/>
  </w:style>
  <w:style w:type="numbering" w:customStyle="1" w:styleId="211110">
    <w:name w:val="Χωρίς λίστα21111"/>
    <w:next w:val="NoList"/>
    <w:uiPriority w:val="99"/>
    <w:semiHidden/>
    <w:unhideWhenUsed/>
    <w:rsid w:val="003417A7"/>
  </w:style>
  <w:style w:type="numbering" w:customStyle="1" w:styleId="Style111111">
    <w:name w:val="Style111111"/>
    <w:rsid w:val="003417A7"/>
  </w:style>
  <w:style w:type="numbering" w:customStyle="1" w:styleId="7210">
    <w:name w:val="Χωρίς λίστα721"/>
    <w:next w:val="NoList"/>
    <w:uiPriority w:val="99"/>
    <w:semiHidden/>
    <w:unhideWhenUsed/>
    <w:rsid w:val="003417A7"/>
  </w:style>
  <w:style w:type="table" w:customStyle="1" w:styleId="1-11231">
    <w:name w:val="Μεσαία λίστα 1 - ΄Εμφαση 11231"/>
    <w:basedOn w:val="TableNormal"/>
    <w:uiPriority w:val="65"/>
    <w:rsid w:val="003417A7"/>
    <w:pPr>
      <w:spacing w:after="0" w:line="240" w:lineRule="auto"/>
    </w:pPr>
    <w:rPr>
      <w:rFonts w:ascii="Calibri" w:eastAsia="Times New Roman" w:hAnsi="Calibri" w:cs="Times New Roman"/>
      <w:color w:val="000000"/>
      <w:sz w:val="20"/>
      <w:szCs w:val="20"/>
      <w:lang w:val="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Verdana" w:eastAsia="Times New Roman" w:hAnsi="Verdana"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2331">
    <w:name w:val="Μεσαία λίστα 1 - ΄Εμφαση 2331"/>
    <w:basedOn w:val="TableNormal"/>
    <w:next w:val="MediumList1-Accent2"/>
    <w:uiPriority w:val="65"/>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Verdana" w:eastAsia="Times New Roman" w:hAnsi="Verdan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numbering" w:customStyle="1" w:styleId="13111">
    <w:name w:val="Χωρίς λίστα1311"/>
    <w:next w:val="NoList"/>
    <w:uiPriority w:val="99"/>
    <w:semiHidden/>
    <w:unhideWhenUsed/>
    <w:rsid w:val="003417A7"/>
  </w:style>
  <w:style w:type="numbering" w:customStyle="1" w:styleId="Style1551">
    <w:name w:val="Style1551"/>
    <w:rsid w:val="003417A7"/>
  </w:style>
  <w:style w:type="numbering" w:customStyle="1" w:styleId="22110">
    <w:name w:val="Χωρίς λίστα2211"/>
    <w:next w:val="NoList"/>
    <w:uiPriority w:val="99"/>
    <w:semiHidden/>
    <w:unhideWhenUsed/>
    <w:rsid w:val="003417A7"/>
  </w:style>
  <w:style w:type="numbering" w:customStyle="1" w:styleId="Style11211">
    <w:name w:val="Style11211"/>
    <w:rsid w:val="003417A7"/>
  </w:style>
  <w:style w:type="numbering" w:customStyle="1" w:styleId="31210">
    <w:name w:val="Χωρίς λίστα3121"/>
    <w:next w:val="NoList"/>
    <w:uiPriority w:val="99"/>
    <w:semiHidden/>
    <w:unhideWhenUsed/>
    <w:rsid w:val="003417A7"/>
  </w:style>
  <w:style w:type="numbering" w:customStyle="1" w:styleId="Style12211">
    <w:name w:val="Style12211"/>
    <w:rsid w:val="003417A7"/>
  </w:style>
  <w:style w:type="numbering" w:customStyle="1" w:styleId="41210">
    <w:name w:val="Χωρίς λίστα4121"/>
    <w:next w:val="NoList"/>
    <w:uiPriority w:val="99"/>
    <w:semiHidden/>
    <w:unhideWhenUsed/>
    <w:rsid w:val="003417A7"/>
  </w:style>
  <w:style w:type="numbering" w:customStyle="1" w:styleId="Style13121">
    <w:name w:val="Style13121"/>
    <w:rsid w:val="003417A7"/>
  </w:style>
  <w:style w:type="numbering" w:customStyle="1" w:styleId="5121">
    <w:name w:val="Χωρίς λίστα5121"/>
    <w:next w:val="NoList"/>
    <w:uiPriority w:val="99"/>
    <w:semiHidden/>
    <w:unhideWhenUsed/>
    <w:rsid w:val="003417A7"/>
  </w:style>
  <w:style w:type="table" w:customStyle="1" w:styleId="-15231">
    <w:name w:val="Ανοιχτόχρωμη σκίαση - Έμφαση 15231"/>
    <w:basedOn w:val="TableNormal"/>
    <w:next w:val="-135"/>
    <w:uiPriority w:val="99"/>
    <w:semiHidden/>
    <w:unhideWhenUsed/>
    <w:rsid w:val="003417A7"/>
    <w:pPr>
      <w:spacing w:after="0" w:line="240" w:lineRule="auto"/>
    </w:pPr>
    <w:rPr>
      <w:rFonts w:ascii="Calibri" w:eastAsia="Times New Roman" w:hAnsi="Calibri" w:cs="Times New Roman"/>
      <w:color w:val="365F91"/>
      <w:sz w:val="20"/>
      <w:szCs w:val="20"/>
      <w:lang w:eastAsia="el-GR"/>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numbering" w:customStyle="1" w:styleId="Style14121">
    <w:name w:val="Style14121"/>
    <w:rsid w:val="003417A7"/>
  </w:style>
  <w:style w:type="numbering" w:customStyle="1" w:styleId="8110">
    <w:name w:val="Χωρίς λίστα811"/>
    <w:next w:val="NoList"/>
    <w:semiHidden/>
    <w:rsid w:val="003417A7"/>
  </w:style>
  <w:style w:type="numbering" w:customStyle="1" w:styleId="9110">
    <w:name w:val="Χωρίς λίστα911"/>
    <w:next w:val="NoList"/>
    <w:uiPriority w:val="99"/>
    <w:semiHidden/>
    <w:unhideWhenUsed/>
    <w:rsid w:val="003417A7"/>
  </w:style>
  <w:style w:type="table" w:customStyle="1" w:styleId="1-2431">
    <w:name w:val="Μεσαία λίστα 1 - ΄Εμφαση 2431"/>
    <w:basedOn w:val="TableNormal"/>
    <w:next w:val="MediumList1-Accent2"/>
    <w:uiPriority w:val="65"/>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Verdana" w:eastAsia="Times New Roman" w:hAnsi="Verdan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numbering" w:customStyle="1" w:styleId="14111">
    <w:name w:val="Χωρίς λίστα1411"/>
    <w:next w:val="NoList"/>
    <w:uiPriority w:val="99"/>
    <w:semiHidden/>
    <w:unhideWhenUsed/>
    <w:rsid w:val="003417A7"/>
  </w:style>
  <w:style w:type="numbering" w:customStyle="1" w:styleId="Style1641">
    <w:name w:val="Style1641"/>
    <w:rsid w:val="003417A7"/>
  </w:style>
  <w:style w:type="numbering" w:customStyle="1" w:styleId="23110">
    <w:name w:val="Χωρίς λίστα2311"/>
    <w:next w:val="NoList"/>
    <w:uiPriority w:val="99"/>
    <w:semiHidden/>
    <w:unhideWhenUsed/>
    <w:rsid w:val="003417A7"/>
  </w:style>
  <w:style w:type="numbering" w:customStyle="1" w:styleId="Style11311">
    <w:name w:val="Style11311"/>
    <w:rsid w:val="003417A7"/>
  </w:style>
  <w:style w:type="numbering" w:customStyle="1" w:styleId="32110">
    <w:name w:val="Χωρίς λίστα3211"/>
    <w:next w:val="NoList"/>
    <w:uiPriority w:val="99"/>
    <w:semiHidden/>
    <w:unhideWhenUsed/>
    <w:rsid w:val="003417A7"/>
  </w:style>
  <w:style w:type="numbering" w:customStyle="1" w:styleId="Style12311">
    <w:name w:val="Style12311"/>
    <w:rsid w:val="003417A7"/>
  </w:style>
  <w:style w:type="numbering" w:customStyle="1" w:styleId="4211">
    <w:name w:val="Χωρίς λίστα4211"/>
    <w:next w:val="NoList"/>
    <w:uiPriority w:val="99"/>
    <w:semiHidden/>
    <w:unhideWhenUsed/>
    <w:rsid w:val="003417A7"/>
  </w:style>
  <w:style w:type="numbering" w:customStyle="1" w:styleId="Style13211">
    <w:name w:val="Style13211"/>
    <w:rsid w:val="003417A7"/>
  </w:style>
  <w:style w:type="numbering" w:customStyle="1" w:styleId="5211">
    <w:name w:val="Χωρίς λίστα5211"/>
    <w:next w:val="NoList"/>
    <w:uiPriority w:val="99"/>
    <w:semiHidden/>
    <w:unhideWhenUsed/>
    <w:rsid w:val="003417A7"/>
  </w:style>
  <w:style w:type="numbering" w:customStyle="1" w:styleId="Style14211">
    <w:name w:val="Style14211"/>
    <w:rsid w:val="003417A7"/>
  </w:style>
  <w:style w:type="numbering" w:customStyle="1" w:styleId="61110">
    <w:name w:val="Χωρίς λίστα6111"/>
    <w:next w:val="NoList"/>
    <w:uiPriority w:val="99"/>
    <w:semiHidden/>
    <w:unhideWhenUsed/>
    <w:rsid w:val="003417A7"/>
  </w:style>
  <w:style w:type="numbering" w:customStyle="1" w:styleId="Style15131">
    <w:name w:val="Style15131"/>
    <w:rsid w:val="003417A7"/>
  </w:style>
  <w:style w:type="numbering" w:customStyle="1" w:styleId="71110">
    <w:name w:val="Χωρίς λίστα7111"/>
    <w:next w:val="NoList"/>
    <w:uiPriority w:val="99"/>
    <w:semiHidden/>
    <w:unhideWhenUsed/>
    <w:rsid w:val="003417A7"/>
  </w:style>
  <w:style w:type="table" w:customStyle="1" w:styleId="1-21231">
    <w:name w:val="Μεσαία λίστα 1 - ΄Εμφαση 21231"/>
    <w:basedOn w:val="TableNormal"/>
    <w:next w:val="MediumList1-Accent2"/>
    <w:uiPriority w:val="65"/>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Verdana" w:eastAsia="Times New Roman" w:hAnsi="Verdan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numbering" w:customStyle="1" w:styleId="112110">
    <w:name w:val="Χωρίς λίστα11211"/>
    <w:next w:val="NoList"/>
    <w:uiPriority w:val="99"/>
    <w:semiHidden/>
    <w:unhideWhenUsed/>
    <w:rsid w:val="003417A7"/>
  </w:style>
  <w:style w:type="numbering" w:customStyle="1" w:styleId="21211">
    <w:name w:val="Χωρίς λίστα21211"/>
    <w:next w:val="NoList"/>
    <w:uiPriority w:val="99"/>
    <w:semiHidden/>
    <w:unhideWhenUsed/>
    <w:rsid w:val="003417A7"/>
  </w:style>
  <w:style w:type="numbering" w:customStyle="1" w:styleId="Style111211">
    <w:name w:val="Style111211"/>
    <w:rsid w:val="003417A7"/>
  </w:style>
  <w:style w:type="numbering" w:customStyle="1" w:styleId="31111">
    <w:name w:val="Χωρίς λίστα31111"/>
    <w:next w:val="NoList"/>
    <w:uiPriority w:val="99"/>
    <w:semiHidden/>
    <w:unhideWhenUsed/>
    <w:rsid w:val="003417A7"/>
  </w:style>
  <w:style w:type="numbering" w:customStyle="1" w:styleId="Style121111">
    <w:name w:val="Style121111"/>
    <w:rsid w:val="003417A7"/>
  </w:style>
  <w:style w:type="numbering" w:customStyle="1" w:styleId="41111">
    <w:name w:val="Χωρίς λίστα41111"/>
    <w:next w:val="NoList"/>
    <w:uiPriority w:val="99"/>
    <w:semiHidden/>
    <w:unhideWhenUsed/>
    <w:rsid w:val="003417A7"/>
  </w:style>
  <w:style w:type="numbering" w:customStyle="1" w:styleId="Style131111">
    <w:name w:val="Style131111"/>
    <w:rsid w:val="003417A7"/>
  </w:style>
  <w:style w:type="numbering" w:customStyle="1" w:styleId="51111">
    <w:name w:val="Χωρίς λίστα51111"/>
    <w:next w:val="NoList"/>
    <w:uiPriority w:val="99"/>
    <w:semiHidden/>
    <w:unhideWhenUsed/>
    <w:rsid w:val="003417A7"/>
  </w:style>
  <w:style w:type="numbering" w:customStyle="1" w:styleId="Style141111">
    <w:name w:val="Style141111"/>
    <w:rsid w:val="003417A7"/>
  </w:style>
  <w:style w:type="numbering" w:customStyle="1" w:styleId="Style15211">
    <w:name w:val="Style15211"/>
    <w:rsid w:val="003417A7"/>
  </w:style>
  <w:style w:type="numbering" w:customStyle="1" w:styleId="Style16111">
    <w:name w:val="Style16111"/>
    <w:rsid w:val="003417A7"/>
  </w:style>
  <w:style w:type="numbering" w:customStyle="1" w:styleId="10110">
    <w:name w:val="Χωρίς λίστα1011"/>
    <w:next w:val="NoList"/>
    <w:uiPriority w:val="99"/>
    <w:semiHidden/>
    <w:unhideWhenUsed/>
    <w:rsid w:val="003417A7"/>
  </w:style>
  <w:style w:type="table" w:customStyle="1" w:styleId="1-2521">
    <w:name w:val="Μεσαία λίστα 1 - ΄Εμφαση 2521"/>
    <w:basedOn w:val="TableNormal"/>
    <w:next w:val="MediumList1-Accent2"/>
    <w:uiPriority w:val="65"/>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Verdana" w:eastAsia="Times New Roman" w:hAnsi="Verdan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numbering" w:customStyle="1" w:styleId="15110">
    <w:name w:val="Χωρίς λίστα1511"/>
    <w:next w:val="NoList"/>
    <w:uiPriority w:val="99"/>
    <w:semiHidden/>
    <w:unhideWhenUsed/>
    <w:rsid w:val="003417A7"/>
  </w:style>
  <w:style w:type="numbering" w:customStyle="1" w:styleId="Style1721">
    <w:name w:val="Style1721"/>
    <w:rsid w:val="003417A7"/>
  </w:style>
  <w:style w:type="numbering" w:customStyle="1" w:styleId="24110">
    <w:name w:val="Χωρίς λίστα2411"/>
    <w:next w:val="NoList"/>
    <w:uiPriority w:val="99"/>
    <w:semiHidden/>
    <w:unhideWhenUsed/>
    <w:rsid w:val="003417A7"/>
  </w:style>
  <w:style w:type="numbering" w:customStyle="1" w:styleId="Style11411">
    <w:name w:val="Style11411"/>
    <w:rsid w:val="003417A7"/>
  </w:style>
  <w:style w:type="numbering" w:customStyle="1" w:styleId="33110">
    <w:name w:val="Χωρίς λίστα3311"/>
    <w:next w:val="NoList"/>
    <w:uiPriority w:val="99"/>
    <w:semiHidden/>
    <w:unhideWhenUsed/>
    <w:rsid w:val="003417A7"/>
  </w:style>
  <w:style w:type="numbering" w:customStyle="1" w:styleId="Style12411">
    <w:name w:val="Style12411"/>
    <w:rsid w:val="003417A7"/>
  </w:style>
  <w:style w:type="numbering" w:customStyle="1" w:styleId="4311">
    <w:name w:val="Χωρίς λίστα4311"/>
    <w:next w:val="NoList"/>
    <w:uiPriority w:val="99"/>
    <w:semiHidden/>
    <w:unhideWhenUsed/>
    <w:rsid w:val="003417A7"/>
  </w:style>
  <w:style w:type="numbering" w:customStyle="1" w:styleId="Style13311">
    <w:name w:val="Style13311"/>
    <w:rsid w:val="003417A7"/>
  </w:style>
  <w:style w:type="numbering" w:customStyle="1" w:styleId="5311">
    <w:name w:val="Χωρίς λίστα5311"/>
    <w:next w:val="NoList"/>
    <w:uiPriority w:val="99"/>
    <w:semiHidden/>
    <w:unhideWhenUsed/>
    <w:rsid w:val="003417A7"/>
  </w:style>
  <w:style w:type="numbering" w:customStyle="1" w:styleId="Style14311">
    <w:name w:val="Style14311"/>
    <w:rsid w:val="003417A7"/>
  </w:style>
  <w:style w:type="numbering" w:customStyle="1" w:styleId="6211">
    <w:name w:val="Χωρίς λίστα6211"/>
    <w:next w:val="NoList"/>
    <w:uiPriority w:val="99"/>
    <w:semiHidden/>
    <w:unhideWhenUsed/>
    <w:rsid w:val="003417A7"/>
  </w:style>
  <w:style w:type="numbering" w:customStyle="1" w:styleId="Style15311">
    <w:name w:val="Style15311"/>
    <w:rsid w:val="003417A7"/>
  </w:style>
  <w:style w:type="numbering" w:customStyle="1" w:styleId="16110">
    <w:name w:val="Χωρίς λίστα1611"/>
    <w:next w:val="NoList"/>
    <w:uiPriority w:val="99"/>
    <w:semiHidden/>
    <w:unhideWhenUsed/>
    <w:rsid w:val="003417A7"/>
  </w:style>
  <w:style w:type="numbering" w:customStyle="1" w:styleId="17110">
    <w:name w:val="Χωρίς λίστα1711"/>
    <w:next w:val="NoList"/>
    <w:uiPriority w:val="99"/>
    <w:semiHidden/>
    <w:unhideWhenUsed/>
    <w:rsid w:val="003417A7"/>
  </w:style>
  <w:style w:type="table" w:customStyle="1" w:styleId="-1811">
    <w:name w:val="Ανοιχτόχρωμη σκίαση - Έμφαση 1811"/>
    <w:basedOn w:val="TableNormal"/>
    <w:next w:val="-135"/>
    <w:uiPriority w:val="99"/>
    <w:rsid w:val="003417A7"/>
    <w:pPr>
      <w:spacing w:after="0" w:line="240" w:lineRule="auto"/>
    </w:pPr>
    <w:rPr>
      <w:rFonts w:ascii="Calibri" w:eastAsia="Times New Roman"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2621">
    <w:name w:val="Ανοιχτόχρωμη σκίαση - ΄Εμφαση 2621"/>
    <w:basedOn w:val="TableNormal"/>
    <w:next w:val="LightShading-Accent2"/>
    <w:uiPriority w:val="60"/>
    <w:rsid w:val="003417A7"/>
    <w:pPr>
      <w:spacing w:after="0" w:line="240" w:lineRule="auto"/>
    </w:pPr>
    <w:rPr>
      <w:rFonts w:ascii="Times New Roman" w:eastAsia="Times New Roman" w:hAnsi="Times New Roman" w:cs="Times New Roman"/>
      <w:color w:val="943634"/>
      <w:sz w:val="20"/>
      <w:szCs w:val="20"/>
      <w:lang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1-2621">
    <w:name w:val="Μεσαία λίστα 1 - ΄Εμφαση 2621"/>
    <w:basedOn w:val="TableNormal"/>
    <w:next w:val="MediumList1-Accent2"/>
    <w:uiPriority w:val="65"/>
    <w:rsid w:val="003417A7"/>
    <w:pPr>
      <w:spacing w:after="0" w:line="240" w:lineRule="auto"/>
    </w:pPr>
    <w:rPr>
      <w:rFonts w:ascii="Times New Roman" w:eastAsia="Times New Roman" w:hAnsi="Times New Roman" w:cs="Times New Roman"/>
      <w:color w:val="000000"/>
      <w:sz w:val="20"/>
      <w:szCs w:val="20"/>
      <w:lang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Verdana" w:eastAsia="Times New Roman" w:hAnsi="Verdana"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3311">
    <w:name w:val="Μεσαία σκίαση 1 - ΄Εμφαση 3311"/>
    <w:basedOn w:val="TableNormal"/>
    <w:next w:val="MediumShading1-Accent3"/>
    <w:uiPriority w:val="63"/>
    <w:rsid w:val="003417A7"/>
    <w:pPr>
      <w:spacing w:after="0" w:line="240" w:lineRule="auto"/>
    </w:pPr>
    <w:rPr>
      <w:rFonts w:ascii="Calibri" w:eastAsia="Times New Roman" w:hAnsi="Calibri" w:cs="Times New Roman"/>
      <w:sz w:val="20"/>
      <w:szCs w:val="20"/>
      <w:lang w:val="en-US"/>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Lines="0" w:beforeAutospacing="1" w:afterLines="0" w:afterAutospacing="1"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2-3321">
    <w:name w:val="Μεσαία σκίαση 2 - ΄Εμφαση 3321"/>
    <w:basedOn w:val="TableNormal"/>
    <w:next w:val="MediumShading2-Accent3"/>
    <w:uiPriority w:val="64"/>
    <w:rsid w:val="003417A7"/>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621">
    <w:name w:val="Ανοιχτόχρωμη λίστα - ΄Εμφαση 5621"/>
    <w:basedOn w:val="TableNormal"/>
    <w:next w:val="LightList-Accent5"/>
    <w:uiPriority w:val="61"/>
    <w:rsid w:val="003417A7"/>
    <w:pPr>
      <w:spacing w:after="0" w:line="240" w:lineRule="auto"/>
    </w:pPr>
    <w:rPr>
      <w:rFonts w:ascii="Times New Roman" w:eastAsia="Times New Roman" w:hAnsi="Times New Roman" w:cs="Times New Roman"/>
      <w:sz w:val="20"/>
      <w:szCs w:val="20"/>
      <w:lang w:eastAsia="el-GR"/>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6621">
    <w:name w:val="Ανοιχτόχρωμη σκίαση - Έμφαση 6621"/>
    <w:basedOn w:val="TableNormal"/>
    <w:next w:val="LightShading-Accent6"/>
    <w:uiPriority w:val="60"/>
    <w:rsid w:val="003417A7"/>
    <w:pPr>
      <w:spacing w:after="0" w:line="240" w:lineRule="auto"/>
    </w:pPr>
    <w:rPr>
      <w:rFonts w:ascii="Times New Roman" w:eastAsia="Times New Roman" w:hAnsi="Times New Roman" w:cs="Times New Roman"/>
      <w:color w:val="E36C0A"/>
      <w:sz w:val="20"/>
      <w:szCs w:val="20"/>
      <w:lang w:eastAsia="el-GR"/>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15111">
    <w:name w:val="Ανοιχτόχρωμη σκίαση1511"/>
    <w:basedOn w:val="TableNormal"/>
    <w:uiPriority w:val="60"/>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911">
    <w:name w:val="Ανοιχτόχρωμη σκίαση - Έμφαση 111911"/>
    <w:basedOn w:val="TableNormal"/>
    <w:uiPriority w:val="60"/>
    <w:rsid w:val="003417A7"/>
    <w:pPr>
      <w:spacing w:after="0" w:line="240" w:lineRule="auto"/>
    </w:pPr>
    <w:rPr>
      <w:rFonts w:ascii="Calibri" w:eastAsia="Calibri"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13110">
    <w:name w:val="Ανοιχτόχρωμη λίστα - ΄Εμφαση 11311"/>
    <w:basedOn w:val="TableNormal"/>
    <w:uiPriority w:val="61"/>
    <w:rsid w:val="003417A7"/>
    <w:pPr>
      <w:spacing w:after="0" w:line="240" w:lineRule="auto"/>
    </w:pPr>
    <w:rPr>
      <w:rFonts w:ascii="Calibri" w:eastAsia="Times New Roman" w:hAnsi="Calibri" w:cs="Times New Roman"/>
      <w:sz w:val="20"/>
      <w:szCs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shd w:val="clear" w:color="auto" w:fill="4F81BD"/>
      </w:tcPr>
    </w:tblStylePr>
    <w:tblStylePr w:type="lastRow">
      <w:pPr>
        <w:spacing w:beforeLines="0" w:beforeAutospacing="1" w:afterLines="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311">
    <w:name w:val="Μεσαία σκίαση 1 - ΄Εμφαση 11311"/>
    <w:basedOn w:val="TableNormal"/>
    <w:uiPriority w:val="63"/>
    <w:rsid w:val="003417A7"/>
    <w:pPr>
      <w:spacing w:after="0" w:line="240" w:lineRule="auto"/>
    </w:pPr>
    <w:rPr>
      <w:rFonts w:ascii="Calibri" w:eastAsia="Times New Roman" w:hAnsi="Calibri" w:cs="Times New Roman"/>
      <w:sz w:val="20"/>
      <w:szCs w:val="20"/>
      <w:lang w:val="en-US"/>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2-11321">
    <w:name w:val="Μεσαία σκίαση 2 - ΄Εμφαση 11321"/>
    <w:basedOn w:val="TableNormal"/>
    <w:uiPriority w:val="64"/>
    <w:rsid w:val="003417A7"/>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3110">
    <w:name w:val="Μεσαία λίστα 1 - ΄Εμφαση 11311"/>
    <w:basedOn w:val="TableNormal"/>
    <w:uiPriority w:val="65"/>
    <w:rsid w:val="003417A7"/>
    <w:pPr>
      <w:spacing w:after="0" w:line="240" w:lineRule="auto"/>
    </w:pPr>
    <w:rPr>
      <w:rFonts w:ascii="Calibri" w:eastAsia="Times New Roman" w:hAnsi="Calibri" w:cs="Times New Roman"/>
      <w:color w:val="000000"/>
      <w:sz w:val="20"/>
      <w:szCs w:val="20"/>
      <w:lang w:val="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Verdana" w:eastAsia="Times New Roman" w:hAnsi="Verdana"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51311">
    <w:name w:val="Ανοιχτόχρωμη λίστα - ΄Εμφαση 51311"/>
    <w:basedOn w:val="TableNormal"/>
    <w:uiPriority w:val="61"/>
    <w:rsid w:val="003417A7"/>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1311">
    <w:name w:val="Ανοιχτόχρωμη σκίαση - ΄Εμφαση 21311"/>
    <w:basedOn w:val="TableNormal"/>
    <w:uiPriority w:val="60"/>
    <w:rsid w:val="003417A7"/>
    <w:pPr>
      <w:spacing w:after="0" w:line="240" w:lineRule="auto"/>
    </w:pPr>
    <w:rPr>
      <w:rFonts w:ascii="Calibri" w:eastAsia="Calibri" w:hAnsi="Calibri" w:cs="Times New Roman"/>
      <w:color w:val="943634"/>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1311">
    <w:name w:val="Ανοιχτόχρωμη σκίαση - Έμφαση 61311"/>
    <w:basedOn w:val="TableNormal"/>
    <w:uiPriority w:val="60"/>
    <w:rsid w:val="003417A7"/>
    <w:pPr>
      <w:spacing w:after="0" w:line="240" w:lineRule="auto"/>
    </w:pPr>
    <w:rPr>
      <w:rFonts w:ascii="Calibri" w:eastAsia="Calibri" w:hAnsi="Calibri" w:cs="Times New Roman"/>
      <w:color w:val="E36C0A"/>
      <w:sz w:val="20"/>
      <w:szCs w:val="20"/>
      <w:lang w:val="en-US"/>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rPr>
        <w:color w:val="1F497D"/>
      </w:rPr>
      <w:tblPr/>
      <w:tcPr>
        <w:shd w:val="clear" w:color="auto" w:fill="F2F2F2"/>
      </w:tcPr>
    </w:tblStylePr>
  </w:style>
  <w:style w:type="table" w:customStyle="1" w:styleId="-112521">
    <w:name w:val="Ανοιχτόχρωμη σκίαση - Έμφαση 112521"/>
    <w:basedOn w:val="TableNormal"/>
    <w:uiPriority w:val="99"/>
    <w:rsid w:val="003417A7"/>
    <w:pPr>
      <w:spacing w:after="0" w:line="240" w:lineRule="auto"/>
    </w:pPr>
    <w:rPr>
      <w:rFonts w:ascii="Calibri" w:eastAsia="Calibri"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21311">
    <w:name w:val="Μεσαία λίστα 1 - ΄Εμφαση 21311"/>
    <w:basedOn w:val="TableNormal"/>
    <w:uiPriority w:val="65"/>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Verdana" w:eastAsia="Times New Roman" w:hAnsi="Verdana"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3311">
    <w:name w:val="Ανοιχτόχρωμη σκίαση - Έμφαση 13311"/>
    <w:basedOn w:val="TableNormal"/>
    <w:uiPriority w:val="99"/>
    <w:rsid w:val="003417A7"/>
    <w:pPr>
      <w:spacing w:after="0" w:line="240" w:lineRule="auto"/>
    </w:pPr>
    <w:rPr>
      <w:rFonts w:ascii="Calibri" w:eastAsia="Times New Roman"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4311">
    <w:name w:val="Ανοιχτόχρωμη σκίαση - Έμφαση 14311"/>
    <w:basedOn w:val="TableNormal"/>
    <w:uiPriority w:val="99"/>
    <w:rsid w:val="003417A7"/>
    <w:pPr>
      <w:spacing w:after="0" w:line="240" w:lineRule="auto"/>
    </w:pPr>
    <w:rPr>
      <w:rFonts w:ascii="Calibri" w:eastAsia="Times New Roman"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12111">
    <w:name w:val="Ανοιχτόχρωμη σκίαση11211"/>
    <w:basedOn w:val="TableNormal"/>
    <w:uiPriority w:val="60"/>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3521">
    <w:name w:val="Ανοιχτόχρωμη σκίαση - Έμφαση 113521"/>
    <w:basedOn w:val="TableNormal"/>
    <w:uiPriority w:val="60"/>
    <w:rsid w:val="003417A7"/>
    <w:pPr>
      <w:spacing w:after="0" w:line="240" w:lineRule="auto"/>
    </w:pPr>
    <w:rPr>
      <w:rFonts w:ascii="Calibri" w:eastAsia="Calibri"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111110">
    <w:name w:val="Ανοιχτόχρωμη λίστα - ΄Εμφαση 111111"/>
    <w:basedOn w:val="TableNormal"/>
    <w:uiPriority w:val="61"/>
    <w:rsid w:val="003417A7"/>
    <w:pPr>
      <w:spacing w:after="0" w:line="240" w:lineRule="auto"/>
    </w:pPr>
    <w:rPr>
      <w:rFonts w:ascii="Calibri" w:eastAsia="Times New Roman" w:hAnsi="Calibri" w:cs="Times New Roman"/>
      <w:sz w:val="20"/>
      <w:szCs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shd w:val="clear" w:color="auto" w:fill="4F81BD"/>
      </w:tcPr>
    </w:tblStylePr>
    <w:tblStylePr w:type="lastRow">
      <w:pPr>
        <w:spacing w:beforeLines="0" w:beforeAutospacing="1" w:afterLines="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111">
    <w:name w:val="Μεσαία σκίαση 1 - ΄Εμφαση 111111"/>
    <w:basedOn w:val="TableNormal"/>
    <w:uiPriority w:val="63"/>
    <w:rsid w:val="003417A7"/>
    <w:pPr>
      <w:spacing w:after="0" w:line="240" w:lineRule="auto"/>
    </w:pPr>
    <w:rPr>
      <w:rFonts w:ascii="Calibri" w:eastAsia="Times New Roman" w:hAnsi="Calibri" w:cs="Times New Roman"/>
      <w:sz w:val="20"/>
      <w:szCs w:val="20"/>
      <w:lang w:val="en-US"/>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2-111121">
    <w:name w:val="Μεσαία σκίαση 2 - ΄Εμφαση 111121"/>
    <w:basedOn w:val="TableNormal"/>
    <w:uiPriority w:val="64"/>
    <w:rsid w:val="003417A7"/>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11110">
    <w:name w:val="Μεσαία λίστα 1 - ΄Εμφαση 111111"/>
    <w:basedOn w:val="TableNormal"/>
    <w:uiPriority w:val="65"/>
    <w:rsid w:val="003417A7"/>
    <w:pPr>
      <w:spacing w:after="0" w:line="240" w:lineRule="auto"/>
    </w:pPr>
    <w:rPr>
      <w:rFonts w:ascii="Calibri" w:eastAsia="Times New Roman" w:hAnsi="Calibri" w:cs="Times New Roman"/>
      <w:color w:val="000000"/>
      <w:sz w:val="20"/>
      <w:szCs w:val="20"/>
      <w:lang w:val="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Verdana" w:eastAsia="Times New Roman" w:hAnsi="Verdana"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31111">
    <w:name w:val="Μεσαία σκίαση 1 - ΄Εμφαση 31111"/>
    <w:basedOn w:val="TableNormal"/>
    <w:uiPriority w:val="63"/>
    <w:rsid w:val="003417A7"/>
    <w:pPr>
      <w:spacing w:after="0" w:line="240" w:lineRule="auto"/>
    </w:pPr>
    <w:rPr>
      <w:rFonts w:ascii="Calibri" w:eastAsia="Times New Roman" w:hAnsi="Calibri" w:cs="Times New Roman"/>
      <w:sz w:val="20"/>
      <w:szCs w:val="20"/>
      <w:lang w:val="en-US"/>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Lines="0" w:beforeAutospacing="1" w:afterLines="0" w:afterAutospacing="1"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2-31121">
    <w:name w:val="Μεσαία σκίαση 2 - ΄Εμφαση 31121"/>
    <w:basedOn w:val="TableNormal"/>
    <w:uiPriority w:val="64"/>
    <w:rsid w:val="003417A7"/>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2111">
    <w:name w:val="Ανοιχτόχρωμη λίστα - ΄Εμφαση 52111"/>
    <w:basedOn w:val="TableNormal"/>
    <w:uiPriority w:val="61"/>
    <w:rsid w:val="003417A7"/>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2111">
    <w:name w:val="Ανοιχτόχρωμη σκίαση - ΄Εμφαση 22111"/>
    <w:basedOn w:val="TableNormal"/>
    <w:uiPriority w:val="60"/>
    <w:rsid w:val="003417A7"/>
    <w:pPr>
      <w:spacing w:after="0" w:line="240" w:lineRule="auto"/>
    </w:pPr>
    <w:rPr>
      <w:rFonts w:ascii="Calibri" w:eastAsia="Calibri" w:hAnsi="Calibri" w:cs="Times New Roman"/>
      <w:color w:val="943634"/>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2111">
    <w:name w:val="Ανοιχτόχρωμη σκίαση - Έμφαση 62111"/>
    <w:basedOn w:val="TableNormal"/>
    <w:uiPriority w:val="60"/>
    <w:rsid w:val="003417A7"/>
    <w:pPr>
      <w:spacing w:after="0" w:line="240" w:lineRule="auto"/>
    </w:pPr>
    <w:rPr>
      <w:rFonts w:ascii="Calibri" w:eastAsia="Calibri" w:hAnsi="Calibri" w:cs="Times New Roman"/>
      <w:color w:val="E36C0A"/>
      <w:sz w:val="20"/>
      <w:szCs w:val="20"/>
      <w:lang w:val="en-US"/>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rPr>
        <w:color w:val="1F497D"/>
      </w:rPr>
      <w:tblPr/>
      <w:tcPr>
        <w:shd w:val="clear" w:color="auto" w:fill="F2F2F2"/>
      </w:tcPr>
    </w:tblStylePr>
  </w:style>
  <w:style w:type="table" w:customStyle="1" w:styleId="-114521">
    <w:name w:val="Ανοιχτόχρωμη σκίαση - Έμφαση 114521"/>
    <w:basedOn w:val="TableNormal"/>
    <w:uiPriority w:val="99"/>
    <w:rsid w:val="003417A7"/>
    <w:pPr>
      <w:spacing w:after="0" w:line="240" w:lineRule="auto"/>
    </w:pPr>
    <w:rPr>
      <w:rFonts w:ascii="Calibri" w:eastAsia="Calibri"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22111">
    <w:name w:val="Μεσαία λίστα 1 - ΄Εμφαση 22111"/>
    <w:basedOn w:val="TableNormal"/>
    <w:uiPriority w:val="65"/>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Verdana" w:eastAsia="Times New Roman" w:hAnsi="Verdana"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31111">
    <w:name w:val="Ανοιχτόχρωμη σκίαση - Έμφαση 131111"/>
    <w:basedOn w:val="TableNormal"/>
    <w:uiPriority w:val="99"/>
    <w:rsid w:val="003417A7"/>
    <w:pPr>
      <w:spacing w:after="0" w:line="240" w:lineRule="auto"/>
    </w:pPr>
    <w:rPr>
      <w:rFonts w:ascii="Calibri" w:eastAsia="Times New Roman"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5331">
    <w:name w:val="Ανοιχτόχρωμη σκίαση - Έμφαση 15331"/>
    <w:basedOn w:val="TableNormal"/>
    <w:uiPriority w:val="99"/>
    <w:rsid w:val="003417A7"/>
    <w:pPr>
      <w:spacing w:after="0" w:line="240" w:lineRule="auto"/>
    </w:pPr>
    <w:rPr>
      <w:rFonts w:ascii="Calibri" w:eastAsia="Times New Roman"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41111">
    <w:name w:val="Ανοιχτόχρωμη σκίαση - Έμφαση 141111"/>
    <w:basedOn w:val="TableNormal"/>
    <w:uiPriority w:val="99"/>
    <w:rsid w:val="003417A7"/>
    <w:pPr>
      <w:spacing w:after="0" w:line="240" w:lineRule="auto"/>
    </w:pPr>
    <w:rPr>
      <w:rFonts w:ascii="Calibri" w:eastAsia="Times New Roman"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51111">
    <w:name w:val="Ανοιχτόχρωμη σκίαση - Έμφαση 151111"/>
    <w:basedOn w:val="TableNormal"/>
    <w:uiPriority w:val="99"/>
    <w:semiHidden/>
    <w:rsid w:val="003417A7"/>
    <w:pPr>
      <w:spacing w:after="0" w:line="240" w:lineRule="auto"/>
    </w:pPr>
    <w:rPr>
      <w:rFonts w:ascii="Calibri" w:eastAsia="Times New Roman" w:hAnsi="Calibri" w:cs="Times New Roman"/>
      <w:color w:val="365F91"/>
      <w:sz w:val="20"/>
      <w:szCs w:val="20"/>
      <w:lang w:eastAsia="el-GR"/>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16321">
    <w:name w:val="Ανοιχτόχρωμη σκίαση - Έμφαση 116321"/>
    <w:basedOn w:val="TableNormal"/>
    <w:uiPriority w:val="60"/>
    <w:rsid w:val="003417A7"/>
    <w:pPr>
      <w:spacing w:after="0" w:line="240" w:lineRule="auto"/>
    </w:pPr>
    <w:rPr>
      <w:rFonts w:ascii="Calibri" w:eastAsia="Calibri"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511111">
    <w:name w:val="Ανοιχτόχρωμη λίστα - ΄Εμφαση 511111"/>
    <w:basedOn w:val="TableNormal"/>
    <w:uiPriority w:val="61"/>
    <w:rsid w:val="003417A7"/>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11111">
    <w:name w:val="Ανοιχτόχρωμη σκίαση - ΄Εμφαση 211111"/>
    <w:basedOn w:val="TableNormal"/>
    <w:uiPriority w:val="60"/>
    <w:rsid w:val="003417A7"/>
    <w:pPr>
      <w:spacing w:after="0" w:line="240" w:lineRule="auto"/>
    </w:pPr>
    <w:rPr>
      <w:rFonts w:ascii="Calibri" w:eastAsia="Calibri" w:hAnsi="Calibri" w:cs="Times New Roman"/>
      <w:color w:val="943634"/>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11111">
    <w:name w:val="Ανοιχτόχρωμη σκίαση - Έμφαση 611111"/>
    <w:basedOn w:val="TableNormal"/>
    <w:uiPriority w:val="60"/>
    <w:rsid w:val="003417A7"/>
    <w:pPr>
      <w:spacing w:after="0" w:line="240" w:lineRule="auto"/>
    </w:pPr>
    <w:rPr>
      <w:rFonts w:ascii="Calibri" w:eastAsia="Calibri" w:hAnsi="Calibri" w:cs="Times New Roman"/>
      <w:color w:val="E36C0A"/>
      <w:sz w:val="20"/>
      <w:szCs w:val="20"/>
      <w:lang w:val="en-US"/>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rPr>
        <w:color w:val="1F497D"/>
      </w:rPr>
      <w:tblPr/>
      <w:tcPr>
        <w:shd w:val="clear" w:color="auto" w:fill="F2F2F2"/>
      </w:tcPr>
    </w:tblStylePr>
  </w:style>
  <w:style w:type="table" w:customStyle="1" w:styleId="-117211">
    <w:name w:val="Ανοιχτόχρωμη σκίαση - Έμφαση 117211"/>
    <w:basedOn w:val="TableNormal"/>
    <w:uiPriority w:val="99"/>
    <w:rsid w:val="003417A7"/>
    <w:pPr>
      <w:spacing w:after="0" w:line="240" w:lineRule="auto"/>
    </w:pPr>
    <w:rPr>
      <w:rFonts w:ascii="Calibri" w:eastAsia="Calibri"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211111">
    <w:name w:val="Μεσαία λίστα 1 - ΄Εμφαση 211111"/>
    <w:basedOn w:val="TableNormal"/>
    <w:uiPriority w:val="65"/>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Verdana" w:eastAsia="Times New Roman" w:hAnsi="Verdana"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6321">
    <w:name w:val="Ανοιχτόχρωμη σκίαση - Έμφαση 16321"/>
    <w:basedOn w:val="TableNormal"/>
    <w:uiPriority w:val="99"/>
    <w:rsid w:val="003417A7"/>
    <w:pPr>
      <w:spacing w:after="0" w:line="240" w:lineRule="auto"/>
    </w:pPr>
    <w:rPr>
      <w:rFonts w:ascii="Calibri" w:eastAsia="Times New Roman"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21110">
    <w:name w:val="Ανοιχτόχρωμη σκίαση12111"/>
    <w:basedOn w:val="TableNormal"/>
    <w:uiPriority w:val="60"/>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8211">
    <w:name w:val="Ανοιχτόχρωμη σκίαση - Έμφαση 118211"/>
    <w:basedOn w:val="TableNormal"/>
    <w:uiPriority w:val="60"/>
    <w:rsid w:val="003417A7"/>
    <w:pPr>
      <w:spacing w:after="0" w:line="240" w:lineRule="auto"/>
    </w:pPr>
    <w:rPr>
      <w:rFonts w:ascii="Calibri" w:eastAsia="Calibri"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12111">
    <w:name w:val="Ανοιχτόχρωμη λίστα - ΄Εμφαση 112111"/>
    <w:basedOn w:val="TableNormal"/>
    <w:uiPriority w:val="61"/>
    <w:rsid w:val="003417A7"/>
    <w:pPr>
      <w:spacing w:after="0" w:line="240" w:lineRule="auto"/>
    </w:pPr>
    <w:rPr>
      <w:rFonts w:ascii="Calibri" w:eastAsia="Times New Roman" w:hAnsi="Calibri" w:cs="Times New Roman"/>
      <w:sz w:val="20"/>
      <w:szCs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shd w:val="clear" w:color="auto" w:fill="4F81BD"/>
      </w:tcPr>
    </w:tblStylePr>
    <w:tblStylePr w:type="lastRow">
      <w:pPr>
        <w:spacing w:beforeLines="0" w:beforeAutospacing="1" w:afterLines="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1110">
    <w:name w:val="Μεσαία σκίαση 1 - ΄Εμφαση 112111"/>
    <w:basedOn w:val="TableNormal"/>
    <w:uiPriority w:val="63"/>
    <w:rsid w:val="003417A7"/>
    <w:pPr>
      <w:spacing w:after="0" w:line="240" w:lineRule="auto"/>
    </w:pPr>
    <w:rPr>
      <w:rFonts w:ascii="Calibri" w:eastAsia="Times New Roman" w:hAnsi="Calibri" w:cs="Times New Roman"/>
      <w:sz w:val="20"/>
      <w:szCs w:val="20"/>
      <w:lang w:val="en-US"/>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2-112121">
    <w:name w:val="Μεσαία σκίαση 2 - ΄Εμφαση 112121"/>
    <w:basedOn w:val="TableNormal"/>
    <w:uiPriority w:val="64"/>
    <w:rsid w:val="003417A7"/>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21111">
    <w:name w:val="Μεσαία λίστα 1 - ΄Εμφαση 112111"/>
    <w:basedOn w:val="TableNormal"/>
    <w:uiPriority w:val="65"/>
    <w:rsid w:val="003417A7"/>
    <w:pPr>
      <w:spacing w:after="0" w:line="240" w:lineRule="auto"/>
    </w:pPr>
    <w:rPr>
      <w:rFonts w:ascii="Calibri" w:eastAsia="Times New Roman" w:hAnsi="Calibri" w:cs="Times New Roman"/>
      <w:color w:val="000000"/>
      <w:sz w:val="20"/>
      <w:szCs w:val="20"/>
      <w:lang w:val="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Verdana" w:eastAsia="Times New Roman" w:hAnsi="Verdana"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32111">
    <w:name w:val="Μεσαία σκίαση 1 - ΄Εμφαση 32111"/>
    <w:basedOn w:val="TableNormal"/>
    <w:uiPriority w:val="63"/>
    <w:rsid w:val="003417A7"/>
    <w:pPr>
      <w:spacing w:after="0" w:line="240" w:lineRule="auto"/>
    </w:pPr>
    <w:rPr>
      <w:rFonts w:ascii="Calibri" w:eastAsia="Times New Roman" w:hAnsi="Calibri" w:cs="Times New Roman"/>
      <w:sz w:val="20"/>
      <w:szCs w:val="20"/>
      <w:lang w:val="en-US"/>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Lines="0" w:beforeAutospacing="1" w:afterLines="0" w:afterAutospacing="1"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2-32121">
    <w:name w:val="Μεσαία σκίαση 2 - ΄Εμφαση 32121"/>
    <w:basedOn w:val="TableNormal"/>
    <w:uiPriority w:val="64"/>
    <w:rsid w:val="003417A7"/>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3111">
    <w:name w:val="Ανοιχτόχρωμη λίστα - ΄Εμφαση 53111"/>
    <w:basedOn w:val="TableNormal"/>
    <w:uiPriority w:val="61"/>
    <w:rsid w:val="003417A7"/>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3111">
    <w:name w:val="Ανοιχτόχρωμη σκίαση - ΄Εμφαση 23111"/>
    <w:basedOn w:val="TableNormal"/>
    <w:uiPriority w:val="60"/>
    <w:rsid w:val="003417A7"/>
    <w:pPr>
      <w:spacing w:after="0" w:line="240" w:lineRule="auto"/>
    </w:pPr>
    <w:rPr>
      <w:rFonts w:ascii="Calibri" w:eastAsia="Calibri" w:hAnsi="Calibri" w:cs="Times New Roman"/>
      <w:color w:val="943634"/>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3111">
    <w:name w:val="Ανοιχτόχρωμη σκίαση - Έμφαση 63111"/>
    <w:basedOn w:val="TableNormal"/>
    <w:uiPriority w:val="60"/>
    <w:rsid w:val="003417A7"/>
    <w:pPr>
      <w:spacing w:after="0" w:line="240" w:lineRule="auto"/>
    </w:pPr>
    <w:rPr>
      <w:rFonts w:ascii="Calibri" w:eastAsia="Calibri" w:hAnsi="Calibri" w:cs="Times New Roman"/>
      <w:color w:val="E36C0A"/>
      <w:sz w:val="20"/>
      <w:szCs w:val="20"/>
      <w:lang w:val="en-US"/>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rPr>
        <w:color w:val="1F497D"/>
      </w:rPr>
      <w:tblPr/>
      <w:tcPr>
        <w:shd w:val="clear" w:color="auto" w:fill="F2F2F2"/>
      </w:tcPr>
    </w:tblStylePr>
  </w:style>
  <w:style w:type="table" w:customStyle="1" w:styleId="-119111">
    <w:name w:val="Ανοιχτόχρωμη σκίαση - Έμφαση 119111"/>
    <w:basedOn w:val="TableNormal"/>
    <w:uiPriority w:val="99"/>
    <w:rsid w:val="003417A7"/>
    <w:pPr>
      <w:spacing w:after="0" w:line="240" w:lineRule="auto"/>
    </w:pPr>
    <w:rPr>
      <w:rFonts w:ascii="Calibri" w:eastAsia="Calibri"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23111">
    <w:name w:val="Μεσαία λίστα 1 - ΄Εμφαση 23111"/>
    <w:basedOn w:val="TableNormal"/>
    <w:uiPriority w:val="65"/>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Verdana" w:eastAsia="Times New Roman" w:hAnsi="Verdana"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32111">
    <w:name w:val="Ανοιχτόχρωμη σκίαση - Έμφαση 132111"/>
    <w:basedOn w:val="TableNormal"/>
    <w:uiPriority w:val="99"/>
    <w:rsid w:val="003417A7"/>
    <w:pPr>
      <w:spacing w:after="0" w:line="240" w:lineRule="auto"/>
    </w:pPr>
    <w:rPr>
      <w:rFonts w:ascii="Calibri" w:eastAsia="Times New Roman"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7111">
    <w:name w:val="Ανοιχτόχρωμη σκίαση - Έμφαση 17111"/>
    <w:basedOn w:val="TableNormal"/>
    <w:uiPriority w:val="99"/>
    <w:rsid w:val="003417A7"/>
    <w:pPr>
      <w:spacing w:after="0" w:line="240" w:lineRule="auto"/>
    </w:pPr>
    <w:rPr>
      <w:rFonts w:ascii="Calibri" w:eastAsia="Times New Roman"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42111">
    <w:name w:val="Ανοιχτόχρωμη σκίαση - Έμφαση 142111"/>
    <w:basedOn w:val="TableNormal"/>
    <w:uiPriority w:val="99"/>
    <w:rsid w:val="003417A7"/>
    <w:pPr>
      <w:spacing w:after="0" w:line="240" w:lineRule="auto"/>
    </w:pPr>
    <w:rPr>
      <w:rFonts w:ascii="Calibri" w:eastAsia="Times New Roman"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52111">
    <w:name w:val="Ανοιχτόχρωμη σκίαση - Έμφαση 152111"/>
    <w:basedOn w:val="TableNormal"/>
    <w:uiPriority w:val="99"/>
    <w:semiHidden/>
    <w:rsid w:val="003417A7"/>
    <w:pPr>
      <w:spacing w:after="0" w:line="240" w:lineRule="auto"/>
    </w:pPr>
    <w:rPr>
      <w:rFonts w:ascii="Calibri" w:eastAsia="Times New Roman" w:hAnsi="Calibri" w:cs="Times New Roman"/>
      <w:color w:val="365F91"/>
      <w:sz w:val="20"/>
      <w:szCs w:val="20"/>
      <w:lang w:eastAsia="el-GR"/>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31110">
    <w:name w:val="Ανοιχτόχρωμη σκίαση13111"/>
    <w:basedOn w:val="TableNormal"/>
    <w:uiPriority w:val="60"/>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0111">
    <w:name w:val="Ανοιχτόχρωμη σκίαση - Έμφαση 1110111"/>
    <w:basedOn w:val="TableNormal"/>
    <w:uiPriority w:val="60"/>
    <w:rsid w:val="003417A7"/>
    <w:pPr>
      <w:spacing w:after="0" w:line="240" w:lineRule="auto"/>
    </w:pPr>
    <w:rPr>
      <w:rFonts w:ascii="Calibri" w:eastAsia="Calibri"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54111">
    <w:name w:val="Ανοιχτόχρωμη λίστα - ΄Εμφαση 54111"/>
    <w:basedOn w:val="TableNormal"/>
    <w:uiPriority w:val="61"/>
    <w:rsid w:val="003417A7"/>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4111">
    <w:name w:val="Ανοιχτόχρωμη σκίαση - ΄Εμφαση 24111"/>
    <w:basedOn w:val="TableNormal"/>
    <w:uiPriority w:val="60"/>
    <w:rsid w:val="003417A7"/>
    <w:pPr>
      <w:spacing w:after="0" w:line="240" w:lineRule="auto"/>
    </w:pPr>
    <w:rPr>
      <w:rFonts w:ascii="Calibri" w:eastAsia="Calibri" w:hAnsi="Calibri" w:cs="Times New Roman"/>
      <w:color w:val="943634"/>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4111">
    <w:name w:val="Ανοιχτόχρωμη σκίαση - Έμφαση 64111"/>
    <w:basedOn w:val="TableNormal"/>
    <w:uiPriority w:val="60"/>
    <w:rsid w:val="003417A7"/>
    <w:pPr>
      <w:spacing w:after="0" w:line="240" w:lineRule="auto"/>
    </w:pPr>
    <w:rPr>
      <w:rFonts w:ascii="Calibri" w:eastAsia="Calibri" w:hAnsi="Calibri" w:cs="Times New Roman"/>
      <w:color w:val="E36C0A"/>
      <w:sz w:val="20"/>
      <w:szCs w:val="20"/>
      <w:lang w:val="en-US"/>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rPr>
        <w:color w:val="1F497D"/>
      </w:rPr>
      <w:tblPr/>
      <w:tcPr>
        <w:shd w:val="clear" w:color="auto" w:fill="F2F2F2"/>
      </w:tcPr>
    </w:tblStylePr>
  </w:style>
  <w:style w:type="table" w:customStyle="1" w:styleId="-1114111">
    <w:name w:val="Ανοιχτόχρωμη σκίαση - Έμφαση 1114111"/>
    <w:basedOn w:val="TableNormal"/>
    <w:uiPriority w:val="99"/>
    <w:rsid w:val="003417A7"/>
    <w:pPr>
      <w:spacing w:after="0" w:line="240" w:lineRule="auto"/>
    </w:pPr>
    <w:rPr>
      <w:rFonts w:ascii="Calibri" w:eastAsia="Calibri"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24111">
    <w:name w:val="Μεσαία λίστα 1 - ΄Εμφαση 24111"/>
    <w:basedOn w:val="TableNormal"/>
    <w:uiPriority w:val="65"/>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Verdana" w:eastAsia="Times New Roman" w:hAnsi="Verdana"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61111">
    <w:name w:val="Ανοιχτόχρωμη σκίαση - Έμφαση 161111"/>
    <w:basedOn w:val="TableNormal"/>
    <w:uiPriority w:val="99"/>
    <w:semiHidden/>
    <w:rsid w:val="003417A7"/>
    <w:pPr>
      <w:spacing w:after="0" w:line="240" w:lineRule="auto"/>
    </w:pPr>
    <w:rPr>
      <w:rFonts w:ascii="Calibri" w:eastAsia="Times New Roman" w:hAnsi="Calibri" w:cs="Times New Roman"/>
      <w:color w:val="365F91"/>
      <w:sz w:val="20"/>
      <w:szCs w:val="20"/>
      <w:lang w:eastAsia="el-GR"/>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111110">
    <w:name w:val="Ανοιχτόχρωμη σκίαση111111"/>
    <w:basedOn w:val="TableNormal"/>
    <w:uiPriority w:val="60"/>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71111">
    <w:name w:val="Ανοιχτόχρωμη σκίαση - Έμφαση 1171111"/>
    <w:basedOn w:val="TableNormal"/>
    <w:uiPriority w:val="60"/>
    <w:rsid w:val="003417A7"/>
    <w:pPr>
      <w:spacing w:after="0" w:line="240" w:lineRule="auto"/>
    </w:pPr>
    <w:rPr>
      <w:rFonts w:ascii="Calibri" w:eastAsia="Calibri"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512111">
    <w:name w:val="Ανοιχτόχρωμη λίστα - ΄Εμφαση 512111"/>
    <w:basedOn w:val="TableNormal"/>
    <w:uiPriority w:val="61"/>
    <w:rsid w:val="003417A7"/>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12111">
    <w:name w:val="Ανοιχτόχρωμη σκίαση - ΄Εμφαση 212111"/>
    <w:basedOn w:val="TableNormal"/>
    <w:uiPriority w:val="60"/>
    <w:rsid w:val="003417A7"/>
    <w:pPr>
      <w:spacing w:after="0" w:line="240" w:lineRule="auto"/>
    </w:pPr>
    <w:rPr>
      <w:rFonts w:ascii="Calibri" w:eastAsia="Calibri" w:hAnsi="Calibri" w:cs="Times New Roman"/>
      <w:color w:val="943634"/>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12111">
    <w:name w:val="Ανοιχτόχρωμη σκίαση - Έμφαση 612111"/>
    <w:basedOn w:val="TableNormal"/>
    <w:uiPriority w:val="60"/>
    <w:rsid w:val="003417A7"/>
    <w:pPr>
      <w:spacing w:after="0" w:line="240" w:lineRule="auto"/>
    </w:pPr>
    <w:rPr>
      <w:rFonts w:ascii="Calibri" w:eastAsia="Calibri" w:hAnsi="Calibri" w:cs="Times New Roman"/>
      <w:color w:val="E36C0A"/>
      <w:sz w:val="20"/>
      <w:szCs w:val="20"/>
      <w:lang w:val="en-US"/>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rPr>
        <w:color w:val="1F497D"/>
      </w:rPr>
      <w:tblPr/>
      <w:tcPr>
        <w:shd w:val="clear" w:color="auto" w:fill="F2F2F2"/>
      </w:tcPr>
    </w:tblStylePr>
  </w:style>
  <w:style w:type="table" w:customStyle="1" w:styleId="-1181111">
    <w:name w:val="Ανοιχτόχρωμη σκίαση - Έμφαση 1181111"/>
    <w:basedOn w:val="TableNormal"/>
    <w:uiPriority w:val="99"/>
    <w:rsid w:val="003417A7"/>
    <w:pPr>
      <w:spacing w:after="0" w:line="240" w:lineRule="auto"/>
    </w:pPr>
    <w:rPr>
      <w:rFonts w:ascii="Calibri" w:eastAsia="Calibri"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212111">
    <w:name w:val="Μεσαία λίστα 1 - ΄Εμφαση 212111"/>
    <w:basedOn w:val="TableNormal"/>
    <w:uiPriority w:val="65"/>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Verdana" w:eastAsia="Times New Roman" w:hAnsi="Verdana"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41110">
    <w:name w:val="Ανοιχτόχρωμη σκίαση14111"/>
    <w:basedOn w:val="TableNormal"/>
    <w:uiPriority w:val="60"/>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6111">
    <w:name w:val="Ανοιχτόχρωμη σκίαση - Έμφαση 1116111"/>
    <w:basedOn w:val="TableNormal"/>
    <w:uiPriority w:val="60"/>
    <w:rsid w:val="003417A7"/>
    <w:pPr>
      <w:spacing w:after="0" w:line="240" w:lineRule="auto"/>
    </w:pPr>
    <w:rPr>
      <w:rFonts w:ascii="Calibri" w:eastAsia="Calibri"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55121">
    <w:name w:val="Ανοιχτόχρωμη λίστα - ΄Εμφαση 55121"/>
    <w:basedOn w:val="TableNormal"/>
    <w:uiPriority w:val="61"/>
    <w:rsid w:val="003417A7"/>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5121">
    <w:name w:val="Ανοιχτόχρωμη σκίαση - ΄Εμφαση 25121"/>
    <w:basedOn w:val="TableNormal"/>
    <w:uiPriority w:val="60"/>
    <w:rsid w:val="003417A7"/>
    <w:pPr>
      <w:spacing w:after="0" w:line="240" w:lineRule="auto"/>
    </w:pPr>
    <w:rPr>
      <w:rFonts w:ascii="Calibri" w:eastAsia="Calibri" w:hAnsi="Calibri" w:cs="Times New Roman"/>
      <w:color w:val="943634"/>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5121">
    <w:name w:val="Ανοιχτόχρωμη σκίαση - Έμφαση 65121"/>
    <w:basedOn w:val="TableNormal"/>
    <w:uiPriority w:val="60"/>
    <w:rsid w:val="003417A7"/>
    <w:pPr>
      <w:spacing w:after="0" w:line="240" w:lineRule="auto"/>
    </w:pPr>
    <w:rPr>
      <w:rFonts w:ascii="Calibri" w:eastAsia="Calibri" w:hAnsi="Calibri" w:cs="Times New Roman"/>
      <w:color w:val="E36C0A"/>
      <w:sz w:val="20"/>
      <w:szCs w:val="20"/>
      <w:lang w:val="en-US"/>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rPr>
        <w:color w:val="1F497D"/>
      </w:rPr>
      <w:tblPr/>
      <w:tcPr>
        <w:shd w:val="clear" w:color="auto" w:fill="F2F2F2"/>
      </w:tcPr>
    </w:tblStylePr>
  </w:style>
  <w:style w:type="table" w:customStyle="1" w:styleId="-1117111">
    <w:name w:val="Ανοιχτόχρωμη σκίαση - Έμφαση 1117111"/>
    <w:basedOn w:val="TableNormal"/>
    <w:uiPriority w:val="99"/>
    <w:rsid w:val="003417A7"/>
    <w:pPr>
      <w:spacing w:after="0" w:line="240" w:lineRule="auto"/>
    </w:pPr>
    <w:rPr>
      <w:rFonts w:ascii="Calibri" w:eastAsia="Calibri"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25121">
    <w:name w:val="Μεσαία λίστα 1 - ΄Εμφαση 25121"/>
    <w:basedOn w:val="TableNormal"/>
    <w:uiPriority w:val="65"/>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Verdana" w:eastAsia="Times New Roman" w:hAnsi="Verdana"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54111">
    <w:name w:val="Ανοιχτόχρωμη σκίαση - Έμφαση 154111"/>
    <w:basedOn w:val="TableNormal"/>
    <w:uiPriority w:val="99"/>
    <w:rsid w:val="003417A7"/>
    <w:pPr>
      <w:spacing w:after="0" w:line="240" w:lineRule="auto"/>
    </w:pPr>
    <w:rPr>
      <w:rFonts w:ascii="Calibri" w:eastAsia="Times New Roman" w:hAnsi="Calibri" w:cs="Times New Roman"/>
      <w:color w:val="365F91"/>
      <w:sz w:val="20"/>
      <w:szCs w:val="20"/>
      <w:lang w:eastAsia="el-GR"/>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62111">
    <w:name w:val="Ανοιχτόχρωμη σκίαση - Έμφαση 162111"/>
    <w:basedOn w:val="TableNormal"/>
    <w:uiPriority w:val="99"/>
    <w:rsid w:val="003417A7"/>
    <w:pPr>
      <w:spacing w:after="0" w:line="240" w:lineRule="auto"/>
    </w:pPr>
    <w:rPr>
      <w:rFonts w:ascii="Calibri" w:eastAsia="Times New Roman" w:hAnsi="Calibri" w:cs="Times New Roman"/>
      <w:color w:val="365F91"/>
      <w:sz w:val="20"/>
      <w:szCs w:val="20"/>
      <w:lang w:eastAsia="el-GR"/>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53111">
    <w:name w:val="Ανοιχτόχρωμη σκίαση - Έμφαση 153111"/>
    <w:basedOn w:val="TableNormal"/>
    <w:uiPriority w:val="99"/>
    <w:semiHidden/>
    <w:rsid w:val="003417A7"/>
    <w:pPr>
      <w:spacing w:after="0" w:line="240" w:lineRule="auto"/>
    </w:pPr>
    <w:rPr>
      <w:rFonts w:ascii="Calibri" w:eastAsia="Times New Roman" w:hAnsi="Calibri" w:cs="Times New Roman"/>
      <w:color w:val="365F91"/>
      <w:sz w:val="20"/>
      <w:szCs w:val="20"/>
      <w:lang w:eastAsia="el-GR"/>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2-113111">
    <w:name w:val="Μεσαία σκίαση 2 - ΄Εμφαση 113111"/>
    <w:basedOn w:val="TableNormal"/>
    <w:uiPriority w:val="64"/>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33111">
    <w:name w:val="Μεσαία σκίαση 2 - ΄Εμφαση 33111"/>
    <w:basedOn w:val="TableNormal"/>
    <w:uiPriority w:val="64"/>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51121">
    <w:name w:val="Ανοιχτόχρωμη λίστα - ΄Εμφαση 551121"/>
    <w:basedOn w:val="TableNormal"/>
    <w:uiPriority w:val="61"/>
    <w:rsid w:val="003417A7"/>
    <w:pPr>
      <w:spacing w:after="0" w:line="240" w:lineRule="auto"/>
    </w:pPr>
    <w:rPr>
      <w:rFonts w:ascii="Times New Roman" w:eastAsia="Times New Roman" w:hAnsi="Times New Roman" w:cs="Times New Roman"/>
      <w:lang w:eastAsia="el-GR"/>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51121">
    <w:name w:val="Ανοιχτόχρωμη σκίαση - ΄Εμφαση 251121"/>
    <w:basedOn w:val="TableNormal"/>
    <w:uiPriority w:val="60"/>
    <w:rsid w:val="003417A7"/>
    <w:pPr>
      <w:spacing w:after="0" w:line="240" w:lineRule="auto"/>
    </w:pPr>
    <w:rPr>
      <w:rFonts w:ascii="Times New Roman" w:eastAsia="Times New Roman" w:hAnsi="Times New Roman" w:cs="Times New Roman"/>
      <w:color w:val="943634"/>
      <w:lang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51121">
    <w:name w:val="Ανοιχτόχρωμη σκίαση - Έμφαση 651121"/>
    <w:basedOn w:val="TableNormal"/>
    <w:uiPriority w:val="60"/>
    <w:rsid w:val="003417A7"/>
    <w:pPr>
      <w:spacing w:after="0" w:line="240" w:lineRule="auto"/>
    </w:pPr>
    <w:rPr>
      <w:rFonts w:ascii="Times New Roman" w:eastAsia="Times New Roman" w:hAnsi="Times New Roman" w:cs="Times New Roman"/>
      <w:color w:val="E36C0A"/>
      <w:lang w:eastAsia="el-GR"/>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1-251121">
    <w:name w:val="Μεσαία λίστα 1 - ΄Εμφαση 251121"/>
    <w:basedOn w:val="TableNormal"/>
    <w:uiPriority w:val="65"/>
    <w:rsid w:val="003417A7"/>
    <w:pPr>
      <w:spacing w:after="0" w:line="240" w:lineRule="auto"/>
    </w:pPr>
    <w:rPr>
      <w:rFonts w:ascii="Times New Roman" w:eastAsia="Times New Roman" w:hAnsi="Times New Roman" w:cs="Times New Roman"/>
      <w:color w:val="000000"/>
      <w:lang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Verdana" w:eastAsia="Times New Roman" w:hAnsi="Verdana"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2-1111111">
    <w:name w:val="Μεσαία σκίαση 2 - ΄Εμφαση 1111111"/>
    <w:basedOn w:val="TableNormal"/>
    <w:uiPriority w:val="64"/>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311111">
    <w:name w:val="Μεσαία σκίαση 2 - ΄Εμφαση 311111"/>
    <w:basedOn w:val="TableNormal"/>
    <w:uiPriority w:val="64"/>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121111">
    <w:name w:val="Μεσαία σκίαση 2 - ΄Εμφαση 1121111"/>
    <w:basedOn w:val="TableNormal"/>
    <w:uiPriority w:val="64"/>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321111">
    <w:name w:val="Μεσαία σκίαση 2 - ΄Εμφαση 321111"/>
    <w:basedOn w:val="TableNormal"/>
    <w:uiPriority w:val="64"/>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1411">
    <w:name w:val="Μεσαία σκίαση 2 - ΄Εμφαση 11411"/>
    <w:basedOn w:val="TableNormal"/>
    <w:uiPriority w:val="64"/>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3411">
    <w:name w:val="Μεσαία σκίαση 2 - ΄Εμφαση 3411"/>
    <w:basedOn w:val="TableNormal"/>
    <w:uiPriority w:val="64"/>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6121">
    <w:name w:val="Ανοιχτόχρωμη λίστα - ΄Εμφαση 56121"/>
    <w:basedOn w:val="TableNormal"/>
    <w:uiPriority w:val="61"/>
    <w:rsid w:val="003417A7"/>
    <w:pPr>
      <w:spacing w:after="0" w:line="240" w:lineRule="auto"/>
    </w:pPr>
    <w:rPr>
      <w:rFonts w:ascii="Times New Roman" w:eastAsia="Times New Roman" w:hAnsi="Times New Roman" w:cs="Times New Roman"/>
      <w:lang w:eastAsia="el-GR"/>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6121">
    <w:name w:val="Ανοιχτόχρωμη σκίαση - ΄Εμφαση 26121"/>
    <w:basedOn w:val="TableNormal"/>
    <w:uiPriority w:val="60"/>
    <w:rsid w:val="003417A7"/>
    <w:pPr>
      <w:spacing w:after="0" w:line="240" w:lineRule="auto"/>
    </w:pPr>
    <w:rPr>
      <w:rFonts w:ascii="Times New Roman" w:eastAsia="Times New Roman" w:hAnsi="Times New Roman" w:cs="Times New Roman"/>
      <w:color w:val="943634"/>
      <w:lang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6121">
    <w:name w:val="Ανοιχτόχρωμη σκίαση - Έμφαση 66121"/>
    <w:basedOn w:val="TableNormal"/>
    <w:uiPriority w:val="60"/>
    <w:rsid w:val="003417A7"/>
    <w:pPr>
      <w:spacing w:after="0" w:line="240" w:lineRule="auto"/>
    </w:pPr>
    <w:rPr>
      <w:rFonts w:ascii="Times New Roman" w:eastAsia="Times New Roman" w:hAnsi="Times New Roman" w:cs="Times New Roman"/>
      <w:color w:val="E36C0A"/>
      <w:lang w:eastAsia="el-GR"/>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1-26121">
    <w:name w:val="Μεσαία λίστα 1 - ΄Εμφαση 26121"/>
    <w:basedOn w:val="TableNormal"/>
    <w:uiPriority w:val="65"/>
    <w:rsid w:val="003417A7"/>
    <w:pPr>
      <w:spacing w:after="0" w:line="240" w:lineRule="auto"/>
    </w:pPr>
    <w:rPr>
      <w:rFonts w:ascii="Times New Roman" w:eastAsia="Times New Roman" w:hAnsi="Times New Roman" w:cs="Times New Roman"/>
      <w:color w:val="000000"/>
      <w:lang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Verdana" w:eastAsia="Times New Roman" w:hAnsi="Verdana"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2-111211">
    <w:name w:val="Μεσαία σκίαση 2 - ΄Εμφαση 111211"/>
    <w:basedOn w:val="TableNormal"/>
    <w:uiPriority w:val="64"/>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31211">
    <w:name w:val="Μεσαία σκίαση 2 - ΄Εμφαση 31211"/>
    <w:basedOn w:val="TableNormal"/>
    <w:uiPriority w:val="64"/>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12211">
    <w:name w:val="Μεσαία σκίαση 2 - ΄Εμφαση 112211"/>
    <w:basedOn w:val="TableNormal"/>
    <w:uiPriority w:val="64"/>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32211">
    <w:name w:val="Μεσαία σκίαση 2 - ΄Εμφαση 32211"/>
    <w:basedOn w:val="TableNormal"/>
    <w:uiPriority w:val="64"/>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1511">
    <w:name w:val="Μεσαία σκίαση 2 - ΄Εμφαση 11511"/>
    <w:basedOn w:val="TableNormal"/>
    <w:uiPriority w:val="64"/>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3511">
    <w:name w:val="Μεσαία σκίαση 2 - ΄Εμφαση 3511"/>
    <w:basedOn w:val="TableNormal"/>
    <w:uiPriority w:val="64"/>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711">
    <w:name w:val="Ανοιχτόχρωμη λίστα - ΄Εμφαση 5711"/>
    <w:basedOn w:val="TableNormal"/>
    <w:uiPriority w:val="61"/>
    <w:rsid w:val="003417A7"/>
    <w:pPr>
      <w:spacing w:after="0" w:line="240" w:lineRule="auto"/>
    </w:pPr>
    <w:rPr>
      <w:rFonts w:ascii="Times New Roman" w:eastAsia="Times New Roman" w:hAnsi="Times New Roman" w:cs="Times New Roman"/>
      <w:lang w:eastAsia="el-GR"/>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711">
    <w:name w:val="Ανοιχτόχρωμη σκίαση - ΄Εμφαση 2711"/>
    <w:basedOn w:val="TableNormal"/>
    <w:uiPriority w:val="60"/>
    <w:rsid w:val="003417A7"/>
    <w:pPr>
      <w:spacing w:after="0" w:line="240" w:lineRule="auto"/>
    </w:pPr>
    <w:rPr>
      <w:rFonts w:ascii="Times New Roman" w:eastAsia="Times New Roman" w:hAnsi="Times New Roman" w:cs="Times New Roman"/>
      <w:color w:val="943634"/>
      <w:lang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711">
    <w:name w:val="Ανοιχτόχρωμη σκίαση - Έμφαση 6711"/>
    <w:basedOn w:val="TableNormal"/>
    <w:uiPriority w:val="60"/>
    <w:rsid w:val="003417A7"/>
    <w:pPr>
      <w:spacing w:after="0" w:line="240" w:lineRule="auto"/>
    </w:pPr>
    <w:rPr>
      <w:rFonts w:ascii="Times New Roman" w:eastAsia="Times New Roman" w:hAnsi="Times New Roman" w:cs="Times New Roman"/>
      <w:color w:val="E36C0A"/>
      <w:lang w:eastAsia="el-GR"/>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1-2711">
    <w:name w:val="Μεσαία λίστα 1 - ΄Εμφαση 2711"/>
    <w:basedOn w:val="TableNormal"/>
    <w:uiPriority w:val="65"/>
    <w:rsid w:val="003417A7"/>
    <w:pPr>
      <w:spacing w:after="0" w:line="240" w:lineRule="auto"/>
    </w:pPr>
    <w:rPr>
      <w:rFonts w:ascii="Times New Roman" w:eastAsia="Times New Roman" w:hAnsi="Times New Roman" w:cs="Times New Roman"/>
      <w:color w:val="000000"/>
      <w:lang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Verdana" w:eastAsia="Times New Roman" w:hAnsi="Verdana"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2-111311">
    <w:name w:val="Μεσαία σκίαση 2 - ΄Εμφαση 111311"/>
    <w:basedOn w:val="TableNormal"/>
    <w:uiPriority w:val="64"/>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31311">
    <w:name w:val="Μεσαία σκίαση 2 - ΄Εμφαση 31311"/>
    <w:basedOn w:val="TableNormal"/>
    <w:uiPriority w:val="64"/>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12311">
    <w:name w:val="Μεσαία σκίαση 2 - ΄Εμφαση 112311"/>
    <w:basedOn w:val="TableNormal"/>
    <w:uiPriority w:val="64"/>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32311">
    <w:name w:val="Μεσαία σκίαση 2 - ΄Εμφαση 32311"/>
    <w:basedOn w:val="TableNormal"/>
    <w:uiPriority w:val="64"/>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1611">
    <w:name w:val="Μεσαία σκίαση 2 - ΄Εμφαση 11611"/>
    <w:basedOn w:val="TableNormal"/>
    <w:uiPriority w:val="64"/>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3611">
    <w:name w:val="Μεσαία σκίαση 2 - ΄Εμφαση 3611"/>
    <w:basedOn w:val="TableNormal"/>
    <w:uiPriority w:val="64"/>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811">
    <w:name w:val="Ανοιχτόχρωμη λίστα - ΄Εμφαση 5811"/>
    <w:basedOn w:val="TableNormal"/>
    <w:uiPriority w:val="61"/>
    <w:rsid w:val="003417A7"/>
    <w:pPr>
      <w:spacing w:after="0" w:line="240" w:lineRule="auto"/>
    </w:pPr>
    <w:rPr>
      <w:rFonts w:ascii="Times New Roman" w:eastAsia="Times New Roman" w:hAnsi="Times New Roman" w:cs="Times New Roman"/>
      <w:lang w:eastAsia="el-GR"/>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811">
    <w:name w:val="Ανοιχτόχρωμη σκίαση - ΄Εμφαση 2811"/>
    <w:basedOn w:val="TableNormal"/>
    <w:uiPriority w:val="60"/>
    <w:rsid w:val="003417A7"/>
    <w:pPr>
      <w:spacing w:after="0" w:line="240" w:lineRule="auto"/>
    </w:pPr>
    <w:rPr>
      <w:rFonts w:ascii="Times New Roman" w:eastAsia="Times New Roman" w:hAnsi="Times New Roman" w:cs="Times New Roman"/>
      <w:color w:val="943634"/>
      <w:lang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811">
    <w:name w:val="Ανοιχτόχρωμη σκίαση - Έμφαση 6811"/>
    <w:basedOn w:val="TableNormal"/>
    <w:uiPriority w:val="60"/>
    <w:rsid w:val="003417A7"/>
    <w:pPr>
      <w:spacing w:after="0" w:line="240" w:lineRule="auto"/>
    </w:pPr>
    <w:rPr>
      <w:rFonts w:ascii="Times New Roman" w:eastAsia="Times New Roman" w:hAnsi="Times New Roman" w:cs="Times New Roman"/>
      <w:color w:val="E36C0A"/>
      <w:lang w:eastAsia="el-GR"/>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1-2811">
    <w:name w:val="Μεσαία λίστα 1 - ΄Εμφαση 2811"/>
    <w:basedOn w:val="TableNormal"/>
    <w:uiPriority w:val="65"/>
    <w:rsid w:val="003417A7"/>
    <w:pPr>
      <w:spacing w:after="0" w:line="240" w:lineRule="auto"/>
    </w:pPr>
    <w:rPr>
      <w:rFonts w:ascii="Times New Roman" w:eastAsia="Times New Roman" w:hAnsi="Times New Roman" w:cs="Times New Roman"/>
      <w:color w:val="000000"/>
      <w:lang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Verdana" w:eastAsia="Times New Roman" w:hAnsi="Verdana"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2-111411">
    <w:name w:val="Μεσαία σκίαση 2 - ΄Εμφαση 111411"/>
    <w:basedOn w:val="TableNormal"/>
    <w:uiPriority w:val="64"/>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31411">
    <w:name w:val="Μεσαία σκίαση 2 - ΄Εμφαση 31411"/>
    <w:basedOn w:val="TableNormal"/>
    <w:uiPriority w:val="64"/>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12411">
    <w:name w:val="Μεσαία σκίαση 2 - ΄Εμφαση 112411"/>
    <w:basedOn w:val="TableNormal"/>
    <w:uiPriority w:val="64"/>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32411">
    <w:name w:val="Μεσαία σκίαση 2 - ΄Εμφαση 32411"/>
    <w:basedOn w:val="TableNormal"/>
    <w:uiPriority w:val="64"/>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1711">
    <w:name w:val="Μεσαία σκίαση 2 - ΄Εμφαση 11711"/>
    <w:basedOn w:val="TableNormal"/>
    <w:uiPriority w:val="64"/>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3711">
    <w:name w:val="Μεσαία σκίαση 2 - ΄Εμφαση 3711"/>
    <w:basedOn w:val="TableNormal"/>
    <w:uiPriority w:val="64"/>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911">
    <w:name w:val="Ανοιχτόχρωμη λίστα - ΄Εμφαση 5911"/>
    <w:basedOn w:val="TableNormal"/>
    <w:uiPriority w:val="61"/>
    <w:rsid w:val="003417A7"/>
    <w:pPr>
      <w:spacing w:after="0" w:line="240" w:lineRule="auto"/>
    </w:pPr>
    <w:rPr>
      <w:rFonts w:ascii="Times New Roman" w:eastAsia="Times New Roman" w:hAnsi="Times New Roman" w:cs="Times New Roman"/>
      <w:lang w:eastAsia="el-GR"/>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911">
    <w:name w:val="Ανοιχτόχρωμη σκίαση - ΄Εμφαση 2911"/>
    <w:basedOn w:val="TableNormal"/>
    <w:uiPriority w:val="60"/>
    <w:rsid w:val="003417A7"/>
    <w:pPr>
      <w:spacing w:after="0" w:line="240" w:lineRule="auto"/>
    </w:pPr>
    <w:rPr>
      <w:rFonts w:ascii="Times New Roman" w:eastAsia="Times New Roman" w:hAnsi="Times New Roman" w:cs="Times New Roman"/>
      <w:color w:val="943634"/>
      <w:lang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911">
    <w:name w:val="Ανοιχτόχρωμη σκίαση - Έμφαση 6911"/>
    <w:basedOn w:val="TableNormal"/>
    <w:uiPriority w:val="60"/>
    <w:rsid w:val="003417A7"/>
    <w:pPr>
      <w:spacing w:after="0" w:line="240" w:lineRule="auto"/>
    </w:pPr>
    <w:rPr>
      <w:rFonts w:ascii="Times New Roman" w:eastAsia="Times New Roman" w:hAnsi="Times New Roman" w:cs="Times New Roman"/>
      <w:color w:val="E36C0A"/>
      <w:lang w:eastAsia="el-GR"/>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1-2911">
    <w:name w:val="Μεσαία λίστα 1 - ΄Εμφαση 2911"/>
    <w:basedOn w:val="TableNormal"/>
    <w:uiPriority w:val="65"/>
    <w:rsid w:val="003417A7"/>
    <w:pPr>
      <w:spacing w:after="0" w:line="240" w:lineRule="auto"/>
    </w:pPr>
    <w:rPr>
      <w:rFonts w:ascii="Times New Roman" w:eastAsia="Times New Roman" w:hAnsi="Times New Roman" w:cs="Times New Roman"/>
      <w:color w:val="000000"/>
      <w:lang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Verdana" w:eastAsia="Times New Roman" w:hAnsi="Verdana"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2-111511">
    <w:name w:val="Μεσαία σκίαση 2 - ΄Εμφαση 111511"/>
    <w:basedOn w:val="TableNormal"/>
    <w:uiPriority w:val="64"/>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31511">
    <w:name w:val="Μεσαία σκίαση 2 - ΄Εμφαση 31511"/>
    <w:basedOn w:val="TableNormal"/>
    <w:uiPriority w:val="64"/>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12511">
    <w:name w:val="Μεσαία σκίαση 2 - ΄Εμφαση 112511"/>
    <w:basedOn w:val="TableNormal"/>
    <w:uiPriority w:val="64"/>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32511">
    <w:name w:val="Μεσαία σκίαση 2 - ΄Εμφαση 32511"/>
    <w:basedOn w:val="TableNormal"/>
    <w:uiPriority w:val="64"/>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511111">
    <w:name w:val="Ανοιχτόχρωμη λίστα - ΄Εμφαση 5511111"/>
    <w:basedOn w:val="TableNormal"/>
    <w:uiPriority w:val="61"/>
    <w:rsid w:val="003417A7"/>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511111">
    <w:name w:val="Ανοιχτόχρωμη σκίαση - ΄Εμφαση 2511111"/>
    <w:basedOn w:val="TableNormal"/>
    <w:uiPriority w:val="60"/>
    <w:rsid w:val="003417A7"/>
    <w:pPr>
      <w:spacing w:after="0" w:line="240" w:lineRule="auto"/>
    </w:pPr>
    <w:rPr>
      <w:rFonts w:ascii="Calibri" w:eastAsia="Calibri" w:hAnsi="Calibri" w:cs="Times New Roman"/>
      <w:color w:val="943634"/>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511111">
    <w:name w:val="Ανοιχτόχρωμη σκίαση - Έμφαση 6511111"/>
    <w:basedOn w:val="TableNormal"/>
    <w:uiPriority w:val="60"/>
    <w:rsid w:val="003417A7"/>
    <w:pPr>
      <w:spacing w:after="0" w:line="240" w:lineRule="auto"/>
    </w:pPr>
    <w:rPr>
      <w:rFonts w:ascii="Calibri" w:eastAsia="Calibri" w:hAnsi="Calibri" w:cs="Times New Roman"/>
      <w:color w:val="E36C0A"/>
      <w:sz w:val="20"/>
      <w:szCs w:val="20"/>
      <w:lang w:val="en-US"/>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rPr>
        <w:color w:val="1F497D"/>
      </w:rPr>
      <w:tblPr/>
      <w:tcPr>
        <w:shd w:val="clear" w:color="auto" w:fill="F2F2F2"/>
      </w:tcPr>
    </w:tblStylePr>
  </w:style>
  <w:style w:type="table" w:customStyle="1" w:styleId="1-2511111">
    <w:name w:val="Μεσαία λίστα 1 - ΄Εμφαση 2511111"/>
    <w:basedOn w:val="TableNormal"/>
    <w:uiPriority w:val="65"/>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Verdana" w:eastAsia="Times New Roman" w:hAnsi="Verdana"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14110">
    <w:name w:val="Ανοιχτόχρωμη λίστα - ΄Εμφαση 11411"/>
    <w:basedOn w:val="TableNormal"/>
    <w:uiPriority w:val="61"/>
    <w:rsid w:val="003417A7"/>
    <w:pPr>
      <w:spacing w:after="0" w:line="240" w:lineRule="auto"/>
    </w:pPr>
    <w:rPr>
      <w:rFonts w:ascii="Calibri" w:eastAsia="Times New Roman" w:hAnsi="Calibri" w:cs="Times New Roman"/>
      <w:sz w:val="20"/>
      <w:szCs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shd w:val="clear" w:color="auto" w:fill="4F81BD"/>
      </w:tcPr>
    </w:tblStylePr>
    <w:tblStylePr w:type="lastRow">
      <w:pPr>
        <w:spacing w:beforeLines="0" w:beforeAutospacing="1" w:afterLines="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411">
    <w:name w:val="Μεσαία σκίαση 1 - ΄Εμφαση 11411"/>
    <w:basedOn w:val="TableNormal"/>
    <w:uiPriority w:val="63"/>
    <w:rsid w:val="003417A7"/>
    <w:pPr>
      <w:spacing w:after="0" w:line="240" w:lineRule="auto"/>
    </w:pPr>
    <w:rPr>
      <w:rFonts w:ascii="Calibri" w:eastAsia="Times New Roman" w:hAnsi="Calibri" w:cs="Times New Roman"/>
      <w:sz w:val="20"/>
      <w:szCs w:val="20"/>
      <w:lang w:val="en-US"/>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0">
    <w:name w:val="Μεσαία λίστα 1 - ΄Εμφαση 11411"/>
    <w:basedOn w:val="TableNormal"/>
    <w:uiPriority w:val="65"/>
    <w:rsid w:val="003417A7"/>
    <w:pPr>
      <w:spacing w:after="0" w:line="240" w:lineRule="auto"/>
    </w:pPr>
    <w:rPr>
      <w:rFonts w:ascii="Calibri" w:eastAsia="Times New Roman" w:hAnsi="Calibri" w:cs="Times New Roman"/>
      <w:color w:val="000000"/>
      <w:sz w:val="20"/>
      <w:szCs w:val="20"/>
      <w:lang w:val="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Verdana" w:eastAsia="Times New Roman" w:hAnsi="Verdana"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3411">
    <w:name w:val="Μεσαία σκίαση 1 - ΄Εμφαση 3411"/>
    <w:basedOn w:val="TableNormal"/>
    <w:uiPriority w:val="63"/>
    <w:rsid w:val="003417A7"/>
    <w:pPr>
      <w:spacing w:after="0" w:line="240" w:lineRule="auto"/>
    </w:pPr>
    <w:rPr>
      <w:rFonts w:ascii="Calibri" w:eastAsia="Times New Roman" w:hAnsi="Calibri" w:cs="Times New Roman"/>
      <w:sz w:val="20"/>
      <w:szCs w:val="20"/>
      <w:lang w:val="en-US"/>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Lines="0" w:beforeAutospacing="1" w:afterLines="0" w:afterAutospacing="1"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561111">
    <w:name w:val="Ανοιχτόχρωμη λίστα - ΄Εμφαση 561111"/>
    <w:basedOn w:val="TableNormal"/>
    <w:uiPriority w:val="61"/>
    <w:rsid w:val="003417A7"/>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61111">
    <w:name w:val="Ανοιχτόχρωμη σκίαση - ΄Εμφαση 261111"/>
    <w:basedOn w:val="TableNormal"/>
    <w:uiPriority w:val="60"/>
    <w:rsid w:val="003417A7"/>
    <w:pPr>
      <w:spacing w:after="0" w:line="240" w:lineRule="auto"/>
    </w:pPr>
    <w:rPr>
      <w:rFonts w:ascii="Calibri" w:eastAsia="Calibri" w:hAnsi="Calibri" w:cs="Times New Roman"/>
      <w:color w:val="943634"/>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61111">
    <w:name w:val="Ανοιχτόχρωμη σκίαση - Έμφαση 661111"/>
    <w:basedOn w:val="TableNormal"/>
    <w:uiPriority w:val="60"/>
    <w:rsid w:val="003417A7"/>
    <w:pPr>
      <w:spacing w:after="0" w:line="240" w:lineRule="auto"/>
    </w:pPr>
    <w:rPr>
      <w:rFonts w:ascii="Calibri" w:eastAsia="Calibri" w:hAnsi="Calibri" w:cs="Times New Roman"/>
      <w:color w:val="E36C0A"/>
      <w:sz w:val="20"/>
      <w:szCs w:val="20"/>
      <w:lang w:val="en-US"/>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rPr>
        <w:color w:val="1F497D"/>
      </w:rPr>
      <w:tblPr/>
      <w:tcPr>
        <w:shd w:val="clear" w:color="auto" w:fill="F2F2F2"/>
      </w:tcPr>
    </w:tblStylePr>
  </w:style>
  <w:style w:type="table" w:customStyle="1" w:styleId="-112011">
    <w:name w:val="Ανοιχτόχρωμη σκίαση - Έμφαση 112011"/>
    <w:basedOn w:val="TableNormal"/>
    <w:uiPriority w:val="99"/>
    <w:rsid w:val="003417A7"/>
    <w:pPr>
      <w:spacing w:after="0" w:line="240" w:lineRule="auto"/>
    </w:pPr>
    <w:rPr>
      <w:rFonts w:ascii="Calibri" w:eastAsia="Calibri"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261111">
    <w:name w:val="Μεσαία λίστα 1 - ΄Εμφαση 261111"/>
    <w:basedOn w:val="TableNormal"/>
    <w:uiPriority w:val="65"/>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Verdana" w:eastAsia="Times New Roman" w:hAnsi="Verdana"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3411">
    <w:name w:val="Ανοιχτόχρωμη σκίαση - Έμφαση 13411"/>
    <w:basedOn w:val="TableNormal"/>
    <w:uiPriority w:val="99"/>
    <w:rsid w:val="003417A7"/>
    <w:pPr>
      <w:spacing w:after="0" w:line="240" w:lineRule="auto"/>
    </w:pPr>
    <w:rPr>
      <w:rFonts w:ascii="Calibri" w:eastAsia="Times New Roman"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911">
    <w:name w:val="Ανοιχτόχρωμη σκίαση - Έμφαση 1911"/>
    <w:basedOn w:val="TableNormal"/>
    <w:uiPriority w:val="99"/>
    <w:rsid w:val="003417A7"/>
    <w:pPr>
      <w:spacing w:after="0" w:line="240" w:lineRule="auto"/>
    </w:pPr>
    <w:rPr>
      <w:rFonts w:ascii="Calibri" w:eastAsia="Times New Roman"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4411">
    <w:name w:val="Ανοιχτόχρωμη σκίαση - Έμφαση 14411"/>
    <w:basedOn w:val="TableNormal"/>
    <w:uiPriority w:val="99"/>
    <w:rsid w:val="003417A7"/>
    <w:pPr>
      <w:spacing w:after="0" w:line="240" w:lineRule="auto"/>
    </w:pPr>
    <w:rPr>
      <w:rFonts w:ascii="Calibri" w:eastAsia="Times New Roman"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5511">
    <w:name w:val="Ανοιχτόχρωμη σκίαση - Έμφαση 15511"/>
    <w:basedOn w:val="TableNormal"/>
    <w:uiPriority w:val="99"/>
    <w:rsid w:val="003417A7"/>
    <w:pPr>
      <w:spacing w:after="0" w:line="240" w:lineRule="auto"/>
    </w:pPr>
    <w:rPr>
      <w:rFonts w:ascii="Calibri" w:eastAsia="Times New Roman" w:hAnsi="Calibri" w:cs="Times New Roman"/>
      <w:color w:val="365F91"/>
      <w:sz w:val="20"/>
      <w:szCs w:val="20"/>
      <w:lang w:eastAsia="el-GR"/>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63111">
    <w:name w:val="Ανοιχτόχρωμη σκίαση - Έμφαση 163111"/>
    <w:basedOn w:val="TableNormal"/>
    <w:uiPriority w:val="99"/>
    <w:rsid w:val="003417A7"/>
    <w:pPr>
      <w:spacing w:after="0" w:line="240" w:lineRule="auto"/>
    </w:pPr>
    <w:rPr>
      <w:rFonts w:ascii="Calibri" w:eastAsia="Times New Roman" w:hAnsi="Calibri" w:cs="Times New Roman"/>
      <w:color w:val="365F91"/>
      <w:sz w:val="20"/>
      <w:szCs w:val="20"/>
      <w:lang w:eastAsia="el-GR"/>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13110">
    <w:name w:val="Ανοιχτόχρωμη σκίαση11311"/>
    <w:basedOn w:val="TableNormal"/>
    <w:uiPriority w:val="60"/>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7311">
    <w:name w:val="Ανοιχτόχρωμη σκίαση - Έμφαση 117311"/>
    <w:basedOn w:val="TableNormal"/>
    <w:uiPriority w:val="99"/>
    <w:rsid w:val="003417A7"/>
    <w:pPr>
      <w:spacing w:after="0" w:line="240" w:lineRule="auto"/>
    </w:pPr>
    <w:rPr>
      <w:rFonts w:ascii="Calibri" w:eastAsia="Calibri"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11211">
    <w:name w:val="Ανοιχτόχρωμη λίστα - ΄Εμφαση 111211"/>
    <w:basedOn w:val="TableNormal"/>
    <w:uiPriority w:val="61"/>
    <w:rsid w:val="003417A7"/>
    <w:pPr>
      <w:spacing w:after="0" w:line="240" w:lineRule="auto"/>
    </w:pPr>
    <w:rPr>
      <w:rFonts w:ascii="Calibri" w:eastAsia="Times New Roman" w:hAnsi="Calibri" w:cs="Times New Roman"/>
      <w:sz w:val="20"/>
      <w:szCs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shd w:val="clear" w:color="auto" w:fill="4F81BD"/>
      </w:tcPr>
    </w:tblStylePr>
    <w:tblStylePr w:type="lastRow">
      <w:pPr>
        <w:spacing w:beforeLines="0" w:beforeAutospacing="1" w:afterLines="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2110">
    <w:name w:val="Μεσαία σκίαση 1 - ΄Εμφαση 111211"/>
    <w:basedOn w:val="TableNormal"/>
    <w:uiPriority w:val="63"/>
    <w:rsid w:val="003417A7"/>
    <w:pPr>
      <w:spacing w:after="0" w:line="240" w:lineRule="auto"/>
    </w:pPr>
    <w:rPr>
      <w:rFonts w:ascii="Calibri" w:eastAsia="Times New Roman" w:hAnsi="Calibri" w:cs="Times New Roman"/>
      <w:sz w:val="20"/>
      <w:szCs w:val="20"/>
      <w:lang w:val="en-US"/>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111">
    <w:name w:val="Μεσαία λίστα 1 - ΄Εμφαση 111211"/>
    <w:basedOn w:val="TableNormal"/>
    <w:uiPriority w:val="65"/>
    <w:rsid w:val="003417A7"/>
    <w:pPr>
      <w:spacing w:after="0" w:line="240" w:lineRule="auto"/>
    </w:pPr>
    <w:rPr>
      <w:rFonts w:ascii="Calibri" w:eastAsia="Times New Roman" w:hAnsi="Calibri" w:cs="Times New Roman"/>
      <w:color w:val="000000"/>
      <w:sz w:val="20"/>
      <w:szCs w:val="20"/>
      <w:lang w:val="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Verdana" w:eastAsia="Times New Roman" w:hAnsi="Verdana"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31211">
    <w:name w:val="Μεσαία σκίαση 1 - ΄Εμφαση 31211"/>
    <w:basedOn w:val="TableNormal"/>
    <w:uiPriority w:val="63"/>
    <w:rsid w:val="003417A7"/>
    <w:pPr>
      <w:spacing w:after="0" w:line="240" w:lineRule="auto"/>
    </w:pPr>
    <w:rPr>
      <w:rFonts w:ascii="Calibri" w:eastAsia="Times New Roman" w:hAnsi="Calibri" w:cs="Times New Roman"/>
      <w:sz w:val="20"/>
      <w:szCs w:val="20"/>
      <w:lang w:val="en-US"/>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Lines="0" w:beforeAutospacing="1" w:afterLines="0" w:afterAutospacing="1"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51411">
    <w:name w:val="Ανοιχτόχρωμη λίστα - ΄Εμφαση 51411"/>
    <w:basedOn w:val="TableNormal"/>
    <w:uiPriority w:val="61"/>
    <w:rsid w:val="003417A7"/>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1411">
    <w:name w:val="Ανοιχτόχρωμη σκίαση - ΄Εμφαση 21411"/>
    <w:basedOn w:val="TableNormal"/>
    <w:uiPriority w:val="60"/>
    <w:rsid w:val="003417A7"/>
    <w:pPr>
      <w:spacing w:after="0" w:line="240" w:lineRule="auto"/>
    </w:pPr>
    <w:rPr>
      <w:rFonts w:ascii="Calibri" w:eastAsia="Calibri" w:hAnsi="Calibri" w:cs="Times New Roman"/>
      <w:color w:val="943634"/>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1411">
    <w:name w:val="Ανοιχτόχρωμη σκίαση - Έμφαση 61411"/>
    <w:basedOn w:val="TableNormal"/>
    <w:uiPriority w:val="60"/>
    <w:rsid w:val="003417A7"/>
    <w:pPr>
      <w:spacing w:after="0" w:line="240" w:lineRule="auto"/>
    </w:pPr>
    <w:rPr>
      <w:rFonts w:ascii="Calibri" w:eastAsia="Calibri" w:hAnsi="Calibri" w:cs="Times New Roman"/>
      <w:color w:val="E36C0A"/>
      <w:sz w:val="20"/>
      <w:szCs w:val="20"/>
      <w:lang w:val="en-US"/>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rPr>
        <w:color w:val="1F497D"/>
      </w:rPr>
      <w:tblPr/>
      <w:tcPr>
        <w:shd w:val="clear" w:color="auto" w:fill="F2F2F2"/>
      </w:tcPr>
    </w:tblStylePr>
  </w:style>
  <w:style w:type="table" w:customStyle="1" w:styleId="-118311">
    <w:name w:val="Ανοιχτόχρωμη σκίαση - Έμφαση 118311"/>
    <w:basedOn w:val="TableNormal"/>
    <w:uiPriority w:val="60"/>
    <w:rsid w:val="003417A7"/>
    <w:pPr>
      <w:spacing w:after="0" w:line="240" w:lineRule="auto"/>
    </w:pPr>
    <w:rPr>
      <w:rFonts w:ascii="Calibri" w:eastAsia="Calibri"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21411">
    <w:name w:val="Μεσαία λίστα 1 - ΄Εμφαση 21411"/>
    <w:basedOn w:val="TableNormal"/>
    <w:uiPriority w:val="65"/>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Verdana" w:eastAsia="Times New Roman" w:hAnsi="Verdana"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31211">
    <w:name w:val="Ανοιχτόχρωμη σκίαση - Έμφαση 131211"/>
    <w:basedOn w:val="TableNormal"/>
    <w:uiPriority w:val="99"/>
    <w:rsid w:val="003417A7"/>
    <w:pPr>
      <w:spacing w:after="0" w:line="240" w:lineRule="auto"/>
    </w:pPr>
    <w:rPr>
      <w:rFonts w:ascii="Calibri" w:eastAsia="Times New Roman"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7211">
    <w:name w:val="Ανοιχτόχρωμη σκίαση - Έμφαση 17211"/>
    <w:basedOn w:val="TableNormal"/>
    <w:uiPriority w:val="99"/>
    <w:rsid w:val="003417A7"/>
    <w:pPr>
      <w:spacing w:after="0" w:line="240" w:lineRule="auto"/>
    </w:pPr>
    <w:rPr>
      <w:rFonts w:ascii="Calibri" w:eastAsia="Times New Roman"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41211">
    <w:name w:val="Ανοιχτόχρωμη σκίαση - Έμφαση 141211"/>
    <w:basedOn w:val="TableNormal"/>
    <w:uiPriority w:val="99"/>
    <w:rsid w:val="003417A7"/>
    <w:pPr>
      <w:spacing w:after="0" w:line="240" w:lineRule="auto"/>
    </w:pPr>
    <w:rPr>
      <w:rFonts w:ascii="Calibri" w:eastAsia="Times New Roman"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51211">
    <w:name w:val="Ανοιχτόχρωμη σκίαση - Έμφαση 151211"/>
    <w:basedOn w:val="TableNormal"/>
    <w:uiPriority w:val="99"/>
    <w:semiHidden/>
    <w:rsid w:val="003417A7"/>
    <w:pPr>
      <w:spacing w:after="0" w:line="240" w:lineRule="auto"/>
    </w:pPr>
    <w:rPr>
      <w:rFonts w:ascii="Calibri" w:eastAsia="Times New Roman" w:hAnsi="Calibri" w:cs="Times New Roman"/>
      <w:color w:val="365F91"/>
      <w:sz w:val="20"/>
      <w:szCs w:val="20"/>
      <w:lang w:eastAsia="el-GR"/>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52211">
    <w:name w:val="Ανοιχτόχρωμη λίστα - ΄Εμφαση 52211"/>
    <w:basedOn w:val="TableNormal"/>
    <w:uiPriority w:val="61"/>
    <w:rsid w:val="003417A7"/>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2211">
    <w:name w:val="Ανοιχτόχρωμη σκίαση - ΄Εμφαση 22211"/>
    <w:basedOn w:val="TableNormal"/>
    <w:uiPriority w:val="60"/>
    <w:rsid w:val="003417A7"/>
    <w:pPr>
      <w:spacing w:after="0" w:line="240" w:lineRule="auto"/>
    </w:pPr>
    <w:rPr>
      <w:rFonts w:ascii="Calibri" w:eastAsia="Calibri" w:hAnsi="Calibri" w:cs="Times New Roman"/>
      <w:color w:val="943634"/>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2211">
    <w:name w:val="Ανοιχτόχρωμη σκίαση - Έμφαση 62211"/>
    <w:basedOn w:val="TableNormal"/>
    <w:uiPriority w:val="60"/>
    <w:rsid w:val="003417A7"/>
    <w:pPr>
      <w:spacing w:after="0" w:line="240" w:lineRule="auto"/>
    </w:pPr>
    <w:rPr>
      <w:rFonts w:ascii="Calibri" w:eastAsia="Calibri" w:hAnsi="Calibri" w:cs="Times New Roman"/>
      <w:color w:val="E36C0A"/>
      <w:sz w:val="20"/>
      <w:szCs w:val="20"/>
      <w:lang w:val="en-US"/>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rPr>
        <w:color w:val="1F497D"/>
      </w:rPr>
      <w:tblPr/>
      <w:tcPr>
        <w:shd w:val="clear" w:color="auto" w:fill="F2F2F2"/>
      </w:tcPr>
    </w:tblStylePr>
  </w:style>
  <w:style w:type="table" w:customStyle="1" w:styleId="1-22211">
    <w:name w:val="Μεσαία λίστα 1 - ΄Εμφαση 22211"/>
    <w:basedOn w:val="TableNormal"/>
    <w:uiPriority w:val="65"/>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Verdana" w:eastAsia="Times New Roman" w:hAnsi="Verdana"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511211">
    <w:name w:val="Ανοιχτόχρωμη λίστα - ΄Εμφαση 511211"/>
    <w:basedOn w:val="TableNormal"/>
    <w:uiPriority w:val="61"/>
    <w:rsid w:val="003417A7"/>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11211">
    <w:name w:val="Ανοιχτόχρωμη σκίαση - ΄Εμφαση 211211"/>
    <w:basedOn w:val="TableNormal"/>
    <w:uiPriority w:val="60"/>
    <w:rsid w:val="003417A7"/>
    <w:pPr>
      <w:spacing w:after="0" w:line="240" w:lineRule="auto"/>
    </w:pPr>
    <w:rPr>
      <w:rFonts w:ascii="Calibri" w:eastAsia="Calibri" w:hAnsi="Calibri" w:cs="Times New Roman"/>
      <w:color w:val="943634"/>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11211">
    <w:name w:val="Ανοιχτόχρωμη σκίαση - Έμφαση 611211"/>
    <w:basedOn w:val="TableNormal"/>
    <w:uiPriority w:val="60"/>
    <w:rsid w:val="003417A7"/>
    <w:pPr>
      <w:spacing w:after="0" w:line="240" w:lineRule="auto"/>
    </w:pPr>
    <w:rPr>
      <w:rFonts w:ascii="Calibri" w:eastAsia="Calibri" w:hAnsi="Calibri" w:cs="Times New Roman"/>
      <w:color w:val="E36C0A"/>
      <w:sz w:val="20"/>
      <w:szCs w:val="20"/>
      <w:lang w:val="en-US"/>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rPr>
        <w:color w:val="1F497D"/>
      </w:rPr>
      <w:tblPr/>
      <w:tcPr>
        <w:shd w:val="clear" w:color="auto" w:fill="F2F2F2"/>
      </w:tcPr>
    </w:tblStylePr>
  </w:style>
  <w:style w:type="table" w:customStyle="1" w:styleId="1-211211">
    <w:name w:val="Μεσαία λίστα 1 - ΄Εμφαση 211211"/>
    <w:basedOn w:val="TableNormal"/>
    <w:uiPriority w:val="65"/>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Verdana" w:eastAsia="Times New Roman" w:hAnsi="Verdana"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2211">
    <w:name w:val="Ανοιχτόχρωμη σκίαση12211"/>
    <w:basedOn w:val="TableNormal"/>
    <w:uiPriority w:val="60"/>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211">
    <w:name w:val="Ανοιχτόχρωμη λίστα - ΄Εμφαση 112211"/>
    <w:basedOn w:val="TableNormal"/>
    <w:uiPriority w:val="61"/>
    <w:rsid w:val="003417A7"/>
    <w:pPr>
      <w:spacing w:after="0" w:line="240" w:lineRule="auto"/>
    </w:pPr>
    <w:rPr>
      <w:rFonts w:ascii="Calibri" w:eastAsia="Times New Roman" w:hAnsi="Calibri" w:cs="Times New Roman"/>
      <w:sz w:val="20"/>
      <w:szCs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shd w:val="clear" w:color="auto" w:fill="4F81BD"/>
      </w:tcPr>
    </w:tblStylePr>
    <w:tblStylePr w:type="lastRow">
      <w:pPr>
        <w:spacing w:beforeLines="0" w:beforeAutospacing="1" w:afterLines="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2110">
    <w:name w:val="Μεσαία σκίαση 1 - ΄Εμφαση 112211"/>
    <w:basedOn w:val="TableNormal"/>
    <w:uiPriority w:val="63"/>
    <w:rsid w:val="003417A7"/>
    <w:pPr>
      <w:spacing w:after="0" w:line="240" w:lineRule="auto"/>
    </w:pPr>
    <w:rPr>
      <w:rFonts w:ascii="Calibri" w:eastAsia="Times New Roman" w:hAnsi="Calibri" w:cs="Times New Roman"/>
      <w:sz w:val="20"/>
      <w:szCs w:val="20"/>
      <w:lang w:val="en-US"/>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
    <w:name w:val="Μεσαία λίστα 1 - ΄Εμφαση 112211"/>
    <w:basedOn w:val="TableNormal"/>
    <w:uiPriority w:val="65"/>
    <w:rsid w:val="003417A7"/>
    <w:pPr>
      <w:spacing w:after="0" w:line="240" w:lineRule="auto"/>
    </w:pPr>
    <w:rPr>
      <w:rFonts w:ascii="Calibri" w:eastAsia="Times New Roman" w:hAnsi="Calibri" w:cs="Times New Roman"/>
      <w:color w:val="000000"/>
      <w:sz w:val="20"/>
      <w:szCs w:val="20"/>
      <w:lang w:val="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Verdana" w:eastAsia="Times New Roman" w:hAnsi="Verdana"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32211">
    <w:name w:val="Μεσαία σκίαση 1 - ΄Εμφαση 32211"/>
    <w:basedOn w:val="TableNormal"/>
    <w:uiPriority w:val="63"/>
    <w:rsid w:val="003417A7"/>
    <w:pPr>
      <w:spacing w:after="0" w:line="240" w:lineRule="auto"/>
    </w:pPr>
    <w:rPr>
      <w:rFonts w:ascii="Calibri" w:eastAsia="Times New Roman" w:hAnsi="Calibri" w:cs="Times New Roman"/>
      <w:sz w:val="20"/>
      <w:szCs w:val="20"/>
      <w:lang w:val="en-US"/>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Lines="0" w:beforeAutospacing="1" w:afterLines="0" w:afterAutospacing="1"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53211">
    <w:name w:val="Ανοιχτόχρωμη λίστα - ΄Εμφαση 53211"/>
    <w:basedOn w:val="TableNormal"/>
    <w:uiPriority w:val="61"/>
    <w:rsid w:val="003417A7"/>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3211">
    <w:name w:val="Ανοιχτόχρωμη σκίαση - ΄Εμφαση 23211"/>
    <w:basedOn w:val="TableNormal"/>
    <w:uiPriority w:val="60"/>
    <w:rsid w:val="003417A7"/>
    <w:pPr>
      <w:spacing w:after="0" w:line="240" w:lineRule="auto"/>
    </w:pPr>
    <w:rPr>
      <w:rFonts w:ascii="Calibri" w:eastAsia="Calibri" w:hAnsi="Calibri" w:cs="Times New Roman"/>
      <w:color w:val="943634"/>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3211">
    <w:name w:val="Ανοιχτόχρωμη σκίαση - Έμφαση 63211"/>
    <w:basedOn w:val="TableNormal"/>
    <w:uiPriority w:val="60"/>
    <w:rsid w:val="003417A7"/>
    <w:pPr>
      <w:spacing w:after="0" w:line="240" w:lineRule="auto"/>
    </w:pPr>
    <w:rPr>
      <w:rFonts w:ascii="Calibri" w:eastAsia="Calibri" w:hAnsi="Calibri" w:cs="Times New Roman"/>
      <w:color w:val="E36C0A"/>
      <w:sz w:val="20"/>
      <w:szCs w:val="20"/>
      <w:lang w:val="en-US"/>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rPr>
        <w:color w:val="1F497D"/>
      </w:rPr>
      <w:tblPr/>
      <w:tcPr>
        <w:shd w:val="clear" w:color="auto" w:fill="F2F2F2"/>
      </w:tcPr>
    </w:tblStylePr>
  </w:style>
  <w:style w:type="table" w:customStyle="1" w:styleId="-119211">
    <w:name w:val="Ανοιχτόχρωμη σκίαση - Έμφαση 119211"/>
    <w:basedOn w:val="TableNormal"/>
    <w:uiPriority w:val="99"/>
    <w:rsid w:val="003417A7"/>
    <w:pPr>
      <w:spacing w:after="0" w:line="240" w:lineRule="auto"/>
    </w:pPr>
    <w:rPr>
      <w:rFonts w:ascii="Calibri" w:eastAsia="Calibri"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23211">
    <w:name w:val="Μεσαία λίστα 1 - ΄Εμφαση 23211"/>
    <w:basedOn w:val="TableNormal"/>
    <w:uiPriority w:val="65"/>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Verdana" w:eastAsia="Times New Roman" w:hAnsi="Verdana"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32211">
    <w:name w:val="Ανοιχτόχρωμη σκίαση - Έμφαση 132211"/>
    <w:basedOn w:val="TableNormal"/>
    <w:uiPriority w:val="99"/>
    <w:rsid w:val="003417A7"/>
    <w:pPr>
      <w:spacing w:after="0" w:line="240" w:lineRule="auto"/>
    </w:pPr>
    <w:rPr>
      <w:rFonts w:ascii="Calibri" w:eastAsia="Times New Roman"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42211">
    <w:name w:val="Ανοιχτόχρωμη σκίαση - Έμφαση 142211"/>
    <w:basedOn w:val="TableNormal"/>
    <w:uiPriority w:val="99"/>
    <w:rsid w:val="003417A7"/>
    <w:pPr>
      <w:spacing w:after="0" w:line="240" w:lineRule="auto"/>
    </w:pPr>
    <w:rPr>
      <w:rFonts w:ascii="Calibri" w:eastAsia="Times New Roman"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52211">
    <w:name w:val="Ανοιχτόχρωμη σκίαση - Έμφαση 152211"/>
    <w:basedOn w:val="TableNormal"/>
    <w:uiPriority w:val="99"/>
    <w:semiHidden/>
    <w:rsid w:val="003417A7"/>
    <w:pPr>
      <w:spacing w:after="0" w:line="240" w:lineRule="auto"/>
    </w:pPr>
    <w:rPr>
      <w:rFonts w:ascii="Calibri" w:eastAsia="Times New Roman" w:hAnsi="Calibri" w:cs="Times New Roman"/>
      <w:color w:val="365F91"/>
      <w:sz w:val="20"/>
      <w:szCs w:val="20"/>
      <w:lang w:eastAsia="el-GR"/>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3211">
    <w:name w:val="Ανοιχτόχρωμη σκίαση13211"/>
    <w:basedOn w:val="TableNormal"/>
    <w:uiPriority w:val="60"/>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0211">
    <w:name w:val="Ανοιχτόχρωμη σκίαση - Έμφαση 1110211"/>
    <w:basedOn w:val="TableNormal"/>
    <w:uiPriority w:val="60"/>
    <w:rsid w:val="003417A7"/>
    <w:pPr>
      <w:spacing w:after="0" w:line="240" w:lineRule="auto"/>
    </w:pPr>
    <w:rPr>
      <w:rFonts w:ascii="Calibri" w:eastAsia="Calibri"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54211">
    <w:name w:val="Ανοιχτόχρωμη λίστα - ΄Εμφαση 54211"/>
    <w:basedOn w:val="TableNormal"/>
    <w:uiPriority w:val="61"/>
    <w:rsid w:val="003417A7"/>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4211">
    <w:name w:val="Ανοιχτόχρωμη σκίαση - ΄Εμφαση 24211"/>
    <w:basedOn w:val="TableNormal"/>
    <w:uiPriority w:val="60"/>
    <w:rsid w:val="003417A7"/>
    <w:pPr>
      <w:spacing w:after="0" w:line="240" w:lineRule="auto"/>
    </w:pPr>
    <w:rPr>
      <w:rFonts w:ascii="Calibri" w:eastAsia="Calibri" w:hAnsi="Calibri" w:cs="Times New Roman"/>
      <w:color w:val="943634"/>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4211">
    <w:name w:val="Ανοιχτόχρωμη σκίαση - Έμφαση 64211"/>
    <w:basedOn w:val="TableNormal"/>
    <w:uiPriority w:val="60"/>
    <w:rsid w:val="003417A7"/>
    <w:pPr>
      <w:spacing w:after="0" w:line="240" w:lineRule="auto"/>
    </w:pPr>
    <w:rPr>
      <w:rFonts w:ascii="Calibri" w:eastAsia="Calibri" w:hAnsi="Calibri" w:cs="Times New Roman"/>
      <w:color w:val="E36C0A"/>
      <w:sz w:val="20"/>
      <w:szCs w:val="20"/>
      <w:lang w:val="en-US"/>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rPr>
        <w:color w:val="1F497D"/>
      </w:rPr>
      <w:tblPr/>
      <w:tcPr>
        <w:shd w:val="clear" w:color="auto" w:fill="F2F2F2"/>
      </w:tcPr>
    </w:tblStylePr>
  </w:style>
  <w:style w:type="table" w:customStyle="1" w:styleId="-1114211">
    <w:name w:val="Ανοιχτόχρωμη σκίαση - Έμφαση 1114211"/>
    <w:basedOn w:val="TableNormal"/>
    <w:uiPriority w:val="99"/>
    <w:rsid w:val="003417A7"/>
    <w:pPr>
      <w:spacing w:after="0" w:line="240" w:lineRule="auto"/>
    </w:pPr>
    <w:rPr>
      <w:rFonts w:ascii="Calibri" w:eastAsia="Calibri"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24211">
    <w:name w:val="Μεσαία λίστα 1 - ΄Εμφαση 24211"/>
    <w:basedOn w:val="TableNormal"/>
    <w:uiPriority w:val="65"/>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Verdana" w:eastAsia="Times New Roman" w:hAnsi="Verdana"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53211">
    <w:name w:val="Ανοιχτόχρωμη σκίαση - Έμφαση 153211"/>
    <w:basedOn w:val="TableNormal"/>
    <w:uiPriority w:val="99"/>
    <w:semiHidden/>
    <w:rsid w:val="003417A7"/>
    <w:pPr>
      <w:spacing w:after="0" w:line="240" w:lineRule="auto"/>
    </w:pPr>
    <w:rPr>
      <w:rFonts w:ascii="Calibri" w:eastAsia="Times New Roman" w:hAnsi="Calibri" w:cs="Times New Roman"/>
      <w:color w:val="365F91"/>
      <w:sz w:val="20"/>
      <w:szCs w:val="20"/>
      <w:lang w:eastAsia="el-GR"/>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61211">
    <w:name w:val="Ανοιχτόχρωμη σκίαση - Έμφαση 161211"/>
    <w:basedOn w:val="TableNormal"/>
    <w:uiPriority w:val="99"/>
    <w:semiHidden/>
    <w:rsid w:val="003417A7"/>
    <w:pPr>
      <w:spacing w:after="0" w:line="240" w:lineRule="auto"/>
    </w:pPr>
    <w:rPr>
      <w:rFonts w:ascii="Calibri" w:eastAsia="Times New Roman" w:hAnsi="Calibri" w:cs="Times New Roman"/>
      <w:color w:val="365F91"/>
      <w:sz w:val="20"/>
      <w:szCs w:val="20"/>
      <w:lang w:eastAsia="el-GR"/>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11211">
    <w:name w:val="Ανοιχτόχρωμη σκίαση111211"/>
    <w:basedOn w:val="TableNormal"/>
    <w:uiPriority w:val="60"/>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71211">
    <w:name w:val="Ανοιχτόχρωμη σκίαση - Έμφαση 1171211"/>
    <w:basedOn w:val="TableNormal"/>
    <w:uiPriority w:val="60"/>
    <w:rsid w:val="003417A7"/>
    <w:pPr>
      <w:spacing w:after="0" w:line="240" w:lineRule="auto"/>
    </w:pPr>
    <w:rPr>
      <w:rFonts w:ascii="Calibri" w:eastAsia="Calibri"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512211">
    <w:name w:val="Ανοιχτόχρωμη λίστα - ΄Εμφαση 512211"/>
    <w:basedOn w:val="TableNormal"/>
    <w:uiPriority w:val="61"/>
    <w:rsid w:val="003417A7"/>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12211">
    <w:name w:val="Ανοιχτόχρωμη σκίαση - ΄Εμφαση 212211"/>
    <w:basedOn w:val="TableNormal"/>
    <w:uiPriority w:val="60"/>
    <w:rsid w:val="003417A7"/>
    <w:pPr>
      <w:spacing w:after="0" w:line="240" w:lineRule="auto"/>
    </w:pPr>
    <w:rPr>
      <w:rFonts w:ascii="Calibri" w:eastAsia="Calibri" w:hAnsi="Calibri" w:cs="Times New Roman"/>
      <w:color w:val="943634"/>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12211">
    <w:name w:val="Ανοιχτόχρωμη σκίαση - Έμφαση 612211"/>
    <w:basedOn w:val="TableNormal"/>
    <w:uiPriority w:val="60"/>
    <w:rsid w:val="003417A7"/>
    <w:pPr>
      <w:spacing w:after="0" w:line="240" w:lineRule="auto"/>
    </w:pPr>
    <w:rPr>
      <w:rFonts w:ascii="Calibri" w:eastAsia="Calibri" w:hAnsi="Calibri" w:cs="Times New Roman"/>
      <w:color w:val="E36C0A"/>
      <w:sz w:val="20"/>
      <w:szCs w:val="20"/>
      <w:lang w:val="en-US"/>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rPr>
        <w:color w:val="1F497D"/>
      </w:rPr>
      <w:tblPr/>
      <w:tcPr>
        <w:shd w:val="clear" w:color="auto" w:fill="F2F2F2"/>
      </w:tcPr>
    </w:tblStylePr>
  </w:style>
  <w:style w:type="table" w:customStyle="1" w:styleId="-1181211">
    <w:name w:val="Ανοιχτόχρωμη σκίαση - Έμφαση 1181211"/>
    <w:basedOn w:val="TableNormal"/>
    <w:uiPriority w:val="99"/>
    <w:rsid w:val="003417A7"/>
    <w:pPr>
      <w:spacing w:after="0" w:line="240" w:lineRule="auto"/>
    </w:pPr>
    <w:rPr>
      <w:rFonts w:ascii="Calibri" w:eastAsia="Calibri"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212211">
    <w:name w:val="Μεσαία λίστα 1 - ΄Εμφαση 212211"/>
    <w:basedOn w:val="TableNormal"/>
    <w:uiPriority w:val="65"/>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Verdana" w:eastAsia="Times New Roman" w:hAnsi="Verdana"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numbering" w:customStyle="1" w:styleId="Style1931">
    <w:name w:val="Style1931"/>
    <w:rsid w:val="003417A7"/>
  </w:style>
  <w:style w:type="numbering" w:customStyle="1" w:styleId="Style15411">
    <w:name w:val="Style15411"/>
    <w:rsid w:val="003417A7"/>
  </w:style>
  <w:style w:type="numbering" w:customStyle="1" w:styleId="Style151211">
    <w:name w:val="Style151211"/>
    <w:rsid w:val="003417A7"/>
  </w:style>
  <w:style w:type="numbering" w:customStyle="1" w:styleId="Style17111">
    <w:name w:val="Style17111"/>
    <w:rsid w:val="003417A7"/>
  </w:style>
  <w:style w:type="numbering" w:customStyle="1" w:styleId="Style19111">
    <w:name w:val="Style19111"/>
    <w:rsid w:val="003417A7"/>
  </w:style>
  <w:style w:type="numbering" w:customStyle="1" w:styleId="Style151111">
    <w:name w:val="Style151111"/>
    <w:rsid w:val="003417A7"/>
  </w:style>
  <w:style w:type="numbering" w:customStyle="1" w:styleId="Style16311">
    <w:name w:val="Style16311"/>
    <w:rsid w:val="003417A7"/>
  </w:style>
  <w:style w:type="numbering" w:customStyle="1" w:styleId="Style16211">
    <w:name w:val="Style16211"/>
    <w:rsid w:val="003417A7"/>
  </w:style>
  <w:style w:type="numbering" w:customStyle="1" w:styleId="Style19211">
    <w:name w:val="Style19211"/>
    <w:rsid w:val="003417A7"/>
  </w:style>
  <w:style w:type="numbering" w:customStyle="1" w:styleId="18110">
    <w:name w:val="Χωρίς λίστα1811"/>
    <w:next w:val="NoList"/>
    <w:uiPriority w:val="99"/>
    <w:semiHidden/>
    <w:unhideWhenUsed/>
    <w:rsid w:val="003417A7"/>
  </w:style>
  <w:style w:type="paragraph" w:customStyle="1" w:styleId="11">
    <w:name w:val="Επικεφαλίδα 11"/>
    <w:basedOn w:val="Normal"/>
    <w:next w:val="Normal"/>
    <w:autoRedefine/>
    <w:uiPriority w:val="99"/>
    <w:qFormat/>
    <w:rsid w:val="003417A7"/>
    <w:pPr>
      <w:keepNext/>
      <w:keepLines/>
      <w:numPr>
        <w:numId w:val="38"/>
      </w:numPr>
      <w:tabs>
        <w:tab w:val="num" w:pos="999"/>
      </w:tabs>
      <w:spacing w:before="120"/>
      <w:ind w:left="720" w:hanging="360"/>
      <w:outlineLvl w:val="0"/>
    </w:pPr>
    <w:rPr>
      <w:rFonts w:ascii="Calibri" w:hAnsi="Calibri"/>
      <w:b/>
      <w:bCs/>
      <w:smallCaps/>
      <w:sz w:val="32"/>
      <w:szCs w:val="32"/>
      <w:lang w:eastAsia="en-US"/>
    </w:rPr>
  </w:style>
  <w:style w:type="numbering" w:customStyle="1" w:styleId="Style165">
    <w:name w:val="Style165"/>
    <w:rsid w:val="003417A7"/>
  </w:style>
  <w:style w:type="numbering" w:customStyle="1" w:styleId="Style173">
    <w:name w:val="Style173"/>
    <w:rsid w:val="003417A7"/>
  </w:style>
  <w:style w:type="numbering" w:customStyle="1" w:styleId="Style1622">
    <w:name w:val="Style1622"/>
    <w:rsid w:val="003417A7"/>
  </w:style>
  <w:style w:type="numbering" w:customStyle="1" w:styleId="201">
    <w:name w:val="Χωρίς λίστα20"/>
    <w:next w:val="NoList"/>
    <w:uiPriority w:val="99"/>
    <w:semiHidden/>
    <w:unhideWhenUsed/>
    <w:rsid w:val="003417A7"/>
  </w:style>
  <w:style w:type="numbering" w:customStyle="1" w:styleId="Style116">
    <w:name w:val="Style116"/>
    <w:rsid w:val="003417A7"/>
  </w:style>
  <w:style w:type="numbering" w:customStyle="1" w:styleId="1140">
    <w:name w:val="Χωρίς λίστα114"/>
    <w:next w:val="NoList"/>
    <w:uiPriority w:val="99"/>
    <w:semiHidden/>
    <w:unhideWhenUsed/>
    <w:rsid w:val="003417A7"/>
  </w:style>
  <w:style w:type="table" w:customStyle="1" w:styleId="1-116">
    <w:name w:val="Μεσαία λίστα 1 - ΄Εμφαση 116"/>
    <w:basedOn w:val="TableNormal"/>
    <w:uiPriority w:val="65"/>
    <w:rsid w:val="003417A7"/>
    <w:pPr>
      <w:spacing w:after="0" w:line="240" w:lineRule="auto"/>
    </w:pPr>
    <w:rPr>
      <w:rFonts w:ascii="Calibri" w:eastAsia="Times New Roman" w:hAnsi="Calibri" w:cs="Times New Roman"/>
      <w:color w:val="000000"/>
      <w:sz w:val="20"/>
      <w:szCs w:val="20"/>
      <w:lang w:val="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SimSun-ExtB" w:eastAsia="Times New Roman" w:hAnsi="@SimSun-ExtB"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216">
    <w:name w:val="Μεσαία λίστα 1 - ΄Εμφαση 216"/>
    <w:basedOn w:val="TableNormal"/>
    <w:next w:val="MediumList1-Accent2"/>
    <w:uiPriority w:val="65"/>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SimSun-ExtB" w:eastAsia="Times New Roman" w:hAnsi="@SimSun-ExtB"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numbering" w:customStyle="1" w:styleId="1150">
    <w:name w:val="Χωρίς λίστα115"/>
    <w:next w:val="NoList"/>
    <w:uiPriority w:val="99"/>
    <w:semiHidden/>
    <w:unhideWhenUsed/>
    <w:rsid w:val="003417A7"/>
  </w:style>
  <w:style w:type="numbering" w:customStyle="1" w:styleId="Style117">
    <w:name w:val="Style117"/>
    <w:rsid w:val="003417A7"/>
  </w:style>
  <w:style w:type="table" w:customStyle="1" w:styleId="1-217">
    <w:name w:val="Μεσαία λίστα 1 - ΄Εμφαση 217"/>
    <w:basedOn w:val="TableNormal"/>
    <w:next w:val="MediumList1-Accent2"/>
    <w:uiPriority w:val="65"/>
    <w:rsid w:val="003417A7"/>
    <w:pPr>
      <w:spacing w:after="0" w:line="240" w:lineRule="auto"/>
    </w:pPr>
    <w:rPr>
      <w:rFonts w:ascii="Times New Roman" w:eastAsia="Times New Roman" w:hAnsi="Times New Roman" w:cs="Times New Roman"/>
      <w:color w:val="000000"/>
      <w:sz w:val="20"/>
      <w:szCs w:val="20"/>
      <w:lang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SimSun-ExtB" w:eastAsia="Times New Roman" w:hAnsi="@SimSun-ExtB"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numbering" w:customStyle="1" w:styleId="262">
    <w:name w:val="Χωρίς λίστα26"/>
    <w:next w:val="NoList"/>
    <w:uiPriority w:val="99"/>
    <w:semiHidden/>
    <w:unhideWhenUsed/>
    <w:rsid w:val="003417A7"/>
  </w:style>
  <w:style w:type="table" w:customStyle="1" w:styleId="1-1114">
    <w:name w:val="Μεσαία λίστα 1 - ΄Εμφαση 1114"/>
    <w:basedOn w:val="TableNormal"/>
    <w:uiPriority w:val="65"/>
    <w:rsid w:val="003417A7"/>
    <w:pPr>
      <w:spacing w:after="0" w:line="240" w:lineRule="auto"/>
    </w:pPr>
    <w:rPr>
      <w:rFonts w:ascii="Calibri" w:eastAsia="Times New Roman" w:hAnsi="Calibri" w:cs="Times New Roman"/>
      <w:color w:val="000000"/>
      <w:sz w:val="20"/>
      <w:szCs w:val="20"/>
      <w:lang w:val="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SimSun-ExtB" w:eastAsia="Times New Roman" w:hAnsi="@SimSun-ExtB"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224">
    <w:name w:val="Μεσαία λίστα 1 - ΄Εμφαση 224"/>
    <w:basedOn w:val="TableNormal"/>
    <w:next w:val="MediumList1-Accent2"/>
    <w:uiPriority w:val="65"/>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SimSun-ExtB" w:eastAsia="Times New Roman" w:hAnsi="@SimSun-ExtB"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numbering" w:customStyle="1" w:styleId="1228">
    <w:name w:val="Χωρίς λίστα122"/>
    <w:next w:val="NoList"/>
    <w:uiPriority w:val="99"/>
    <w:semiHidden/>
    <w:unhideWhenUsed/>
    <w:rsid w:val="003417A7"/>
  </w:style>
  <w:style w:type="numbering" w:customStyle="1" w:styleId="Style126">
    <w:name w:val="Style126"/>
    <w:rsid w:val="003417A7"/>
  </w:style>
  <w:style w:type="numbering" w:customStyle="1" w:styleId="214">
    <w:name w:val="Χωρίς λίστα214"/>
    <w:next w:val="NoList"/>
    <w:uiPriority w:val="99"/>
    <w:semiHidden/>
    <w:unhideWhenUsed/>
    <w:rsid w:val="003417A7"/>
  </w:style>
  <w:style w:type="numbering" w:customStyle="1" w:styleId="Style1114">
    <w:name w:val="Style1114"/>
    <w:rsid w:val="003417A7"/>
  </w:style>
  <w:style w:type="numbering" w:customStyle="1" w:styleId="351">
    <w:name w:val="Χωρίς λίστα35"/>
    <w:next w:val="NoList"/>
    <w:uiPriority w:val="99"/>
    <w:semiHidden/>
    <w:unhideWhenUsed/>
    <w:rsid w:val="003417A7"/>
  </w:style>
  <w:style w:type="numbering" w:customStyle="1" w:styleId="Style1213">
    <w:name w:val="Style1213"/>
    <w:rsid w:val="003417A7"/>
  </w:style>
  <w:style w:type="numbering" w:customStyle="1" w:styleId="450">
    <w:name w:val="Χωρίς λίστα45"/>
    <w:next w:val="NoList"/>
    <w:uiPriority w:val="99"/>
    <w:semiHidden/>
    <w:unhideWhenUsed/>
    <w:rsid w:val="003417A7"/>
  </w:style>
  <w:style w:type="numbering" w:customStyle="1" w:styleId="Style135">
    <w:name w:val="Style135"/>
    <w:rsid w:val="003417A7"/>
  </w:style>
  <w:style w:type="numbering" w:customStyle="1" w:styleId="550">
    <w:name w:val="Χωρίς λίστα55"/>
    <w:next w:val="NoList"/>
    <w:uiPriority w:val="99"/>
    <w:semiHidden/>
    <w:unhideWhenUsed/>
    <w:rsid w:val="003417A7"/>
  </w:style>
  <w:style w:type="table" w:customStyle="1" w:styleId="-1514">
    <w:name w:val="Ανοιχτόχρωμη σκίαση - Έμφαση 1514"/>
    <w:basedOn w:val="TableNormal"/>
    <w:next w:val="LightShading-Accent1"/>
    <w:uiPriority w:val="99"/>
    <w:semiHidden/>
    <w:unhideWhenUsed/>
    <w:rsid w:val="003417A7"/>
    <w:pPr>
      <w:spacing w:after="0" w:line="240" w:lineRule="auto"/>
    </w:pPr>
    <w:rPr>
      <w:rFonts w:ascii="Calibri" w:eastAsia="Times New Roman" w:hAnsi="Calibri" w:cs="Times New Roman"/>
      <w:color w:val="365F91"/>
      <w:sz w:val="20"/>
      <w:szCs w:val="20"/>
      <w:lang w:eastAsia="el-GR"/>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numbering" w:customStyle="1" w:styleId="Style145">
    <w:name w:val="Style145"/>
    <w:rsid w:val="003417A7"/>
  </w:style>
  <w:style w:type="numbering" w:customStyle="1" w:styleId="640">
    <w:name w:val="Χωρίς λίστα64"/>
    <w:next w:val="NoList"/>
    <w:uiPriority w:val="99"/>
    <w:semiHidden/>
    <w:unhideWhenUsed/>
    <w:rsid w:val="003417A7"/>
  </w:style>
  <w:style w:type="table" w:customStyle="1" w:styleId="1-2114">
    <w:name w:val="Μεσαία λίστα 1 - ΄Εμφαση 2114"/>
    <w:basedOn w:val="TableNormal"/>
    <w:next w:val="MediumList1-Accent2"/>
    <w:uiPriority w:val="65"/>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SimSun-ExtB" w:eastAsia="Times New Roman" w:hAnsi="@SimSun-ExtB"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numbering" w:customStyle="1" w:styleId="11128">
    <w:name w:val="Χωρίς λίστα1112"/>
    <w:next w:val="NoList"/>
    <w:uiPriority w:val="99"/>
    <w:semiHidden/>
    <w:unhideWhenUsed/>
    <w:rsid w:val="003417A7"/>
  </w:style>
  <w:style w:type="numbering" w:customStyle="1" w:styleId="21121">
    <w:name w:val="Χωρίς λίστα2112"/>
    <w:next w:val="NoList"/>
    <w:uiPriority w:val="99"/>
    <w:semiHidden/>
    <w:unhideWhenUsed/>
    <w:rsid w:val="003417A7"/>
  </w:style>
  <w:style w:type="numbering" w:customStyle="1" w:styleId="Style11112">
    <w:name w:val="Style11112"/>
    <w:rsid w:val="003417A7"/>
  </w:style>
  <w:style w:type="numbering" w:customStyle="1" w:styleId="731">
    <w:name w:val="Χωρίς λίστα73"/>
    <w:next w:val="NoList"/>
    <w:uiPriority w:val="99"/>
    <w:semiHidden/>
    <w:unhideWhenUsed/>
    <w:rsid w:val="003417A7"/>
  </w:style>
  <w:style w:type="table" w:customStyle="1" w:styleId="1-1124">
    <w:name w:val="Μεσαία λίστα 1 - ΄Εμφαση 1124"/>
    <w:basedOn w:val="TableNormal"/>
    <w:uiPriority w:val="65"/>
    <w:rsid w:val="003417A7"/>
    <w:pPr>
      <w:spacing w:after="0" w:line="240" w:lineRule="auto"/>
    </w:pPr>
    <w:rPr>
      <w:rFonts w:ascii="Calibri" w:eastAsia="Times New Roman" w:hAnsi="Calibri" w:cs="Times New Roman"/>
      <w:color w:val="000000"/>
      <w:sz w:val="20"/>
      <w:szCs w:val="20"/>
      <w:lang w:val="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SimSun-ExtB" w:eastAsia="Times New Roman" w:hAnsi="@SimSun-ExtB"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234">
    <w:name w:val="Μεσαία λίστα 1 - ΄Εμφαση 234"/>
    <w:basedOn w:val="TableNormal"/>
    <w:next w:val="MediumList1-Accent2"/>
    <w:uiPriority w:val="65"/>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SimSun-ExtB" w:eastAsia="Times New Roman" w:hAnsi="@SimSun-ExtB"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numbering" w:customStyle="1" w:styleId="1327">
    <w:name w:val="Χωρίς λίστα132"/>
    <w:next w:val="NoList"/>
    <w:uiPriority w:val="99"/>
    <w:semiHidden/>
    <w:unhideWhenUsed/>
    <w:rsid w:val="003417A7"/>
  </w:style>
  <w:style w:type="numbering" w:customStyle="1" w:styleId="Style156">
    <w:name w:val="Style156"/>
    <w:rsid w:val="003417A7"/>
  </w:style>
  <w:style w:type="numbering" w:customStyle="1" w:styleId="2222">
    <w:name w:val="Χωρίς λίστα222"/>
    <w:next w:val="NoList"/>
    <w:uiPriority w:val="99"/>
    <w:semiHidden/>
    <w:unhideWhenUsed/>
    <w:rsid w:val="003417A7"/>
  </w:style>
  <w:style w:type="numbering" w:customStyle="1" w:styleId="Style1122">
    <w:name w:val="Style1122"/>
    <w:rsid w:val="003417A7"/>
  </w:style>
  <w:style w:type="numbering" w:customStyle="1" w:styleId="313">
    <w:name w:val="Χωρίς λίστα313"/>
    <w:next w:val="NoList"/>
    <w:uiPriority w:val="99"/>
    <w:semiHidden/>
    <w:unhideWhenUsed/>
    <w:rsid w:val="003417A7"/>
  </w:style>
  <w:style w:type="numbering" w:customStyle="1" w:styleId="Style1222">
    <w:name w:val="Style1222"/>
    <w:rsid w:val="003417A7"/>
  </w:style>
  <w:style w:type="numbering" w:customStyle="1" w:styleId="413">
    <w:name w:val="Χωρίς λίστα413"/>
    <w:next w:val="NoList"/>
    <w:uiPriority w:val="99"/>
    <w:semiHidden/>
    <w:unhideWhenUsed/>
    <w:rsid w:val="003417A7"/>
  </w:style>
  <w:style w:type="numbering" w:customStyle="1" w:styleId="Style1313">
    <w:name w:val="Style1313"/>
    <w:rsid w:val="003417A7"/>
  </w:style>
  <w:style w:type="numbering" w:customStyle="1" w:styleId="513">
    <w:name w:val="Χωρίς λίστα513"/>
    <w:next w:val="NoList"/>
    <w:uiPriority w:val="99"/>
    <w:semiHidden/>
    <w:unhideWhenUsed/>
    <w:rsid w:val="003417A7"/>
  </w:style>
  <w:style w:type="table" w:customStyle="1" w:styleId="-1524">
    <w:name w:val="Ανοιχτόχρωμη σκίαση - Έμφαση 1524"/>
    <w:basedOn w:val="TableNormal"/>
    <w:next w:val="LightShading-Accent1"/>
    <w:uiPriority w:val="99"/>
    <w:semiHidden/>
    <w:unhideWhenUsed/>
    <w:rsid w:val="003417A7"/>
    <w:pPr>
      <w:spacing w:after="0" w:line="240" w:lineRule="auto"/>
    </w:pPr>
    <w:rPr>
      <w:rFonts w:ascii="Calibri" w:eastAsia="Times New Roman" w:hAnsi="Calibri" w:cs="Times New Roman"/>
      <w:color w:val="365F91"/>
      <w:sz w:val="20"/>
      <w:szCs w:val="20"/>
      <w:lang w:eastAsia="el-GR"/>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numbering" w:customStyle="1" w:styleId="Style1413">
    <w:name w:val="Style1413"/>
    <w:rsid w:val="003417A7"/>
  </w:style>
  <w:style w:type="numbering" w:customStyle="1" w:styleId="822">
    <w:name w:val="Χωρίς λίστα82"/>
    <w:next w:val="NoList"/>
    <w:semiHidden/>
    <w:rsid w:val="003417A7"/>
  </w:style>
  <w:style w:type="numbering" w:customStyle="1" w:styleId="921">
    <w:name w:val="Χωρίς λίστα92"/>
    <w:next w:val="NoList"/>
    <w:uiPriority w:val="99"/>
    <w:semiHidden/>
    <w:unhideWhenUsed/>
    <w:rsid w:val="003417A7"/>
  </w:style>
  <w:style w:type="table" w:customStyle="1" w:styleId="1-244">
    <w:name w:val="Μεσαία λίστα 1 - ΄Εμφαση 244"/>
    <w:basedOn w:val="TableNormal"/>
    <w:next w:val="MediumList1-Accent2"/>
    <w:uiPriority w:val="65"/>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SimSun-ExtB" w:eastAsia="Times New Roman" w:hAnsi="@SimSun-ExtB"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numbering" w:customStyle="1" w:styleId="1420">
    <w:name w:val="Χωρίς λίστα142"/>
    <w:next w:val="NoList"/>
    <w:uiPriority w:val="99"/>
    <w:semiHidden/>
    <w:unhideWhenUsed/>
    <w:rsid w:val="003417A7"/>
  </w:style>
  <w:style w:type="numbering" w:customStyle="1" w:styleId="Style166">
    <w:name w:val="Style166"/>
    <w:rsid w:val="003417A7"/>
  </w:style>
  <w:style w:type="numbering" w:customStyle="1" w:styleId="2322">
    <w:name w:val="Χωρίς λίστα232"/>
    <w:next w:val="NoList"/>
    <w:uiPriority w:val="99"/>
    <w:semiHidden/>
    <w:unhideWhenUsed/>
    <w:rsid w:val="003417A7"/>
  </w:style>
  <w:style w:type="numbering" w:customStyle="1" w:styleId="Style1132">
    <w:name w:val="Style1132"/>
    <w:rsid w:val="003417A7"/>
  </w:style>
  <w:style w:type="numbering" w:customStyle="1" w:styleId="3221">
    <w:name w:val="Χωρίς λίστα322"/>
    <w:next w:val="NoList"/>
    <w:uiPriority w:val="99"/>
    <w:semiHidden/>
    <w:unhideWhenUsed/>
    <w:rsid w:val="003417A7"/>
  </w:style>
  <w:style w:type="numbering" w:customStyle="1" w:styleId="Style1232">
    <w:name w:val="Style1232"/>
    <w:rsid w:val="003417A7"/>
  </w:style>
  <w:style w:type="numbering" w:customStyle="1" w:styleId="4220">
    <w:name w:val="Χωρίς λίστα422"/>
    <w:next w:val="NoList"/>
    <w:uiPriority w:val="99"/>
    <w:semiHidden/>
    <w:unhideWhenUsed/>
    <w:rsid w:val="003417A7"/>
  </w:style>
  <w:style w:type="numbering" w:customStyle="1" w:styleId="Style1322">
    <w:name w:val="Style1322"/>
    <w:rsid w:val="003417A7"/>
  </w:style>
  <w:style w:type="numbering" w:customStyle="1" w:styleId="522">
    <w:name w:val="Χωρίς λίστα522"/>
    <w:next w:val="NoList"/>
    <w:uiPriority w:val="99"/>
    <w:semiHidden/>
    <w:unhideWhenUsed/>
    <w:rsid w:val="003417A7"/>
  </w:style>
  <w:style w:type="numbering" w:customStyle="1" w:styleId="Style1422">
    <w:name w:val="Style1422"/>
    <w:rsid w:val="003417A7"/>
  </w:style>
  <w:style w:type="numbering" w:customStyle="1" w:styleId="6120">
    <w:name w:val="Χωρίς λίστα612"/>
    <w:next w:val="NoList"/>
    <w:uiPriority w:val="99"/>
    <w:semiHidden/>
    <w:unhideWhenUsed/>
    <w:rsid w:val="003417A7"/>
  </w:style>
  <w:style w:type="numbering" w:customStyle="1" w:styleId="Style1514">
    <w:name w:val="Style1514"/>
    <w:rsid w:val="003417A7"/>
  </w:style>
  <w:style w:type="numbering" w:customStyle="1" w:styleId="7120">
    <w:name w:val="Χωρίς λίστα712"/>
    <w:next w:val="NoList"/>
    <w:uiPriority w:val="99"/>
    <w:semiHidden/>
    <w:unhideWhenUsed/>
    <w:rsid w:val="003417A7"/>
  </w:style>
  <w:style w:type="table" w:customStyle="1" w:styleId="1-2124">
    <w:name w:val="Μεσαία λίστα 1 - ΄Εμφαση 2124"/>
    <w:basedOn w:val="TableNormal"/>
    <w:next w:val="MediumList1-Accent2"/>
    <w:uiPriority w:val="65"/>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SimSun-ExtB" w:eastAsia="Times New Roman" w:hAnsi="@SimSun-ExtB"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numbering" w:customStyle="1" w:styleId="11221">
    <w:name w:val="Χωρίς λίστα1122"/>
    <w:next w:val="NoList"/>
    <w:uiPriority w:val="99"/>
    <w:semiHidden/>
    <w:unhideWhenUsed/>
    <w:rsid w:val="003417A7"/>
  </w:style>
  <w:style w:type="numbering" w:customStyle="1" w:styleId="21220">
    <w:name w:val="Χωρίς λίστα2122"/>
    <w:next w:val="NoList"/>
    <w:uiPriority w:val="99"/>
    <w:semiHidden/>
    <w:unhideWhenUsed/>
    <w:rsid w:val="003417A7"/>
  </w:style>
  <w:style w:type="numbering" w:customStyle="1" w:styleId="Style11122">
    <w:name w:val="Style11122"/>
    <w:rsid w:val="003417A7"/>
  </w:style>
  <w:style w:type="numbering" w:customStyle="1" w:styleId="31120">
    <w:name w:val="Χωρίς λίστα3112"/>
    <w:next w:val="NoList"/>
    <w:uiPriority w:val="99"/>
    <w:semiHidden/>
    <w:unhideWhenUsed/>
    <w:rsid w:val="003417A7"/>
  </w:style>
  <w:style w:type="numbering" w:customStyle="1" w:styleId="Style12112">
    <w:name w:val="Style12112"/>
    <w:rsid w:val="003417A7"/>
  </w:style>
  <w:style w:type="numbering" w:customStyle="1" w:styleId="4112">
    <w:name w:val="Χωρίς λίστα4112"/>
    <w:next w:val="NoList"/>
    <w:uiPriority w:val="99"/>
    <w:semiHidden/>
    <w:unhideWhenUsed/>
    <w:rsid w:val="003417A7"/>
  </w:style>
  <w:style w:type="numbering" w:customStyle="1" w:styleId="Style13112">
    <w:name w:val="Style13112"/>
    <w:rsid w:val="003417A7"/>
  </w:style>
  <w:style w:type="numbering" w:customStyle="1" w:styleId="5112">
    <w:name w:val="Χωρίς λίστα5112"/>
    <w:next w:val="NoList"/>
    <w:uiPriority w:val="99"/>
    <w:semiHidden/>
    <w:unhideWhenUsed/>
    <w:rsid w:val="003417A7"/>
  </w:style>
  <w:style w:type="numbering" w:customStyle="1" w:styleId="Style14112">
    <w:name w:val="Style14112"/>
    <w:rsid w:val="003417A7"/>
  </w:style>
  <w:style w:type="numbering" w:customStyle="1" w:styleId="Style1522">
    <w:name w:val="Style1522"/>
    <w:rsid w:val="003417A7"/>
  </w:style>
  <w:style w:type="numbering" w:customStyle="1" w:styleId="Style1612">
    <w:name w:val="Style1612"/>
    <w:rsid w:val="003417A7"/>
  </w:style>
  <w:style w:type="numbering" w:customStyle="1" w:styleId="1021">
    <w:name w:val="Χωρίς λίστα102"/>
    <w:next w:val="NoList"/>
    <w:uiPriority w:val="99"/>
    <w:semiHidden/>
    <w:unhideWhenUsed/>
    <w:rsid w:val="003417A7"/>
  </w:style>
  <w:style w:type="table" w:customStyle="1" w:styleId="1-253">
    <w:name w:val="Μεσαία λίστα 1 - ΄Εμφαση 253"/>
    <w:basedOn w:val="TableNormal"/>
    <w:next w:val="MediumList1-Accent2"/>
    <w:uiPriority w:val="65"/>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SimSun-ExtB" w:eastAsia="Times New Roman" w:hAnsi="@SimSun-ExtB"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numbering" w:customStyle="1" w:styleId="1521">
    <w:name w:val="Χωρίς λίστα152"/>
    <w:next w:val="NoList"/>
    <w:uiPriority w:val="99"/>
    <w:semiHidden/>
    <w:unhideWhenUsed/>
    <w:rsid w:val="003417A7"/>
  </w:style>
  <w:style w:type="numbering" w:customStyle="1" w:styleId="Style174">
    <w:name w:val="Style174"/>
    <w:rsid w:val="003417A7"/>
  </w:style>
  <w:style w:type="numbering" w:customStyle="1" w:styleId="2421">
    <w:name w:val="Χωρίς λίστα242"/>
    <w:next w:val="NoList"/>
    <w:uiPriority w:val="99"/>
    <w:semiHidden/>
    <w:unhideWhenUsed/>
    <w:rsid w:val="003417A7"/>
  </w:style>
  <w:style w:type="numbering" w:customStyle="1" w:styleId="Style1142">
    <w:name w:val="Style1142"/>
    <w:rsid w:val="003417A7"/>
  </w:style>
  <w:style w:type="numbering" w:customStyle="1" w:styleId="3320">
    <w:name w:val="Χωρίς λίστα332"/>
    <w:next w:val="NoList"/>
    <w:uiPriority w:val="99"/>
    <w:semiHidden/>
    <w:unhideWhenUsed/>
    <w:rsid w:val="003417A7"/>
  </w:style>
  <w:style w:type="numbering" w:customStyle="1" w:styleId="Style1242">
    <w:name w:val="Style1242"/>
    <w:rsid w:val="003417A7"/>
  </w:style>
  <w:style w:type="numbering" w:customStyle="1" w:styleId="432">
    <w:name w:val="Χωρίς λίστα432"/>
    <w:next w:val="NoList"/>
    <w:uiPriority w:val="99"/>
    <w:semiHidden/>
    <w:unhideWhenUsed/>
    <w:rsid w:val="003417A7"/>
  </w:style>
  <w:style w:type="numbering" w:customStyle="1" w:styleId="Style1332">
    <w:name w:val="Style1332"/>
    <w:rsid w:val="003417A7"/>
  </w:style>
  <w:style w:type="numbering" w:customStyle="1" w:styleId="532">
    <w:name w:val="Χωρίς λίστα532"/>
    <w:next w:val="NoList"/>
    <w:uiPriority w:val="99"/>
    <w:semiHidden/>
    <w:unhideWhenUsed/>
    <w:rsid w:val="003417A7"/>
  </w:style>
  <w:style w:type="numbering" w:customStyle="1" w:styleId="Style1432">
    <w:name w:val="Style1432"/>
    <w:rsid w:val="003417A7"/>
  </w:style>
  <w:style w:type="numbering" w:customStyle="1" w:styleId="622">
    <w:name w:val="Χωρίς λίστα622"/>
    <w:next w:val="NoList"/>
    <w:uiPriority w:val="99"/>
    <w:semiHidden/>
    <w:unhideWhenUsed/>
    <w:rsid w:val="003417A7"/>
  </w:style>
  <w:style w:type="numbering" w:customStyle="1" w:styleId="Style1532">
    <w:name w:val="Style1532"/>
    <w:rsid w:val="003417A7"/>
  </w:style>
  <w:style w:type="numbering" w:customStyle="1" w:styleId="1621">
    <w:name w:val="Χωρίς λίστα162"/>
    <w:next w:val="NoList"/>
    <w:uiPriority w:val="99"/>
    <w:semiHidden/>
    <w:unhideWhenUsed/>
    <w:rsid w:val="003417A7"/>
  </w:style>
  <w:style w:type="numbering" w:customStyle="1" w:styleId="1720">
    <w:name w:val="Χωρίς λίστα172"/>
    <w:next w:val="NoList"/>
    <w:uiPriority w:val="99"/>
    <w:semiHidden/>
    <w:unhideWhenUsed/>
    <w:rsid w:val="003417A7"/>
  </w:style>
  <w:style w:type="table" w:customStyle="1" w:styleId="-182">
    <w:name w:val="Ανοιχτόχρωμη σκίαση - Έμφαση 182"/>
    <w:basedOn w:val="TableNormal"/>
    <w:next w:val="LightShading-Accent1"/>
    <w:uiPriority w:val="99"/>
    <w:rsid w:val="003417A7"/>
    <w:pPr>
      <w:spacing w:after="0" w:line="240" w:lineRule="auto"/>
    </w:pPr>
    <w:rPr>
      <w:rFonts w:ascii="Calibri" w:eastAsia="Times New Roman"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263">
    <w:name w:val="Ανοιχτόχρωμη σκίαση - ΄Εμφαση 263"/>
    <w:basedOn w:val="TableNormal"/>
    <w:next w:val="LightShading-Accent2"/>
    <w:uiPriority w:val="60"/>
    <w:rsid w:val="003417A7"/>
    <w:pPr>
      <w:spacing w:after="0" w:line="240" w:lineRule="auto"/>
    </w:pPr>
    <w:rPr>
      <w:rFonts w:ascii="Times New Roman" w:eastAsia="Times New Roman" w:hAnsi="Times New Roman" w:cs="Times New Roman"/>
      <w:color w:val="943634"/>
      <w:sz w:val="20"/>
      <w:szCs w:val="20"/>
      <w:lang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1-263">
    <w:name w:val="Μεσαία λίστα 1 - ΄Εμφαση 263"/>
    <w:basedOn w:val="TableNormal"/>
    <w:next w:val="MediumList1-Accent2"/>
    <w:uiPriority w:val="65"/>
    <w:rsid w:val="003417A7"/>
    <w:pPr>
      <w:spacing w:after="0" w:line="240" w:lineRule="auto"/>
    </w:pPr>
    <w:rPr>
      <w:rFonts w:ascii="Times New Roman" w:eastAsia="Times New Roman" w:hAnsi="Times New Roman" w:cs="Times New Roman"/>
      <w:color w:val="000000"/>
      <w:sz w:val="20"/>
      <w:szCs w:val="20"/>
      <w:lang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SimSun-ExtB" w:eastAsia="Times New Roman" w:hAnsi="@SimSun-ExtB"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332">
    <w:name w:val="Μεσαία σκίαση 1 - ΄Εμφαση 332"/>
    <w:basedOn w:val="TableNormal"/>
    <w:next w:val="MediumShading1-Accent3"/>
    <w:uiPriority w:val="63"/>
    <w:rsid w:val="003417A7"/>
    <w:pPr>
      <w:spacing w:after="0" w:line="240" w:lineRule="auto"/>
    </w:pPr>
    <w:rPr>
      <w:rFonts w:ascii="Calibri" w:eastAsia="Times New Roman" w:hAnsi="Calibri" w:cs="Times New Roman"/>
      <w:sz w:val="20"/>
      <w:szCs w:val="20"/>
      <w:lang w:val="en-US"/>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Lines="0" w:beforeAutospacing="1" w:afterLines="0" w:afterAutospacing="1"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2-333">
    <w:name w:val="Μεσαία σκίαση 2 - ΄Εμφαση 333"/>
    <w:basedOn w:val="TableNormal"/>
    <w:next w:val="MediumShading2-Accent3"/>
    <w:uiPriority w:val="64"/>
    <w:rsid w:val="003417A7"/>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63">
    <w:name w:val="Ανοιχτόχρωμη λίστα - ΄Εμφαση 563"/>
    <w:basedOn w:val="TableNormal"/>
    <w:next w:val="LightList-Accent5"/>
    <w:uiPriority w:val="61"/>
    <w:rsid w:val="003417A7"/>
    <w:pPr>
      <w:spacing w:after="0" w:line="240" w:lineRule="auto"/>
    </w:pPr>
    <w:rPr>
      <w:rFonts w:ascii="Times New Roman" w:eastAsia="Times New Roman" w:hAnsi="Times New Roman" w:cs="Times New Roman"/>
      <w:sz w:val="20"/>
      <w:szCs w:val="20"/>
      <w:lang w:eastAsia="el-GR"/>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663">
    <w:name w:val="Ανοιχτόχρωμη σκίαση - Έμφαση 663"/>
    <w:basedOn w:val="TableNormal"/>
    <w:next w:val="LightShading-Accent6"/>
    <w:uiPriority w:val="60"/>
    <w:rsid w:val="003417A7"/>
    <w:pPr>
      <w:spacing w:after="0" w:line="240" w:lineRule="auto"/>
    </w:pPr>
    <w:rPr>
      <w:rFonts w:ascii="Times New Roman" w:eastAsia="Times New Roman" w:hAnsi="Times New Roman" w:cs="Times New Roman"/>
      <w:color w:val="E36C0A"/>
      <w:sz w:val="20"/>
      <w:szCs w:val="20"/>
      <w:lang w:eastAsia="el-GR"/>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1522">
    <w:name w:val="Ανοιχτόχρωμη σκίαση152"/>
    <w:basedOn w:val="TableNormal"/>
    <w:uiPriority w:val="60"/>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92">
    <w:name w:val="Ανοιχτόχρωμη σκίαση - Έμφαση 11192"/>
    <w:basedOn w:val="TableNormal"/>
    <w:uiPriority w:val="60"/>
    <w:rsid w:val="003417A7"/>
    <w:pPr>
      <w:spacing w:after="0" w:line="240" w:lineRule="auto"/>
    </w:pPr>
    <w:rPr>
      <w:rFonts w:ascii="Calibri" w:eastAsia="Calibri"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1320">
    <w:name w:val="Ανοιχτόχρωμη λίστα - ΄Εμφαση 1132"/>
    <w:basedOn w:val="TableNormal"/>
    <w:uiPriority w:val="61"/>
    <w:rsid w:val="003417A7"/>
    <w:pPr>
      <w:spacing w:after="0" w:line="240" w:lineRule="auto"/>
    </w:pPr>
    <w:rPr>
      <w:rFonts w:ascii="Calibri" w:eastAsia="Times New Roman" w:hAnsi="Calibri" w:cs="Times New Roman"/>
      <w:sz w:val="20"/>
      <w:szCs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shd w:val="clear" w:color="auto" w:fill="4F81BD"/>
      </w:tcPr>
    </w:tblStylePr>
    <w:tblStylePr w:type="lastRow">
      <w:pPr>
        <w:spacing w:beforeLines="0" w:beforeAutospacing="1" w:afterLines="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32">
    <w:name w:val="Μεσαία σκίαση 1 - ΄Εμφαση 1132"/>
    <w:basedOn w:val="TableNormal"/>
    <w:uiPriority w:val="63"/>
    <w:rsid w:val="003417A7"/>
    <w:pPr>
      <w:spacing w:after="0" w:line="240" w:lineRule="auto"/>
    </w:pPr>
    <w:rPr>
      <w:rFonts w:ascii="Calibri" w:eastAsia="Times New Roman" w:hAnsi="Calibri" w:cs="Times New Roman"/>
      <w:sz w:val="20"/>
      <w:szCs w:val="20"/>
      <w:lang w:val="en-US"/>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2-1133">
    <w:name w:val="Μεσαία σκίαση 2 - ΄Εμφαση 1133"/>
    <w:basedOn w:val="TableNormal"/>
    <w:uiPriority w:val="64"/>
    <w:rsid w:val="003417A7"/>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320">
    <w:name w:val="Μεσαία λίστα 1 - ΄Εμφαση 1132"/>
    <w:basedOn w:val="TableNormal"/>
    <w:uiPriority w:val="65"/>
    <w:rsid w:val="003417A7"/>
    <w:pPr>
      <w:spacing w:after="0" w:line="240" w:lineRule="auto"/>
    </w:pPr>
    <w:rPr>
      <w:rFonts w:ascii="Calibri" w:eastAsia="Times New Roman" w:hAnsi="Calibri" w:cs="Times New Roman"/>
      <w:color w:val="000000"/>
      <w:sz w:val="20"/>
      <w:szCs w:val="20"/>
      <w:lang w:val="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SimSun-ExtB" w:eastAsia="Times New Roman" w:hAnsi="@SimSun-ExtB"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5132">
    <w:name w:val="Ανοιχτόχρωμη λίστα - ΄Εμφαση 5132"/>
    <w:basedOn w:val="TableNormal"/>
    <w:uiPriority w:val="61"/>
    <w:rsid w:val="003417A7"/>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132">
    <w:name w:val="Ανοιχτόχρωμη σκίαση - ΄Εμφαση 2132"/>
    <w:basedOn w:val="TableNormal"/>
    <w:uiPriority w:val="60"/>
    <w:rsid w:val="003417A7"/>
    <w:pPr>
      <w:spacing w:after="0" w:line="240" w:lineRule="auto"/>
    </w:pPr>
    <w:rPr>
      <w:rFonts w:ascii="Calibri" w:eastAsia="Calibri" w:hAnsi="Calibri" w:cs="Times New Roman"/>
      <w:color w:val="943634"/>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132">
    <w:name w:val="Ανοιχτόχρωμη σκίαση - Έμφαση 6132"/>
    <w:basedOn w:val="TableNormal"/>
    <w:uiPriority w:val="60"/>
    <w:rsid w:val="003417A7"/>
    <w:pPr>
      <w:spacing w:after="0" w:line="240" w:lineRule="auto"/>
    </w:pPr>
    <w:rPr>
      <w:rFonts w:ascii="Calibri" w:eastAsia="Calibri" w:hAnsi="Calibri" w:cs="Times New Roman"/>
      <w:color w:val="E36C0A"/>
      <w:sz w:val="20"/>
      <w:szCs w:val="20"/>
      <w:lang w:val="en-US"/>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rPr>
        <w:color w:val="1F497D"/>
      </w:rPr>
      <w:tblPr/>
      <w:tcPr>
        <w:shd w:val="clear" w:color="auto" w:fill="F2F2F2"/>
      </w:tcPr>
    </w:tblStylePr>
  </w:style>
  <w:style w:type="table" w:customStyle="1" w:styleId="-11253">
    <w:name w:val="Ανοιχτόχρωμη σκίαση - Έμφαση 11253"/>
    <w:basedOn w:val="TableNormal"/>
    <w:uiPriority w:val="99"/>
    <w:rsid w:val="003417A7"/>
    <w:pPr>
      <w:spacing w:after="0" w:line="240" w:lineRule="auto"/>
    </w:pPr>
    <w:rPr>
      <w:rFonts w:ascii="Calibri" w:eastAsia="Calibri"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2132">
    <w:name w:val="Μεσαία λίστα 1 - ΄Εμφαση 2132"/>
    <w:basedOn w:val="TableNormal"/>
    <w:uiPriority w:val="65"/>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SimSun-ExtB" w:eastAsia="Times New Roman" w:hAnsi="@SimSun-ExtB"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332">
    <w:name w:val="Ανοιχτόχρωμη σκίαση - Έμφαση 1332"/>
    <w:basedOn w:val="TableNormal"/>
    <w:uiPriority w:val="99"/>
    <w:rsid w:val="003417A7"/>
    <w:pPr>
      <w:spacing w:after="0" w:line="240" w:lineRule="auto"/>
    </w:pPr>
    <w:rPr>
      <w:rFonts w:ascii="Calibri" w:eastAsia="Times New Roman"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432">
    <w:name w:val="Ανοιχτόχρωμη σκίαση - Έμφαση 1432"/>
    <w:basedOn w:val="TableNormal"/>
    <w:uiPriority w:val="99"/>
    <w:rsid w:val="003417A7"/>
    <w:pPr>
      <w:spacing w:after="0" w:line="240" w:lineRule="auto"/>
    </w:pPr>
    <w:rPr>
      <w:rFonts w:ascii="Calibri" w:eastAsia="Times New Roman"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1222">
    <w:name w:val="Ανοιχτόχρωμη σκίαση1122"/>
    <w:basedOn w:val="TableNormal"/>
    <w:uiPriority w:val="60"/>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353">
    <w:name w:val="Ανοιχτόχρωμη σκίαση - Έμφαση 11353"/>
    <w:basedOn w:val="TableNormal"/>
    <w:uiPriority w:val="60"/>
    <w:rsid w:val="003417A7"/>
    <w:pPr>
      <w:spacing w:after="0" w:line="240" w:lineRule="auto"/>
    </w:pPr>
    <w:rPr>
      <w:rFonts w:ascii="Calibri" w:eastAsia="Calibri"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11120">
    <w:name w:val="Ανοιχτόχρωμη λίστα - ΄Εμφαση 11112"/>
    <w:basedOn w:val="TableNormal"/>
    <w:uiPriority w:val="61"/>
    <w:rsid w:val="003417A7"/>
    <w:pPr>
      <w:spacing w:after="0" w:line="240" w:lineRule="auto"/>
    </w:pPr>
    <w:rPr>
      <w:rFonts w:ascii="Calibri" w:eastAsia="Times New Roman" w:hAnsi="Calibri" w:cs="Times New Roman"/>
      <w:sz w:val="20"/>
      <w:szCs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shd w:val="clear" w:color="auto" w:fill="4F81BD"/>
      </w:tcPr>
    </w:tblStylePr>
    <w:tblStylePr w:type="lastRow">
      <w:pPr>
        <w:spacing w:beforeLines="0" w:beforeAutospacing="1" w:afterLines="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12">
    <w:name w:val="Μεσαία σκίαση 1 - ΄Εμφαση 11112"/>
    <w:basedOn w:val="TableNormal"/>
    <w:uiPriority w:val="63"/>
    <w:rsid w:val="003417A7"/>
    <w:pPr>
      <w:spacing w:after="0" w:line="240" w:lineRule="auto"/>
    </w:pPr>
    <w:rPr>
      <w:rFonts w:ascii="Calibri" w:eastAsia="Times New Roman" w:hAnsi="Calibri" w:cs="Times New Roman"/>
      <w:sz w:val="20"/>
      <w:szCs w:val="20"/>
      <w:lang w:val="en-US"/>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2-11113">
    <w:name w:val="Μεσαία σκίαση 2 - ΄Εμφαση 11113"/>
    <w:basedOn w:val="TableNormal"/>
    <w:uiPriority w:val="64"/>
    <w:rsid w:val="003417A7"/>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1120">
    <w:name w:val="Μεσαία λίστα 1 - ΄Εμφαση 11112"/>
    <w:basedOn w:val="TableNormal"/>
    <w:uiPriority w:val="65"/>
    <w:rsid w:val="003417A7"/>
    <w:pPr>
      <w:spacing w:after="0" w:line="240" w:lineRule="auto"/>
    </w:pPr>
    <w:rPr>
      <w:rFonts w:ascii="Calibri" w:eastAsia="Times New Roman" w:hAnsi="Calibri" w:cs="Times New Roman"/>
      <w:color w:val="000000"/>
      <w:sz w:val="20"/>
      <w:szCs w:val="20"/>
      <w:lang w:val="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SimSun-ExtB" w:eastAsia="Times New Roman" w:hAnsi="@SimSun-ExtB"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3112">
    <w:name w:val="Μεσαία σκίαση 1 - ΄Εμφαση 3112"/>
    <w:basedOn w:val="TableNormal"/>
    <w:uiPriority w:val="63"/>
    <w:rsid w:val="003417A7"/>
    <w:pPr>
      <w:spacing w:after="0" w:line="240" w:lineRule="auto"/>
    </w:pPr>
    <w:rPr>
      <w:rFonts w:ascii="Calibri" w:eastAsia="Times New Roman" w:hAnsi="Calibri" w:cs="Times New Roman"/>
      <w:sz w:val="20"/>
      <w:szCs w:val="20"/>
      <w:lang w:val="en-US"/>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Lines="0" w:beforeAutospacing="1" w:afterLines="0" w:afterAutospacing="1"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2-3113">
    <w:name w:val="Μεσαία σκίαση 2 - ΄Εμφαση 3113"/>
    <w:basedOn w:val="TableNormal"/>
    <w:uiPriority w:val="64"/>
    <w:rsid w:val="003417A7"/>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212">
    <w:name w:val="Ανοιχτόχρωμη λίστα - ΄Εμφαση 5212"/>
    <w:basedOn w:val="TableNormal"/>
    <w:uiPriority w:val="61"/>
    <w:rsid w:val="003417A7"/>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212">
    <w:name w:val="Ανοιχτόχρωμη σκίαση - ΄Εμφαση 2212"/>
    <w:basedOn w:val="TableNormal"/>
    <w:uiPriority w:val="60"/>
    <w:rsid w:val="003417A7"/>
    <w:pPr>
      <w:spacing w:after="0" w:line="240" w:lineRule="auto"/>
    </w:pPr>
    <w:rPr>
      <w:rFonts w:ascii="Calibri" w:eastAsia="Calibri" w:hAnsi="Calibri" w:cs="Times New Roman"/>
      <w:color w:val="943634"/>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212">
    <w:name w:val="Ανοιχτόχρωμη σκίαση - Έμφαση 6212"/>
    <w:basedOn w:val="TableNormal"/>
    <w:uiPriority w:val="60"/>
    <w:rsid w:val="003417A7"/>
    <w:pPr>
      <w:spacing w:after="0" w:line="240" w:lineRule="auto"/>
    </w:pPr>
    <w:rPr>
      <w:rFonts w:ascii="Calibri" w:eastAsia="Calibri" w:hAnsi="Calibri" w:cs="Times New Roman"/>
      <w:color w:val="E36C0A"/>
      <w:sz w:val="20"/>
      <w:szCs w:val="20"/>
      <w:lang w:val="en-US"/>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rPr>
        <w:color w:val="1F497D"/>
      </w:rPr>
      <w:tblPr/>
      <w:tcPr>
        <w:shd w:val="clear" w:color="auto" w:fill="F2F2F2"/>
      </w:tcPr>
    </w:tblStylePr>
  </w:style>
  <w:style w:type="table" w:customStyle="1" w:styleId="-11453">
    <w:name w:val="Ανοιχτόχρωμη σκίαση - Έμφαση 11453"/>
    <w:basedOn w:val="TableNormal"/>
    <w:uiPriority w:val="99"/>
    <w:rsid w:val="003417A7"/>
    <w:pPr>
      <w:spacing w:after="0" w:line="240" w:lineRule="auto"/>
    </w:pPr>
    <w:rPr>
      <w:rFonts w:ascii="Calibri" w:eastAsia="Calibri"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2212">
    <w:name w:val="Μεσαία λίστα 1 - ΄Εμφαση 2212"/>
    <w:basedOn w:val="TableNormal"/>
    <w:uiPriority w:val="65"/>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SimSun-ExtB" w:eastAsia="Times New Roman" w:hAnsi="@SimSun-ExtB"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3112">
    <w:name w:val="Ανοιχτόχρωμη σκίαση - Έμφαση 13112"/>
    <w:basedOn w:val="TableNormal"/>
    <w:uiPriority w:val="99"/>
    <w:rsid w:val="003417A7"/>
    <w:pPr>
      <w:spacing w:after="0" w:line="240" w:lineRule="auto"/>
    </w:pPr>
    <w:rPr>
      <w:rFonts w:ascii="Calibri" w:eastAsia="Times New Roman"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534">
    <w:name w:val="Ανοιχτόχρωμη σκίαση - Έμφαση 1534"/>
    <w:basedOn w:val="TableNormal"/>
    <w:uiPriority w:val="99"/>
    <w:rsid w:val="003417A7"/>
    <w:pPr>
      <w:spacing w:after="0" w:line="240" w:lineRule="auto"/>
    </w:pPr>
    <w:rPr>
      <w:rFonts w:ascii="Calibri" w:eastAsia="Times New Roman"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4112">
    <w:name w:val="Ανοιχτόχρωμη σκίαση - Έμφαση 14112"/>
    <w:basedOn w:val="TableNormal"/>
    <w:uiPriority w:val="99"/>
    <w:rsid w:val="003417A7"/>
    <w:pPr>
      <w:spacing w:after="0" w:line="240" w:lineRule="auto"/>
    </w:pPr>
    <w:rPr>
      <w:rFonts w:ascii="Calibri" w:eastAsia="Times New Roman"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5112">
    <w:name w:val="Ανοιχτόχρωμη σκίαση - Έμφαση 15112"/>
    <w:basedOn w:val="TableNormal"/>
    <w:uiPriority w:val="99"/>
    <w:semiHidden/>
    <w:rsid w:val="003417A7"/>
    <w:pPr>
      <w:spacing w:after="0" w:line="240" w:lineRule="auto"/>
    </w:pPr>
    <w:rPr>
      <w:rFonts w:ascii="Calibri" w:eastAsia="Times New Roman" w:hAnsi="Calibri" w:cs="Times New Roman"/>
      <w:color w:val="365F91"/>
      <w:sz w:val="20"/>
      <w:szCs w:val="20"/>
      <w:lang w:eastAsia="el-GR"/>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1633">
    <w:name w:val="Ανοιχτόχρωμη σκίαση - Έμφαση 11633"/>
    <w:basedOn w:val="TableNormal"/>
    <w:uiPriority w:val="60"/>
    <w:rsid w:val="003417A7"/>
    <w:pPr>
      <w:spacing w:after="0" w:line="240" w:lineRule="auto"/>
    </w:pPr>
    <w:rPr>
      <w:rFonts w:ascii="Calibri" w:eastAsia="Calibri"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51112">
    <w:name w:val="Ανοιχτόχρωμη λίστα - ΄Εμφαση 51112"/>
    <w:basedOn w:val="TableNormal"/>
    <w:uiPriority w:val="61"/>
    <w:rsid w:val="003417A7"/>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1112">
    <w:name w:val="Ανοιχτόχρωμη σκίαση - ΄Εμφαση 21112"/>
    <w:basedOn w:val="TableNormal"/>
    <w:uiPriority w:val="60"/>
    <w:rsid w:val="003417A7"/>
    <w:pPr>
      <w:spacing w:after="0" w:line="240" w:lineRule="auto"/>
    </w:pPr>
    <w:rPr>
      <w:rFonts w:ascii="Calibri" w:eastAsia="Calibri" w:hAnsi="Calibri" w:cs="Times New Roman"/>
      <w:color w:val="943634"/>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1112">
    <w:name w:val="Ανοιχτόχρωμη σκίαση - Έμφαση 61112"/>
    <w:basedOn w:val="TableNormal"/>
    <w:uiPriority w:val="60"/>
    <w:rsid w:val="003417A7"/>
    <w:pPr>
      <w:spacing w:after="0" w:line="240" w:lineRule="auto"/>
    </w:pPr>
    <w:rPr>
      <w:rFonts w:ascii="Calibri" w:eastAsia="Calibri" w:hAnsi="Calibri" w:cs="Times New Roman"/>
      <w:color w:val="E36C0A"/>
      <w:sz w:val="20"/>
      <w:szCs w:val="20"/>
      <w:lang w:val="en-US"/>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rPr>
        <w:color w:val="1F497D"/>
      </w:rPr>
      <w:tblPr/>
      <w:tcPr>
        <w:shd w:val="clear" w:color="auto" w:fill="F2F2F2"/>
      </w:tcPr>
    </w:tblStylePr>
  </w:style>
  <w:style w:type="table" w:customStyle="1" w:styleId="-11722">
    <w:name w:val="Ανοιχτόχρωμη σκίαση - Έμφαση 11722"/>
    <w:basedOn w:val="TableNormal"/>
    <w:uiPriority w:val="99"/>
    <w:rsid w:val="003417A7"/>
    <w:pPr>
      <w:spacing w:after="0" w:line="240" w:lineRule="auto"/>
    </w:pPr>
    <w:rPr>
      <w:rFonts w:ascii="Calibri" w:eastAsia="Calibri"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21112">
    <w:name w:val="Μεσαία λίστα 1 - ΄Εμφαση 21112"/>
    <w:basedOn w:val="TableNormal"/>
    <w:uiPriority w:val="65"/>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SimSun-ExtB" w:eastAsia="Times New Roman" w:hAnsi="@SimSun-ExtB"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633">
    <w:name w:val="Ανοιχτόχρωμη σκίαση - Έμφαση 1633"/>
    <w:basedOn w:val="TableNormal"/>
    <w:uiPriority w:val="99"/>
    <w:rsid w:val="003417A7"/>
    <w:pPr>
      <w:spacing w:after="0" w:line="240" w:lineRule="auto"/>
    </w:pPr>
    <w:rPr>
      <w:rFonts w:ascii="Calibri" w:eastAsia="Times New Roman"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2121">
    <w:name w:val="Ανοιχτόχρωμη σκίαση1212"/>
    <w:basedOn w:val="TableNormal"/>
    <w:uiPriority w:val="60"/>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822">
    <w:name w:val="Ανοιχτόχρωμη σκίαση - Έμφαση 11822"/>
    <w:basedOn w:val="TableNormal"/>
    <w:uiPriority w:val="60"/>
    <w:rsid w:val="003417A7"/>
    <w:pPr>
      <w:spacing w:after="0" w:line="240" w:lineRule="auto"/>
    </w:pPr>
    <w:rPr>
      <w:rFonts w:ascii="Calibri" w:eastAsia="Calibri"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12120">
    <w:name w:val="Ανοιχτόχρωμη λίστα - ΄Εμφαση 11212"/>
    <w:basedOn w:val="TableNormal"/>
    <w:uiPriority w:val="61"/>
    <w:rsid w:val="003417A7"/>
    <w:pPr>
      <w:spacing w:after="0" w:line="240" w:lineRule="auto"/>
    </w:pPr>
    <w:rPr>
      <w:rFonts w:ascii="Calibri" w:eastAsia="Times New Roman" w:hAnsi="Calibri" w:cs="Times New Roman"/>
      <w:sz w:val="20"/>
      <w:szCs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shd w:val="clear" w:color="auto" w:fill="4F81BD"/>
      </w:tcPr>
    </w:tblStylePr>
    <w:tblStylePr w:type="lastRow">
      <w:pPr>
        <w:spacing w:beforeLines="0" w:beforeAutospacing="1" w:afterLines="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12">
    <w:name w:val="Μεσαία σκίαση 1 - ΄Εμφαση 11212"/>
    <w:basedOn w:val="TableNormal"/>
    <w:uiPriority w:val="63"/>
    <w:rsid w:val="003417A7"/>
    <w:pPr>
      <w:spacing w:after="0" w:line="240" w:lineRule="auto"/>
    </w:pPr>
    <w:rPr>
      <w:rFonts w:ascii="Calibri" w:eastAsia="Times New Roman" w:hAnsi="Calibri" w:cs="Times New Roman"/>
      <w:sz w:val="20"/>
      <w:szCs w:val="20"/>
      <w:lang w:val="en-US"/>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2-11213">
    <w:name w:val="Μεσαία σκίαση 2 - ΄Εμφαση 11213"/>
    <w:basedOn w:val="TableNormal"/>
    <w:uiPriority w:val="64"/>
    <w:rsid w:val="003417A7"/>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2120">
    <w:name w:val="Μεσαία λίστα 1 - ΄Εμφαση 11212"/>
    <w:basedOn w:val="TableNormal"/>
    <w:uiPriority w:val="65"/>
    <w:rsid w:val="003417A7"/>
    <w:pPr>
      <w:spacing w:after="0" w:line="240" w:lineRule="auto"/>
    </w:pPr>
    <w:rPr>
      <w:rFonts w:ascii="Calibri" w:eastAsia="Times New Roman" w:hAnsi="Calibri" w:cs="Times New Roman"/>
      <w:color w:val="000000"/>
      <w:sz w:val="20"/>
      <w:szCs w:val="20"/>
      <w:lang w:val="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SimSun-ExtB" w:eastAsia="Times New Roman" w:hAnsi="@SimSun-ExtB"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3212">
    <w:name w:val="Μεσαία σκίαση 1 - ΄Εμφαση 3212"/>
    <w:basedOn w:val="TableNormal"/>
    <w:uiPriority w:val="63"/>
    <w:rsid w:val="003417A7"/>
    <w:pPr>
      <w:spacing w:after="0" w:line="240" w:lineRule="auto"/>
    </w:pPr>
    <w:rPr>
      <w:rFonts w:ascii="Calibri" w:eastAsia="Times New Roman" w:hAnsi="Calibri" w:cs="Times New Roman"/>
      <w:sz w:val="20"/>
      <w:szCs w:val="20"/>
      <w:lang w:val="en-US"/>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Lines="0" w:beforeAutospacing="1" w:afterLines="0" w:afterAutospacing="1"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2-3213">
    <w:name w:val="Μεσαία σκίαση 2 - ΄Εμφαση 3213"/>
    <w:basedOn w:val="TableNormal"/>
    <w:uiPriority w:val="64"/>
    <w:rsid w:val="003417A7"/>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312">
    <w:name w:val="Ανοιχτόχρωμη λίστα - ΄Εμφαση 5312"/>
    <w:basedOn w:val="TableNormal"/>
    <w:uiPriority w:val="61"/>
    <w:rsid w:val="003417A7"/>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312">
    <w:name w:val="Ανοιχτόχρωμη σκίαση - ΄Εμφαση 2312"/>
    <w:basedOn w:val="TableNormal"/>
    <w:uiPriority w:val="60"/>
    <w:rsid w:val="003417A7"/>
    <w:pPr>
      <w:spacing w:after="0" w:line="240" w:lineRule="auto"/>
    </w:pPr>
    <w:rPr>
      <w:rFonts w:ascii="Calibri" w:eastAsia="Calibri" w:hAnsi="Calibri" w:cs="Times New Roman"/>
      <w:color w:val="943634"/>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312">
    <w:name w:val="Ανοιχτόχρωμη σκίαση - Έμφαση 6312"/>
    <w:basedOn w:val="TableNormal"/>
    <w:uiPriority w:val="60"/>
    <w:rsid w:val="003417A7"/>
    <w:pPr>
      <w:spacing w:after="0" w:line="240" w:lineRule="auto"/>
    </w:pPr>
    <w:rPr>
      <w:rFonts w:ascii="Calibri" w:eastAsia="Calibri" w:hAnsi="Calibri" w:cs="Times New Roman"/>
      <w:color w:val="E36C0A"/>
      <w:sz w:val="20"/>
      <w:szCs w:val="20"/>
      <w:lang w:val="en-US"/>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rPr>
        <w:color w:val="1F497D"/>
      </w:rPr>
      <w:tblPr/>
      <w:tcPr>
        <w:shd w:val="clear" w:color="auto" w:fill="F2F2F2"/>
      </w:tcPr>
    </w:tblStylePr>
  </w:style>
  <w:style w:type="table" w:customStyle="1" w:styleId="-11912">
    <w:name w:val="Ανοιχτόχρωμη σκίαση - Έμφαση 11912"/>
    <w:basedOn w:val="TableNormal"/>
    <w:uiPriority w:val="99"/>
    <w:rsid w:val="003417A7"/>
    <w:pPr>
      <w:spacing w:after="0" w:line="240" w:lineRule="auto"/>
    </w:pPr>
    <w:rPr>
      <w:rFonts w:ascii="Calibri" w:eastAsia="Calibri"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2312">
    <w:name w:val="Μεσαία λίστα 1 - ΄Εμφαση 2312"/>
    <w:basedOn w:val="TableNormal"/>
    <w:uiPriority w:val="65"/>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SimSun-ExtB" w:eastAsia="Times New Roman" w:hAnsi="@SimSun-ExtB"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3212">
    <w:name w:val="Ανοιχτόχρωμη σκίαση - Έμφαση 13212"/>
    <w:basedOn w:val="TableNormal"/>
    <w:uiPriority w:val="99"/>
    <w:rsid w:val="003417A7"/>
    <w:pPr>
      <w:spacing w:after="0" w:line="240" w:lineRule="auto"/>
    </w:pPr>
    <w:rPr>
      <w:rFonts w:ascii="Calibri" w:eastAsia="Times New Roman"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712">
    <w:name w:val="Ανοιχτόχρωμη σκίαση - Έμφαση 1712"/>
    <w:basedOn w:val="TableNormal"/>
    <w:uiPriority w:val="99"/>
    <w:rsid w:val="003417A7"/>
    <w:pPr>
      <w:spacing w:after="0" w:line="240" w:lineRule="auto"/>
    </w:pPr>
    <w:rPr>
      <w:rFonts w:ascii="Calibri" w:eastAsia="Times New Roman"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4212">
    <w:name w:val="Ανοιχτόχρωμη σκίαση - Έμφαση 14212"/>
    <w:basedOn w:val="TableNormal"/>
    <w:uiPriority w:val="99"/>
    <w:rsid w:val="003417A7"/>
    <w:pPr>
      <w:spacing w:after="0" w:line="240" w:lineRule="auto"/>
    </w:pPr>
    <w:rPr>
      <w:rFonts w:ascii="Calibri" w:eastAsia="Times New Roman"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5212">
    <w:name w:val="Ανοιχτόχρωμη σκίαση - Έμφαση 15212"/>
    <w:basedOn w:val="TableNormal"/>
    <w:uiPriority w:val="99"/>
    <w:semiHidden/>
    <w:rsid w:val="003417A7"/>
    <w:pPr>
      <w:spacing w:after="0" w:line="240" w:lineRule="auto"/>
    </w:pPr>
    <w:rPr>
      <w:rFonts w:ascii="Calibri" w:eastAsia="Times New Roman" w:hAnsi="Calibri" w:cs="Times New Roman"/>
      <w:color w:val="365F91"/>
      <w:sz w:val="20"/>
      <w:szCs w:val="20"/>
      <w:lang w:eastAsia="el-GR"/>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3120">
    <w:name w:val="Ανοιχτόχρωμη σκίαση1312"/>
    <w:basedOn w:val="TableNormal"/>
    <w:uiPriority w:val="60"/>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012">
    <w:name w:val="Ανοιχτόχρωμη σκίαση - Έμφαση 111012"/>
    <w:basedOn w:val="TableNormal"/>
    <w:uiPriority w:val="60"/>
    <w:rsid w:val="003417A7"/>
    <w:pPr>
      <w:spacing w:after="0" w:line="240" w:lineRule="auto"/>
    </w:pPr>
    <w:rPr>
      <w:rFonts w:ascii="Calibri" w:eastAsia="Calibri"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5412">
    <w:name w:val="Ανοιχτόχρωμη λίστα - ΄Εμφαση 5412"/>
    <w:basedOn w:val="TableNormal"/>
    <w:uiPriority w:val="61"/>
    <w:rsid w:val="003417A7"/>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412">
    <w:name w:val="Ανοιχτόχρωμη σκίαση - ΄Εμφαση 2412"/>
    <w:basedOn w:val="TableNormal"/>
    <w:uiPriority w:val="60"/>
    <w:rsid w:val="003417A7"/>
    <w:pPr>
      <w:spacing w:after="0" w:line="240" w:lineRule="auto"/>
    </w:pPr>
    <w:rPr>
      <w:rFonts w:ascii="Calibri" w:eastAsia="Calibri" w:hAnsi="Calibri" w:cs="Times New Roman"/>
      <w:color w:val="943634"/>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412">
    <w:name w:val="Ανοιχτόχρωμη σκίαση - Έμφαση 6412"/>
    <w:basedOn w:val="TableNormal"/>
    <w:uiPriority w:val="60"/>
    <w:rsid w:val="003417A7"/>
    <w:pPr>
      <w:spacing w:after="0" w:line="240" w:lineRule="auto"/>
    </w:pPr>
    <w:rPr>
      <w:rFonts w:ascii="Calibri" w:eastAsia="Calibri" w:hAnsi="Calibri" w:cs="Times New Roman"/>
      <w:color w:val="E36C0A"/>
      <w:sz w:val="20"/>
      <w:szCs w:val="20"/>
      <w:lang w:val="en-US"/>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rPr>
        <w:color w:val="1F497D"/>
      </w:rPr>
      <w:tblPr/>
      <w:tcPr>
        <w:shd w:val="clear" w:color="auto" w:fill="F2F2F2"/>
      </w:tcPr>
    </w:tblStylePr>
  </w:style>
  <w:style w:type="table" w:customStyle="1" w:styleId="-111412">
    <w:name w:val="Ανοιχτόχρωμη σκίαση - Έμφαση 111412"/>
    <w:basedOn w:val="TableNormal"/>
    <w:uiPriority w:val="99"/>
    <w:rsid w:val="003417A7"/>
    <w:pPr>
      <w:spacing w:after="0" w:line="240" w:lineRule="auto"/>
    </w:pPr>
    <w:rPr>
      <w:rFonts w:ascii="Calibri" w:eastAsia="Calibri"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2412">
    <w:name w:val="Μεσαία λίστα 1 - ΄Εμφαση 2412"/>
    <w:basedOn w:val="TableNormal"/>
    <w:uiPriority w:val="65"/>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SimSun-ExtB" w:eastAsia="Times New Roman" w:hAnsi="@SimSun-ExtB"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6112">
    <w:name w:val="Ανοιχτόχρωμη σκίαση - Έμφαση 16112"/>
    <w:basedOn w:val="TableNormal"/>
    <w:uiPriority w:val="99"/>
    <w:semiHidden/>
    <w:rsid w:val="003417A7"/>
    <w:pPr>
      <w:spacing w:after="0" w:line="240" w:lineRule="auto"/>
    </w:pPr>
    <w:rPr>
      <w:rFonts w:ascii="Calibri" w:eastAsia="Times New Roman" w:hAnsi="Calibri" w:cs="Times New Roman"/>
      <w:color w:val="365F91"/>
      <w:sz w:val="20"/>
      <w:szCs w:val="20"/>
      <w:lang w:eastAsia="el-GR"/>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11120">
    <w:name w:val="Ανοιχτόχρωμη σκίαση11112"/>
    <w:basedOn w:val="TableNormal"/>
    <w:uiPriority w:val="60"/>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7112">
    <w:name w:val="Ανοιχτόχρωμη σκίαση - Έμφαση 117112"/>
    <w:basedOn w:val="TableNormal"/>
    <w:uiPriority w:val="60"/>
    <w:rsid w:val="003417A7"/>
    <w:pPr>
      <w:spacing w:after="0" w:line="240" w:lineRule="auto"/>
    </w:pPr>
    <w:rPr>
      <w:rFonts w:ascii="Calibri" w:eastAsia="Calibri"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51212">
    <w:name w:val="Ανοιχτόχρωμη λίστα - ΄Εμφαση 51212"/>
    <w:basedOn w:val="TableNormal"/>
    <w:uiPriority w:val="61"/>
    <w:rsid w:val="003417A7"/>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1212">
    <w:name w:val="Ανοιχτόχρωμη σκίαση - ΄Εμφαση 21212"/>
    <w:basedOn w:val="TableNormal"/>
    <w:uiPriority w:val="60"/>
    <w:rsid w:val="003417A7"/>
    <w:pPr>
      <w:spacing w:after="0" w:line="240" w:lineRule="auto"/>
    </w:pPr>
    <w:rPr>
      <w:rFonts w:ascii="Calibri" w:eastAsia="Calibri" w:hAnsi="Calibri" w:cs="Times New Roman"/>
      <w:color w:val="943634"/>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1212">
    <w:name w:val="Ανοιχτόχρωμη σκίαση - Έμφαση 61212"/>
    <w:basedOn w:val="TableNormal"/>
    <w:uiPriority w:val="60"/>
    <w:rsid w:val="003417A7"/>
    <w:pPr>
      <w:spacing w:after="0" w:line="240" w:lineRule="auto"/>
    </w:pPr>
    <w:rPr>
      <w:rFonts w:ascii="Calibri" w:eastAsia="Calibri" w:hAnsi="Calibri" w:cs="Times New Roman"/>
      <w:color w:val="E36C0A"/>
      <w:sz w:val="20"/>
      <w:szCs w:val="20"/>
      <w:lang w:val="en-US"/>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rPr>
        <w:color w:val="1F497D"/>
      </w:rPr>
      <w:tblPr/>
      <w:tcPr>
        <w:shd w:val="clear" w:color="auto" w:fill="F2F2F2"/>
      </w:tcPr>
    </w:tblStylePr>
  </w:style>
  <w:style w:type="table" w:customStyle="1" w:styleId="-118112">
    <w:name w:val="Ανοιχτόχρωμη σκίαση - Έμφαση 118112"/>
    <w:basedOn w:val="TableNormal"/>
    <w:uiPriority w:val="99"/>
    <w:rsid w:val="003417A7"/>
    <w:pPr>
      <w:spacing w:after="0" w:line="240" w:lineRule="auto"/>
    </w:pPr>
    <w:rPr>
      <w:rFonts w:ascii="Calibri" w:eastAsia="Calibri"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21212">
    <w:name w:val="Μεσαία λίστα 1 - ΄Εμφαση 21212"/>
    <w:basedOn w:val="TableNormal"/>
    <w:uiPriority w:val="65"/>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SimSun-ExtB" w:eastAsia="Times New Roman" w:hAnsi="@SimSun-ExtB"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4120">
    <w:name w:val="Ανοιχτόχρωμη σκίαση1412"/>
    <w:basedOn w:val="TableNormal"/>
    <w:uiPriority w:val="60"/>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612">
    <w:name w:val="Ανοιχτόχρωμη σκίαση - Έμφαση 111612"/>
    <w:basedOn w:val="TableNormal"/>
    <w:uiPriority w:val="60"/>
    <w:rsid w:val="003417A7"/>
    <w:pPr>
      <w:spacing w:after="0" w:line="240" w:lineRule="auto"/>
    </w:pPr>
    <w:rPr>
      <w:rFonts w:ascii="Calibri" w:eastAsia="Calibri"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5513">
    <w:name w:val="Ανοιχτόχρωμη λίστα - ΄Εμφαση 5513"/>
    <w:basedOn w:val="TableNormal"/>
    <w:uiPriority w:val="61"/>
    <w:rsid w:val="003417A7"/>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513">
    <w:name w:val="Ανοιχτόχρωμη σκίαση - ΄Εμφαση 2513"/>
    <w:basedOn w:val="TableNormal"/>
    <w:uiPriority w:val="60"/>
    <w:rsid w:val="003417A7"/>
    <w:pPr>
      <w:spacing w:after="0" w:line="240" w:lineRule="auto"/>
    </w:pPr>
    <w:rPr>
      <w:rFonts w:ascii="Calibri" w:eastAsia="Calibri" w:hAnsi="Calibri" w:cs="Times New Roman"/>
      <w:color w:val="943634"/>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513">
    <w:name w:val="Ανοιχτόχρωμη σκίαση - Έμφαση 6513"/>
    <w:basedOn w:val="TableNormal"/>
    <w:uiPriority w:val="60"/>
    <w:rsid w:val="003417A7"/>
    <w:pPr>
      <w:spacing w:after="0" w:line="240" w:lineRule="auto"/>
    </w:pPr>
    <w:rPr>
      <w:rFonts w:ascii="Calibri" w:eastAsia="Calibri" w:hAnsi="Calibri" w:cs="Times New Roman"/>
      <w:color w:val="E36C0A"/>
      <w:sz w:val="20"/>
      <w:szCs w:val="20"/>
      <w:lang w:val="en-US"/>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rPr>
        <w:color w:val="1F497D"/>
      </w:rPr>
      <w:tblPr/>
      <w:tcPr>
        <w:shd w:val="clear" w:color="auto" w:fill="F2F2F2"/>
      </w:tcPr>
    </w:tblStylePr>
  </w:style>
  <w:style w:type="table" w:customStyle="1" w:styleId="-111712">
    <w:name w:val="Ανοιχτόχρωμη σκίαση - Έμφαση 111712"/>
    <w:basedOn w:val="TableNormal"/>
    <w:uiPriority w:val="99"/>
    <w:rsid w:val="003417A7"/>
    <w:pPr>
      <w:spacing w:after="0" w:line="240" w:lineRule="auto"/>
    </w:pPr>
    <w:rPr>
      <w:rFonts w:ascii="Calibri" w:eastAsia="Calibri"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2513">
    <w:name w:val="Μεσαία λίστα 1 - ΄Εμφαση 2513"/>
    <w:basedOn w:val="TableNormal"/>
    <w:uiPriority w:val="65"/>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SimSun-ExtB" w:eastAsia="Times New Roman" w:hAnsi="@SimSun-ExtB"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5412">
    <w:name w:val="Ανοιχτόχρωμη σκίαση - Έμφαση 15412"/>
    <w:basedOn w:val="TableNormal"/>
    <w:uiPriority w:val="99"/>
    <w:rsid w:val="003417A7"/>
    <w:pPr>
      <w:spacing w:after="0" w:line="240" w:lineRule="auto"/>
    </w:pPr>
    <w:rPr>
      <w:rFonts w:ascii="Calibri" w:eastAsia="Times New Roman" w:hAnsi="Calibri" w:cs="Times New Roman"/>
      <w:color w:val="365F91"/>
      <w:sz w:val="20"/>
      <w:szCs w:val="20"/>
      <w:lang w:eastAsia="el-GR"/>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6212">
    <w:name w:val="Ανοιχτόχρωμη σκίαση - Έμφαση 16212"/>
    <w:basedOn w:val="TableNormal"/>
    <w:uiPriority w:val="99"/>
    <w:rsid w:val="003417A7"/>
    <w:pPr>
      <w:spacing w:after="0" w:line="240" w:lineRule="auto"/>
    </w:pPr>
    <w:rPr>
      <w:rFonts w:ascii="Calibri" w:eastAsia="Times New Roman" w:hAnsi="Calibri" w:cs="Times New Roman"/>
      <w:color w:val="365F91"/>
      <w:sz w:val="20"/>
      <w:szCs w:val="20"/>
      <w:lang w:eastAsia="el-GR"/>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5312">
    <w:name w:val="Ανοιχτόχρωμη σκίαση - Έμφαση 15312"/>
    <w:basedOn w:val="TableNormal"/>
    <w:uiPriority w:val="99"/>
    <w:semiHidden/>
    <w:rsid w:val="003417A7"/>
    <w:pPr>
      <w:spacing w:after="0" w:line="240" w:lineRule="auto"/>
    </w:pPr>
    <w:rPr>
      <w:rFonts w:ascii="Calibri" w:eastAsia="Times New Roman" w:hAnsi="Calibri" w:cs="Times New Roman"/>
      <w:color w:val="365F91"/>
      <w:sz w:val="20"/>
      <w:szCs w:val="20"/>
      <w:lang w:eastAsia="el-GR"/>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2-11312">
    <w:name w:val="Μεσαία σκίαση 2 - ΄Εμφαση 11312"/>
    <w:basedOn w:val="TableNormal"/>
    <w:uiPriority w:val="64"/>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3312">
    <w:name w:val="Μεσαία σκίαση 2 - ΄Εμφαση 3312"/>
    <w:basedOn w:val="TableNormal"/>
    <w:uiPriority w:val="64"/>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5113">
    <w:name w:val="Ανοιχτόχρωμη λίστα - ΄Εμφαση 55113"/>
    <w:basedOn w:val="TableNormal"/>
    <w:uiPriority w:val="61"/>
    <w:rsid w:val="003417A7"/>
    <w:pPr>
      <w:spacing w:after="0" w:line="240" w:lineRule="auto"/>
    </w:pPr>
    <w:rPr>
      <w:rFonts w:ascii="Times New Roman" w:eastAsia="Times New Roman" w:hAnsi="Times New Roman" w:cs="Times New Roman"/>
      <w:lang w:eastAsia="el-GR"/>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5113">
    <w:name w:val="Ανοιχτόχρωμη σκίαση - ΄Εμφαση 25113"/>
    <w:basedOn w:val="TableNormal"/>
    <w:uiPriority w:val="60"/>
    <w:rsid w:val="003417A7"/>
    <w:pPr>
      <w:spacing w:after="0" w:line="240" w:lineRule="auto"/>
    </w:pPr>
    <w:rPr>
      <w:rFonts w:ascii="Times New Roman" w:eastAsia="Times New Roman" w:hAnsi="Times New Roman" w:cs="Times New Roman"/>
      <w:color w:val="943634"/>
      <w:lang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5113">
    <w:name w:val="Ανοιχτόχρωμη σκίαση - Έμφαση 65113"/>
    <w:basedOn w:val="TableNormal"/>
    <w:uiPriority w:val="60"/>
    <w:rsid w:val="003417A7"/>
    <w:pPr>
      <w:spacing w:after="0" w:line="240" w:lineRule="auto"/>
    </w:pPr>
    <w:rPr>
      <w:rFonts w:ascii="Times New Roman" w:eastAsia="Times New Roman" w:hAnsi="Times New Roman" w:cs="Times New Roman"/>
      <w:color w:val="E36C0A"/>
      <w:lang w:eastAsia="el-GR"/>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1-25113">
    <w:name w:val="Μεσαία λίστα 1 - ΄Εμφαση 25113"/>
    <w:basedOn w:val="TableNormal"/>
    <w:uiPriority w:val="65"/>
    <w:rsid w:val="003417A7"/>
    <w:pPr>
      <w:spacing w:after="0" w:line="240" w:lineRule="auto"/>
    </w:pPr>
    <w:rPr>
      <w:rFonts w:ascii="Times New Roman" w:eastAsia="Times New Roman" w:hAnsi="Times New Roman" w:cs="Times New Roman"/>
      <w:color w:val="000000"/>
      <w:lang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SimSun-ExtB" w:eastAsia="Times New Roman" w:hAnsi="@SimSun-ExtB"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2-111112">
    <w:name w:val="Μεσαία σκίαση 2 - ΄Εμφαση 111112"/>
    <w:basedOn w:val="TableNormal"/>
    <w:uiPriority w:val="64"/>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31112">
    <w:name w:val="Μεσαία σκίαση 2 - ΄Εμφαση 31112"/>
    <w:basedOn w:val="TableNormal"/>
    <w:uiPriority w:val="64"/>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12112">
    <w:name w:val="Μεσαία σκίαση 2 - ΄Εμφαση 112112"/>
    <w:basedOn w:val="TableNormal"/>
    <w:uiPriority w:val="64"/>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32112">
    <w:name w:val="Μεσαία σκίαση 2 - ΄Εμφαση 32112"/>
    <w:basedOn w:val="TableNormal"/>
    <w:uiPriority w:val="64"/>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142">
    <w:name w:val="Μεσαία σκίαση 2 - ΄Εμφαση 1142"/>
    <w:basedOn w:val="TableNormal"/>
    <w:uiPriority w:val="64"/>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342">
    <w:name w:val="Μεσαία σκίαση 2 - ΄Εμφαση 342"/>
    <w:basedOn w:val="TableNormal"/>
    <w:uiPriority w:val="64"/>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613">
    <w:name w:val="Ανοιχτόχρωμη λίστα - ΄Εμφαση 5613"/>
    <w:basedOn w:val="TableNormal"/>
    <w:uiPriority w:val="61"/>
    <w:rsid w:val="003417A7"/>
    <w:pPr>
      <w:spacing w:after="0" w:line="240" w:lineRule="auto"/>
    </w:pPr>
    <w:rPr>
      <w:rFonts w:ascii="Times New Roman" w:eastAsia="Times New Roman" w:hAnsi="Times New Roman" w:cs="Times New Roman"/>
      <w:lang w:eastAsia="el-GR"/>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613">
    <w:name w:val="Ανοιχτόχρωμη σκίαση - ΄Εμφαση 2613"/>
    <w:basedOn w:val="TableNormal"/>
    <w:uiPriority w:val="60"/>
    <w:rsid w:val="003417A7"/>
    <w:pPr>
      <w:spacing w:after="0" w:line="240" w:lineRule="auto"/>
    </w:pPr>
    <w:rPr>
      <w:rFonts w:ascii="Times New Roman" w:eastAsia="Times New Roman" w:hAnsi="Times New Roman" w:cs="Times New Roman"/>
      <w:color w:val="943634"/>
      <w:lang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613">
    <w:name w:val="Ανοιχτόχρωμη σκίαση - Έμφαση 6613"/>
    <w:basedOn w:val="TableNormal"/>
    <w:uiPriority w:val="60"/>
    <w:rsid w:val="003417A7"/>
    <w:pPr>
      <w:spacing w:after="0" w:line="240" w:lineRule="auto"/>
    </w:pPr>
    <w:rPr>
      <w:rFonts w:ascii="Times New Roman" w:eastAsia="Times New Roman" w:hAnsi="Times New Roman" w:cs="Times New Roman"/>
      <w:color w:val="E36C0A"/>
      <w:lang w:eastAsia="el-GR"/>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1-2613">
    <w:name w:val="Μεσαία λίστα 1 - ΄Εμφαση 2613"/>
    <w:basedOn w:val="TableNormal"/>
    <w:uiPriority w:val="65"/>
    <w:rsid w:val="003417A7"/>
    <w:pPr>
      <w:spacing w:after="0" w:line="240" w:lineRule="auto"/>
    </w:pPr>
    <w:rPr>
      <w:rFonts w:ascii="Times New Roman" w:eastAsia="Times New Roman" w:hAnsi="Times New Roman" w:cs="Times New Roman"/>
      <w:color w:val="000000"/>
      <w:lang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SimSun-ExtB" w:eastAsia="Times New Roman" w:hAnsi="@SimSun-ExtB"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2-11122">
    <w:name w:val="Μεσαία σκίαση 2 - ΄Εμφαση 11122"/>
    <w:basedOn w:val="TableNormal"/>
    <w:uiPriority w:val="64"/>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3122">
    <w:name w:val="Μεσαία σκίαση 2 - ΄Εμφαση 3122"/>
    <w:basedOn w:val="TableNormal"/>
    <w:uiPriority w:val="64"/>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1222">
    <w:name w:val="Μεσαία σκίαση 2 - ΄Εμφαση 11222"/>
    <w:basedOn w:val="TableNormal"/>
    <w:uiPriority w:val="64"/>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3222">
    <w:name w:val="Μεσαία σκίαση 2 - ΄Εμφαση 3222"/>
    <w:basedOn w:val="TableNormal"/>
    <w:uiPriority w:val="64"/>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152">
    <w:name w:val="Μεσαία σκίαση 2 - ΄Εμφαση 1152"/>
    <w:basedOn w:val="TableNormal"/>
    <w:uiPriority w:val="64"/>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352">
    <w:name w:val="Μεσαία σκίαση 2 - ΄Εμφαση 352"/>
    <w:basedOn w:val="TableNormal"/>
    <w:uiPriority w:val="64"/>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72">
    <w:name w:val="Ανοιχτόχρωμη λίστα - ΄Εμφαση 572"/>
    <w:basedOn w:val="TableNormal"/>
    <w:uiPriority w:val="61"/>
    <w:rsid w:val="003417A7"/>
    <w:pPr>
      <w:spacing w:after="0" w:line="240" w:lineRule="auto"/>
    </w:pPr>
    <w:rPr>
      <w:rFonts w:ascii="Times New Roman" w:eastAsia="Times New Roman" w:hAnsi="Times New Roman" w:cs="Times New Roman"/>
      <w:lang w:eastAsia="el-GR"/>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72">
    <w:name w:val="Ανοιχτόχρωμη σκίαση - ΄Εμφαση 272"/>
    <w:basedOn w:val="TableNormal"/>
    <w:uiPriority w:val="60"/>
    <w:rsid w:val="003417A7"/>
    <w:pPr>
      <w:spacing w:after="0" w:line="240" w:lineRule="auto"/>
    </w:pPr>
    <w:rPr>
      <w:rFonts w:ascii="Times New Roman" w:eastAsia="Times New Roman" w:hAnsi="Times New Roman" w:cs="Times New Roman"/>
      <w:color w:val="943634"/>
      <w:lang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72">
    <w:name w:val="Ανοιχτόχρωμη σκίαση - Έμφαση 672"/>
    <w:basedOn w:val="TableNormal"/>
    <w:uiPriority w:val="60"/>
    <w:rsid w:val="003417A7"/>
    <w:pPr>
      <w:spacing w:after="0" w:line="240" w:lineRule="auto"/>
    </w:pPr>
    <w:rPr>
      <w:rFonts w:ascii="Times New Roman" w:eastAsia="Times New Roman" w:hAnsi="Times New Roman" w:cs="Times New Roman"/>
      <w:color w:val="E36C0A"/>
      <w:lang w:eastAsia="el-GR"/>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1-272">
    <w:name w:val="Μεσαία λίστα 1 - ΄Εμφαση 272"/>
    <w:basedOn w:val="TableNormal"/>
    <w:uiPriority w:val="65"/>
    <w:rsid w:val="003417A7"/>
    <w:pPr>
      <w:spacing w:after="0" w:line="240" w:lineRule="auto"/>
    </w:pPr>
    <w:rPr>
      <w:rFonts w:ascii="Times New Roman" w:eastAsia="Times New Roman" w:hAnsi="Times New Roman" w:cs="Times New Roman"/>
      <w:color w:val="000000"/>
      <w:lang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SimSun-ExtB" w:eastAsia="Times New Roman" w:hAnsi="@SimSun-ExtB"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2-11132">
    <w:name w:val="Μεσαία σκίαση 2 - ΄Εμφαση 11132"/>
    <w:basedOn w:val="TableNormal"/>
    <w:uiPriority w:val="64"/>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3132">
    <w:name w:val="Μεσαία σκίαση 2 - ΄Εμφαση 3132"/>
    <w:basedOn w:val="TableNormal"/>
    <w:uiPriority w:val="64"/>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1232">
    <w:name w:val="Μεσαία σκίαση 2 - ΄Εμφαση 11232"/>
    <w:basedOn w:val="TableNormal"/>
    <w:uiPriority w:val="64"/>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3232">
    <w:name w:val="Μεσαία σκίαση 2 - ΄Εμφαση 3232"/>
    <w:basedOn w:val="TableNormal"/>
    <w:uiPriority w:val="64"/>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162">
    <w:name w:val="Μεσαία σκίαση 2 - ΄Εμφαση 1162"/>
    <w:basedOn w:val="TableNormal"/>
    <w:uiPriority w:val="64"/>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362">
    <w:name w:val="Μεσαία σκίαση 2 - ΄Εμφαση 362"/>
    <w:basedOn w:val="TableNormal"/>
    <w:uiPriority w:val="64"/>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82">
    <w:name w:val="Ανοιχτόχρωμη λίστα - ΄Εμφαση 582"/>
    <w:basedOn w:val="TableNormal"/>
    <w:uiPriority w:val="61"/>
    <w:rsid w:val="003417A7"/>
    <w:pPr>
      <w:spacing w:after="0" w:line="240" w:lineRule="auto"/>
    </w:pPr>
    <w:rPr>
      <w:rFonts w:ascii="Times New Roman" w:eastAsia="Times New Roman" w:hAnsi="Times New Roman" w:cs="Times New Roman"/>
      <w:lang w:eastAsia="el-GR"/>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82">
    <w:name w:val="Ανοιχτόχρωμη σκίαση - ΄Εμφαση 282"/>
    <w:basedOn w:val="TableNormal"/>
    <w:uiPriority w:val="60"/>
    <w:rsid w:val="003417A7"/>
    <w:pPr>
      <w:spacing w:after="0" w:line="240" w:lineRule="auto"/>
    </w:pPr>
    <w:rPr>
      <w:rFonts w:ascii="Times New Roman" w:eastAsia="Times New Roman" w:hAnsi="Times New Roman" w:cs="Times New Roman"/>
      <w:color w:val="943634"/>
      <w:lang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82">
    <w:name w:val="Ανοιχτόχρωμη σκίαση - Έμφαση 682"/>
    <w:basedOn w:val="TableNormal"/>
    <w:uiPriority w:val="60"/>
    <w:rsid w:val="003417A7"/>
    <w:pPr>
      <w:spacing w:after="0" w:line="240" w:lineRule="auto"/>
    </w:pPr>
    <w:rPr>
      <w:rFonts w:ascii="Times New Roman" w:eastAsia="Times New Roman" w:hAnsi="Times New Roman" w:cs="Times New Roman"/>
      <w:color w:val="E36C0A"/>
      <w:lang w:eastAsia="el-GR"/>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1-282">
    <w:name w:val="Μεσαία λίστα 1 - ΄Εμφαση 282"/>
    <w:basedOn w:val="TableNormal"/>
    <w:uiPriority w:val="65"/>
    <w:rsid w:val="003417A7"/>
    <w:pPr>
      <w:spacing w:after="0" w:line="240" w:lineRule="auto"/>
    </w:pPr>
    <w:rPr>
      <w:rFonts w:ascii="Times New Roman" w:eastAsia="Times New Roman" w:hAnsi="Times New Roman" w:cs="Times New Roman"/>
      <w:color w:val="000000"/>
      <w:lang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SimSun-ExtB" w:eastAsia="Times New Roman" w:hAnsi="@SimSun-ExtB"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2-11142">
    <w:name w:val="Μεσαία σκίαση 2 - ΄Εμφαση 11142"/>
    <w:basedOn w:val="TableNormal"/>
    <w:uiPriority w:val="64"/>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3142">
    <w:name w:val="Μεσαία σκίαση 2 - ΄Εμφαση 3142"/>
    <w:basedOn w:val="TableNormal"/>
    <w:uiPriority w:val="64"/>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1242">
    <w:name w:val="Μεσαία σκίαση 2 - ΄Εμφαση 11242"/>
    <w:basedOn w:val="TableNormal"/>
    <w:uiPriority w:val="64"/>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3242">
    <w:name w:val="Μεσαία σκίαση 2 - ΄Εμφαση 3242"/>
    <w:basedOn w:val="TableNormal"/>
    <w:uiPriority w:val="64"/>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172">
    <w:name w:val="Μεσαία σκίαση 2 - ΄Εμφαση 1172"/>
    <w:basedOn w:val="TableNormal"/>
    <w:uiPriority w:val="64"/>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372">
    <w:name w:val="Μεσαία σκίαση 2 - ΄Εμφαση 372"/>
    <w:basedOn w:val="TableNormal"/>
    <w:uiPriority w:val="64"/>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92">
    <w:name w:val="Ανοιχτόχρωμη λίστα - ΄Εμφαση 592"/>
    <w:basedOn w:val="TableNormal"/>
    <w:uiPriority w:val="61"/>
    <w:rsid w:val="003417A7"/>
    <w:pPr>
      <w:spacing w:after="0" w:line="240" w:lineRule="auto"/>
    </w:pPr>
    <w:rPr>
      <w:rFonts w:ascii="Times New Roman" w:eastAsia="Times New Roman" w:hAnsi="Times New Roman" w:cs="Times New Roman"/>
      <w:lang w:eastAsia="el-GR"/>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92">
    <w:name w:val="Ανοιχτόχρωμη σκίαση - ΄Εμφαση 292"/>
    <w:basedOn w:val="TableNormal"/>
    <w:uiPriority w:val="60"/>
    <w:rsid w:val="003417A7"/>
    <w:pPr>
      <w:spacing w:after="0" w:line="240" w:lineRule="auto"/>
    </w:pPr>
    <w:rPr>
      <w:rFonts w:ascii="Times New Roman" w:eastAsia="Times New Roman" w:hAnsi="Times New Roman" w:cs="Times New Roman"/>
      <w:color w:val="943634"/>
      <w:lang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92">
    <w:name w:val="Ανοιχτόχρωμη σκίαση - Έμφαση 692"/>
    <w:basedOn w:val="TableNormal"/>
    <w:uiPriority w:val="60"/>
    <w:rsid w:val="003417A7"/>
    <w:pPr>
      <w:spacing w:after="0" w:line="240" w:lineRule="auto"/>
    </w:pPr>
    <w:rPr>
      <w:rFonts w:ascii="Times New Roman" w:eastAsia="Times New Roman" w:hAnsi="Times New Roman" w:cs="Times New Roman"/>
      <w:color w:val="E36C0A"/>
      <w:lang w:eastAsia="el-GR"/>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1-292">
    <w:name w:val="Μεσαία λίστα 1 - ΄Εμφαση 292"/>
    <w:basedOn w:val="TableNormal"/>
    <w:uiPriority w:val="65"/>
    <w:rsid w:val="003417A7"/>
    <w:pPr>
      <w:spacing w:after="0" w:line="240" w:lineRule="auto"/>
    </w:pPr>
    <w:rPr>
      <w:rFonts w:ascii="Times New Roman" w:eastAsia="Times New Roman" w:hAnsi="Times New Roman" w:cs="Times New Roman"/>
      <w:color w:val="000000"/>
      <w:lang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SimSun-ExtB" w:eastAsia="Times New Roman" w:hAnsi="@SimSun-ExtB"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2-11152">
    <w:name w:val="Μεσαία σκίαση 2 - ΄Εμφαση 11152"/>
    <w:basedOn w:val="TableNormal"/>
    <w:uiPriority w:val="64"/>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3152">
    <w:name w:val="Μεσαία σκίαση 2 - ΄Εμφαση 3152"/>
    <w:basedOn w:val="TableNormal"/>
    <w:uiPriority w:val="64"/>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1252">
    <w:name w:val="Μεσαία σκίαση 2 - ΄Εμφαση 11252"/>
    <w:basedOn w:val="TableNormal"/>
    <w:uiPriority w:val="64"/>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3252">
    <w:name w:val="Μεσαία σκίαση 2 - ΄Εμφαση 3252"/>
    <w:basedOn w:val="TableNormal"/>
    <w:uiPriority w:val="64"/>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51112">
    <w:name w:val="Ανοιχτόχρωμη λίστα - ΄Εμφαση 551112"/>
    <w:basedOn w:val="TableNormal"/>
    <w:uiPriority w:val="61"/>
    <w:rsid w:val="003417A7"/>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51112">
    <w:name w:val="Ανοιχτόχρωμη σκίαση - ΄Εμφαση 251112"/>
    <w:basedOn w:val="TableNormal"/>
    <w:uiPriority w:val="60"/>
    <w:rsid w:val="003417A7"/>
    <w:pPr>
      <w:spacing w:after="0" w:line="240" w:lineRule="auto"/>
    </w:pPr>
    <w:rPr>
      <w:rFonts w:ascii="Calibri" w:eastAsia="Calibri" w:hAnsi="Calibri" w:cs="Times New Roman"/>
      <w:color w:val="943634"/>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51112">
    <w:name w:val="Ανοιχτόχρωμη σκίαση - Έμφαση 651112"/>
    <w:basedOn w:val="TableNormal"/>
    <w:uiPriority w:val="60"/>
    <w:rsid w:val="003417A7"/>
    <w:pPr>
      <w:spacing w:after="0" w:line="240" w:lineRule="auto"/>
    </w:pPr>
    <w:rPr>
      <w:rFonts w:ascii="Calibri" w:eastAsia="Calibri" w:hAnsi="Calibri" w:cs="Times New Roman"/>
      <w:color w:val="E36C0A"/>
      <w:sz w:val="20"/>
      <w:szCs w:val="20"/>
      <w:lang w:val="en-US"/>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rPr>
        <w:color w:val="1F497D"/>
      </w:rPr>
      <w:tblPr/>
      <w:tcPr>
        <w:shd w:val="clear" w:color="auto" w:fill="F2F2F2"/>
      </w:tcPr>
    </w:tblStylePr>
  </w:style>
  <w:style w:type="table" w:customStyle="1" w:styleId="1-251112">
    <w:name w:val="Μεσαία λίστα 1 - ΄Εμφαση 251112"/>
    <w:basedOn w:val="TableNormal"/>
    <w:uiPriority w:val="65"/>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SimSun-ExtB" w:eastAsia="Times New Roman" w:hAnsi="@SimSun-ExtB"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1420">
    <w:name w:val="Ανοιχτόχρωμη λίστα - ΄Εμφαση 1142"/>
    <w:basedOn w:val="TableNormal"/>
    <w:uiPriority w:val="61"/>
    <w:rsid w:val="003417A7"/>
    <w:pPr>
      <w:spacing w:after="0" w:line="240" w:lineRule="auto"/>
    </w:pPr>
    <w:rPr>
      <w:rFonts w:ascii="Calibri" w:eastAsia="Times New Roman" w:hAnsi="Calibri" w:cs="Times New Roman"/>
      <w:sz w:val="20"/>
      <w:szCs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shd w:val="clear" w:color="auto" w:fill="4F81BD"/>
      </w:tcPr>
    </w:tblStylePr>
    <w:tblStylePr w:type="lastRow">
      <w:pPr>
        <w:spacing w:beforeLines="0" w:beforeAutospacing="1" w:afterLines="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42">
    <w:name w:val="Μεσαία σκίαση 1 - ΄Εμφαση 1142"/>
    <w:basedOn w:val="TableNormal"/>
    <w:uiPriority w:val="63"/>
    <w:rsid w:val="003417A7"/>
    <w:pPr>
      <w:spacing w:after="0" w:line="240" w:lineRule="auto"/>
    </w:pPr>
    <w:rPr>
      <w:rFonts w:ascii="Calibri" w:eastAsia="Times New Roman" w:hAnsi="Calibri" w:cs="Times New Roman"/>
      <w:sz w:val="20"/>
      <w:szCs w:val="20"/>
      <w:lang w:val="en-US"/>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0">
    <w:name w:val="Μεσαία λίστα 1 - ΄Εμφαση 1142"/>
    <w:basedOn w:val="TableNormal"/>
    <w:uiPriority w:val="65"/>
    <w:rsid w:val="003417A7"/>
    <w:pPr>
      <w:spacing w:after="0" w:line="240" w:lineRule="auto"/>
    </w:pPr>
    <w:rPr>
      <w:rFonts w:ascii="Calibri" w:eastAsia="Times New Roman" w:hAnsi="Calibri" w:cs="Times New Roman"/>
      <w:color w:val="000000"/>
      <w:sz w:val="20"/>
      <w:szCs w:val="20"/>
      <w:lang w:val="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SimSun-ExtB" w:eastAsia="Times New Roman" w:hAnsi="@SimSun-ExtB"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342">
    <w:name w:val="Μεσαία σκίαση 1 - ΄Εμφαση 342"/>
    <w:basedOn w:val="TableNormal"/>
    <w:uiPriority w:val="63"/>
    <w:rsid w:val="003417A7"/>
    <w:pPr>
      <w:spacing w:after="0" w:line="240" w:lineRule="auto"/>
    </w:pPr>
    <w:rPr>
      <w:rFonts w:ascii="Calibri" w:eastAsia="Times New Roman" w:hAnsi="Calibri" w:cs="Times New Roman"/>
      <w:sz w:val="20"/>
      <w:szCs w:val="20"/>
      <w:lang w:val="en-US"/>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Lines="0" w:beforeAutospacing="1" w:afterLines="0" w:afterAutospacing="1"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56112">
    <w:name w:val="Ανοιχτόχρωμη λίστα - ΄Εμφαση 56112"/>
    <w:basedOn w:val="TableNormal"/>
    <w:uiPriority w:val="61"/>
    <w:rsid w:val="003417A7"/>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6112">
    <w:name w:val="Ανοιχτόχρωμη σκίαση - ΄Εμφαση 26112"/>
    <w:basedOn w:val="TableNormal"/>
    <w:uiPriority w:val="60"/>
    <w:rsid w:val="003417A7"/>
    <w:pPr>
      <w:spacing w:after="0" w:line="240" w:lineRule="auto"/>
    </w:pPr>
    <w:rPr>
      <w:rFonts w:ascii="Calibri" w:eastAsia="Calibri" w:hAnsi="Calibri" w:cs="Times New Roman"/>
      <w:color w:val="943634"/>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6112">
    <w:name w:val="Ανοιχτόχρωμη σκίαση - Έμφαση 66112"/>
    <w:basedOn w:val="TableNormal"/>
    <w:uiPriority w:val="60"/>
    <w:rsid w:val="003417A7"/>
    <w:pPr>
      <w:spacing w:after="0" w:line="240" w:lineRule="auto"/>
    </w:pPr>
    <w:rPr>
      <w:rFonts w:ascii="Calibri" w:eastAsia="Calibri" w:hAnsi="Calibri" w:cs="Times New Roman"/>
      <w:color w:val="E36C0A"/>
      <w:sz w:val="20"/>
      <w:szCs w:val="20"/>
      <w:lang w:val="en-US"/>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rPr>
        <w:color w:val="1F497D"/>
      </w:rPr>
      <w:tblPr/>
      <w:tcPr>
        <w:shd w:val="clear" w:color="auto" w:fill="F2F2F2"/>
      </w:tcPr>
    </w:tblStylePr>
  </w:style>
  <w:style w:type="table" w:customStyle="1" w:styleId="-11202">
    <w:name w:val="Ανοιχτόχρωμη σκίαση - Έμφαση 11202"/>
    <w:basedOn w:val="TableNormal"/>
    <w:uiPriority w:val="99"/>
    <w:rsid w:val="003417A7"/>
    <w:pPr>
      <w:spacing w:after="0" w:line="240" w:lineRule="auto"/>
    </w:pPr>
    <w:rPr>
      <w:rFonts w:ascii="Calibri" w:eastAsia="Calibri"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26112">
    <w:name w:val="Μεσαία λίστα 1 - ΄Εμφαση 26112"/>
    <w:basedOn w:val="TableNormal"/>
    <w:uiPriority w:val="65"/>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SimSun-ExtB" w:eastAsia="Times New Roman" w:hAnsi="@SimSun-ExtB"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342">
    <w:name w:val="Ανοιχτόχρωμη σκίαση - Έμφαση 1342"/>
    <w:basedOn w:val="TableNormal"/>
    <w:uiPriority w:val="99"/>
    <w:rsid w:val="003417A7"/>
    <w:pPr>
      <w:spacing w:after="0" w:line="240" w:lineRule="auto"/>
    </w:pPr>
    <w:rPr>
      <w:rFonts w:ascii="Calibri" w:eastAsia="Times New Roman"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92">
    <w:name w:val="Ανοιχτόχρωμη σκίαση - Έμφαση 192"/>
    <w:basedOn w:val="TableNormal"/>
    <w:uiPriority w:val="99"/>
    <w:rsid w:val="003417A7"/>
    <w:pPr>
      <w:spacing w:after="0" w:line="240" w:lineRule="auto"/>
    </w:pPr>
    <w:rPr>
      <w:rFonts w:ascii="Calibri" w:eastAsia="Times New Roman"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442">
    <w:name w:val="Ανοιχτόχρωμη σκίαση - Έμφαση 1442"/>
    <w:basedOn w:val="TableNormal"/>
    <w:uiPriority w:val="99"/>
    <w:rsid w:val="003417A7"/>
    <w:pPr>
      <w:spacing w:after="0" w:line="240" w:lineRule="auto"/>
    </w:pPr>
    <w:rPr>
      <w:rFonts w:ascii="Calibri" w:eastAsia="Times New Roman"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552">
    <w:name w:val="Ανοιχτόχρωμη σκίαση - Έμφαση 1552"/>
    <w:basedOn w:val="TableNormal"/>
    <w:uiPriority w:val="99"/>
    <w:rsid w:val="003417A7"/>
    <w:pPr>
      <w:spacing w:after="0" w:line="240" w:lineRule="auto"/>
    </w:pPr>
    <w:rPr>
      <w:rFonts w:ascii="Calibri" w:eastAsia="Times New Roman" w:hAnsi="Calibri" w:cs="Times New Roman"/>
      <w:color w:val="365F91"/>
      <w:sz w:val="20"/>
      <w:szCs w:val="20"/>
      <w:lang w:eastAsia="el-GR"/>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6312">
    <w:name w:val="Ανοιχτόχρωμη σκίαση - Έμφαση 16312"/>
    <w:basedOn w:val="TableNormal"/>
    <w:uiPriority w:val="99"/>
    <w:rsid w:val="003417A7"/>
    <w:pPr>
      <w:spacing w:after="0" w:line="240" w:lineRule="auto"/>
    </w:pPr>
    <w:rPr>
      <w:rFonts w:ascii="Calibri" w:eastAsia="Times New Roman" w:hAnsi="Calibri" w:cs="Times New Roman"/>
      <w:color w:val="365F91"/>
      <w:sz w:val="20"/>
      <w:szCs w:val="20"/>
      <w:lang w:eastAsia="el-GR"/>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1320">
    <w:name w:val="Ανοιχτόχρωμη σκίαση1132"/>
    <w:basedOn w:val="TableNormal"/>
    <w:uiPriority w:val="60"/>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732">
    <w:name w:val="Ανοιχτόχρωμη σκίαση - Έμφαση 11732"/>
    <w:basedOn w:val="TableNormal"/>
    <w:uiPriority w:val="99"/>
    <w:rsid w:val="003417A7"/>
    <w:pPr>
      <w:spacing w:after="0" w:line="240" w:lineRule="auto"/>
    </w:pPr>
    <w:rPr>
      <w:rFonts w:ascii="Calibri" w:eastAsia="Calibri"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11220">
    <w:name w:val="Ανοιχτόχρωμη λίστα - ΄Εμφαση 11122"/>
    <w:basedOn w:val="TableNormal"/>
    <w:uiPriority w:val="61"/>
    <w:rsid w:val="003417A7"/>
    <w:pPr>
      <w:spacing w:after="0" w:line="240" w:lineRule="auto"/>
    </w:pPr>
    <w:rPr>
      <w:rFonts w:ascii="Calibri" w:eastAsia="Times New Roman" w:hAnsi="Calibri" w:cs="Times New Roman"/>
      <w:sz w:val="20"/>
      <w:szCs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shd w:val="clear" w:color="auto" w:fill="4F81BD"/>
      </w:tcPr>
    </w:tblStylePr>
    <w:tblStylePr w:type="lastRow">
      <w:pPr>
        <w:spacing w:beforeLines="0" w:beforeAutospacing="1" w:afterLines="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22">
    <w:name w:val="Μεσαία σκίαση 1 - ΄Εμφαση 11122"/>
    <w:basedOn w:val="TableNormal"/>
    <w:uiPriority w:val="63"/>
    <w:rsid w:val="003417A7"/>
    <w:pPr>
      <w:spacing w:after="0" w:line="240" w:lineRule="auto"/>
    </w:pPr>
    <w:rPr>
      <w:rFonts w:ascii="Calibri" w:eastAsia="Times New Roman" w:hAnsi="Calibri" w:cs="Times New Roman"/>
      <w:sz w:val="20"/>
      <w:szCs w:val="20"/>
      <w:lang w:val="en-US"/>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20">
    <w:name w:val="Μεσαία λίστα 1 - ΄Εμφαση 11122"/>
    <w:basedOn w:val="TableNormal"/>
    <w:uiPriority w:val="65"/>
    <w:rsid w:val="003417A7"/>
    <w:pPr>
      <w:spacing w:after="0" w:line="240" w:lineRule="auto"/>
    </w:pPr>
    <w:rPr>
      <w:rFonts w:ascii="Calibri" w:eastAsia="Times New Roman" w:hAnsi="Calibri" w:cs="Times New Roman"/>
      <w:color w:val="000000"/>
      <w:sz w:val="20"/>
      <w:szCs w:val="20"/>
      <w:lang w:val="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SimSun-ExtB" w:eastAsia="Times New Roman" w:hAnsi="@SimSun-ExtB"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3122">
    <w:name w:val="Μεσαία σκίαση 1 - ΄Εμφαση 3122"/>
    <w:basedOn w:val="TableNormal"/>
    <w:uiPriority w:val="63"/>
    <w:rsid w:val="003417A7"/>
    <w:pPr>
      <w:spacing w:after="0" w:line="240" w:lineRule="auto"/>
    </w:pPr>
    <w:rPr>
      <w:rFonts w:ascii="Calibri" w:eastAsia="Times New Roman" w:hAnsi="Calibri" w:cs="Times New Roman"/>
      <w:sz w:val="20"/>
      <w:szCs w:val="20"/>
      <w:lang w:val="en-US"/>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Lines="0" w:beforeAutospacing="1" w:afterLines="0" w:afterAutospacing="1"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5142">
    <w:name w:val="Ανοιχτόχρωμη λίστα - ΄Εμφαση 5142"/>
    <w:basedOn w:val="TableNormal"/>
    <w:uiPriority w:val="61"/>
    <w:rsid w:val="003417A7"/>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142">
    <w:name w:val="Ανοιχτόχρωμη σκίαση - ΄Εμφαση 2142"/>
    <w:basedOn w:val="TableNormal"/>
    <w:uiPriority w:val="60"/>
    <w:rsid w:val="003417A7"/>
    <w:pPr>
      <w:spacing w:after="0" w:line="240" w:lineRule="auto"/>
    </w:pPr>
    <w:rPr>
      <w:rFonts w:ascii="Calibri" w:eastAsia="Calibri" w:hAnsi="Calibri" w:cs="Times New Roman"/>
      <w:color w:val="943634"/>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142">
    <w:name w:val="Ανοιχτόχρωμη σκίαση - Έμφαση 6142"/>
    <w:basedOn w:val="TableNormal"/>
    <w:uiPriority w:val="60"/>
    <w:rsid w:val="003417A7"/>
    <w:pPr>
      <w:spacing w:after="0" w:line="240" w:lineRule="auto"/>
    </w:pPr>
    <w:rPr>
      <w:rFonts w:ascii="Calibri" w:eastAsia="Calibri" w:hAnsi="Calibri" w:cs="Times New Roman"/>
      <w:color w:val="E36C0A"/>
      <w:sz w:val="20"/>
      <w:szCs w:val="20"/>
      <w:lang w:val="en-US"/>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rPr>
        <w:color w:val="1F497D"/>
      </w:rPr>
      <w:tblPr/>
      <w:tcPr>
        <w:shd w:val="clear" w:color="auto" w:fill="F2F2F2"/>
      </w:tcPr>
    </w:tblStylePr>
  </w:style>
  <w:style w:type="table" w:customStyle="1" w:styleId="-11832">
    <w:name w:val="Ανοιχτόχρωμη σκίαση - Έμφαση 11832"/>
    <w:basedOn w:val="TableNormal"/>
    <w:uiPriority w:val="60"/>
    <w:rsid w:val="003417A7"/>
    <w:pPr>
      <w:spacing w:after="0" w:line="240" w:lineRule="auto"/>
    </w:pPr>
    <w:rPr>
      <w:rFonts w:ascii="Calibri" w:eastAsia="Calibri"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2142">
    <w:name w:val="Μεσαία λίστα 1 - ΄Εμφαση 2142"/>
    <w:basedOn w:val="TableNormal"/>
    <w:uiPriority w:val="65"/>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SimSun-ExtB" w:eastAsia="Times New Roman" w:hAnsi="@SimSun-ExtB"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3122">
    <w:name w:val="Ανοιχτόχρωμη σκίαση - Έμφαση 13122"/>
    <w:basedOn w:val="TableNormal"/>
    <w:uiPriority w:val="99"/>
    <w:rsid w:val="003417A7"/>
    <w:pPr>
      <w:spacing w:after="0" w:line="240" w:lineRule="auto"/>
    </w:pPr>
    <w:rPr>
      <w:rFonts w:ascii="Calibri" w:eastAsia="Times New Roman"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722">
    <w:name w:val="Ανοιχτόχρωμη σκίαση - Έμφαση 1722"/>
    <w:basedOn w:val="TableNormal"/>
    <w:uiPriority w:val="99"/>
    <w:rsid w:val="003417A7"/>
    <w:pPr>
      <w:spacing w:after="0" w:line="240" w:lineRule="auto"/>
    </w:pPr>
    <w:rPr>
      <w:rFonts w:ascii="Calibri" w:eastAsia="Times New Roman"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4122">
    <w:name w:val="Ανοιχτόχρωμη σκίαση - Έμφαση 14122"/>
    <w:basedOn w:val="TableNormal"/>
    <w:uiPriority w:val="99"/>
    <w:rsid w:val="003417A7"/>
    <w:pPr>
      <w:spacing w:after="0" w:line="240" w:lineRule="auto"/>
    </w:pPr>
    <w:rPr>
      <w:rFonts w:ascii="Calibri" w:eastAsia="Times New Roman"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5122">
    <w:name w:val="Ανοιχτόχρωμη σκίαση - Έμφαση 15122"/>
    <w:basedOn w:val="TableNormal"/>
    <w:uiPriority w:val="99"/>
    <w:semiHidden/>
    <w:rsid w:val="003417A7"/>
    <w:pPr>
      <w:spacing w:after="0" w:line="240" w:lineRule="auto"/>
    </w:pPr>
    <w:rPr>
      <w:rFonts w:ascii="Calibri" w:eastAsia="Times New Roman" w:hAnsi="Calibri" w:cs="Times New Roman"/>
      <w:color w:val="365F91"/>
      <w:sz w:val="20"/>
      <w:szCs w:val="20"/>
      <w:lang w:eastAsia="el-GR"/>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5222">
    <w:name w:val="Ανοιχτόχρωμη λίστα - ΄Εμφαση 5222"/>
    <w:basedOn w:val="TableNormal"/>
    <w:uiPriority w:val="61"/>
    <w:rsid w:val="003417A7"/>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222">
    <w:name w:val="Ανοιχτόχρωμη σκίαση - ΄Εμφαση 2222"/>
    <w:basedOn w:val="TableNormal"/>
    <w:uiPriority w:val="60"/>
    <w:rsid w:val="003417A7"/>
    <w:pPr>
      <w:spacing w:after="0" w:line="240" w:lineRule="auto"/>
    </w:pPr>
    <w:rPr>
      <w:rFonts w:ascii="Calibri" w:eastAsia="Calibri" w:hAnsi="Calibri" w:cs="Times New Roman"/>
      <w:color w:val="943634"/>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222">
    <w:name w:val="Ανοιχτόχρωμη σκίαση - Έμφαση 6222"/>
    <w:basedOn w:val="TableNormal"/>
    <w:uiPriority w:val="60"/>
    <w:rsid w:val="003417A7"/>
    <w:pPr>
      <w:spacing w:after="0" w:line="240" w:lineRule="auto"/>
    </w:pPr>
    <w:rPr>
      <w:rFonts w:ascii="Calibri" w:eastAsia="Calibri" w:hAnsi="Calibri" w:cs="Times New Roman"/>
      <w:color w:val="E36C0A"/>
      <w:sz w:val="20"/>
      <w:szCs w:val="20"/>
      <w:lang w:val="en-US"/>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rPr>
        <w:color w:val="1F497D"/>
      </w:rPr>
      <w:tblPr/>
      <w:tcPr>
        <w:shd w:val="clear" w:color="auto" w:fill="F2F2F2"/>
      </w:tcPr>
    </w:tblStylePr>
  </w:style>
  <w:style w:type="table" w:customStyle="1" w:styleId="1-2222">
    <w:name w:val="Μεσαία λίστα 1 - ΄Εμφαση 2222"/>
    <w:basedOn w:val="TableNormal"/>
    <w:uiPriority w:val="65"/>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SimSun-ExtB" w:eastAsia="Times New Roman" w:hAnsi="@SimSun-ExtB"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51122">
    <w:name w:val="Ανοιχτόχρωμη λίστα - ΄Εμφαση 51122"/>
    <w:basedOn w:val="TableNormal"/>
    <w:uiPriority w:val="61"/>
    <w:rsid w:val="003417A7"/>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1122">
    <w:name w:val="Ανοιχτόχρωμη σκίαση - ΄Εμφαση 21122"/>
    <w:basedOn w:val="TableNormal"/>
    <w:uiPriority w:val="60"/>
    <w:rsid w:val="003417A7"/>
    <w:pPr>
      <w:spacing w:after="0" w:line="240" w:lineRule="auto"/>
    </w:pPr>
    <w:rPr>
      <w:rFonts w:ascii="Calibri" w:eastAsia="Calibri" w:hAnsi="Calibri" w:cs="Times New Roman"/>
      <w:color w:val="943634"/>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1122">
    <w:name w:val="Ανοιχτόχρωμη σκίαση - Έμφαση 61122"/>
    <w:basedOn w:val="TableNormal"/>
    <w:uiPriority w:val="60"/>
    <w:rsid w:val="003417A7"/>
    <w:pPr>
      <w:spacing w:after="0" w:line="240" w:lineRule="auto"/>
    </w:pPr>
    <w:rPr>
      <w:rFonts w:ascii="Calibri" w:eastAsia="Calibri" w:hAnsi="Calibri" w:cs="Times New Roman"/>
      <w:color w:val="E36C0A"/>
      <w:sz w:val="20"/>
      <w:szCs w:val="20"/>
      <w:lang w:val="en-US"/>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rPr>
        <w:color w:val="1F497D"/>
      </w:rPr>
      <w:tblPr/>
      <w:tcPr>
        <w:shd w:val="clear" w:color="auto" w:fill="F2F2F2"/>
      </w:tcPr>
    </w:tblStylePr>
  </w:style>
  <w:style w:type="table" w:customStyle="1" w:styleId="1-21122">
    <w:name w:val="Μεσαία λίστα 1 - ΄Εμφαση 21122"/>
    <w:basedOn w:val="TableNormal"/>
    <w:uiPriority w:val="65"/>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SimSun-ExtB" w:eastAsia="Times New Roman" w:hAnsi="@SimSun-ExtB"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2220">
    <w:name w:val="Ανοιχτόχρωμη σκίαση1222"/>
    <w:basedOn w:val="TableNormal"/>
    <w:uiPriority w:val="60"/>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220">
    <w:name w:val="Ανοιχτόχρωμη λίστα - ΄Εμφαση 11222"/>
    <w:basedOn w:val="TableNormal"/>
    <w:uiPriority w:val="61"/>
    <w:rsid w:val="003417A7"/>
    <w:pPr>
      <w:spacing w:after="0" w:line="240" w:lineRule="auto"/>
    </w:pPr>
    <w:rPr>
      <w:rFonts w:ascii="Calibri" w:eastAsia="Times New Roman" w:hAnsi="Calibri" w:cs="Times New Roman"/>
      <w:sz w:val="20"/>
      <w:szCs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shd w:val="clear" w:color="auto" w:fill="4F81BD"/>
      </w:tcPr>
    </w:tblStylePr>
    <w:tblStylePr w:type="lastRow">
      <w:pPr>
        <w:spacing w:beforeLines="0" w:beforeAutospacing="1" w:afterLines="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22">
    <w:name w:val="Μεσαία σκίαση 1 - ΄Εμφαση 11222"/>
    <w:basedOn w:val="TableNormal"/>
    <w:uiPriority w:val="63"/>
    <w:rsid w:val="003417A7"/>
    <w:pPr>
      <w:spacing w:after="0" w:line="240" w:lineRule="auto"/>
    </w:pPr>
    <w:rPr>
      <w:rFonts w:ascii="Calibri" w:eastAsia="Times New Roman" w:hAnsi="Calibri" w:cs="Times New Roman"/>
      <w:sz w:val="20"/>
      <w:szCs w:val="20"/>
      <w:lang w:val="en-US"/>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0">
    <w:name w:val="Μεσαία λίστα 1 - ΄Εμφαση 11222"/>
    <w:basedOn w:val="TableNormal"/>
    <w:uiPriority w:val="65"/>
    <w:rsid w:val="003417A7"/>
    <w:pPr>
      <w:spacing w:after="0" w:line="240" w:lineRule="auto"/>
    </w:pPr>
    <w:rPr>
      <w:rFonts w:ascii="Calibri" w:eastAsia="Times New Roman" w:hAnsi="Calibri" w:cs="Times New Roman"/>
      <w:color w:val="000000"/>
      <w:sz w:val="20"/>
      <w:szCs w:val="20"/>
      <w:lang w:val="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SimSun-ExtB" w:eastAsia="Times New Roman" w:hAnsi="@SimSun-ExtB"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3222">
    <w:name w:val="Μεσαία σκίαση 1 - ΄Εμφαση 3222"/>
    <w:basedOn w:val="TableNormal"/>
    <w:uiPriority w:val="63"/>
    <w:rsid w:val="003417A7"/>
    <w:pPr>
      <w:spacing w:after="0" w:line="240" w:lineRule="auto"/>
    </w:pPr>
    <w:rPr>
      <w:rFonts w:ascii="Calibri" w:eastAsia="Times New Roman" w:hAnsi="Calibri" w:cs="Times New Roman"/>
      <w:sz w:val="20"/>
      <w:szCs w:val="20"/>
      <w:lang w:val="en-US"/>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Lines="0" w:beforeAutospacing="1" w:afterLines="0" w:afterAutospacing="1"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5322">
    <w:name w:val="Ανοιχτόχρωμη λίστα - ΄Εμφαση 5322"/>
    <w:basedOn w:val="TableNormal"/>
    <w:uiPriority w:val="61"/>
    <w:rsid w:val="003417A7"/>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322">
    <w:name w:val="Ανοιχτόχρωμη σκίαση - ΄Εμφαση 2322"/>
    <w:basedOn w:val="TableNormal"/>
    <w:uiPriority w:val="60"/>
    <w:rsid w:val="003417A7"/>
    <w:pPr>
      <w:spacing w:after="0" w:line="240" w:lineRule="auto"/>
    </w:pPr>
    <w:rPr>
      <w:rFonts w:ascii="Calibri" w:eastAsia="Calibri" w:hAnsi="Calibri" w:cs="Times New Roman"/>
      <w:color w:val="943634"/>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322">
    <w:name w:val="Ανοιχτόχρωμη σκίαση - Έμφαση 6322"/>
    <w:basedOn w:val="TableNormal"/>
    <w:uiPriority w:val="60"/>
    <w:rsid w:val="003417A7"/>
    <w:pPr>
      <w:spacing w:after="0" w:line="240" w:lineRule="auto"/>
    </w:pPr>
    <w:rPr>
      <w:rFonts w:ascii="Calibri" w:eastAsia="Calibri" w:hAnsi="Calibri" w:cs="Times New Roman"/>
      <w:color w:val="E36C0A"/>
      <w:sz w:val="20"/>
      <w:szCs w:val="20"/>
      <w:lang w:val="en-US"/>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rPr>
        <w:color w:val="1F497D"/>
      </w:rPr>
      <w:tblPr/>
      <w:tcPr>
        <w:shd w:val="clear" w:color="auto" w:fill="F2F2F2"/>
      </w:tcPr>
    </w:tblStylePr>
  </w:style>
  <w:style w:type="table" w:customStyle="1" w:styleId="-11922">
    <w:name w:val="Ανοιχτόχρωμη σκίαση - Έμφαση 11922"/>
    <w:basedOn w:val="TableNormal"/>
    <w:uiPriority w:val="99"/>
    <w:rsid w:val="003417A7"/>
    <w:pPr>
      <w:spacing w:after="0" w:line="240" w:lineRule="auto"/>
    </w:pPr>
    <w:rPr>
      <w:rFonts w:ascii="Calibri" w:eastAsia="Calibri"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2322">
    <w:name w:val="Μεσαία λίστα 1 - ΄Εμφαση 2322"/>
    <w:basedOn w:val="TableNormal"/>
    <w:uiPriority w:val="65"/>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SimSun-ExtB" w:eastAsia="Times New Roman" w:hAnsi="@SimSun-ExtB"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3222">
    <w:name w:val="Ανοιχτόχρωμη σκίαση - Έμφαση 13222"/>
    <w:basedOn w:val="TableNormal"/>
    <w:uiPriority w:val="99"/>
    <w:rsid w:val="003417A7"/>
    <w:pPr>
      <w:spacing w:after="0" w:line="240" w:lineRule="auto"/>
    </w:pPr>
    <w:rPr>
      <w:rFonts w:ascii="Calibri" w:eastAsia="Times New Roman"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4222">
    <w:name w:val="Ανοιχτόχρωμη σκίαση - Έμφαση 14222"/>
    <w:basedOn w:val="TableNormal"/>
    <w:uiPriority w:val="99"/>
    <w:rsid w:val="003417A7"/>
    <w:pPr>
      <w:spacing w:after="0" w:line="240" w:lineRule="auto"/>
    </w:pPr>
    <w:rPr>
      <w:rFonts w:ascii="Calibri" w:eastAsia="Times New Roman"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5222">
    <w:name w:val="Ανοιχτόχρωμη σκίαση - Έμφαση 15222"/>
    <w:basedOn w:val="TableNormal"/>
    <w:uiPriority w:val="99"/>
    <w:semiHidden/>
    <w:rsid w:val="003417A7"/>
    <w:pPr>
      <w:spacing w:after="0" w:line="240" w:lineRule="auto"/>
    </w:pPr>
    <w:rPr>
      <w:rFonts w:ascii="Calibri" w:eastAsia="Times New Roman" w:hAnsi="Calibri" w:cs="Times New Roman"/>
      <w:color w:val="365F91"/>
      <w:sz w:val="20"/>
      <w:szCs w:val="20"/>
      <w:lang w:eastAsia="el-GR"/>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3220">
    <w:name w:val="Ανοιχτόχρωμη σκίαση1322"/>
    <w:basedOn w:val="TableNormal"/>
    <w:uiPriority w:val="60"/>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022">
    <w:name w:val="Ανοιχτόχρωμη σκίαση - Έμφαση 111022"/>
    <w:basedOn w:val="TableNormal"/>
    <w:uiPriority w:val="60"/>
    <w:rsid w:val="003417A7"/>
    <w:pPr>
      <w:spacing w:after="0" w:line="240" w:lineRule="auto"/>
    </w:pPr>
    <w:rPr>
      <w:rFonts w:ascii="Calibri" w:eastAsia="Calibri"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5422">
    <w:name w:val="Ανοιχτόχρωμη λίστα - ΄Εμφαση 5422"/>
    <w:basedOn w:val="TableNormal"/>
    <w:uiPriority w:val="61"/>
    <w:rsid w:val="003417A7"/>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422">
    <w:name w:val="Ανοιχτόχρωμη σκίαση - ΄Εμφαση 2422"/>
    <w:basedOn w:val="TableNormal"/>
    <w:uiPriority w:val="60"/>
    <w:rsid w:val="003417A7"/>
    <w:pPr>
      <w:spacing w:after="0" w:line="240" w:lineRule="auto"/>
    </w:pPr>
    <w:rPr>
      <w:rFonts w:ascii="Calibri" w:eastAsia="Calibri" w:hAnsi="Calibri" w:cs="Times New Roman"/>
      <w:color w:val="943634"/>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422">
    <w:name w:val="Ανοιχτόχρωμη σκίαση - Έμφαση 6422"/>
    <w:basedOn w:val="TableNormal"/>
    <w:uiPriority w:val="60"/>
    <w:rsid w:val="003417A7"/>
    <w:pPr>
      <w:spacing w:after="0" w:line="240" w:lineRule="auto"/>
    </w:pPr>
    <w:rPr>
      <w:rFonts w:ascii="Calibri" w:eastAsia="Calibri" w:hAnsi="Calibri" w:cs="Times New Roman"/>
      <w:color w:val="E36C0A"/>
      <w:sz w:val="20"/>
      <w:szCs w:val="20"/>
      <w:lang w:val="en-US"/>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rPr>
        <w:color w:val="1F497D"/>
      </w:rPr>
      <w:tblPr/>
      <w:tcPr>
        <w:shd w:val="clear" w:color="auto" w:fill="F2F2F2"/>
      </w:tcPr>
    </w:tblStylePr>
  </w:style>
  <w:style w:type="table" w:customStyle="1" w:styleId="-111422">
    <w:name w:val="Ανοιχτόχρωμη σκίαση - Έμφαση 111422"/>
    <w:basedOn w:val="TableNormal"/>
    <w:uiPriority w:val="99"/>
    <w:rsid w:val="003417A7"/>
    <w:pPr>
      <w:spacing w:after="0" w:line="240" w:lineRule="auto"/>
    </w:pPr>
    <w:rPr>
      <w:rFonts w:ascii="Calibri" w:eastAsia="Calibri"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2422">
    <w:name w:val="Μεσαία λίστα 1 - ΄Εμφαση 2422"/>
    <w:basedOn w:val="TableNormal"/>
    <w:uiPriority w:val="65"/>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SimSun-ExtB" w:eastAsia="Times New Roman" w:hAnsi="@SimSun-ExtB"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5322">
    <w:name w:val="Ανοιχτόχρωμη σκίαση - Έμφαση 15322"/>
    <w:basedOn w:val="TableNormal"/>
    <w:uiPriority w:val="99"/>
    <w:semiHidden/>
    <w:rsid w:val="003417A7"/>
    <w:pPr>
      <w:spacing w:after="0" w:line="240" w:lineRule="auto"/>
    </w:pPr>
    <w:rPr>
      <w:rFonts w:ascii="Calibri" w:eastAsia="Times New Roman" w:hAnsi="Calibri" w:cs="Times New Roman"/>
      <w:color w:val="365F91"/>
      <w:sz w:val="20"/>
      <w:szCs w:val="20"/>
      <w:lang w:eastAsia="el-GR"/>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6122">
    <w:name w:val="Ανοιχτόχρωμη σκίαση - Έμφαση 16122"/>
    <w:basedOn w:val="TableNormal"/>
    <w:uiPriority w:val="99"/>
    <w:semiHidden/>
    <w:rsid w:val="003417A7"/>
    <w:pPr>
      <w:spacing w:after="0" w:line="240" w:lineRule="auto"/>
    </w:pPr>
    <w:rPr>
      <w:rFonts w:ascii="Calibri" w:eastAsia="Times New Roman" w:hAnsi="Calibri" w:cs="Times New Roman"/>
      <w:color w:val="365F91"/>
      <w:sz w:val="20"/>
      <w:szCs w:val="20"/>
      <w:lang w:eastAsia="el-GR"/>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11220">
    <w:name w:val="Ανοιχτόχρωμη σκίαση11122"/>
    <w:basedOn w:val="TableNormal"/>
    <w:uiPriority w:val="60"/>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7122">
    <w:name w:val="Ανοιχτόχρωμη σκίαση - Έμφαση 117122"/>
    <w:basedOn w:val="TableNormal"/>
    <w:uiPriority w:val="60"/>
    <w:rsid w:val="003417A7"/>
    <w:pPr>
      <w:spacing w:after="0" w:line="240" w:lineRule="auto"/>
    </w:pPr>
    <w:rPr>
      <w:rFonts w:ascii="Calibri" w:eastAsia="Calibri"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51222">
    <w:name w:val="Ανοιχτόχρωμη λίστα - ΄Εμφαση 51222"/>
    <w:basedOn w:val="TableNormal"/>
    <w:uiPriority w:val="61"/>
    <w:rsid w:val="003417A7"/>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1222">
    <w:name w:val="Ανοιχτόχρωμη σκίαση - ΄Εμφαση 21222"/>
    <w:basedOn w:val="TableNormal"/>
    <w:uiPriority w:val="60"/>
    <w:rsid w:val="003417A7"/>
    <w:pPr>
      <w:spacing w:after="0" w:line="240" w:lineRule="auto"/>
    </w:pPr>
    <w:rPr>
      <w:rFonts w:ascii="Calibri" w:eastAsia="Calibri" w:hAnsi="Calibri" w:cs="Times New Roman"/>
      <w:color w:val="943634"/>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1222">
    <w:name w:val="Ανοιχτόχρωμη σκίαση - Έμφαση 61222"/>
    <w:basedOn w:val="TableNormal"/>
    <w:uiPriority w:val="60"/>
    <w:rsid w:val="003417A7"/>
    <w:pPr>
      <w:spacing w:after="0" w:line="240" w:lineRule="auto"/>
    </w:pPr>
    <w:rPr>
      <w:rFonts w:ascii="Calibri" w:eastAsia="Calibri" w:hAnsi="Calibri" w:cs="Times New Roman"/>
      <w:color w:val="E36C0A"/>
      <w:sz w:val="20"/>
      <w:szCs w:val="20"/>
      <w:lang w:val="en-US"/>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rPr>
        <w:color w:val="1F497D"/>
      </w:rPr>
      <w:tblPr/>
      <w:tcPr>
        <w:shd w:val="clear" w:color="auto" w:fill="F2F2F2"/>
      </w:tcPr>
    </w:tblStylePr>
  </w:style>
  <w:style w:type="table" w:customStyle="1" w:styleId="-118122">
    <w:name w:val="Ανοιχτόχρωμη σκίαση - Έμφαση 118122"/>
    <w:basedOn w:val="TableNormal"/>
    <w:uiPriority w:val="99"/>
    <w:rsid w:val="003417A7"/>
    <w:pPr>
      <w:spacing w:after="0" w:line="240" w:lineRule="auto"/>
    </w:pPr>
    <w:rPr>
      <w:rFonts w:ascii="Calibri" w:eastAsia="Calibri"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21222">
    <w:name w:val="Μεσαία λίστα 1 - ΄Εμφαση 21222"/>
    <w:basedOn w:val="TableNormal"/>
    <w:uiPriority w:val="65"/>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SimSun-ExtB" w:eastAsia="Times New Roman" w:hAnsi="@SimSun-ExtB"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numbering" w:customStyle="1" w:styleId="Style194">
    <w:name w:val="Style194"/>
    <w:rsid w:val="003417A7"/>
  </w:style>
  <w:style w:type="numbering" w:customStyle="1" w:styleId="Style1542">
    <w:name w:val="Style1542"/>
    <w:rsid w:val="003417A7"/>
  </w:style>
  <w:style w:type="numbering" w:customStyle="1" w:styleId="Style15122">
    <w:name w:val="Style15122"/>
    <w:rsid w:val="003417A7"/>
    <w:pPr>
      <w:numPr>
        <w:numId w:val="39"/>
      </w:numPr>
    </w:pPr>
  </w:style>
  <w:style w:type="numbering" w:customStyle="1" w:styleId="Style1712">
    <w:name w:val="Style1712"/>
    <w:rsid w:val="003417A7"/>
  </w:style>
  <w:style w:type="numbering" w:customStyle="1" w:styleId="Style1912">
    <w:name w:val="Style1912"/>
    <w:rsid w:val="003417A7"/>
    <w:pPr>
      <w:numPr>
        <w:numId w:val="40"/>
      </w:numPr>
    </w:pPr>
  </w:style>
  <w:style w:type="numbering" w:customStyle="1" w:styleId="Style15112">
    <w:name w:val="Style15112"/>
    <w:rsid w:val="003417A7"/>
  </w:style>
  <w:style w:type="numbering" w:customStyle="1" w:styleId="Style1632">
    <w:name w:val="Style1632"/>
    <w:rsid w:val="003417A7"/>
  </w:style>
  <w:style w:type="numbering" w:customStyle="1" w:styleId="Style1623">
    <w:name w:val="Style1623"/>
    <w:rsid w:val="003417A7"/>
  </w:style>
  <w:style w:type="numbering" w:customStyle="1" w:styleId="Style1922">
    <w:name w:val="Style1922"/>
    <w:rsid w:val="003417A7"/>
  </w:style>
  <w:style w:type="numbering" w:customStyle="1" w:styleId="1820">
    <w:name w:val="Χωρίς λίστα182"/>
    <w:next w:val="NoList"/>
    <w:uiPriority w:val="99"/>
    <w:semiHidden/>
    <w:unhideWhenUsed/>
    <w:rsid w:val="003417A7"/>
  </w:style>
  <w:style w:type="numbering" w:customStyle="1" w:styleId="Style1102">
    <w:name w:val="Style1102"/>
    <w:rsid w:val="003417A7"/>
  </w:style>
  <w:style w:type="numbering" w:customStyle="1" w:styleId="1920">
    <w:name w:val="Χωρίς λίστα192"/>
    <w:next w:val="NoList"/>
    <w:uiPriority w:val="99"/>
    <w:semiHidden/>
    <w:unhideWhenUsed/>
    <w:rsid w:val="003417A7"/>
  </w:style>
  <w:style w:type="table" w:customStyle="1" w:styleId="1-1152">
    <w:name w:val="Μεσαία λίστα 1 - ΄Εμφαση 1152"/>
    <w:basedOn w:val="TableNormal"/>
    <w:uiPriority w:val="65"/>
    <w:rsid w:val="003417A7"/>
    <w:pPr>
      <w:spacing w:after="0" w:line="240" w:lineRule="auto"/>
    </w:pPr>
    <w:rPr>
      <w:rFonts w:ascii="Calibri" w:eastAsia="Times New Roman" w:hAnsi="Calibri" w:cs="Times New Roman"/>
      <w:color w:val="000000"/>
      <w:sz w:val="20"/>
      <w:szCs w:val="20"/>
      <w:lang w:val="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Marlett" w:eastAsia="Times New Roman" w:hAnsi="Marlett"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2152">
    <w:name w:val="Μεσαία λίστα 1 - ΄Εμφαση 2152"/>
    <w:basedOn w:val="TableNormal"/>
    <w:next w:val="MediumList1-Accent2"/>
    <w:uiPriority w:val="65"/>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Marlett" w:eastAsia="Times New Roman" w:hAnsi="Marlett"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numbering" w:customStyle="1" w:styleId="11321">
    <w:name w:val="Χωρίς λίστα1132"/>
    <w:next w:val="NoList"/>
    <w:uiPriority w:val="99"/>
    <w:semiHidden/>
    <w:unhideWhenUsed/>
    <w:rsid w:val="003417A7"/>
  </w:style>
  <w:style w:type="numbering" w:customStyle="1" w:styleId="Style1152">
    <w:name w:val="Style1152"/>
    <w:rsid w:val="003417A7"/>
  </w:style>
  <w:style w:type="table" w:customStyle="1" w:styleId="1-2102">
    <w:name w:val="Μεσαία λίστα 1 - ΄Εμφαση 2102"/>
    <w:basedOn w:val="TableNormal"/>
    <w:next w:val="MediumList1-Accent2"/>
    <w:uiPriority w:val="65"/>
    <w:rsid w:val="003417A7"/>
    <w:pPr>
      <w:spacing w:after="0" w:line="240" w:lineRule="auto"/>
    </w:pPr>
    <w:rPr>
      <w:rFonts w:ascii="Times New Roman" w:eastAsia="Times New Roman" w:hAnsi="Times New Roman" w:cs="Times New Roman"/>
      <w:color w:val="000000"/>
      <w:sz w:val="20"/>
      <w:szCs w:val="20"/>
      <w:lang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Marlett" w:eastAsia="Times New Roman" w:hAnsi="Marlett"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numbering" w:customStyle="1" w:styleId="252">
    <w:name w:val="Χωρίς λίστα252"/>
    <w:next w:val="NoList"/>
    <w:uiPriority w:val="99"/>
    <w:semiHidden/>
    <w:unhideWhenUsed/>
    <w:rsid w:val="003417A7"/>
  </w:style>
  <w:style w:type="table" w:customStyle="1" w:styleId="1-11132">
    <w:name w:val="Μεσαία λίστα 1 - ΄Εμφαση 11132"/>
    <w:basedOn w:val="TableNormal"/>
    <w:uiPriority w:val="65"/>
    <w:rsid w:val="003417A7"/>
    <w:pPr>
      <w:spacing w:after="0" w:line="240" w:lineRule="auto"/>
    </w:pPr>
    <w:rPr>
      <w:rFonts w:ascii="Calibri" w:eastAsia="Times New Roman" w:hAnsi="Calibri" w:cs="Times New Roman"/>
      <w:color w:val="000000"/>
      <w:sz w:val="20"/>
      <w:szCs w:val="20"/>
      <w:lang w:val="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Marlett" w:eastAsia="Times New Roman" w:hAnsi="Marlett"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2232">
    <w:name w:val="Μεσαία λίστα 1 - ΄Εμφαση 2232"/>
    <w:basedOn w:val="TableNormal"/>
    <w:next w:val="MediumList1-Accent2"/>
    <w:uiPriority w:val="65"/>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Marlett" w:eastAsia="Times New Roman" w:hAnsi="Marlett"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numbering" w:customStyle="1" w:styleId="12122">
    <w:name w:val="Χωρίς λίστα1212"/>
    <w:next w:val="NoList"/>
    <w:uiPriority w:val="99"/>
    <w:semiHidden/>
    <w:unhideWhenUsed/>
    <w:rsid w:val="003417A7"/>
  </w:style>
  <w:style w:type="numbering" w:customStyle="1" w:styleId="Style1252">
    <w:name w:val="Style1252"/>
    <w:rsid w:val="003417A7"/>
  </w:style>
  <w:style w:type="numbering" w:customStyle="1" w:styleId="2132">
    <w:name w:val="Χωρίς λίστα2132"/>
    <w:next w:val="NoList"/>
    <w:uiPriority w:val="99"/>
    <w:semiHidden/>
    <w:unhideWhenUsed/>
    <w:rsid w:val="003417A7"/>
  </w:style>
  <w:style w:type="numbering" w:customStyle="1" w:styleId="Style11132">
    <w:name w:val="Style11132"/>
    <w:rsid w:val="003417A7"/>
  </w:style>
  <w:style w:type="numbering" w:customStyle="1" w:styleId="342">
    <w:name w:val="Χωρίς λίστα342"/>
    <w:next w:val="NoList"/>
    <w:uiPriority w:val="99"/>
    <w:semiHidden/>
    <w:unhideWhenUsed/>
    <w:rsid w:val="003417A7"/>
  </w:style>
  <w:style w:type="numbering" w:customStyle="1" w:styleId="Style12122">
    <w:name w:val="Style12122"/>
    <w:rsid w:val="003417A7"/>
  </w:style>
  <w:style w:type="numbering" w:customStyle="1" w:styleId="442">
    <w:name w:val="Χωρίς λίστα442"/>
    <w:next w:val="NoList"/>
    <w:uiPriority w:val="99"/>
    <w:semiHidden/>
    <w:unhideWhenUsed/>
    <w:rsid w:val="003417A7"/>
  </w:style>
  <w:style w:type="numbering" w:customStyle="1" w:styleId="Style1342">
    <w:name w:val="Style1342"/>
    <w:rsid w:val="003417A7"/>
  </w:style>
  <w:style w:type="numbering" w:customStyle="1" w:styleId="542">
    <w:name w:val="Χωρίς λίστα542"/>
    <w:next w:val="NoList"/>
    <w:uiPriority w:val="99"/>
    <w:semiHidden/>
    <w:unhideWhenUsed/>
    <w:rsid w:val="003417A7"/>
  </w:style>
  <w:style w:type="table" w:customStyle="1" w:styleId="-15132">
    <w:name w:val="Ανοιχτόχρωμη σκίαση - Έμφαση 15132"/>
    <w:basedOn w:val="TableNormal"/>
    <w:next w:val="-135"/>
    <w:uiPriority w:val="99"/>
    <w:semiHidden/>
    <w:unhideWhenUsed/>
    <w:rsid w:val="003417A7"/>
    <w:pPr>
      <w:spacing w:after="0" w:line="240" w:lineRule="auto"/>
    </w:pPr>
    <w:rPr>
      <w:rFonts w:ascii="Calibri" w:eastAsia="Times New Roman" w:hAnsi="Calibri" w:cs="Times New Roman"/>
      <w:color w:val="365F91"/>
      <w:sz w:val="20"/>
      <w:szCs w:val="20"/>
      <w:lang w:eastAsia="el-GR"/>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numbering" w:customStyle="1" w:styleId="Style1442">
    <w:name w:val="Style1442"/>
    <w:rsid w:val="003417A7"/>
  </w:style>
  <w:style w:type="numbering" w:customStyle="1" w:styleId="632">
    <w:name w:val="Χωρίς λίστα632"/>
    <w:next w:val="NoList"/>
    <w:uiPriority w:val="99"/>
    <w:semiHidden/>
    <w:unhideWhenUsed/>
    <w:rsid w:val="003417A7"/>
  </w:style>
  <w:style w:type="table" w:customStyle="1" w:styleId="1-21132">
    <w:name w:val="Μεσαία λίστα 1 - ΄Εμφαση 21132"/>
    <w:basedOn w:val="TableNormal"/>
    <w:next w:val="MediumList1-Accent2"/>
    <w:uiPriority w:val="65"/>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Marlett" w:eastAsia="Times New Roman" w:hAnsi="Marlett"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numbering" w:customStyle="1" w:styleId="111121">
    <w:name w:val="Χωρίς λίστα11112"/>
    <w:next w:val="NoList"/>
    <w:uiPriority w:val="99"/>
    <w:semiHidden/>
    <w:unhideWhenUsed/>
    <w:rsid w:val="003417A7"/>
  </w:style>
  <w:style w:type="numbering" w:customStyle="1" w:styleId="21112">
    <w:name w:val="Χωρίς λίστα21112"/>
    <w:next w:val="NoList"/>
    <w:uiPriority w:val="99"/>
    <w:semiHidden/>
    <w:unhideWhenUsed/>
    <w:rsid w:val="003417A7"/>
  </w:style>
  <w:style w:type="numbering" w:customStyle="1" w:styleId="Style111112">
    <w:name w:val="Style111112"/>
    <w:rsid w:val="003417A7"/>
  </w:style>
  <w:style w:type="numbering" w:customStyle="1" w:styleId="722">
    <w:name w:val="Χωρίς λίστα722"/>
    <w:next w:val="NoList"/>
    <w:uiPriority w:val="99"/>
    <w:semiHidden/>
    <w:unhideWhenUsed/>
    <w:rsid w:val="003417A7"/>
  </w:style>
  <w:style w:type="table" w:customStyle="1" w:styleId="1-11232">
    <w:name w:val="Μεσαία λίστα 1 - ΄Εμφαση 11232"/>
    <w:basedOn w:val="TableNormal"/>
    <w:uiPriority w:val="65"/>
    <w:rsid w:val="003417A7"/>
    <w:pPr>
      <w:spacing w:after="0" w:line="240" w:lineRule="auto"/>
    </w:pPr>
    <w:rPr>
      <w:rFonts w:ascii="Calibri" w:eastAsia="Times New Roman" w:hAnsi="Calibri" w:cs="Times New Roman"/>
      <w:color w:val="000000"/>
      <w:sz w:val="20"/>
      <w:szCs w:val="20"/>
      <w:lang w:val="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Marlett" w:eastAsia="Times New Roman" w:hAnsi="Marlett"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2332">
    <w:name w:val="Μεσαία λίστα 1 - ΄Εμφαση 2332"/>
    <w:basedOn w:val="TableNormal"/>
    <w:next w:val="MediumList1-Accent2"/>
    <w:uiPriority w:val="65"/>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Marlett" w:eastAsia="Times New Roman" w:hAnsi="Marlett"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numbering" w:customStyle="1" w:styleId="13121">
    <w:name w:val="Χωρίς λίστα1312"/>
    <w:next w:val="NoList"/>
    <w:uiPriority w:val="99"/>
    <w:semiHidden/>
    <w:unhideWhenUsed/>
    <w:rsid w:val="003417A7"/>
  </w:style>
  <w:style w:type="numbering" w:customStyle="1" w:styleId="Style1552">
    <w:name w:val="Style1552"/>
    <w:rsid w:val="003417A7"/>
  </w:style>
  <w:style w:type="numbering" w:customStyle="1" w:styleId="22120">
    <w:name w:val="Χωρίς λίστα2212"/>
    <w:next w:val="NoList"/>
    <w:uiPriority w:val="99"/>
    <w:semiHidden/>
    <w:unhideWhenUsed/>
    <w:rsid w:val="003417A7"/>
  </w:style>
  <w:style w:type="numbering" w:customStyle="1" w:styleId="Style11212">
    <w:name w:val="Style11212"/>
    <w:rsid w:val="003417A7"/>
  </w:style>
  <w:style w:type="numbering" w:customStyle="1" w:styleId="31220">
    <w:name w:val="Χωρίς λίστα3122"/>
    <w:next w:val="NoList"/>
    <w:uiPriority w:val="99"/>
    <w:semiHidden/>
    <w:unhideWhenUsed/>
    <w:rsid w:val="003417A7"/>
  </w:style>
  <w:style w:type="numbering" w:customStyle="1" w:styleId="Style12212">
    <w:name w:val="Style12212"/>
    <w:rsid w:val="003417A7"/>
  </w:style>
  <w:style w:type="numbering" w:customStyle="1" w:styleId="4122">
    <w:name w:val="Χωρίς λίστα4122"/>
    <w:next w:val="NoList"/>
    <w:uiPriority w:val="99"/>
    <w:semiHidden/>
    <w:unhideWhenUsed/>
    <w:rsid w:val="003417A7"/>
  </w:style>
  <w:style w:type="numbering" w:customStyle="1" w:styleId="Style13122">
    <w:name w:val="Style13122"/>
    <w:rsid w:val="003417A7"/>
  </w:style>
  <w:style w:type="numbering" w:customStyle="1" w:styleId="5122">
    <w:name w:val="Χωρίς λίστα5122"/>
    <w:next w:val="NoList"/>
    <w:uiPriority w:val="99"/>
    <w:semiHidden/>
    <w:unhideWhenUsed/>
    <w:rsid w:val="003417A7"/>
  </w:style>
  <w:style w:type="table" w:customStyle="1" w:styleId="-15232">
    <w:name w:val="Ανοιχτόχρωμη σκίαση - Έμφαση 15232"/>
    <w:basedOn w:val="TableNormal"/>
    <w:next w:val="-135"/>
    <w:uiPriority w:val="99"/>
    <w:semiHidden/>
    <w:unhideWhenUsed/>
    <w:rsid w:val="003417A7"/>
    <w:pPr>
      <w:spacing w:after="0" w:line="240" w:lineRule="auto"/>
    </w:pPr>
    <w:rPr>
      <w:rFonts w:ascii="Calibri" w:eastAsia="Times New Roman" w:hAnsi="Calibri" w:cs="Times New Roman"/>
      <w:color w:val="365F91"/>
      <w:sz w:val="20"/>
      <w:szCs w:val="20"/>
      <w:lang w:eastAsia="el-GR"/>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numbering" w:customStyle="1" w:styleId="Style14122">
    <w:name w:val="Style14122"/>
    <w:rsid w:val="003417A7"/>
  </w:style>
  <w:style w:type="numbering" w:customStyle="1" w:styleId="8120">
    <w:name w:val="Χωρίς λίστα812"/>
    <w:next w:val="NoList"/>
    <w:semiHidden/>
    <w:rsid w:val="003417A7"/>
  </w:style>
  <w:style w:type="numbering" w:customStyle="1" w:styleId="912">
    <w:name w:val="Χωρίς λίστα912"/>
    <w:next w:val="NoList"/>
    <w:uiPriority w:val="99"/>
    <w:semiHidden/>
    <w:unhideWhenUsed/>
    <w:rsid w:val="003417A7"/>
  </w:style>
  <w:style w:type="table" w:customStyle="1" w:styleId="1-2432">
    <w:name w:val="Μεσαία λίστα 1 - ΄Εμφαση 2432"/>
    <w:basedOn w:val="TableNormal"/>
    <w:next w:val="MediumList1-Accent2"/>
    <w:uiPriority w:val="65"/>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Marlett" w:eastAsia="Times New Roman" w:hAnsi="Marlett"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numbering" w:customStyle="1" w:styleId="14121">
    <w:name w:val="Χωρίς λίστα1412"/>
    <w:next w:val="NoList"/>
    <w:uiPriority w:val="99"/>
    <w:semiHidden/>
    <w:unhideWhenUsed/>
    <w:rsid w:val="003417A7"/>
  </w:style>
  <w:style w:type="numbering" w:customStyle="1" w:styleId="Style1642">
    <w:name w:val="Style1642"/>
    <w:rsid w:val="003417A7"/>
  </w:style>
  <w:style w:type="numbering" w:customStyle="1" w:styleId="23120">
    <w:name w:val="Χωρίς λίστα2312"/>
    <w:next w:val="NoList"/>
    <w:uiPriority w:val="99"/>
    <w:semiHidden/>
    <w:unhideWhenUsed/>
    <w:rsid w:val="003417A7"/>
  </w:style>
  <w:style w:type="numbering" w:customStyle="1" w:styleId="Style11312">
    <w:name w:val="Style11312"/>
    <w:rsid w:val="003417A7"/>
  </w:style>
  <w:style w:type="numbering" w:customStyle="1" w:styleId="32120">
    <w:name w:val="Χωρίς λίστα3212"/>
    <w:next w:val="NoList"/>
    <w:uiPriority w:val="99"/>
    <w:semiHidden/>
    <w:unhideWhenUsed/>
    <w:rsid w:val="003417A7"/>
  </w:style>
  <w:style w:type="numbering" w:customStyle="1" w:styleId="Style12312">
    <w:name w:val="Style12312"/>
    <w:rsid w:val="003417A7"/>
  </w:style>
  <w:style w:type="numbering" w:customStyle="1" w:styleId="4212">
    <w:name w:val="Χωρίς λίστα4212"/>
    <w:next w:val="NoList"/>
    <w:uiPriority w:val="99"/>
    <w:semiHidden/>
    <w:unhideWhenUsed/>
    <w:rsid w:val="003417A7"/>
  </w:style>
  <w:style w:type="numbering" w:customStyle="1" w:styleId="Style13212">
    <w:name w:val="Style13212"/>
    <w:rsid w:val="003417A7"/>
  </w:style>
  <w:style w:type="numbering" w:customStyle="1" w:styleId="5212">
    <w:name w:val="Χωρίς λίστα5212"/>
    <w:next w:val="NoList"/>
    <w:uiPriority w:val="99"/>
    <w:semiHidden/>
    <w:unhideWhenUsed/>
    <w:rsid w:val="003417A7"/>
  </w:style>
  <w:style w:type="numbering" w:customStyle="1" w:styleId="Style14212">
    <w:name w:val="Style14212"/>
    <w:rsid w:val="003417A7"/>
  </w:style>
  <w:style w:type="numbering" w:customStyle="1" w:styleId="6112">
    <w:name w:val="Χωρίς λίστα6112"/>
    <w:next w:val="NoList"/>
    <w:uiPriority w:val="99"/>
    <w:semiHidden/>
    <w:unhideWhenUsed/>
    <w:rsid w:val="003417A7"/>
  </w:style>
  <w:style w:type="numbering" w:customStyle="1" w:styleId="Style15132">
    <w:name w:val="Style15132"/>
    <w:rsid w:val="003417A7"/>
  </w:style>
  <w:style w:type="numbering" w:customStyle="1" w:styleId="7112">
    <w:name w:val="Χωρίς λίστα7112"/>
    <w:next w:val="NoList"/>
    <w:uiPriority w:val="99"/>
    <w:semiHidden/>
    <w:unhideWhenUsed/>
    <w:rsid w:val="003417A7"/>
  </w:style>
  <w:style w:type="table" w:customStyle="1" w:styleId="1-21232">
    <w:name w:val="Μεσαία λίστα 1 - ΄Εμφαση 21232"/>
    <w:basedOn w:val="TableNormal"/>
    <w:next w:val="MediumList1-Accent2"/>
    <w:uiPriority w:val="65"/>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Marlett" w:eastAsia="Times New Roman" w:hAnsi="Marlett"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numbering" w:customStyle="1" w:styleId="112120">
    <w:name w:val="Χωρίς λίστα11212"/>
    <w:next w:val="NoList"/>
    <w:uiPriority w:val="99"/>
    <w:semiHidden/>
    <w:unhideWhenUsed/>
    <w:rsid w:val="003417A7"/>
  </w:style>
  <w:style w:type="numbering" w:customStyle="1" w:styleId="21212">
    <w:name w:val="Χωρίς λίστα21212"/>
    <w:next w:val="NoList"/>
    <w:uiPriority w:val="99"/>
    <w:semiHidden/>
    <w:unhideWhenUsed/>
    <w:rsid w:val="003417A7"/>
  </w:style>
  <w:style w:type="numbering" w:customStyle="1" w:styleId="Style111212">
    <w:name w:val="Style111212"/>
    <w:rsid w:val="003417A7"/>
  </w:style>
  <w:style w:type="numbering" w:customStyle="1" w:styleId="31112">
    <w:name w:val="Χωρίς λίστα31112"/>
    <w:next w:val="NoList"/>
    <w:uiPriority w:val="99"/>
    <w:semiHidden/>
    <w:unhideWhenUsed/>
    <w:rsid w:val="003417A7"/>
  </w:style>
  <w:style w:type="numbering" w:customStyle="1" w:styleId="Style121112">
    <w:name w:val="Style121112"/>
    <w:rsid w:val="003417A7"/>
  </w:style>
  <w:style w:type="numbering" w:customStyle="1" w:styleId="41112">
    <w:name w:val="Χωρίς λίστα41112"/>
    <w:next w:val="NoList"/>
    <w:uiPriority w:val="99"/>
    <w:semiHidden/>
    <w:unhideWhenUsed/>
    <w:rsid w:val="003417A7"/>
  </w:style>
  <w:style w:type="numbering" w:customStyle="1" w:styleId="Style131112">
    <w:name w:val="Style131112"/>
    <w:rsid w:val="003417A7"/>
  </w:style>
  <w:style w:type="numbering" w:customStyle="1" w:styleId="51112">
    <w:name w:val="Χωρίς λίστα51112"/>
    <w:next w:val="NoList"/>
    <w:uiPriority w:val="99"/>
    <w:semiHidden/>
    <w:unhideWhenUsed/>
    <w:rsid w:val="003417A7"/>
  </w:style>
  <w:style w:type="numbering" w:customStyle="1" w:styleId="Style141112">
    <w:name w:val="Style141112"/>
    <w:rsid w:val="003417A7"/>
  </w:style>
  <w:style w:type="numbering" w:customStyle="1" w:styleId="Style15212">
    <w:name w:val="Style15212"/>
    <w:rsid w:val="003417A7"/>
  </w:style>
  <w:style w:type="numbering" w:customStyle="1" w:styleId="Style16112">
    <w:name w:val="Style16112"/>
    <w:rsid w:val="003417A7"/>
  </w:style>
  <w:style w:type="numbering" w:customStyle="1" w:styleId="1012">
    <w:name w:val="Χωρίς λίστα1012"/>
    <w:next w:val="NoList"/>
    <w:uiPriority w:val="99"/>
    <w:semiHidden/>
    <w:unhideWhenUsed/>
    <w:rsid w:val="003417A7"/>
  </w:style>
  <w:style w:type="table" w:customStyle="1" w:styleId="1-2522">
    <w:name w:val="Μεσαία λίστα 1 - ΄Εμφαση 2522"/>
    <w:basedOn w:val="TableNormal"/>
    <w:next w:val="MediumList1-Accent2"/>
    <w:uiPriority w:val="65"/>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Marlett" w:eastAsia="Times New Roman" w:hAnsi="Marlett"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numbering" w:customStyle="1" w:styleId="15120">
    <w:name w:val="Χωρίς λίστα1512"/>
    <w:next w:val="NoList"/>
    <w:uiPriority w:val="99"/>
    <w:semiHidden/>
    <w:unhideWhenUsed/>
    <w:rsid w:val="003417A7"/>
  </w:style>
  <w:style w:type="numbering" w:customStyle="1" w:styleId="Style1722">
    <w:name w:val="Style1722"/>
    <w:rsid w:val="003417A7"/>
  </w:style>
  <w:style w:type="numbering" w:customStyle="1" w:styleId="24120">
    <w:name w:val="Χωρίς λίστα2412"/>
    <w:next w:val="NoList"/>
    <w:uiPriority w:val="99"/>
    <w:semiHidden/>
    <w:unhideWhenUsed/>
    <w:rsid w:val="003417A7"/>
  </w:style>
  <w:style w:type="numbering" w:customStyle="1" w:styleId="Style11412">
    <w:name w:val="Style11412"/>
    <w:rsid w:val="003417A7"/>
  </w:style>
  <w:style w:type="numbering" w:customStyle="1" w:styleId="3312">
    <w:name w:val="Χωρίς λίστα3312"/>
    <w:next w:val="NoList"/>
    <w:uiPriority w:val="99"/>
    <w:semiHidden/>
    <w:unhideWhenUsed/>
    <w:rsid w:val="003417A7"/>
  </w:style>
  <w:style w:type="numbering" w:customStyle="1" w:styleId="Style12412">
    <w:name w:val="Style12412"/>
    <w:rsid w:val="003417A7"/>
  </w:style>
  <w:style w:type="numbering" w:customStyle="1" w:styleId="4312">
    <w:name w:val="Χωρίς λίστα4312"/>
    <w:next w:val="NoList"/>
    <w:uiPriority w:val="99"/>
    <w:semiHidden/>
    <w:unhideWhenUsed/>
    <w:rsid w:val="003417A7"/>
  </w:style>
  <w:style w:type="numbering" w:customStyle="1" w:styleId="Style13312">
    <w:name w:val="Style13312"/>
    <w:rsid w:val="003417A7"/>
  </w:style>
  <w:style w:type="numbering" w:customStyle="1" w:styleId="5312">
    <w:name w:val="Χωρίς λίστα5312"/>
    <w:next w:val="NoList"/>
    <w:uiPriority w:val="99"/>
    <w:semiHidden/>
    <w:unhideWhenUsed/>
    <w:rsid w:val="003417A7"/>
  </w:style>
  <w:style w:type="numbering" w:customStyle="1" w:styleId="Style14312">
    <w:name w:val="Style14312"/>
    <w:rsid w:val="003417A7"/>
  </w:style>
  <w:style w:type="numbering" w:customStyle="1" w:styleId="6212">
    <w:name w:val="Χωρίς λίστα6212"/>
    <w:next w:val="NoList"/>
    <w:uiPriority w:val="99"/>
    <w:semiHidden/>
    <w:unhideWhenUsed/>
    <w:rsid w:val="003417A7"/>
  </w:style>
  <w:style w:type="numbering" w:customStyle="1" w:styleId="Style15312">
    <w:name w:val="Style15312"/>
    <w:rsid w:val="003417A7"/>
  </w:style>
  <w:style w:type="numbering" w:customStyle="1" w:styleId="16120">
    <w:name w:val="Χωρίς λίστα1612"/>
    <w:next w:val="NoList"/>
    <w:uiPriority w:val="99"/>
    <w:semiHidden/>
    <w:unhideWhenUsed/>
    <w:rsid w:val="003417A7"/>
  </w:style>
  <w:style w:type="numbering" w:customStyle="1" w:styleId="1712">
    <w:name w:val="Χωρίς λίστα1712"/>
    <w:next w:val="NoList"/>
    <w:uiPriority w:val="99"/>
    <w:semiHidden/>
    <w:unhideWhenUsed/>
    <w:rsid w:val="003417A7"/>
  </w:style>
  <w:style w:type="table" w:customStyle="1" w:styleId="-1812">
    <w:name w:val="Ανοιχτόχρωμη σκίαση - Έμφαση 1812"/>
    <w:basedOn w:val="TableNormal"/>
    <w:next w:val="-135"/>
    <w:uiPriority w:val="99"/>
    <w:rsid w:val="003417A7"/>
    <w:pPr>
      <w:spacing w:after="0" w:line="240" w:lineRule="auto"/>
    </w:pPr>
    <w:rPr>
      <w:rFonts w:ascii="Calibri" w:eastAsia="Times New Roman"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2622">
    <w:name w:val="Ανοιχτόχρωμη σκίαση - ΄Εμφαση 2622"/>
    <w:basedOn w:val="TableNormal"/>
    <w:next w:val="LightShading-Accent2"/>
    <w:uiPriority w:val="60"/>
    <w:rsid w:val="003417A7"/>
    <w:pPr>
      <w:spacing w:after="0" w:line="240" w:lineRule="auto"/>
    </w:pPr>
    <w:rPr>
      <w:rFonts w:ascii="Times New Roman" w:eastAsia="Times New Roman" w:hAnsi="Times New Roman" w:cs="Times New Roman"/>
      <w:color w:val="943634"/>
      <w:sz w:val="20"/>
      <w:szCs w:val="20"/>
      <w:lang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1-2622">
    <w:name w:val="Μεσαία λίστα 1 - ΄Εμφαση 2622"/>
    <w:basedOn w:val="TableNormal"/>
    <w:next w:val="MediumList1-Accent2"/>
    <w:uiPriority w:val="65"/>
    <w:rsid w:val="003417A7"/>
    <w:pPr>
      <w:spacing w:after="0" w:line="240" w:lineRule="auto"/>
    </w:pPr>
    <w:rPr>
      <w:rFonts w:ascii="Times New Roman" w:eastAsia="Times New Roman" w:hAnsi="Times New Roman" w:cs="Times New Roman"/>
      <w:color w:val="000000"/>
      <w:sz w:val="20"/>
      <w:szCs w:val="20"/>
      <w:lang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Marlett" w:eastAsia="Times New Roman" w:hAnsi="Marlett"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3312">
    <w:name w:val="Μεσαία σκίαση 1 - ΄Εμφαση 3312"/>
    <w:basedOn w:val="TableNormal"/>
    <w:next w:val="MediumShading1-Accent3"/>
    <w:uiPriority w:val="63"/>
    <w:rsid w:val="003417A7"/>
    <w:pPr>
      <w:spacing w:after="0" w:line="240" w:lineRule="auto"/>
    </w:pPr>
    <w:rPr>
      <w:rFonts w:ascii="Calibri" w:eastAsia="Times New Roman" w:hAnsi="Calibri" w:cs="Times New Roman"/>
      <w:sz w:val="20"/>
      <w:szCs w:val="20"/>
      <w:lang w:val="en-US"/>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Lines="0" w:beforeAutospacing="1" w:afterLines="0" w:afterAutospacing="1"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2-3322">
    <w:name w:val="Μεσαία σκίαση 2 - ΄Εμφαση 3322"/>
    <w:basedOn w:val="TableNormal"/>
    <w:next w:val="MediumShading2-Accent3"/>
    <w:uiPriority w:val="64"/>
    <w:rsid w:val="003417A7"/>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622">
    <w:name w:val="Ανοιχτόχρωμη λίστα - ΄Εμφαση 5622"/>
    <w:basedOn w:val="TableNormal"/>
    <w:next w:val="LightList-Accent5"/>
    <w:uiPriority w:val="61"/>
    <w:rsid w:val="003417A7"/>
    <w:pPr>
      <w:spacing w:after="0" w:line="240" w:lineRule="auto"/>
    </w:pPr>
    <w:rPr>
      <w:rFonts w:ascii="Times New Roman" w:eastAsia="Times New Roman" w:hAnsi="Times New Roman" w:cs="Times New Roman"/>
      <w:sz w:val="20"/>
      <w:szCs w:val="20"/>
      <w:lang w:eastAsia="el-GR"/>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6622">
    <w:name w:val="Ανοιχτόχρωμη σκίαση - Έμφαση 6622"/>
    <w:basedOn w:val="TableNormal"/>
    <w:next w:val="LightShading-Accent6"/>
    <w:uiPriority w:val="60"/>
    <w:rsid w:val="003417A7"/>
    <w:pPr>
      <w:spacing w:after="0" w:line="240" w:lineRule="auto"/>
    </w:pPr>
    <w:rPr>
      <w:rFonts w:ascii="Times New Roman" w:eastAsia="Times New Roman" w:hAnsi="Times New Roman" w:cs="Times New Roman"/>
      <w:color w:val="E36C0A"/>
      <w:sz w:val="20"/>
      <w:szCs w:val="20"/>
      <w:lang w:eastAsia="el-GR"/>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15121">
    <w:name w:val="Ανοιχτόχρωμη σκίαση1512"/>
    <w:basedOn w:val="TableNormal"/>
    <w:uiPriority w:val="60"/>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912">
    <w:name w:val="Ανοιχτόχρωμη σκίαση - Έμφαση 111912"/>
    <w:basedOn w:val="TableNormal"/>
    <w:uiPriority w:val="60"/>
    <w:rsid w:val="003417A7"/>
    <w:pPr>
      <w:spacing w:after="0" w:line="240" w:lineRule="auto"/>
    </w:pPr>
    <w:rPr>
      <w:rFonts w:ascii="Calibri" w:eastAsia="Calibri"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13120">
    <w:name w:val="Ανοιχτόχρωμη λίστα - ΄Εμφαση 11312"/>
    <w:basedOn w:val="TableNormal"/>
    <w:uiPriority w:val="61"/>
    <w:rsid w:val="003417A7"/>
    <w:pPr>
      <w:spacing w:after="0" w:line="240" w:lineRule="auto"/>
    </w:pPr>
    <w:rPr>
      <w:rFonts w:ascii="Calibri" w:eastAsia="Times New Roman" w:hAnsi="Calibri" w:cs="Times New Roman"/>
      <w:sz w:val="20"/>
      <w:szCs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shd w:val="clear" w:color="auto" w:fill="4F81BD"/>
      </w:tcPr>
    </w:tblStylePr>
    <w:tblStylePr w:type="lastRow">
      <w:pPr>
        <w:spacing w:beforeLines="0" w:beforeAutospacing="1" w:afterLines="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312">
    <w:name w:val="Μεσαία σκίαση 1 - ΄Εμφαση 11312"/>
    <w:basedOn w:val="TableNormal"/>
    <w:uiPriority w:val="63"/>
    <w:rsid w:val="003417A7"/>
    <w:pPr>
      <w:spacing w:after="0" w:line="240" w:lineRule="auto"/>
    </w:pPr>
    <w:rPr>
      <w:rFonts w:ascii="Calibri" w:eastAsia="Times New Roman" w:hAnsi="Calibri" w:cs="Times New Roman"/>
      <w:sz w:val="20"/>
      <w:szCs w:val="20"/>
      <w:lang w:val="en-US"/>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2-11322">
    <w:name w:val="Μεσαία σκίαση 2 - ΄Εμφαση 11322"/>
    <w:basedOn w:val="TableNormal"/>
    <w:uiPriority w:val="64"/>
    <w:rsid w:val="003417A7"/>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3120">
    <w:name w:val="Μεσαία λίστα 1 - ΄Εμφαση 11312"/>
    <w:basedOn w:val="TableNormal"/>
    <w:uiPriority w:val="65"/>
    <w:rsid w:val="003417A7"/>
    <w:pPr>
      <w:spacing w:after="0" w:line="240" w:lineRule="auto"/>
    </w:pPr>
    <w:rPr>
      <w:rFonts w:ascii="Calibri" w:eastAsia="Times New Roman" w:hAnsi="Calibri" w:cs="Times New Roman"/>
      <w:color w:val="000000"/>
      <w:sz w:val="20"/>
      <w:szCs w:val="20"/>
      <w:lang w:val="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Marlett" w:eastAsia="Times New Roman" w:hAnsi="Marlett"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51312">
    <w:name w:val="Ανοιχτόχρωμη λίστα - ΄Εμφαση 51312"/>
    <w:basedOn w:val="TableNormal"/>
    <w:uiPriority w:val="61"/>
    <w:rsid w:val="003417A7"/>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1312">
    <w:name w:val="Ανοιχτόχρωμη σκίαση - ΄Εμφαση 21312"/>
    <w:basedOn w:val="TableNormal"/>
    <w:uiPriority w:val="60"/>
    <w:rsid w:val="003417A7"/>
    <w:pPr>
      <w:spacing w:after="0" w:line="240" w:lineRule="auto"/>
    </w:pPr>
    <w:rPr>
      <w:rFonts w:ascii="Calibri" w:eastAsia="Calibri" w:hAnsi="Calibri" w:cs="Times New Roman"/>
      <w:color w:val="943634"/>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1312">
    <w:name w:val="Ανοιχτόχρωμη σκίαση - Έμφαση 61312"/>
    <w:basedOn w:val="TableNormal"/>
    <w:uiPriority w:val="60"/>
    <w:rsid w:val="003417A7"/>
    <w:pPr>
      <w:spacing w:after="0" w:line="240" w:lineRule="auto"/>
    </w:pPr>
    <w:rPr>
      <w:rFonts w:ascii="Calibri" w:eastAsia="Calibri" w:hAnsi="Calibri" w:cs="Times New Roman"/>
      <w:color w:val="E36C0A"/>
      <w:sz w:val="20"/>
      <w:szCs w:val="20"/>
      <w:lang w:val="en-US"/>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rPr>
        <w:color w:val="1F497D"/>
      </w:rPr>
      <w:tblPr/>
      <w:tcPr>
        <w:shd w:val="clear" w:color="auto" w:fill="F2F2F2"/>
      </w:tcPr>
    </w:tblStylePr>
  </w:style>
  <w:style w:type="table" w:customStyle="1" w:styleId="-112522">
    <w:name w:val="Ανοιχτόχρωμη σκίαση - Έμφαση 112522"/>
    <w:basedOn w:val="TableNormal"/>
    <w:uiPriority w:val="99"/>
    <w:rsid w:val="003417A7"/>
    <w:pPr>
      <w:spacing w:after="0" w:line="240" w:lineRule="auto"/>
    </w:pPr>
    <w:rPr>
      <w:rFonts w:ascii="Calibri" w:eastAsia="Calibri"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21312">
    <w:name w:val="Μεσαία λίστα 1 - ΄Εμφαση 21312"/>
    <w:basedOn w:val="TableNormal"/>
    <w:uiPriority w:val="65"/>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Marlett" w:eastAsia="Times New Roman" w:hAnsi="Marlett"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3312">
    <w:name w:val="Ανοιχτόχρωμη σκίαση - Έμφαση 13312"/>
    <w:basedOn w:val="TableNormal"/>
    <w:uiPriority w:val="99"/>
    <w:rsid w:val="003417A7"/>
    <w:pPr>
      <w:spacing w:after="0" w:line="240" w:lineRule="auto"/>
    </w:pPr>
    <w:rPr>
      <w:rFonts w:ascii="Calibri" w:eastAsia="Times New Roman"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4312">
    <w:name w:val="Ανοιχτόχρωμη σκίαση - Έμφαση 14312"/>
    <w:basedOn w:val="TableNormal"/>
    <w:uiPriority w:val="99"/>
    <w:rsid w:val="003417A7"/>
    <w:pPr>
      <w:spacing w:after="0" w:line="240" w:lineRule="auto"/>
    </w:pPr>
    <w:rPr>
      <w:rFonts w:ascii="Calibri" w:eastAsia="Times New Roman"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12121">
    <w:name w:val="Ανοιχτόχρωμη σκίαση11212"/>
    <w:basedOn w:val="TableNormal"/>
    <w:uiPriority w:val="60"/>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3522">
    <w:name w:val="Ανοιχτόχρωμη σκίαση - Έμφαση 113522"/>
    <w:basedOn w:val="TableNormal"/>
    <w:uiPriority w:val="60"/>
    <w:rsid w:val="003417A7"/>
    <w:pPr>
      <w:spacing w:after="0" w:line="240" w:lineRule="auto"/>
    </w:pPr>
    <w:rPr>
      <w:rFonts w:ascii="Calibri" w:eastAsia="Calibri"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111120">
    <w:name w:val="Ανοιχτόχρωμη λίστα - ΄Εμφαση 111112"/>
    <w:basedOn w:val="TableNormal"/>
    <w:uiPriority w:val="61"/>
    <w:rsid w:val="003417A7"/>
    <w:pPr>
      <w:spacing w:after="0" w:line="240" w:lineRule="auto"/>
    </w:pPr>
    <w:rPr>
      <w:rFonts w:ascii="Calibri" w:eastAsia="Times New Roman" w:hAnsi="Calibri" w:cs="Times New Roman"/>
      <w:sz w:val="20"/>
      <w:szCs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shd w:val="clear" w:color="auto" w:fill="4F81BD"/>
      </w:tcPr>
    </w:tblStylePr>
    <w:tblStylePr w:type="lastRow">
      <w:pPr>
        <w:spacing w:beforeLines="0" w:beforeAutospacing="1" w:afterLines="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112">
    <w:name w:val="Μεσαία σκίαση 1 - ΄Εμφαση 111112"/>
    <w:basedOn w:val="TableNormal"/>
    <w:uiPriority w:val="63"/>
    <w:rsid w:val="003417A7"/>
    <w:pPr>
      <w:spacing w:after="0" w:line="240" w:lineRule="auto"/>
    </w:pPr>
    <w:rPr>
      <w:rFonts w:ascii="Calibri" w:eastAsia="Times New Roman" w:hAnsi="Calibri" w:cs="Times New Roman"/>
      <w:sz w:val="20"/>
      <w:szCs w:val="20"/>
      <w:lang w:val="en-US"/>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2-111122">
    <w:name w:val="Μεσαία σκίαση 2 - ΄Εμφαση 111122"/>
    <w:basedOn w:val="TableNormal"/>
    <w:uiPriority w:val="64"/>
    <w:rsid w:val="003417A7"/>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11120">
    <w:name w:val="Μεσαία λίστα 1 - ΄Εμφαση 111112"/>
    <w:basedOn w:val="TableNormal"/>
    <w:uiPriority w:val="65"/>
    <w:rsid w:val="003417A7"/>
    <w:pPr>
      <w:spacing w:after="0" w:line="240" w:lineRule="auto"/>
    </w:pPr>
    <w:rPr>
      <w:rFonts w:ascii="Calibri" w:eastAsia="Times New Roman" w:hAnsi="Calibri" w:cs="Times New Roman"/>
      <w:color w:val="000000"/>
      <w:sz w:val="20"/>
      <w:szCs w:val="20"/>
      <w:lang w:val="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Marlett" w:eastAsia="Times New Roman" w:hAnsi="Marlett"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31112">
    <w:name w:val="Μεσαία σκίαση 1 - ΄Εμφαση 31112"/>
    <w:basedOn w:val="TableNormal"/>
    <w:uiPriority w:val="63"/>
    <w:rsid w:val="003417A7"/>
    <w:pPr>
      <w:spacing w:after="0" w:line="240" w:lineRule="auto"/>
    </w:pPr>
    <w:rPr>
      <w:rFonts w:ascii="Calibri" w:eastAsia="Times New Roman" w:hAnsi="Calibri" w:cs="Times New Roman"/>
      <w:sz w:val="20"/>
      <w:szCs w:val="20"/>
      <w:lang w:val="en-US"/>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Lines="0" w:beforeAutospacing="1" w:afterLines="0" w:afterAutospacing="1"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2-31122">
    <w:name w:val="Μεσαία σκίαση 2 - ΄Εμφαση 31122"/>
    <w:basedOn w:val="TableNormal"/>
    <w:uiPriority w:val="64"/>
    <w:rsid w:val="003417A7"/>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2112">
    <w:name w:val="Ανοιχτόχρωμη λίστα - ΄Εμφαση 52112"/>
    <w:basedOn w:val="TableNormal"/>
    <w:uiPriority w:val="61"/>
    <w:rsid w:val="003417A7"/>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2112">
    <w:name w:val="Ανοιχτόχρωμη σκίαση - ΄Εμφαση 22112"/>
    <w:basedOn w:val="TableNormal"/>
    <w:uiPriority w:val="60"/>
    <w:rsid w:val="003417A7"/>
    <w:pPr>
      <w:spacing w:after="0" w:line="240" w:lineRule="auto"/>
    </w:pPr>
    <w:rPr>
      <w:rFonts w:ascii="Calibri" w:eastAsia="Calibri" w:hAnsi="Calibri" w:cs="Times New Roman"/>
      <w:color w:val="943634"/>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2112">
    <w:name w:val="Ανοιχτόχρωμη σκίαση - Έμφαση 62112"/>
    <w:basedOn w:val="TableNormal"/>
    <w:uiPriority w:val="60"/>
    <w:rsid w:val="003417A7"/>
    <w:pPr>
      <w:spacing w:after="0" w:line="240" w:lineRule="auto"/>
    </w:pPr>
    <w:rPr>
      <w:rFonts w:ascii="Calibri" w:eastAsia="Calibri" w:hAnsi="Calibri" w:cs="Times New Roman"/>
      <w:color w:val="E36C0A"/>
      <w:sz w:val="20"/>
      <w:szCs w:val="20"/>
      <w:lang w:val="en-US"/>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rPr>
        <w:color w:val="1F497D"/>
      </w:rPr>
      <w:tblPr/>
      <w:tcPr>
        <w:shd w:val="clear" w:color="auto" w:fill="F2F2F2"/>
      </w:tcPr>
    </w:tblStylePr>
  </w:style>
  <w:style w:type="table" w:customStyle="1" w:styleId="-114522">
    <w:name w:val="Ανοιχτόχρωμη σκίαση - Έμφαση 114522"/>
    <w:basedOn w:val="TableNormal"/>
    <w:uiPriority w:val="99"/>
    <w:rsid w:val="003417A7"/>
    <w:pPr>
      <w:spacing w:after="0" w:line="240" w:lineRule="auto"/>
    </w:pPr>
    <w:rPr>
      <w:rFonts w:ascii="Calibri" w:eastAsia="Calibri"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22112">
    <w:name w:val="Μεσαία λίστα 1 - ΄Εμφαση 22112"/>
    <w:basedOn w:val="TableNormal"/>
    <w:uiPriority w:val="65"/>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Marlett" w:eastAsia="Times New Roman" w:hAnsi="Marlett"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31112">
    <w:name w:val="Ανοιχτόχρωμη σκίαση - Έμφαση 131112"/>
    <w:basedOn w:val="TableNormal"/>
    <w:uiPriority w:val="99"/>
    <w:rsid w:val="003417A7"/>
    <w:pPr>
      <w:spacing w:after="0" w:line="240" w:lineRule="auto"/>
    </w:pPr>
    <w:rPr>
      <w:rFonts w:ascii="Calibri" w:eastAsia="Times New Roman"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5332">
    <w:name w:val="Ανοιχτόχρωμη σκίαση - Έμφαση 15332"/>
    <w:basedOn w:val="TableNormal"/>
    <w:uiPriority w:val="99"/>
    <w:rsid w:val="003417A7"/>
    <w:pPr>
      <w:spacing w:after="0" w:line="240" w:lineRule="auto"/>
    </w:pPr>
    <w:rPr>
      <w:rFonts w:ascii="Calibri" w:eastAsia="Times New Roman"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41112">
    <w:name w:val="Ανοιχτόχρωμη σκίαση - Έμφαση 141112"/>
    <w:basedOn w:val="TableNormal"/>
    <w:uiPriority w:val="99"/>
    <w:rsid w:val="003417A7"/>
    <w:pPr>
      <w:spacing w:after="0" w:line="240" w:lineRule="auto"/>
    </w:pPr>
    <w:rPr>
      <w:rFonts w:ascii="Calibri" w:eastAsia="Times New Roman"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51112">
    <w:name w:val="Ανοιχτόχρωμη σκίαση - Έμφαση 151112"/>
    <w:basedOn w:val="TableNormal"/>
    <w:uiPriority w:val="99"/>
    <w:semiHidden/>
    <w:rsid w:val="003417A7"/>
    <w:pPr>
      <w:spacing w:after="0" w:line="240" w:lineRule="auto"/>
    </w:pPr>
    <w:rPr>
      <w:rFonts w:ascii="Calibri" w:eastAsia="Times New Roman" w:hAnsi="Calibri" w:cs="Times New Roman"/>
      <w:color w:val="365F91"/>
      <w:sz w:val="20"/>
      <w:szCs w:val="20"/>
      <w:lang w:eastAsia="el-GR"/>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16322">
    <w:name w:val="Ανοιχτόχρωμη σκίαση - Έμφαση 116322"/>
    <w:basedOn w:val="TableNormal"/>
    <w:uiPriority w:val="60"/>
    <w:rsid w:val="003417A7"/>
    <w:pPr>
      <w:spacing w:after="0" w:line="240" w:lineRule="auto"/>
    </w:pPr>
    <w:rPr>
      <w:rFonts w:ascii="Calibri" w:eastAsia="Calibri"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511112">
    <w:name w:val="Ανοιχτόχρωμη λίστα - ΄Εμφαση 511112"/>
    <w:basedOn w:val="TableNormal"/>
    <w:uiPriority w:val="61"/>
    <w:rsid w:val="003417A7"/>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11112">
    <w:name w:val="Ανοιχτόχρωμη σκίαση - ΄Εμφαση 211112"/>
    <w:basedOn w:val="TableNormal"/>
    <w:uiPriority w:val="60"/>
    <w:rsid w:val="003417A7"/>
    <w:pPr>
      <w:spacing w:after="0" w:line="240" w:lineRule="auto"/>
    </w:pPr>
    <w:rPr>
      <w:rFonts w:ascii="Calibri" w:eastAsia="Calibri" w:hAnsi="Calibri" w:cs="Times New Roman"/>
      <w:color w:val="943634"/>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11112">
    <w:name w:val="Ανοιχτόχρωμη σκίαση - Έμφαση 611112"/>
    <w:basedOn w:val="TableNormal"/>
    <w:uiPriority w:val="60"/>
    <w:rsid w:val="003417A7"/>
    <w:pPr>
      <w:spacing w:after="0" w:line="240" w:lineRule="auto"/>
    </w:pPr>
    <w:rPr>
      <w:rFonts w:ascii="Calibri" w:eastAsia="Calibri" w:hAnsi="Calibri" w:cs="Times New Roman"/>
      <w:color w:val="E36C0A"/>
      <w:sz w:val="20"/>
      <w:szCs w:val="20"/>
      <w:lang w:val="en-US"/>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rPr>
        <w:color w:val="1F497D"/>
      </w:rPr>
      <w:tblPr/>
      <w:tcPr>
        <w:shd w:val="clear" w:color="auto" w:fill="F2F2F2"/>
      </w:tcPr>
    </w:tblStylePr>
  </w:style>
  <w:style w:type="table" w:customStyle="1" w:styleId="-117212">
    <w:name w:val="Ανοιχτόχρωμη σκίαση - Έμφαση 117212"/>
    <w:basedOn w:val="TableNormal"/>
    <w:uiPriority w:val="99"/>
    <w:rsid w:val="003417A7"/>
    <w:pPr>
      <w:spacing w:after="0" w:line="240" w:lineRule="auto"/>
    </w:pPr>
    <w:rPr>
      <w:rFonts w:ascii="Calibri" w:eastAsia="Calibri"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211112">
    <w:name w:val="Μεσαία λίστα 1 - ΄Εμφαση 211112"/>
    <w:basedOn w:val="TableNormal"/>
    <w:uiPriority w:val="65"/>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Marlett" w:eastAsia="Times New Roman" w:hAnsi="Marlett"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6322">
    <w:name w:val="Ανοιχτόχρωμη σκίαση - Έμφαση 16322"/>
    <w:basedOn w:val="TableNormal"/>
    <w:uiPriority w:val="99"/>
    <w:rsid w:val="003417A7"/>
    <w:pPr>
      <w:spacing w:after="0" w:line="240" w:lineRule="auto"/>
    </w:pPr>
    <w:rPr>
      <w:rFonts w:ascii="Calibri" w:eastAsia="Times New Roman"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21120">
    <w:name w:val="Ανοιχτόχρωμη σκίαση12112"/>
    <w:basedOn w:val="TableNormal"/>
    <w:uiPriority w:val="60"/>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8212">
    <w:name w:val="Ανοιχτόχρωμη σκίαση - Έμφαση 118212"/>
    <w:basedOn w:val="TableNormal"/>
    <w:uiPriority w:val="60"/>
    <w:rsid w:val="003417A7"/>
    <w:pPr>
      <w:spacing w:after="0" w:line="240" w:lineRule="auto"/>
    </w:pPr>
    <w:rPr>
      <w:rFonts w:ascii="Calibri" w:eastAsia="Calibri"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12112">
    <w:name w:val="Ανοιχτόχρωμη λίστα - ΄Εμφαση 112112"/>
    <w:basedOn w:val="TableNormal"/>
    <w:uiPriority w:val="61"/>
    <w:rsid w:val="003417A7"/>
    <w:pPr>
      <w:spacing w:after="0" w:line="240" w:lineRule="auto"/>
    </w:pPr>
    <w:rPr>
      <w:rFonts w:ascii="Calibri" w:eastAsia="Times New Roman" w:hAnsi="Calibri" w:cs="Times New Roman"/>
      <w:sz w:val="20"/>
      <w:szCs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shd w:val="clear" w:color="auto" w:fill="4F81BD"/>
      </w:tcPr>
    </w:tblStylePr>
    <w:tblStylePr w:type="lastRow">
      <w:pPr>
        <w:spacing w:beforeLines="0" w:beforeAutospacing="1" w:afterLines="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112">
    <w:name w:val="Μεσαία σκίαση 1 - ΄Εμφαση 112112"/>
    <w:basedOn w:val="TableNormal"/>
    <w:uiPriority w:val="63"/>
    <w:rsid w:val="003417A7"/>
    <w:pPr>
      <w:spacing w:after="0" w:line="240" w:lineRule="auto"/>
    </w:pPr>
    <w:rPr>
      <w:rFonts w:ascii="Calibri" w:eastAsia="Times New Roman" w:hAnsi="Calibri" w:cs="Times New Roman"/>
      <w:sz w:val="20"/>
      <w:szCs w:val="20"/>
      <w:lang w:val="en-US"/>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2-112122">
    <w:name w:val="Μεσαία σκίαση 2 - ΄Εμφαση 112122"/>
    <w:basedOn w:val="TableNormal"/>
    <w:uiPriority w:val="64"/>
    <w:rsid w:val="003417A7"/>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21120">
    <w:name w:val="Μεσαία λίστα 1 - ΄Εμφαση 112112"/>
    <w:basedOn w:val="TableNormal"/>
    <w:uiPriority w:val="65"/>
    <w:rsid w:val="003417A7"/>
    <w:pPr>
      <w:spacing w:after="0" w:line="240" w:lineRule="auto"/>
    </w:pPr>
    <w:rPr>
      <w:rFonts w:ascii="Calibri" w:eastAsia="Times New Roman" w:hAnsi="Calibri" w:cs="Times New Roman"/>
      <w:color w:val="000000"/>
      <w:sz w:val="20"/>
      <w:szCs w:val="20"/>
      <w:lang w:val="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Marlett" w:eastAsia="Times New Roman" w:hAnsi="Marlett"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32112">
    <w:name w:val="Μεσαία σκίαση 1 - ΄Εμφαση 32112"/>
    <w:basedOn w:val="TableNormal"/>
    <w:uiPriority w:val="63"/>
    <w:rsid w:val="003417A7"/>
    <w:pPr>
      <w:spacing w:after="0" w:line="240" w:lineRule="auto"/>
    </w:pPr>
    <w:rPr>
      <w:rFonts w:ascii="Calibri" w:eastAsia="Times New Roman" w:hAnsi="Calibri" w:cs="Times New Roman"/>
      <w:sz w:val="20"/>
      <w:szCs w:val="20"/>
      <w:lang w:val="en-US"/>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Lines="0" w:beforeAutospacing="1" w:afterLines="0" w:afterAutospacing="1"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2-32122">
    <w:name w:val="Μεσαία σκίαση 2 - ΄Εμφαση 32122"/>
    <w:basedOn w:val="TableNormal"/>
    <w:uiPriority w:val="64"/>
    <w:rsid w:val="003417A7"/>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3112">
    <w:name w:val="Ανοιχτόχρωμη λίστα - ΄Εμφαση 53112"/>
    <w:basedOn w:val="TableNormal"/>
    <w:uiPriority w:val="61"/>
    <w:rsid w:val="003417A7"/>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3112">
    <w:name w:val="Ανοιχτόχρωμη σκίαση - ΄Εμφαση 23112"/>
    <w:basedOn w:val="TableNormal"/>
    <w:uiPriority w:val="60"/>
    <w:rsid w:val="003417A7"/>
    <w:pPr>
      <w:spacing w:after="0" w:line="240" w:lineRule="auto"/>
    </w:pPr>
    <w:rPr>
      <w:rFonts w:ascii="Calibri" w:eastAsia="Calibri" w:hAnsi="Calibri" w:cs="Times New Roman"/>
      <w:color w:val="943634"/>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3112">
    <w:name w:val="Ανοιχτόχρωμη σκίαση - Έμφαση 63112"/>
    <w:basedOn w:val="TableNormal"/>
    <w:uiPriority w:val="60"/>
    <w:rsid w:val="003417A7"/>
    <w:pPr>
      <w:spacing w:after="0" w:line="240" w:lineRule="auto"/>
    </w:pPr>
    <w:rPr>
      <w:rFonts w:ascii="Calibri" w:eastAsia="Calibri" w:hAnsi="Calibri" w:cs="Times New Roman"/>
      <w:color w:val="E36C0A"/>
      <w:sz w:val="20"/>
      <w:szCs w:val="20"/>
      <w:lang w:val="en-US"/>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rPr>
        <w:color w:val="1F497D"/>
      </w:rPr>
      <w:tblPr/>
      <w:tcPr>
        <w:shd w:val="clear" w:color="auto" w:fill="F2F2F2"/>
      </w:tcPr>
    </w:tblStylePr>
  </w:style>
  <w:style w:type="table" w:customStyle="1" w:styleId="-119112">
    <w:name w:val="Ανοιχτόχρωμη σκίαση - Έμφαση 119112"/>
    <w:basedOn w:val="TableNormal"/>
    <w:uiPriority w:val="99"/>
    <w:rsid w:val="003417A7"/>
    <w:pPr>
      <w:spacing w:after="0" w:line="240" w:lineRule="auto"/>
    </w:pPr>
    <w:rPr>
      <w:rFonts w:ascii="Calibri" w:eastAsia="Calibri"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23112">
    <w:name w:val="Μεσαία λίστα 1 - ΄Εμφαση 23112"/>
    <w:basedOn w:val="TableNormal"/>
    <w:uiPriority w:val="65"/>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Marlett" w:eastAsia="Times New Roman" w:hAnsi="Marlett"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32112">
    <w:name w:val="Ανοιχτόχρωμη σκίαση - Έμφαση 132112"/>
    <w:basedOn w:val="TableNormal"/>
    <w:uiPriority w:val="99"/>
    <w:rsid w:val="003417A7"/>
    <w:pPr>
      <w:spacing w:after="0" w:line="240" w:lineRule="auto"/>
    </w:pPr>
    <w:rPr>
      <w:rFonts w:ascii="Calibri" w:eastAsia="Times New Roman"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7112">
    <w:name w:val="Ανοιχτόχρωμη σκίαση - Έμφαση 17112"/>
    <w:basedOn w:val="TableNormal"/>
    <w:uiPriority w:val="99"/>
    <w:rsid w:val="003417A7"/>
    <w:pPr>
      <w:spacing w:after="0" w:line="240" w:lineRule="auto"/>
    </w:pPr>
    <w:rPr>
      <w:rFonts w:ascii="Calibri" w:eastAsia="Times New Roman"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42112">
    <w:name w:val="Ανοιχτόχρωμη σκίαση - Έμφαση 142112"/>
    <w:basedOn w:val="TableNormal"/>
    <w:uiPriority w:val="99"/>
    <w:rsid w:val="003417A7"/>
    <w:pPr>
      <w:spacing w:after="0" w:line="240" w:lineRule="auto"/>
    </w:pPr>
    <w:rPr>
      <w:rFonts w:ascii="Calibri" w:eastAsia="Times New Roman"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52112">
    <w:name w:val="Ανοιχτόχρωμη σκίαση - Έμφαση 152112"/>
    <w:basedOn w:val="TableNormal"/>
    <w:uiPriority w:val="99"/>
    <w:semiHidden/>
    <w:rsid w:val="003417A7"/>
    <w:pPr>
      <w:spacing w:after="0" w:line="240" w:lineRule="auto"/>
    </w:pPr>
    <w:rPr>
      <w:rFonts w:ascii="Calibri" w:eastAsia="Times New Roman" w:hAnsi="Calibri" w:cs="Times New Roman"/>
      <w:color w:val="365F91"/>
      <w:sz w:val="20"/>
      <w:szCs w:val="20"/>
      <w:lang w:eastAsia="el-GR"/>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3112">
    <w:name w:val="Ανοιχτόχρωμη σκίαση13112"/>
    <w:basedOn w:val="TableNormal"/>
    <w:uiPriority w:val="60"/>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0112">
    <w:name w:val="Ανοιχτόχρωμη σκίαση - Έμφαση 1110112"/>
    <w:basedOn w:val="TableNormal"/>
    <w:uiPriority w:val="60"/>
    <w:rsid w:val="003417A7"/>
    <w:pPr>
      <w:spacing w:after="0" w:line="240" w:lineRule="auto"/>
    </w:pPr>
    <w:rPr>
      <w:rFonts w:ascii="Calibri" w:eastAsia="Calibri"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54112">
    <w:name w:val="Ανοιχτόχρωμη λίστα - ΄Εμφαση 54112"/>
    <w:basedOn w:val="TableNormal"/>
    <w:uiPriority w:val="61"/>
    <w:rsid w:val="003417A7"/>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4112">
    <w:name w:val="Ανοιχτόχρωμη σκίαση - ΄Εμφαση 24112"/>
    <w:basedOn w:val="TableNormal"/>
    <w:uiPriority w:val="60"/>
    <w:rsid w:val="003417A7"/>
    <w:pPr>
      <w:spacing w:after="0" w:line="240" w:lineRule="auto"/>
    </w:pPr>
    <w:rPr>
      <w:rFonts w:ascii="Calibri" w:eastAsia="Calibri" w:hAnsi="Calibri" w:cs="Times New Roman"/>
      <w:color w:val="943634"/>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4112">
    <w:name w:val="Ανοιχτόχρωμη σκίαση - Έμφαση 64112"/>
    <w:basedOn w:val="TableNormal"/>
    <w:uiPriority w:val="60"/>
    <w:rsid w:val="003417A7"/>
    <w:pPr>
      <w:spacing w:after="0" w:line="240" w:lineRule="auto"/>
    </w:pPr>
    <w:rPr>
      <w:rFonts w:ascii="Calibri" w:eastAsia="Calibri" w:hAnsi="Calibri" w:cs="Times New Roman"/>
      <w:color w:val="E36C0A"/>
      <w:sz w:val="20"/>
      <w:szCs w:val="20"/>
      <w:lang w:val="en-US"/>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rPr>
        <w:color w:val="1F497D"/>
      </w:rPr>
      <w:tblPr/>
      <w:tcPr>
        <w:shd w:val="clear" w:color="auto" w:fill="F2F2F2"/>
      </w:tcPr>
    </w:tblStylePr>
  </w:style>
  <w:style w:type="table" w:customStyle="1" w:styleId="-1114112">
    <w:name w:val="Ανοιχτόχρωμη σκίαση - Έμφαση 1114112"/>
    <w:basedOn w:val="TableNormal"/>
    <w:uiPriority w:val="99"/>
    <w:rsid w:val="003417A7"/>
    <w:pPr>
      <w:spacing w:after="0" w:line="240" w:lineRule="auto"/>
    </w:pPr>
    <w:rPr>
      <w:rFonts w:ascii="Calibri" w:eastAsia="Calibri"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24112">
    <w:name w:val="Μεσαία λίστα 1 - ΄Εμφαση 24112"/>
    <w:basedOn w:val="TableNormal"/>
    <w:uiPriority w:val="65"/>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Marlett" w:eastAsia="Times New Roman" w:hAnsi="Marlett"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61112">
    <w:name w:val="Ανοιχτόχρωμη σκίαση - Έμφαση 161112"/>
    <w:basedOn w:val="TableNormal"/>
    <w:uiPriority w:val="99"/>
    <w:semiHidden/>
    <w:rsid w:val="003417A7"/>
    <w:pPr>
      <w:spacing w:after="0" w:line="240" w:lineRule="auto"/>
    </w:pPr>
    <w:rPr>
      <w:rFonts w:ascii="Calibri" w:eastAsia="Times New Roman" w:hAnsi="Calibri" w:cs="Times New Roman"/>
      <w:color w:val="365F91"/>
      <w:sz w:val="20"/>
      <w:szCs w:val="20"/>
      <w:lang w:eastAsia="el-GR"/>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11112">
    <w:name w:val="Ανοιχτόχρωμη σκίαση111112"/>
    <w:basedOn w:val="TableNormal"/>
    <w:uiPriority w:val="60"/>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71112">
    <w:name w:val="Ανοιχτόχρωμη σκίαση - Έμφαση 1171112"/>
    <w:basedOn w:val="TableNormal"/>
    <w:uiPriority w:val="60"/>
    <w:rsid w:val="003417A7"/>
    <w:pPr>
      <w:spacing w:after="0" w:line="240" w:lineRule="auto"/>
    </w:pPr>
    <w:rPr>
      <w:rFonts w:ascii="Calibri" w:eastAsia="Calibri"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512112">
    <w:name w:val="Ανοιχτόχρωμη λίστα - ΄Εμφαση 512112"/>
    <w:basedOn w:val="TableNormal"/>
    <w:uiPriority w:val="61"/>
    <w:rsid w:val="003417A7"/>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12112">
    <w:name w:val="Ανοιχτόχρωμη σκίαση - ΄Εμφαση 212112"/>
    <w:basedOn w:val="TableNormal"/>
    <w:uiPriority w:val="60"/>
    <w:rsid w:val="003417A7"/>
    <w:pPr>
      <w:spacing w:after="0" w:line="240" w:lineRule="auto"/>
    </w:pPr>
    <w:rPr>
      <w:rFonts w:ascii="Calibri" w:eastAsia="Calibri" w:hAnsi="Calibri" w:cs="Times New Roman"/>
      <w:color w:val="943634"/>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12112">
    <w:name w:val="Ανοιχτόχρωμη σκίαση - Έμφαση 612112"/>
    <w:basedOn w:val="TableNormal"/>
    <w:uiPriority w:val="60"/>
    <w:rsid w:val="003417A7"/>
    <w:pPr>
      <w:spacing w:after="0" w:line="240" w:lineRule="auto"/>
    </w:pPr>
    <w:rPr>
      <w:rFonts w:ascii="Calibri" w:eastAsia="Calibri" w:hAnsi="Calibri" w:cs="Times New Roman"/>
      <w:color w:val="E36C0A"/>
      <w:sz w:val="20"/>
      <w:szCs w:val="20"/>
      <w:lang w:val="en-US"/>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rPr>
        <w:color w:val="1F497D"/>
      </w:rPr>
      <w:tblPr/>
      <w:tcPr>
        <w:shd w:val="clear" w:color="auto" w:fill="F2F2F2"/>
      </w:tcPr>
    </w:tblStylePr>
  </w:style>
  <w:style w:type="table" w:customStyle="1" w:styleId="-1181112">
    <w:name w:val="Ανοιχτόχρωμη σκίαση - Έμφαση 1181112"/>
    <w:basedOn w:val="TableNormal"/>
    <w:uiPriority w:val="99"/>
    <w:rsid w:val="003417A7"/>
    <w:pPr>
      <w:spacing w:after="0" w:line="240" w:lineRule="auto"/>
    </w:pPr>
    <w:rPr>
      <w:rFonts w:ascii="Calibri" w:eastAsia="Calibri"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212112">
    <w:name w:val="Μεσαία λίστα 1 - ΄Εμφαση 212112"/>
    <w:basedOn w:val="TableNormal"/>
    <w:uiPriority w:val="65"/>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Marlett" w:eastAsia="Times New Roman" w:hAnsi="Marlett"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4112">
    <w:name w:val="Ανοιχτόχρωμη σκίαση14112"/>
    <w:basedOn w:val="TableNormal"/>
    <w:uiPriority w:val="60"/>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6112">
    <w:name w:val="Ανοιχτόχρωμη σκίαση - Έμφαση 1116112"/>
    <w:basedOn w:val="TableNormal"/>
    <w:uiPriority w:val="60"/>
    <w:rsid w:val="003417A7"/>
    <w:pPr>
      <w:spacing w:after="0" w:line="240" w:lineRule="auto"/>
    </w:pPr>
    <w:rPr>
      <w:rFonts w:ascii="Calibri" w:eastAsia="Calibri"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55122">
    <w:name w:val="Ανοιχτόχρωμη λίστα - ΄Εμφαση 55122"/>
    <w:basedOn w:val="TableNormal"/>
    <w:uiPriority w:val="61"/>
    <w:rsid w:val="003417A7"/>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5122">
    <w:name w:val="Ανοιχτόχρωμη σκίαση - ΄Εμφαση 25122"/>
    <w:basedOn w:val="TableNormal"/>
    <w:uiPriority w:val="60"/>
    <w:rsid w:val="003417A7"/>
    <w:pPr>
      <w:spacing w:after="0" w:line="240" w:lineRule="auto"/>
    </w:pPr>
    <w:rPr>
      <w:rFonts w:ascii="Calibri" w:eastAsia="Calibri" w:hAnsi="Calibri" w:cs="Times New Roman"/>
      <w:color w:val="943634"/>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5122">
    <w:name w:val="Ανοιχτόχρωμη σκίαση - Έμφαση 65122"/>
    <w:basedOn w:val="TableNormal"/>
    <w:uiPriority w:val="60"/>
    <w:rsid w:val="003417A7"/>
    <w:pPr>
      <w:spacing w:after="0" w:line="240" w:lineRule="auto"/>
    </w:pPr>
    <w:rPr>
      <w:rFonts w:ascii="Calibri" w:eastAsia="Calibri" w:hAnsi="Calibri" w:cs="Times New Roman"/>
      <w:color w:val="E36C0A"/>
      <w:sz w:val="20"/>
      <w:szCs w:val="20"/>
      <w:lang w:val="en-US"/>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rPr>
        <w:color w:val="1F497D"/>
      </w:rPr>
      <w:tblPr/>
      <w:tcPr>
        <w:shd w:val="clear" w:color="auto" w:fill="F2F2F2"/>
      </w:tcPr>
    </w:tblStylePr>
  </w:style>
  <w:style w:type="table" w:customStyle="1" w:styleId="-1117112">
    <w:name w:val="Ανοιχτόχρωμη σκίαση - Έμφαση 1117112"/>
    <w:basedOn w:val="TableNormal"/>
    <w:uiPriority w:val="99"/>
    <w:rsid w:val="003417A7"/>
    <w:pPr>
      <w:spacing w:after="0" w:line="240" w:lineRule="auto"/>
    </w:pPr>
    <w:rPr>
      <w:rFonts w:ascii="Calibri" w:eastAsia="Calibri"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25122">
    <w:name w:val="Μεσαία λίστα 1 - ΄Εμφαση 25122"/>
    <w:basedOn w:val="TableNormal"/>
    <w:uiPriority w:val="65"/>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Marlett" w:eastAsia="Times New Roman" w:hAnsi="Marlett"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54112">
    <w:name w:val="Ανοιχτόχρωμη σκίαση - Έμφαση 154112"/>
    <w:basedOn w:val="TableNormal"/>
    <w:uiPriority w:val="99"/>
    <w:rsid w:val="003417A7"/>
    <w:pPr>
      <w:spacing w:after="0" w:line="240" w:lineRule="auto"/>
    </w:pPr>
    <w:rPr>
      <w:rFonts w:ascii="Calibri" w:eastAsia="Times New Roman" w:hAnsi="Calibri" w:cs="Times New Roman"/>
      <w:color w:val="365F91"/>
      <w:sz w:val="20"/>
      <w:szCs w:val="20"/>
      <w:lang w:eastAsia="el-GR"/>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62112">
    <w:name w:val="Ανοιχτόχρωμη σκίαση - Έμφαση 162112"/>
    <w:basedOn w:val="TableNormal"/>
    <w:uiPriority w:val="99"/>
    <w:rsid w:val="003417A7"/>
    <w:pPr>
      <w:spacing w:after="0" w:line="240" w:lineRule="auto"/>
    </w:pPr>
    <w:rPr>
      <w:rFonts w:ascii="Calibri" w:eastAsia="Times New Roman" w:hAnsi="Calibri" w:cs="Times New Roman"/>
      <w:color w:val="365F91"/>
      <w:sz w:val="20"/>
      <w:szCs w:val="20"/>
      <w:lang w:eastAsia="el-GR"/>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53112">
    <w:name w:val="Ανοιχτόχρωμη σκίαση - Έμφαση 153112"/>
    <w:basedOn w:val="TableNormal"/>
    <w:uiPriority w:val="99"/>
    <w:semiHidden/>
    <w:rsid w:val="003417A7"/>
    <w:pPr>
      <w:spacing w:after="0" w:line="240" w:lineRule="auto"/>
    </w:pPr>
    <w:rPr>
      <w:rFonts w:ascii="Calibri" w:eastAsia="Times New Roman" w:hAnsi="Calibri" w:cs="Times New Roman"/>
      <w:color w:val="365F91"/>
      <w:sz w:val="20"/>
      <w:szCs w:val="20"/>
      <w:lang w:eastAsia="el-GR"/>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2-113112">
    <w:name w:val="Μεσαία σκίαση 2 - ΄Εμφαση 113112"/>
    <w:basedOn w:val="TableNormal"/>
    <w:uiPriority w:val="64"/>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33112">
    <w:name w:val="Μεσαία σκίαση 2 - ΄Εμφαση 33112"/>
    <w:basedOn w:val="TableNormal"/>
    <w:uiPriority w:val="64"/>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51122">
    <w:name w:val="Ανοιχτόχρωμη λίστα - ΄Εμφαση 551122"/>
    <w:basedOn w:val="TableNormal"/>
    <w:uiPriority w:val="61"/>
    <w:rsid w:val="003417A7"/>
    <w:pPr>
      <w:spacing w:after="0" w:line="240" w:lineRule="auto"/>
    </w:pPr>
    <w:rPr>
      <w:rFonts w:ascii="Times New Roman" w:eastAsia="Times New Roman" w:hAnsi="Times New Roman" w:cs="Times New Roman"/>
      <w:lang w:eastAsia="el-GR"/>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51122">
    <w:name w:val="Ανοιχτόχρωμη σκίαση - ΄Εμφαση 251122"/>
    <w:basedOn w:val="TableNormal"/>
    <w:uiPriority w:val="60"/>
    <w:rsid w:val="003417A7"/>
    <w:pPr>
      <w:spacing w:after="0" w:line="240" w:lineRule="auto"/>
    </w:pPr>
    <w:rPr>
      <w:rFonts w:ascii="Times New Roman" w:eastAsia="Times New Roman" w:hAnsi="Times New Roman" w:cs="Times New Roman"/>
      <w:color w:val="943634"/>
      <w:lang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51122">
    <w:name w:val="Ανοιχτόχρωμη σκίαση - Έμφαση 651122"/>
    <w:basedOn w:val="TableNormal"/>
    <w:uiPriority w:val="60"/>
    <w:rsid w:val="003417A7"/>
    <w:pPr>
      <w:spacing w:after="0" w:line="240" w:lineRule="auto"/>
    </w:pPr>
    <w:rPr>
      <w:rFonts w:ascii="Times New Roman" w:eastAsia="Times New Roman" w:hAnsi="Times New Roman" w:cs="Times New Roman"/>
      <w:color w:val="E36C0A"/>
      <w:lang w:eastAsia="el-GR"/>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1-251122">
    <w:name w:val="Μεσαία λίστα 1 - ΄Εμφαση 251122"/>
    <w:basedOn w:val="TableNormal"/>
    <w:uiPriority w:val="65"/>
    <w:rsid w:val="003417A7"/>
    <w:pPr>
      <w:spacing w:after="0" w:line="240" w:lineRule="auto"/>
    </w:pPr>
    <w:rPr>
      <w:rFonts w:ascii="Times New Roman" w:eastAsia="Times New Roman" w:hAnsi="Times New Roman" w:cs="Times New Roman"/>
      <w:color w:val="000000"/>
      <w:lang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Marlett" w:eastAsia="Times New Roman" w:hAnsi="Marlett"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2-1111112">
    <w:name w:val="Μεσαία σκίαση 2 - ΄Εμφαση 1111112"/>
    <w:basedOn w:val="TableNormal"/>
    <w:uiPriority w:val="64"/>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311112">
    <w:name w:val="Μεσαία σκίαση 2 - ΄Εμφαση 311112"/>
    <w:basedOn w:val="TableNormal"/>
    <w:uiPriority w:val="64"/>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121112">
    <w:name w:val="Μεσαία σκίαση 2 - ΄Εμφαση 1121112"/>
    <w:basedOn w:val="TableNormal"/>
    <w:uiPriority w:val="64"/>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321112">
    <w:name w:val="Μεσαία σκίαση 2 - ΄Εμφαση 321112"/>
    <w:basedOn w:val="TableNormal"/>
    <w:uiPriority w:val="64"/>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1412">
    <w:name w:val="Μεσαία σκίαση 2 - ΄Εμφαση 11412"/>
    <w:basedOn w:val="TableNormal"/>
    <w:uiPriority w:val="64"/>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3412">
    <w:name w:val="Μεσαία σκίαση 2 - ΄Εμφαση 3412"/>
    <w:basedOn w:val="TableNormal"/>
    <w:uiPriority w:val="64"/>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6122">
    <w:name w:val="Ανοιχτόχρωμη λίστα - ΄Εμφαση 56122"/>
    <w:basedOn w:val="TableNormal"/>
    <w:uiPriority w:val="61"/>
    <w:rsid w:val="003417A7"/>
    <w:pPr>
      <w:spacing w:after="0" w:line="240" w:lineRule="auto"/>
    </w:pPr>
    <w:rPr>
      <w:rFonts w:ascii="Times New Roman" w:eastAsia="Times New Roman" w:hAnsi="Times New Roman" w:cs="Times New Roman"/>
      <w:lang w:eastAsia="el-GR"/>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6122">
    <w:name w:val="Ανοιχτόχρωμη σκίαση - ΄Εμφαση 26122"/>
    <w:basedOn w:val="TableNormal"/>
    <w:uiPriority w:val="60"/>
    <w:rsid w:val="003417A7"/>
    <w:pPr>
      <w:spacing w:after="0" w:line="240" w:lineRule="auto"/>
    </w:pPr>
    <w:rPr>
      <w:rFonts w:ascii="Times New Roman" w:eastAsia="Times New Roman" w:hAnsi="Times New Roman" w:cs="Times New Roman"/>
      <w:color w:val="943634"/>
      <w:lang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6122">
    <w:name w:val="Ανοιχτόχρωμη σκίαση - Έμφαση 66122"/>
    <w:basedOn w:val="TableNormal"/>
    <w:uiPriority w:val="60"/>
    <w:rsid w:val="003417A7"/>
    <w:pPr>
      <w:spacing w:after="0" w:line="240" w:lineRule="auto"/>
    </w:pPr>
    <w:rPr>
      <w:rFonts w:ascii="Times New Roman" w:eastAsia="Times New Roman" w:hAnsi="Times New Roman" w:cs="Times New Roman"/>
      <w:color w:val="E36C0A"/>
      <w:lang w:eastAsia="el-GR"/>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1-26122">
    <w:name w:val="Μεσαία λίστα 1 - ΄Εμφαση 26122"/>
    <w:basedOn w:val="TableNormal"/>
    <w:uiPriority w:val="65"/>
    <w:rsid w:val="003417A7"/>
    <w:pPr>
      <w:spacing w:after="0" w:line="240" w:lineRule="auto"/>
    </w:pPr>
    <w:rPr>
      <w:rFonts w:ascii="Times New Roman" w:eastAsia="Times New Roman" w:hAnsi="Times New Roman" w:cs="Times New Roman"/>
      <w:color w:val="000000"/>
      <w:lang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Marlett" w:eastAsia="Times New Roman" w:hAnsi="Marlett"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2-111212">
    <w:name w:val="Μεσαία σκίαση 2 - ΄Εμφαση 111212"/>
    <w:basedOn w:val="TableNormal"/>
    <w:uiPriority w:val="64"/>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31212">
    <w:name w:val="Μεσαία σκίαση 2 - ΄Εμφαση 31212"/>
    <w:basedOn w:val="TableNormal"/>
    <w:uiPriority w:val="64"/>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12212">
    <w:name w:val="Μεσαία σκίαση 2 - ΄Εμφαση 112212"/>
    <w:basedOn w:val="TableNormal"/>
    <w:uiPriority w:val="64"/>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32212">
    <w:name w:val="Μεσαία σκίαση 2 - ΄Εμφαση 32212"/>
    <w:basedOn w:val="TableNormal"/>
    <w:uiPriority w:val="64"/>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1512">
    <w:name w:val="Μεσαία σκίαση 2 - ΄Εμφαση 11512"/>
    <w:basedOn w:val="TableNormal"/>
    <w:uiPriority w:val="64"/>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3512">
    <w:name w:val="Μεσαία σκίαση 2 - ΄Εμφαση 3512"/>
    <w:basedOn w:val="TableNormal"/>
    <w:uiPriority w:val="64"/>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712">
    <w:name w:val="Ανοιχτόχρωμη λίστα - ΄Εμφαση 5712"/>
    <w:basedOn w:val="TableNormal"/>
    <w:uiPriority w:val="61"/>
    <w:rsid w:val="003417A7"/>
    <w:pPr>
      <w:spacing w:after="0" w:line="240" w:lineRule="auto"/>
    </w:pPr>
    <w:rPr>
      <w:rFonts w:ascii="Times New Roman" w:eastAsia="Times New Roman" w:hAnsi="Times New Roman" w:cs="Times New Roman"/>
      <w:lang w:eastAsia="el-GR"/>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712">
    <w:name w:val="Ανοιχτόχρωμη σκίαση - ΄Εμφαση 2712"/>
    <w:basedOn w:val="TableNormal"/>
    <w:uiPriority w:val="60"/>
    <w:rsid w:val="003417A7"/>
    <w:pPr>
      <w:spacing w:after="0" w:line="240" w:lineRule="auto"/>
    </w:pPr>
    <w:rPr>
      <w:rFonts w:ascii="Times New Roman" w:eastAsia="Times New Roman" w:hAnsi="Times New Roman" w:cs="Times New Roman"/>
      <w:color w:val="943634"/>
      <w:lang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712">
    <w:name w:val="Ανοιχτόχρωμη σκίαση - Έμφαση 6712"/>
    <w:basedOn w:val="TableNormal"/>
    <w:uiPriority w:val="60"/>
    <w:rsid w:val="003417A7"/>
    <w:pPr>
      <w:spacing w:after="0" w:line="240" w:lineRule="auto"/>
    </w:pPr>
    <w:rPr>
      <w:rFonts w:ascii="Times New Roman" w:eastAsia="Times New Roman" w:hAnsi="Times New Roman" w:cs="Times New Roman"/>
      <w:color w:val="E36C0A"/>
      <w:lang w:eastAsia="el-GR"/>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1-2712">
    <w:name w:val="Μεσαία λίστα 1 - ΄Εμφαση 2712"/>
    <w:basedOn w:val="TableNormal"/>
    <w:uiPriority w:val="65"/>
    <w:rsid w:val="003417A7"/>
    <w:pPr>
      <w:spacing w:after="0" w:line="240" w:lineRule="auto"/>
    </w:pPr>
    <w:rPr>
      <w:rFonts w:ascii="Times New Roman" w:eastAsia="Times New Roman" w:hAnsi="Times New Roman" w:cs="Times New Roman"/>
      <w:color w:val="000000"/>
      <w:lang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Marlett" w:eastAsia="Times New Roman" w:hAnsi="Marlett"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2-111312">
    <w:name w:val="Μεσαία σκίαση 2 - ΄Εμφαση 111312"/>
    <w:basedOn w:val="TableNormal"/>
    <w:uiPriority w:val="64"/>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31312">
    <w:name w:val="Μεσαία σκίαση 2 - ΄Εμφαση 31312"/>
    <w:basedOn w:val="TableNormal"/>
    <w:uiPriority w:val="64"/>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12312">
    <w:name w:val="Μεσαία σκίαση 2 - ΄Εμφαση 112312"/>
    <w:basedOn w:val="TableNormal"/>
    <w:uiPriority w:val="64"/>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32312">
    <w:name w:val="Μεσαία σκίαση 2 - ΄Εμφαση 32312"/>
    <w:basedOn w:val="TableNormal"/>
    <w:uiPriority w:val="64"/>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1612">
    <w:name w:val="Μεσαία σκίαση 2 - ΄Εμφαση 11612"/>
    <w:basedOn w:val="TableNormal"/>
    <w:uiPriority w:val="64"/>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3612">
    <w:name w:val="Μεσαία σκίαση 2 - ΄Εμφαση 3612"/>
    <w:basedOn w:val="TableNormal"/>
    <w:uiPriority w:val="64"/>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812">
    <w:name w:val="Ανοιχτόχρωμη λίστα - ΄Εμφαση 5812"/>
    <w:basedOn w:val="TableNormal"/>
    <w:uiPriority w:val="61"/>
    <w:rsid w:val="003417A7"/>
    <w:pPr>
      <w:spacing w:after="0" w:line="240" w:lineRule="auto"/>
    </w:pPr>
    <w:rPr>
      <w:rFonts w:ascii="Times New Roman" w:eastAsia="Times New Roman" w:hAnsi="Times New Roman" w:cs="Times New Roman"/>
      <w:lang w:eastAsia="el-GR"/>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812">
    <w:name w:val="Ανοιχτόχρωμη σκίαση - ΄Εμφαση 2812"/>
    <w:basedOn w:val="TableNormal"/>
    <w:uiPriority w:val="60"/>
    <w:rsid w:val="003417A7"/>
    <w:pPr>
      <w:spacing w:after="0" w:line="240" w:lineRule="auto"/>
    </w:pPr>
    <w:rPr>
      <w:rFonts w:ascii="Times New Roman" w:eastAsia="Times New Roman" w:hAnsi="Times New Roman" w:cs="Times New Roman"/>
      <w:color w:val="943634"/>
      <w:lang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812">
    <w:name w:val="Ανοιχτόχρωμη σκίαση - Έμφαση 6812"/>
    <w:basedOn w:val="TableNormal"/>
    <w:uiPriority w:val="60"/>
    <w:rsid w:val="003417A7"/>
    <w:pPr>
      <w:spacing w:after="0" w:line="240" w:lineRule="auto"/>
    </w:pPr>
    <w:rPr>
      <w:rFonts w:ascii="Times New Roman" w:eastAsia="Times New Roman" w:hAnsi="Times New Roman" w:cs="Times New Roman"/>
      <w:color w:val="E36C0A"/>
      <w:lang w:eastAsia="el-GR"/>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1-2812">
    <w:name w:val="Μεσαία λίστα 1 - ΄Εμφαση 2812"/>
    <w:basedOn w:val="TableNormal"/>
    <w:uiPriority w:val="65"/>
    <w:rsid w:val="003417A7"/>
    <w:pPr>
      <w:spacing w:after="0" w:line="240" w:lineRule="auto"/>
    </w:pPr>
    <w:rPr>
      <w:rFonts w:ascii="Times New Roman" w:eastAsia="Times New Roman" w:hAnsi="Times New Roman" w:cs="Times New Roman"/>
      <w:color w:val="000000"/>
      <w:lang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Marlett" w:eastAsia="Times New Roman" w:hAnsi="Marlett"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2-111412">
    <w:name w:val="Μεσαία σκίαση 2 - ΄Εμφαση 111412"/>
    <w:basedOn w:val="TableNormal"/>
    <w:uiPriority w:val="64"/>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31412">
    <w:name w:val="Μεσαία σκίαση 2 - ΄Εμφαση 31412"/>
    <w:basedOn w:val="TableNormal"/>
    <w:uiPriority w:val="64"/>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12412">
    <w:name w:val="Μεσαία σκίαση 2 - ΄Εμφαση 112412"/>
    <w:basedOn w:val="TableNormal"/>
    <w:uiPriority w:val="64"/>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32412">
    <w:name w:val="Μεσαία σκίαση 2 - ΄Εμφαση 32412"/>
    <w:basedOn w:val="TableNormal"/>
    <w:uiPriority w:val="64"/>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1712">
    <w:name w:val="Μεσαία σκίαση 2 - ΄Εμφαση 11712"/>
    <w:basedOn w:val="TableNormal"/>
    <w:uiPriority w:val="64"/>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3712">
    <w:name w:val="Μεσαία σκίαση 2 - ΄Εμφαση 3712"/>
    <w:basedOn w:val="TableNormal"/>
    <w:uiPriority w:val="64"/>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912">
    <w:name w:val="Ανοιχτόχρωμη λίστα - ΄Εμφαση 5912"/>
    <w:basedOn w:val="TableNormal"/>
    <w:uiPriority w:val="61"/>
    <w:rsid w:val="003417A7"/>
    <w:pPr>
      <w:spacing w:after="0" w:line="240" w:lineRule="auto"/>
    </w:pPr>
    <w:rPr>
      <w:rFonts w:ascii="Times New Roman" w:eastAsia="Times New Roman" w:hAnsi="Times New Roman" w:cs="Times New Roman"/>
      <w:lang w:eastAsia="el-GR"/>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912">
    <w:name w:val="Ανοιχτόχρωμη σκίαση - ΄Εμφαση 2912"/>
    <w:basedOn w:val="TableNormal"/>
    <w:uiPriority w:val="60"/>
    <w:rsid w:val="003417A7"/>
    <w:pPr>
      <w:spacing w:after="0" w:line="240" w:lineRule="auto"/>
    </w:pPr>
    <w:rPr>
      <w:rFonts w:ascii="Times New Roman" w:eastAsia="Times New Roman" w:hAnsi="Times New Roman" w:cs="Times New Roman"/>
      <w:color w:val="943634"/>
      <w:lang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912">
    <w:name w:val="Ανοιχτόχρωμη σκίαση - Έμφαση 6912"/>
    <w:basedOn w:val="TableNormal"/>
    <w:uiPriority w:val="60"/>
    <w:rsid w:val="003417A7"/>
    <w:pPr>
      <w:spacing w:after="0" w:line="240" w:lineRule="auto"/>
    </w:pPr>
    <w:rPr>
      <w:rFonts w:ascii="Times New Roman" w:eastAsia="Times New Roman" w:hAnsi="Times New Roman" w:cs="Times New Roman"/>
      <w:color w:val="E36C0A"/>
      <w:lang w:eastAsia="el-GR"/>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1-2912">
    <w:name w:val="Μεσαία λίστα 1 - ΄Εμφαση 2912"/>
    <w:basedOn w:val="TableNormal"/>
    <w:uiPriority w:val="65"/>
    <w:rsid w:val="003417A7"/>
    <w:pPr>
      <w:spacing w:after="0" w:line="240" w:lineRule="auto"/>
    </w:pPr>
    <w:rPr>
      <w:rFonts w:ascii="Times New Roman" w:eastAsia="Times New Roman" w:hAnsi="Times New Roman" w:cs="Times New Roman"/>
      <w:color w:val="000000"/>
      <w:lang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Marlett" w:eastAsia="Times New Roman" w:hAnsi="Marlett"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2-111512">
    <w:name w:val="Μεσαία σκίαση 2 - ΄Εμφαση 111512"/>
    <w:basedOn w:val="TableNormal"/>
    <w:uiPriority w:val="64"/>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31512">
    <w:name w:val="Μεσαία σκίαση 2 - ΄Εμφαση 31512"/>
    <w:basedOn w:val="TableNormal"/>
    <w:uiPriority w:val="64"/>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12512">
    <w:name w:val="Μεσαία σκίαση 2 - ΄Εμφαση 112512"/>
    <w:basedOn w:val="TableNormal"/>
    <w:uiPriority w:val="64"/>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32512">
    <w:name w:val="Μεσαία σκίαση 2 - ΄Εμφαση 32512"/>
    <w:basedOn w:val="TableNormal"/>
    <w:uiPriority w:val="64"/>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511112">
    <w:name w:val="Ανοιχτόχρωμη λίστα - ΄Εμφαση 5511112"/>
    <w:basedOn w:val="TableNormal"/>
    <w:uiPriority w:val="61"/>
    <w:rsid w:val="003417A7"/>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511112">
    <w:name w:val="Ανοιχτόχρωμη σκίαση - ΄Εμφαση 2511112"/>
    <w:basedOn w:val="TableNormal"/>
    <w:uiPriority w:val="60"/>
    <w:rsid w:val="003417A7"/>
    <w:pPr>
      <w:spacing w:after="0" w:line="240" w:lineRule="auto"/>
    </w:pPr>
    <w:rPr>
      <w:rFonts w:ascii="Calibri" w:eastAsia="Calibri" w:hAnsi="Calibri" w:cs="Times New Roman"/>
      <w:color w:val="943634"/>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511112">
    <w:name w:val="Ανοιχτόχρωμη σκίαση - Έμφαση 6511112"/>
    <w:basedOn w:val="TableNormal"/>
    <w:uiPriority w:val="60"/>
    <w:rsid w:val="003417A7"/>
    <w:pPr>
      <w:spacing w:after="0" w:line="240" w:lineRule="auto"/>
    </w:pPr>
    <w:rPr>
      <w:rFonts w:ascii="Calibri" w:eastAsia="Calibri" w:hAnsi="Calibri" w:cs="Times New Roman"/>
      <w:color w:val="E36C0A"/>
      <w:sz w:val="20"/>
      <w:szCs w:val="20"/>
      <w:lang w:val="en-US"/>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rPr>
        <w:color w:val="1F497D"/>
      </w:rPr>
      <w:tblPr/>
      <w:tcPr>
        <w:shd w:val="clear" w:color="auto" w:fill="F2F2F2"/>
      </w:tcPr>
    </w:tblStylePr>
  </w:style>
  <w:style w:type="table" w:customStyle="1" w:styleId="1-2511112">
    <w:name w:val="Μεσαία λίστα 1 - ΄Εμφαση 2511112"/>
    <w:basedOn w:val="TableNormal"/>
    <w:uiPriority w:val="65"/>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Marlett" w:eastAsia="Times New Roman" w:hAnsi="Marlett"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14120">
    <w:name w:val="Ανοιχτόχρωμη λίστα - ΄Εμφαση 11412"/>
    <w:basedOn w:val="TableNormal"/>
    <w:uiPriority w:val="61"/>
    <w:rsid w:val="003417A7"/>
    <w:pPr>
      <w:spacing w:after="0" w:line="240" w:lineRule="auto"/>
    </w:pPr>
    <w:rPr>
      <w:rFonts w:ascii="Calibri" w:eastAsia="Times New Roman" w:hAnsi="Calibri" w:cs="Times New Roman"/>
      <w:sz w:val="20"/>
      <w:szCs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shd w:val="clear" w:color="auto" w:fill="4F81BD"/>
      </w:tcPr>
    </w:tblStylePr>
    <w:tblStylePr w:type="lastRow">
      <w:pPr>
        <w:spacing w:beforeLines="0" w:beforeAutospacing="1" w:afterLines="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412">
    <w:name w:val="Μεσαία σκίαση 1 - ΄Εμφαση 11412"/>
    <w:basedOn w:val="TableNormal"/>
    <w:uiPriority w:val="63"/>
    <w:rsid w:val="003417A7"/>
    <w:pPr>
      <w:spacing w:after="0" w:line="240" w:lineRule="auto"/>
    </w:pPr>
    <w:rPr>
      <w:rFonts w:ascii="Calibri" w:eastAsia="Times New Roman" w:hAnsi="Calibri" w:cs="Times New Roman"/>
      <w:sz w:val="20"/>
      <w:szCs w:val="20"/>
      <w:lang w:val="en-US"/>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0">
    <w:name w:val="Μεσαία λίστα 1 - ΄Εμφαση 11412"/>
    <w:basedOn w:val="TableNormal"/>
    <w:uiPriority w:val="65"/>
    <w:rsid w:val="003417A7"/>
    <w:pPr>
      <w:spacing w:after="0" w:line="240" w:lineRule="auto"/>
    </w:pPr>
    <w:rPr>
      <w:rFonts w:ascii="Calibri" w:eastAsia="Times New Roman" w:hAnsi="Calibri" w:cs="Times New Roman"/>
      <w:color w:val="000000"/>
      <w:sz w:val="20"/>
      <w:szCs w:val="20"/>
      <w:lang w:val="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Marlett" w:eastAsia="Times New Roman" w:hAnsi="Marlett"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3412">
    <w:name w:val="Μεσαία σκίαση 1 - ΄Εμφαση 3412"/>
    <w:basedOn w:val="TableNormal"/>
    <w:uiPriority w:val="63"/>
    <w:rsid w:val="003417A7"/>
    <w:pPr>
      <w:spacing w:after="0" w:line="240" w:lineRule="auto"/>
    </w:pPr>
    <w:rPr>
      <w:rFonts w:ascii="Calibri" w:eastAsia="Times New Roman" w:hAnsi="Calibri" w:cs="Times New Roman"/>
      <w:sz w:val="20"/>
      <w:szCs w:val="20"/>
      <w:lang w:val="en-US"/>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Lines="0" w:beforeAutospacing="1" w:afterLines="0" w:afterAutospacing="1"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561112">
    <w:name w:val="Ανοιχτόχρωμη λίστα - ΄Εμφαση 561112"/>
    <w:basedOn w:val="TableNormal"/>
    <w:uiPriority w:val="61"/>
    <w:rsid w:val="003417A7"/>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61112">
    <w:name w:val="Ανοιχτόχρωμη σκίαση - ΄Εμφαση 261112"/>
    <w:basedOn w:val="TableNormal"/>
    <w:uiPriority w:val="60"/>
    <w:rsid w:val="003417A7"/>
    <w:pPr>
      <w:spacing w:after="0" w:line="240" w:lineRule="auto"/>
    </w:pPr>
    <w:rPr>
      <w:rFonts w:ascii="Calibri" w:eastAsia="Calibri" w:hAnsi="Calibri" w:cs="Times New Roman"/>
      <w:color w:val="943634"/>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61112">
    <w:name w:val="Ανοιχτόχρωμη σκίαση - Έμφαση 661112"/>
    <w:basedOn w:val="TableNormal"/>
    <w:uiPriority w:val="60"/>
    <w:rsid w:val="003417A7"/>
    <w:pPr>
      <w:spacing w:after="0" w:line="240" w:lineRule="auto"/>
    </w:pPr>
    <w:rPr>
      <w:rFonts w:ascii="Calibri" w:eastAsia="Calibri" w:hAnsi="Calibri" w:cs="Times New Roman"/>
      <w:color w:val="E36C0A"/>
      <w:sz w:val="20"/>
      <w:szCs w:val="20"/>
      <w:lang w:val="en-US"/>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rPr>
        <w:color w:val="1F497D"/>
      </w:rPr>
      <w:tblPr/>
      <w:tcPr>
        <w:shd w:val="clear" w:color="auto" w:fill="F2F2F2"/>
      </w:tcPr>
    </w:tblStylePr>
  </w:style>
  <w:style w:type="table" w:customStyle="1" w:styleId="-112012">
    <w:name w:val="Ανοιχτόχρωμη σκίαση - Έμφαση 112012"/>
    <w:basedOn w:val="TableNormal"/>
    <w:uiPriority w:val="99"/>
    <w:rsid w:val="003417A7"/>
    <w:pPr>
      <w:spacing w:after="0" w:line="240" w:lineRule="auto"/>
    </w:pPr>
    <w:rPr>
      <w:rFonts w:ascii="Calibri" w:eastAsia="Calibri"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261112">
    <w:name w:val="Μεσαία λίστα 1 - ΄Εμφαση 261112"/>
    <w:basedOn w:val="TableNormal"/>
    <w:uiPriority w:val="65"/>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Marlett" w:eastAsia="Times New Roman" w:hAnsi="Marlett"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3412">
    <w:name w:val="Ανοιχτόχρωμη σκίαση - Έμφαση 13412"/>
    <w:basedOn w:val="TableNormal"/>
    <w:uiPriority w:val="99"/>
    <w:rsid w:val="003417A7"/>
    <w:pPr>
      <w:spacing w:after="0" w:line="240" w:lineRule="auto"/>
    </w:pPr>
    <w:rPr>
      <w:rFonts w:ascii="Calibri" w:eastAsia="Times New Roman"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912">
    <w:name w:val="Ανοιχτόχρωμη σκίαση - Έμφαση 1912"/>
    <w:basedOn w:val="TableNormal"/>
    <w:uiPriority w:val="99"/>
    <w:rsid w:val="003417A7"/>
    <w:pPr>
      <w:spacing w:after="0" w:line="240" w:lineRule="auto"/>
    </w:pPr>
    <w:rPr>
      <w:rFonts w:ascii="Calibri" w:eastAsia="Times New Roman"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4412">
    <w:name w:val="Ανοιχτόχρωμη σκίαση - Έμφαση 14412"/>
    <w:basedOn w:val="TableNormal"/>
    <w:uiPriority w:val="99"/>
    <w:rsid w:val="003417A7"/>
    <w:pPr>
      <w:spacing w:after="0" w:line="240" w:lineRule="auto"/>
    </w:pPr>
    <w:rPr>
      <w:rFonts w:ascii="Calibri" w:eastAsia="Times New Roman"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5512">
    <w:name w:val="Ανοιχτόχρωμη σκίαση - Έμφαση 15512"/>
    <w:basedOn w:val="TableNormal"/>
    <w:uiPriority w:val="99"/>
    <w:rsid w:val="003417A7"/>
    <w:pPr>
      <w:spacing w:after="0" w:line="240" w:lineRule="auto"/>
    </w:pPr>
    <w:rPr>
      <w:rFonts w:ascii="Calibri" w:eastAsia="Times New Roman" w:hAnsi="Calibri" w:cs="Times New Roman"/>
      <w:color w:val="365F91"/>
      <w:sz w:val="20"/>
      <w:szCs w:val="20"/>
      <w:lang w:eastAsia="el-GR"/>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63112">
    <w:name w:val="Ανοιχτόχρωμη σκίαση - Έμφαση 163112"/>
    <w:basedOn w:val="TableNormal"/>
    <w:uiPriority w:val="99"/>
    <w:rsid w:val="003417A7"/>
    <w:pPr>
      <w:spacing w:after="0" w:line="240" w:lineRule="auto"/>
    </w:pPr>
    <w:rPr>
      <w:rFonts w:ascii="Calibri" w:eastAsia="Times New Roman" w:hAnsi="Calibri" w:cs="Times New Roman"/>
      <w:color w:val="365F91"/>
      <w:sz w:val="20"/>
      <w:szCs w:val="20"/>
      <w:lang w:eastAsia="el-GR"/>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1312">
    <w:name w:val="Ανοιχτόχρωμη σκίαση11312"/>
    <w:basedOn w:val="TableNormal"/>
    <w:uiPriority w:val="60"/>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7312">
    <w:name w:val="Ανοιχτόχρωμη σκίαση - Έμφαση 117312"/>
    <w:basedOn w:val="TableNormal"/>
    <w:uiPriority w:val="99"/>
    <w:rsid w:val="003417A7"/>
    <w:pPr>
      <w:spacing w:after="0" w:line="240" w:lineRule="auto"/>
    </w:pPr>
    <w:rPr>
      <w:rFonts w:ascii="Calibri" w:eastAsia="Calibri"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11212">
    <w:name w:val="Ανοιχτόχρωμη λίστα - ΄Εμφαση 111212"/>
    <w:basedOn w:val="TableNormal"/>
    <w:uiPriority w:val="61"/>
    <w:rsid w:val="003417A7"/>
    <w:pPr>
      <w:spacing w:after="0" w:line="240" w:lineRule="auto"/>
    </w:pPr>
    <w:rPr>
      <w:rFonts w:ascii="Calibri" w:eastAsia="Times New Roman" w:hAnsi="Calibri" w:cs="Times New Roman"/>
      <w:sz w:val="20"/>
      <w:szCs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shd w:val="clear" w:color="auto" w:fill="4F81BD"/>
      </w:tcPr>
    </w:tblStylePr>
    <w:tblStylePr w:type="lastRow">
      <w:pPr>
        <w:spacing w:beforeLines="0" w:beforeAutospacing="1" w:afterLines="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212">
    <w:name w:val="Μεσαία σκίαση 1 - ΄Εμφαση 111212"/>
    <w:basedOn w:val="TableNormal"/>
    <w:uiPriority w:val="63"/>
    <w:rsid w:val="003417A7"/>
    <w:pPr>
      <w:spacing w:after="0" w:line="240" w:lineRule="auto"/>
    </w:pPr>
    <w:rPr>
      <w:rFonts w:ascii="Calibri" w:eastAsia="Times New Roman" w:hAnsi="Calibri" w:cs="Times New Roman"/>
      <w:sz w:val="20"/>
      <w:szCs w:val="20"/>
      <w:lang w:val="en-US"/>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120">
    <w:name w:val="Μεσαία λίστα 1 - ΄Εμφαση 111212"/>
    <w:basedOn w:val="TableNormal"/>
    <w:uiPriority w:val="65"/>
    <w:rsid w:val="003417A7"/>
    <w:pPr>
      <w:spacing w:after="0" w:line="240" w:lineRule="auto"/>
    </w:pPr>
    <w:rPr>
      <w:rFonts w:ascii="Calibri" w:eastAsia="Times New Roman" w:hAnsi="Calibri" w:cs="Times New Roman"/>
      <w:color w:val="000000"/>
      <w:sz w:val="20"/>
      <w:szCs w:val="20"/>
      <w:lang w:val="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Marlett" w:eastAsia="Times New Roman" w:hAnsi="Marlett"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31212">
    <w:name w:val="Μεσαία σκίαση 1 - ΄Εμφαση 31212"/>
    <w:basedOn w:val="TableNormal"/>
    <w:uiPriority w:val="63"/>
    <w:rsid w:val="003417A7"/>
    <w:pPr>
      <w:spacing w:after="0" w:line="240" w:lineRule="auto"/>
    </w:pPr>
    <w:rPr>
      <w:rFonts w:ascii="Calibri" w:eastAsia="Times New Roman" w:hAnsi="Calibri" w:cs="Times New Roman"/>
      <w:sz w:val="20"/>
      <w:szCs w:val="20"/>
      <w:lang w:val="en-US"/>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Lines="0" w:beforeAutospacing="1" w:afterLines="0" w:afterAutospacing="1"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51412">
    <w:name w:val="Ανοιχτόχρωμη λίστα - ΄Εμφαση 51412"/>
    <w:basedOn w:val="TableNormal"/>
    <w:uiPriority w:val="61"/>
    <w:rsid w:val="003417A7"/>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1412">
    <w:name w:val="Ανοιχτόχρωμη σκίαση - ΄Εμφαση 21412"/>
    <w:basedOn w:val="TableNormal"/>
    <w:uiPriority w:val="60"/>
    <w:rsid w:val="003417A7"/>
    <w:pPr>
      <w:spacing w:after="0" w:line="240" w:lineRule="auto"/>
    </w:pPr>
    <w:rPr>
      <w:rFonts w:ascii="Calibri" w:eastAsia="Calibri" w:hAnsi="Calibri" w:cs="Times New Roman"/>
      <w:color w:val="943634"/>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1412">
    <w:name w:val="Ανοιχτόχρωμη σκίαση - Έμφαση 61412"/>
    <w:basedOn w:val="TableNormal"/>
    <w:uiPriority w:val="60"/>
    <w:rsid w:val="003417A7"/>
    <w:pPr>
      <w:spacing w:after="0" w:line="240" w:lineRule="auto"/>
    </w:pPr>
    <w:rPr>
      <w:rFonts w:ascii="Calibri" w:eastAsia="Calibri" w:hAnsi="Calibri" w:cs="Times New Roman"/>
      <w:color w:val="E36C0A"/>
      <w:sz w:val="20"/>
      <w:szCs w:val="20"/>
      <w:lang w:val="en-US"/>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rPr>
        <w:color w:val="1F497D"/>
      </w:rPr>
      <w:tblPr/>
      <w:tcPr>
        <w:shd w:val="clear" w:color="auto" w:fill="F2F2F2"/>
      </w:tcPr>
    </w:tblStylePr>
  </w:style>
  <w:style w:type="table" w:customStyle="1" w:styleId="-118312">
    <w:name w:val="Ανοιχτόχρωμη σκίαση - Έμφαση 118312"/>
    <w:basedOn w:val="TableNormal"/>
    <w:uiPriority w:val="60"/>
    <w:rsid w:val="003417A7"/>
    <w:pPr>
      <w:spacing w:after="0" w:line="240" w:lineRule="auto"/>
    </w:pPr>
    <w:rPr>
      <w:rFonts w:ascii="Calibri" w:eastAsia="Calibri"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21412">
    <w:name w:val="Μεσαία λίστα 1 - ΄Εμφαση 21412"/>
    <w:basedOn w:val="TableNormal"/>
    <w:uiPriority w:val="65"/>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Marlett" w:eastAsia="Times New Roman" w:hAnsi="Marlett"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31212">
    <w:name w:val="Ανοιχτόχρωμη σκίαση - Έμφαση 131212"/>
    <w:basedOn w:val="TableNormal"/>
    <w:uiPriority w:val="99"/>
    <w:rsid w:val="003417A7"/>
    <w:pPr>
      <w:spacing w:after="0" w:line="240" w:lineRule="auto"/>
    </w:pPr>
    <w:rPr>
      <w:rFonts w:ascii="Calibri" w:eastAsia="Times New Roman"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7212">
    <w:name w:val="Ανοιχτόχρωμη σκίαση - Έμφαση 17212"/>
    <w:basedOn w:val="TableNormal"/>
    <w:uiPriority w:val="99"/>
    <w:rsid w:val="003417A7"/>
    <w:pPr>
      <w:spacing w:after="0" w:line="240" w:lineRule="auto"/>
    </w:pPr>
    <w:rPr>
      <w:rFonts w:ascii="Calibri" w:eastAsia="Times New Roman"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41212">
    <w:name w:val="Ανοιχτόχρωμη σκίαση - Έμφαση 141212"/>
    <w:basedOn w:val="TableNormal"/>
    <w:uiPriority w:val="99"/>
    <w:rsid w:val="003417A7"/>
    <w:pPr>
      <w:spacing w:after="0" w:line="240" w:lineRule="auto"/>
    </w:pPr>
    <w:rPr>
      <w:rFonts w:ascii="Calibri" w:eastAsia="Times New Roman"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51212">
    <w:name w:val="Ανοιχτόχρωμη σκίαση - Έμφαση 151212"/>
    <w:basedOn w:val="TableNormal"/>
    <w:uiPriority w:val="99"/>
    <w:semiHidden/>
    <w:rsid w:val="003417A7"/>
    <w:pPr>
      <w:spacing w:after="0" w:line="240" w:lineRule="auto"/>
    </w:pPr>
    <w:rPr>
      <w:rFonts w:ascii="Calibri" w:eastAsia="Times New Roman" w:hAnsi="Calibri" w:cs="Times New Roman"/>
      <w:color w:val="365F91"/>
      <w:sz w:val="20"/>
      <w:szCs w:val="20"/>
      <w:lang w:eastAsia="el-GR"/>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52212">
    <w:name w:val="Ανοιχτόχρωμη λίστα - ΄Εμφαση 52212"/>
    <w:basedOn w:val="TableNormal"/>
    <w:uiPriority w:val="61"/>
    <w:rsid w:val="003417A7"/>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2212">
    <w:name w:val="Ανοιχτόχρωμη σκίαση - ΄Εμφαση 22212"/>
    <w:basedOn w:val="TableNormal"/>
    <w:uiPriority w:val="60"/>
    <w:rsid w:val="003417A7"/>
    <w:pPr>
      <w:spacing w:after="0" w:line="240" w:lineRule="auto"/>
    </w:pPr>
    <w:rPr>
      <w:rFonts w:ascii="Calibri" w:eastAsia="Calibri" w:hAnsi="Calibri" w:cs="Times New Roman"/>
      <w:color w:val="943634"/>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2212">
    <w:name w:val="Ανοιχτόχρωμη σκίαση - Έμφαση 62212"/>
    <w:basedOn w:val="TableNormal"/>
    <w:uiPriority w:val="60"/>
    <w:rsid w:val="003417A7"/>
    <w:pPr>
      <w:spacing w:after="0" w:line="240" w:lineRule="auto"/>
    </w:pPr>
    <w:rPr>
      <w:rFonts w:ascii="Calibri" w:eastAsia="Calibri" w:hAnsi="Calibri" w:cs="Times New Roman"/>
      <w:color w:val="E36C0A"/>
      <w:sz w:val="20"/>
      <w:szCs w:val="20"/>
      <w:lang w:val="en-US"/>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rPr>
        <w:color w:val="1F497D"/>
      </w:rPr>
      <w:tblPr/>
      <w:tcPr>
        <w:shd w:val="clear" w:color="auto" w:fill="F2F2F2"/>
      </w:tcPr>
    </w:tblStylePr>
  </w:style>
  <w:style w:type="table" w:customStyle="1" w:styleId="1-22212">
    <w:name w:val="Μεσαία λίστα 1 - ΄Εμφαση 22212"/>
    <w:basedOn w:val="TableNormal"/>
    <w:uiPriority w:val="65"/>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Marlett" w:eastAsia="Times New Roman" w:hAnsi="Marlett"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511212">
    <w:name w:val="Ανοιχτόχρωμη λίστα - ΄Εμφαση 511212"/>
    <w:basedOn w:val="TableNormal"/>
    <w:uiPriority w:val="61"/>
    <w:rsid w:val="003417A7"/>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11212">
    <w:name w:val="Ανοιχτόχρωμη σκίαση - ΄Εμφαση 211212"/>
    <w:basedOn w:val="TableNormal"/>
    <w:uiPriority w:val="60"/>
    <w:rsid w:val="003417A7"/>
    <w:pPr>
      <w:spacing w:after="0" w:line="240" w:lineRule="auto"/>
    </w:pPr>
    <w:rPr>
      <w:rFonts w:ascii="Calibri" w:eastAsia="Calibri" w:hAnsi="Calibri" w:cs="Times New Roman"/>
      <w:color w:val="943634"/>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11212">
    <w:name w:val="Ανοιχτόχρωμη σκίαση - Έμφαση 611212"/>
    <w:basedOn w:val="TableNormal"/>
    <w:uiPriority w:val="60"/>
    <w:rsid w:val="003417A7"/>
    <w:pPr>
      <w:spacing w:after="0" w:line="240" w:lineRule="auto"/>
    </w:pPr>
    <w:rPr>
      <w:rFonts w:ascii="Calibri" w:eastAsia="Calibri" w:hAnsi="Calibri" w:cs="Times New Roman"/>
      <w:color w:val="E36C0A"/>
      <w:sz w:val="20"/>
      <w:szCs w:val="20"/>
      <w:lang w:val="en-US"/>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rPr>
        <w:color w:val="1F497D"/>
      </w:rPr>
      <w:tblPr/>
      <w:tcPr>
        <w:shd w:val="clear" w:color="auto" w:fill="F2F2F2"/>
      </w:tcPr>
    </w:tblStylePr>
  </w:style>
  <w:style w:type="table" w:customStyle="1" w:styleId="1-211212">
    <w:name w:val="Μεσαία λίστα 1 - ΄Εμφαση 211212"/>
    <w:basedOn w:val="TableNormal"/>
    <w:uiPriority w:val="65"/>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Marlett" w:eastAsia="Times New Roman" w:hAnsi="Marlett"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2212">
    <w:name w:val="Ανοιχτόχρωμη σκίαση12212"/>
    <w:basedOn w:val="TableNormal"/>
    <w:uiPriority w:val="60"/>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212">
    <w:name w:val="Ανοιχτόχρωμη λίστα - ΄Εμφαση 112212"/>
    <w:basedOn w:val="TableNormal"/>
    <w:uiPriority w:val="61"/>
    <w:rsid w:val="003417A7"/>
    <w:pPr>
      <w:spacing w:after="0" w:line="240" w:lineRule="auto"/>
    </w:pPr>
    <w:rPr>
      <w:rFonts w:ascii="Calibri" w:eastAsia="Times New Roman" w:hAnsi="Calibri" w:cs="Times New Roman"/>
      <w:sz w:val="20"/>
      <w:szCs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shd w:val="clear" w:color="auto" w:fill="4F81BD"/>
      </w:tcPr>
    </w:tblStylePr>
    <w:tblStylePr w:type="lastRow">
      <w:pPr>
        <w:spacing w:beforeLines="0" w:beforeAutospacing="1" w:afterLines="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212">
    <w:name w:val="Μεσαία σκίαση 1 - ΄Εμφαση 112212"/>
    <w:basedOn w:val="TableNormal"/>
    <w:uiPriority w:val="63"/>
    <w:rsid w:val="003417A7"/>
    <w:pPr>
      <w:spacing w:after="0" w:line="240" w:lineRule="auto"/>
    </w:pPr>
    <w:rPr>
      <w:rFonts w:ascii="Calibri" w:eastAsia="Times New Roman" w:hAnsi="Calibri" w:cs="Times New Roman"/>
      <w:sz w:val="20"/>
      <w:szCs w:val="20"/>
      <w:lang w:val="en-US"/>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0">
    <w:name w:val="Μεσαία λίστα 1 - ΄Εμφαση 112212"/>
    <w:basedOn w:val="TableNormal"/>
    <w:uiPriority w:val="65"/>
    <w:rsid w:val="003417A7"/>
    <w:pPr>
      <w:spacing w:after="0" w:line="240" w:lineRule="auto"/>
    </w:pPr>
    <w:rPr>
      <w:rFonts w:ascii="Calibri" w:eastAsia="Times New Roman" w:hAnsi="Calibri" w:cs="Times New Roman"/>
      <w:color w:val="000000"/>
      <w:sz w:val="20"/>
      <w:szCs w:val="20"/>
      <w:lang w:val="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Marlett" w:eastAsia="Times New Roman" w:hAnsi="Marlett"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32212">
    <w:name w:val="Μεσαία σκίαση 1 - ΄Εμφαση 32212"/>
    <w:basedOn w:val="TableNormal"/>
    <w:uiPriority w:val="63"/>
    <w:rsid w:val="003417A7"/>
    <w:pPr>
      <w:spacing w:after="0" w:line="240" w:lineRule="auto"/>
    </w:pPr>
    <w:rPr>
      <w:rFonts w:ascii="Calibri" w:eastAsia="Times New Roman" w:hAnsi="Calibri" w:cs="Times New Roman"/>
      <w:sz w:val="20"/>
      <w:szCs w:val="20"/>
      <w:lang w:val="en-US"/>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Lines="0" w:beforeAutospacing="1" w:afterLines="0" w:afterAutospacing="1"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53212">
    <w:name w:val="Ανοιχτόχρωμη λίστα - ΄Εμφαση 53212"/>
    <w:basedOn w:val="TableNormal"/>
    <w:uiPriority w:val="61"/>
    <w:rsid w:val="003417A7"/>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3212">
    <w:name w:val="Ανοιχτόχρωμη σκίαση - ΄Εμφαση 23212"/>
    <w:basedOn w:val="TableNormal"/>
    <w:uiPriority w:val="60"/>
    <w:rsid w:val="003417A7"/>
    <w:pPr>
      <w:spacing w:after="0" w:line="240" w:lineRule="auto"/>
    </w:pPr>
    <w:rPr>
      <w:rFonts w:ascii="Calibri" w:eastAsia="Calibri" w:hAnsi="Calibri" w:cs="Times New Roman"/>
      <w:color w:val="943634"/>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3212">
    <w:name w:val="Ανοιχτόχρωμη σκίαση - Έμφαση 63212"/>
    <w:basedOn w:val="TableNormal"/>
    <w:uiPriority w:val="60"/>
    <w:rsid w:val="003417A7"/>
    <w:pPr>
      <w:spacing w:after="0" w:line="240" w:lineRule="auto"/>
    </w:pPr>
    <w:rPr>
      <w:rFonts w:ascii="Calibri" w:eastAsia="Calibri" w:hAnsi="Calibri" w:cs="Times New Roman"/>
      <w:color w:val="E36C0A"/>
      <w:sz w:val="20"/>
      <w:szCs w:val="20"/>
      <w:lang w:val="en-US"/>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rPr>
        <w:color w:val="1F497D"/>
      </w:rPr>
      <w:tblPr/>
      <w:tcPr>
        <w:shd w:val="clear" w:color="auto" w:fill="F2F2F2"/>
      </w:tcPr>
    </w:tblStylePr>
  </w:style>
  <w:style w:type="table" w:customStyle="1" w:styleId="-119212">
    <w:name w:val="Ανοιχτόχρωμη σκίαση - Έμφαση 119212"/>
    <w:basedOn w:val="TableNormal"/>
    <w:uiPriority w:val="99"/>
    <w:rsid w:val="003417A7"/>
    <w:pPr>
      <w:spacing w:after="0" w:line="240" w:lineRule="auto"/>
    </w:pPr>
    <w:rPr>
      <w:rFonts w:ascii="Calibri" w:eastAsia="Calibri"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23212">
    <w:name w:val="Μεσαία λίστα 1 - ΄Εμφαση 23212"/>
    <w:basedOn w:val="TableNormal"/>
    <w:uiPriority w:val="65"/>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Marlett" w:eastAsia="Times New Roman" w:hAnsi="Marlett"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32212">
    <w:name w:val="Ανοιχτόχρωμη σκίαση - Έμφαση 132212"/>
    <w:basedOn w:val="TableNormal"/>
    <w:uiPriority w:val="99"/>
    <w:rsid w:val="003417A7"/>
    <w:pPr>
      <w:spacing w:after="0" w:line="240" w:lineRule="auto"/>
    </w:pPr>
    <w:rPr>
      <w:rFonts w:ascii="Calibri" w:eastAsia="Times New Roman"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42212">
    <w:name w:val="Ανοιχτόχρωμη σκίαση - Έμφαση 142212"/>
    <w:basedOn w:val="TableNormal"/>
    <w:uiPriority w:val="99"/>
    <w:rsid w:val="003417A7"/>
    <w:pPr>
      <w:spacing w:after="0" w:line="240" w:lineRule="auto"/>
    </w:pPr>
    <w:rPr>
      <w:rFonts w:ascii="Calibri" w:eastAsia="Times New Roman"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52212">
    <w:name w:val="Ανοιχτόχρωμη σκίαση - Έμφαση 152212"/>
    <w:basedOn w:val="TableNormal"/>
    <w:uiPriority w:val="99"/>
    <w:semiHidden/>
    <w:rsid w:val="003417A7"/>
    <w:pPr>
      <w:spacing w:after="0" w:line="240" w:lineRule="auto"/>
    </w:pPr>
    <w:rPr>
      <w:rFonts w:ascii="Calibri" w:eastAsia="Times New Roman" w:hAnsi="Calibri" w:cs="Times New Roman"/>
      <w:color w:val="365F91"/>
      <w:sz w:val="20"/>
      <w:szCs w:val="20"/>
      <w:lang w:eastAsia="el-GR"/>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3212">
    <w:name w:val="Ανοιχτόχρωμη σκίαση13212"/>
    <w:basedOn w:val="TableNormal"/>
    <w:uiPriority w:val="60"/>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0212">
    <w:name w:val="Ανοιχτόχρωμη σκίαση - Έμφαση 1110212"/>
    <w:basedOn w:val="TableNormal"/>
    <w:uiPriority w:val="60"/>
    <w:rsid w:val="003417A7"/>
    <w:pPr>
      <w:spacing w:after="0" w:line="240" w:lineRule="auto"/>
    </w:pPr>
    <w:rPr>
      <w:rFonts w:ascii="Calibri" w:eastAsia="Calibri"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54212">
    <w:name w:val="Ανοιχτόχρωμη λίστα - ΄Εμφαση 54212"/>
    <w:basedOn w:val="TableNormal"/>
    <w:uiPriority w:val="61"/>
    <w:rsid w:val="003417A7"/>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4212">
    <w:name w:val="Ανοιχτόχρωμη σκίαση - ΄Εμφαση 24212"/>
    <w:basedOn w:val="TableNormal"/>
    <w:uiPriority w:val="60"/>
    <w:rsid w:val="003417A7"/>
    <w:pPr>
      <w:spacing w:after="0" w:line="240" w:lineRule="auto"/>
    </w:pPr>
    <w:rPr>
      <w:rFonts w:ascii="Calibri" w:eastAsia="Calibri" w:hAnsi="Calibri" w:cs="Times New Roman"/>
      <w:color w:val="943634"/>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4212">
    <w:name w:val="Ανοιχτόχρωμη σκίαση - Έμφαση 64212"/>
    <w:basedOn w:val="TableNormal"/>
    <w:uiPriority w:val="60"/>
    <w:rsid w:val="003417A7"/>
    <w:pPr>
      <w:spacing w:after="0" w:line="240" w:lineRule="auto"/>
    </w:pPr>
    <w:rPr>
      <w:rFonts w:ascii="Calibri" w:eastAsia="Calibri" w:hAnsi="Calibri" w:cs="Times New Roman"/>
      <w:color w:val="E36C0A"/>
      <w:sz w:val="20"/>
      <w:szCs w:val="20"/>
      <w:lang w:val="en-US"/>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rPr>
        <w:color w:val="1F497D"/>
      </w:rPr>
      <w:tblPr/>
      <w:tcPr>
        <w:shd w:val="clear" w:color="auto" w:fill="F2F2F2"/>
      </w:tcPr>
    </w:tblStylePr>
  </w:style>
  <w:style w:type="table" w:customStyle="1" w:styleId="-1114212">
    <w:name w:val="Ανοιχτόχρωμη σκίαση - Έμφαση 1114212"/>
    <w:basedOn w:val="TableNormal"/>
    <w:uiPriority w:val="99"/>
    <w:rsid w:val="003417A7"/>
    <w:pPr>
      <w:spacing w:after="0" w:line="240" w:lineRule="auto"/>
    </w:pPr>
    <w:rPr>
      <w:rFonts w:ascii="Calibri" w:eastAsia="Calibri"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24212">
    <w:name w:val="Μεσαία λίστα 1 - ΄Εμφαση 24212"/>
    <w:basedOn w:val="TableNormal"/>
    <w:uiPriority w:val="65"/>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Marlett" w:eastAsia="Times New Roman" w:hAnsi="Marlett"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53212">
    <w:name w:val="Ανοιχτόχρωμη σκίαση - Έμφαση 153212"/>
    <w:basedOn w:val="TableNormal"/>
    <w:uiPriority w:val="99"/>
    <w:semiHidden/>
    <w:rsid w:val="003417A7"/>
    <w:pPr>
      <w:spacing w:after="0" w:line="240" w:lineRule="auto"/>
    </w:pPr>
    <w:rPr>
      <w:rFonts w:ascii="Calibri" w:eastAsia="Times New Roman" w:hAnsi="Calibri" w:cs="Times New Roman"/>
      <w:color w:val="365F91"/>
      <w:sz w:val="20"/>
      <w:szCs w:val="20"/>
      <w:lang w:eastAsia="el-GR"/>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61212">
    <w:name w:val="Ανοιχτόχρωμη σκίαση - Έμφαση 161212"/>
    <w:basedOn w:val="TableNormal"/>
    <w:uiPriority w:val="99"/>
    <w:semiHidden/>
    <w:rsid w:val="003417A7"/>
    <w:pPr>
      <w:spacing w:after="0" w:line="240" w:lineRule="auto"/>
    </w:pPr>
    <w:rPr>
      <w:rFonts w:ascii="Calibri" w:eastAsia="Times New Roman" w:hAnsi="Calibri" w:cs="Times New Roman"/>
      <w:color w:val="365F91"/>
      <w:sz w:val="20"/>
      <w:szCs w:val="20"/>
      <w:lang w:eastAsia="el-GR"/>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11212">
    <w:name w:val="Ανοιχτόχρωμη σκίαση111212"/>
    <w:basedOn w:val="TableNormal"/>
    <w:uiPriority w:val="60"/>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71212">
    <w:name w:val="Ανοιχτόχρωμη σκίαση - Έμφαση 1171212"/>
    <w:basedOn w:val="TableNormal"/>
    <w:uiPriority w:val="60"/>
    <w:rsid w:val="003417A7"/>
    <w:pPr>
      <w:spacing w:after="0" w:line="240" w:lineRule="auto"/>
    </w:pPr>
    <w:rPr>
      <w:rFonts w:ascii="Calibri" w:eastAsia="Calibri"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512212">
    <w:name w:val="Ανοιχτόχρωμη λίστα - ΄Εμφαση 512212"/>
    <w:basedOn w:val="TableNormal"/>
    <w:uiPriority w:val="61"/>
    <w:rsid w:val="003417A7"/>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12212">
    <w:name w:val="Ανοιχτόχρωμη σκίαση - ΄Εμφαση 212212"/>
    <w:basedOn w:val="TableNormal"/>
    <w:uiPriority w:val="60"/>
    <w:rsid w:val="003417A7"/>
    <w:pPr>
      <w:spacing w:after="0" w:line="240" w:lineRule="auto"/>
    </w:pPr>
    <w:rPr>
      <w:rFonts w:ascii="Calibri" w:eastAsia="Calibri" w:hAnsi="Calibri" w:cs="Times New Roman"/>
      <w:color w:val="943634"/>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12212">
    <w:name w:val="Ανοιχτόχρωμη σκίαση - Έμφαση 612212"/>
    <w:basedOn w:val="TableNormal"/>
    <w:uiPriority w:val="60"/>
    <w:rsid w:val="003417A7"/>
    <w:pPr>
      <w:spacing w:after="0" w:line="240" w:lineRule="auto"/>
    </w:pPr>
    <w:rPr>
      <w:rFonts w:ascii="Calibri" w:eastAsia="Calibri" w:hAnsi="Calibri" w:cs="Times New Roman"/>
      <w:color w:val="E36C0A"/>
      <w:sz w:val="20"/>
      <w:szCs w:val="20"/>
      <w:lang w:val="en-US"/>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rPr>
        <w:color w:val="1F497D"/>
      </w:rPr>
      <w:tblPr/>
      <w:tcPr>
        <w:shd w:val="clear" w:color="auto" w:fill="F2F2F2"/>
      </w:tcPr>
    </w:tblStylePr>
  </w:style>
  <w:style w:type="table" w:customStyle="1" w:styleId="-1181212">
    <w:name w:val="Ανοιχτόχρωμη σκίαση - Έμφαση 1181212"/>
    <w:basedOn w:val="TableNormal"/>
    <w:uiPriority w:val="99"/>
    <w:rsid w:val="003417A7"/>
    <w:pPr>
      <w:spacing w:after="0" w:line="240" w:lineRule="auto"/>
    </w:pPr>
    <w:rPr>
      <w:rFonts w:ascii="Calibri" w:eastAsia="Calibri"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212212">
    <w:name w:val="Μεσαία λίστα 1 - ΄Εμφαση 212212"/>
    <w:basedOn w:val="TableNormal"/>
    <w:uiPriority w:val="65"/>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Marlett" w:eastAsia="Times New Roman" w:hAnsi="Marlett"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numbering" w:customStyle="1" w:styleId="Style1932">
    <w:name w:val="Style1932"/>
    <w:rsid w:val="003417A7"/>
  </w:style>
  <w:style w:type="numbering" w:customStyle="1" w:styleId="Style15412">
    <w:name w:val="Style15412"/>
    <w:rsid w:val="003417A7"/>
  </w:style>
  <w:style w:type="numbering" w:customStyle="1" w:styleId="Style151212">
    <w:name w:val="Style151212"/>
    <w:rsid w:val="003417A7"/>
  </w:style>
  <w:style w:type="numbering" w:customStyle="1" w:styleId="Style17112">
    <w:name w:val="Style17112"/>
    <w:rsid w:val="003417A7"/>
  </w:style>
  <w:style w:type="numbering" w:customStyle="1" w:styleId="Style19112">
    <w:name w:val="Style19112"/>
    <w:rsid w:val="003417A7"/>
  </w:style>
  <w:style w:type="numbering" w:customStyle="1" w:styleId="Style151112">
    <w:name w:val="Style151112"/>
    <w:rsid w:val="003417A7"/>
  </w:style>
  <w:style w:type="numbering" w:customStyle="1" w:styleId="Style16312">
    <w:name w:val="Style16312"/>
    <w:rsid w:val="003417A7"/>
  </w:style>
  <w:style w:type="numbering" w:customStyle="1" w:styleId="Style16212">
    <w:name w:val="Style16212"/>
    <w:rsid w:val="003417A7"/>
  </w:style>
  <w:style w:type="numbering" w:customStyle="1" w:styleId="Style19212">
    <w:name w:val="Style19212"/>
    <w:rsid w:val="003417A7"/>
  </w:style>
  <w:style w:type="numbering" w:customStyle="1" w:styleId="18120">
    <w:name w:val="Χωρίς λίστα1812"/>
    <w:next w:val="NoList"/>
    <w:uiPriority w:val="99"/>
    <w:semiHidden/>
    <w:unhideWhenUsed/>
    <w:rsid w:val="003417A7"/>
  </w:style>
  <w:style w:type="table" w:customStyle="1" w:styleId="PlainTable21110">
    <w:name w:val="Plain Table 21110"/>
    <w:basedOn w:val="TableNormal"/>
    <w:uiPriority w:val="42"/>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1300">
    <w:name w:val="Πλέγμα πίνακα130"/>
    <w:basedOn w:val="TableNormal"/>
    <w:next w:val="TableGrid"/>
    <w:uiPriority w:val="39"/>
    <w:rsid w:val="003417A7"/>
    <w:pPr>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21210">
    <w:name w:val="Plain Table 21210"/>
    <w:basedOn w:val="TableNormal"/>
    <w:uiPriority w:val="42"/>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1318">
    <w:name w:val="Plain Table 21318"/>
    <w:basedOn w:val="TableNormal"/>
    <w:uiPriority w:val="42"/>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2-118">
    <w:name w:val="Μεσαία σκίαση 2 - ΄Εμφαση 118"/>
    <w:basedOn w:val="TableNormal"/>
    <w:uiPriority w:val="64"/>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511">
    <w:name w:val="Μεσαία λίστα 1 - ΄Εμφαση 11511"/>
    <w:basedOn w:val="TableNormal"/>
    <w:uiPriority w:val="65"/>
    <w:rsid w:val="003417A7"/>
    <w:pPr>
      <w:spacing w:after="0" w:line="240" w:lineRule="auto"/>
    </w:pPr>
    <w:rPr>
      <w:rFonts w:ascii="Calibri" w:eastAsia="Times New Roman" w:hAnsi="Calibri" w:cs="Times New Roman"/>
      <w:color w:val="000000"/>
      <w:sz w:val="20"/>
      <w:szCs w:val="20"/>
      <w:lang w:val="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2-38">
    <w:name w:val="Μεσαία σκίαση 2 - ΄Εμφαση 38"/>
    <w:basedOn w:val="TableNormal"/>
    <w:next w:val="MediumShading2-Accent3"/>
    <w:uiPriority w:val="64"/>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260">
    <w:name w:val="Πλέγμα πίνακα1126"/>
    <w:basedOn w:val="TableNormal"/>
    <w:next w:val="TableGrid"/>
    <w:uiPriority w:val="39"/>
    <w:rsid w:val="003417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1">
    <w:name w:val="Μεσαία λίστα 1 - ΄Εμφαση 21511"/>
    <w:basedOn w:val="TableNormal"/>
    <w:next w:val="MediumList1-Accent2"/>
    <w:uiPriority w:val="65"/>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PlainTable21118">
    <w:name w:val="Plain Table 21118"/>
    <w:basedOn w:val="TableNormal"/>
    <w:uiPriority w:val="42"/>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111160">
    <w:name w:val="Πλέγμα πίνακα11116"/>
    <w:basedOn w:val="TableNormal"/>
    <w:next w:val="TableGrid"/>
    <w:uiPriority w:val="39"/>
    <w:rsid w:val="003417A7"/>
    <w:pPr>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21218">
    <w:name w:val="Plain Table 21218"/>
    <w:basedOn w:val="TableNormal"/>
    <w:uiPriority w:val="42"/>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1319">
    <w:name w:val="Plain Table 21319"/>
    <w:basedOn w:val="TableNormal"/>
    <w:uiPriority w:val="42"/>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3-110">
    <w:name w:val="Μεσαίο πλέγμα 3 - ΄Εμφαση 110"/>
    <w:basedOn w:val="TableNormal"/>
    <w:next w:val="MediumGrid3-Accent1"/>
    <w:uiPriority w:val="69"/>
    <w:rsid w:val="003417A7"/>
    <w:pPr>
      <w:spacing w:after="0" w:line="240" w:lineRule="auto"/>
    </w:pPr>
    <w:rPr>
      <w:rFonts w:ascii="Times New Roman" w:eastAsia="Times New Roman" w:hAnsi="Times New Roman" w:cs="Times New Roman"/>
      <w:lang w:eastAsia="el-GR"/>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510">
    <w:name w:val="Ανοιχτόχρωμη λίστα - ΄Εμφαση 510"/>
    <w:basedOn w:val="TableNormal"/>
    <w:next w:val="LightList-Accent5"/>
    <w:uiPriority w:val="61"/>
    <w:rsid w:val="003417A7"/>
    <w:pPr>
      <w:spacing w:after="0" w:line="240" w:lineRule="auto"/>
    </w:pPr>
    <w:rPr>
      <w:rFonts w:ascii="Times New Roman" w:eastAsia="Times New Roman" w:hAnsi="Times New Roman" w:cs="Times New Roman"/>
      <w:lang w:eastAsia="el-GR"/>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10">
    <w:name w:val="Ανοιχτόχρωμη σκίαση - ΄Εμφαση 210"/>
    <w:basedOn w:val="TableNormal"/>
    <w:next w:val="LightShading-Accent2"/>
    <w:uiPriority w:val="60"/>
    <w:rsid w:val="003417A7"/>
    <w:pPr>
      <w:spacing w:after="0" w:line="240" w:lineRule="auto"/>
    </w:pPr>
    <w:rPr>
      <w:rFonts w:ascii="Times New Roman" w:eastAsia="Times New Roman" w:hAnsi="Times New Roman" w:cs="Times New Roman"/>
      <w:color w:val="943634"/>
      <w:lang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10">
    <w:name w:val="Ανοιχτόχρωμη σκίαση - Έμφαση 610"/>
    <w:basedOn w:val="TableNormal"/>
    <w:next w:val="LightShading-Accent6"/>
    <w:uiPriority w:val="60"/>
    <w:rsid w:val="003417A7"/>
    <w:pPr>
      <w:spacing w:after="0" w:line="240" w:lineRule="auto"/>
    </w:pPr>
    <w:rPr>
      <w:rFonts w:ascii="Times New Roman" w:eastAsia="Times New Roman" w:hAnsi="Times New Roman" w:cs="Times New Roman"/>
      <w:color w:val="E36C0A"/>
      <w:lang w:eastAsia="el-GR"/>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1-21011">
    <w:name w:val="Μεσαία λίστα 1 - ΄Εμφαση 21011"/>
    <w:basedOn w:val="TableNormal"/>
    <w:next w:val="MediumList1-Accent2"/>
    <w:uiPriority w:val="65"/>
    <w:rsid w:val="003417A7"/>
    <w:pPr>
      <w:spacing w:after="0" w:line="240" w:lineRule="auto"/>
    </w:pPr>
    <w:rPr>
      <w:rFonts w:ascii="Times New Roman" w:eastAsia="Times New Roman" w:hAnsi="Times New Roman" w:cs="Times New Roman"/>
      <w:color w:val="000000"/>
      <w:lang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2160">
    <w:name w:val="Πλέγμα πίνακα1216"/>
    <w:basedOn w:val="TableNormal"/>
    <w:next w:val="TableGrid"/>
    <w:uiPriority w:val="39"/>
    <w:rsid w:val="003417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
    <w:name w:val="Πλέγμα πίνακα138"/>
    <w:basedOn w:val="TableNormal"/>
    <w:next w:val="TableGrid"/>
    <w:uiPriority w:val="39"/>
    <w:rsid w:val="003417A7"/>
    <w:pPr>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6">
    <w:name w:val="Μεσαία σκίαση 2 - ΄Εμφαση 1116"/>
    <w:basedOn w:val="TableNormal"/>
    <w:uiPriority w:val="64"/>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1311">
    <w:name w:val="Μεσαία λίστα 1 - ΄Εμφαση 111311"/>
    <w:basedOn w:val="TableNormal"/>
    <w:uiPriority w:val="65"/>
    <w:rsid w:val="003417A7"/>
    <w:pPr>
      <w:spacing w:after="0" w:line="240" w:lineRule="auto"/>
    </w:pPr>
    <w:rPr>
      <w:rFonts w:ascii="Calibri" w:eastAsia="Times New Roman" w:hAnsi="Calibri" w:cs="Times New Roman"/>
      <w:color w:val="000000"/>
      <w:sz w:val="20"/>
      <w:szCs w:val="20"/>
      <w:lang w:val="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2-316">
    <w:name w:val="Μεσαία σκίαση 2 - ΄Εμφαση 316"/>
    <w:basedOn w:val="TableNormal"/>
    <w:next w:val="MediumShading2-Accent3"/>
    <w:uiPriority w:val="64"/>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480">
    <w:name w:val="Πλέγμα πίνακα148"/>
    <w:basedOn w:val="TableNormal"/>
    <w:next w:val="TableGrid"/>
    <w:uiPriority w:val="39"/>
    <w:rsid w:val="003417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1">
    <w:name w:val="Μεσαία λίστα 1 - ΄Εμφαση 22311"/>
    <w:basedOn w:val="TableNormal"/>
    <w:next w:val="MediumList1-Accent2"/>
    <w:uiPriority w:val="65"/>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PlainTable21127">
    <w:name w:val="Plain Table 21127"/>
    <w:basedOn w:val="TableNormal"/>
    <w:uiPriority w:val="42"/>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1127">
    <w:name w:val="Πλέγμα πίνακα1127"/>
    <w:basedOn w:val="TableNormal"/>
    <w:next w:val="TableGrid"/>
    <w:uiPriority w:val="39"/>
    <w:rsid w:val="003417A7"/>
    <w:pPr>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21227">
    <w:name w:val="Plain Table 21227"/>
    <w:basedOn w:val="TableNormal"/>
    <w:uiPriority w:val="42"/>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1327">
    <w:name w:val="Plain Table 21327"/>
    <w:basedOn w:val="TableNormal"/>
    <w:uiPriority w:val="42"/>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1217">
    <w:name w:val="Πλέγμα πίνακα1217"/>
    <w:basedOn w:val="TableNormal"/>
    <w:next w:val="TableGrid"/>
    <w:uiPriority w:val="39"/>
    <w:rsid w:val="003417A7"/>
    <w:pPr>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211116">
    <w:name w:val="Plain Table 211116"/>
    <w:basedOn w:val="TableNormal"/>
    <w:uiPriority w:val="42"/>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13160">
    <w:name w:val="Πλέγμα πίνακα1316"/>
    <w:basedOn w:val="TableNormal"/>
    <w:next w:val="TableGrid"/>
    <w:uiPriority w:val="39"/>
    <w:rsid w:val="003417A7"/>
    <w:pPr>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212116">
    <w:name w:val="Plain Table 212116"/>
    <w:basedOn w:val="TableNormal"/>
    <w:uiPriority w:val="42"/>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13116">
    <w:name w:val="Plain Table 213116"/>
    <w:basedOn w:val="TableNormal"/>
    <w:uiPriority w:val="42"/>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14160">
    <w:name w:val="Πλέγμα πίνακα1416"/>
    <w:basedOn w:val="TableNormal"/>
    <w:next w:val="TableGrid"/>
    <w:uiPriority w:val="39"/>
    <w:rsid w:val="003417A7"/>
    <w:pPr>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
    <w:name w:val="Πλέγμα πίνακα157"/>
    <w:basedOn w:val="TableNormal"/>
    <w:next w:val="TableGrid"/>
    <w:uiPriority w:val="39"/>
    <w:rsid w:val="003417A7"/>
    <w:pPr>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
    <w:name w:val="Πλέγμα πίνακα167"/>
    <w:basedOn w:val="TableNormal"/>
    <w:uiPriority w:val="39"/>
    <w:rsid w:val="003417A7"/>
    <w:pPr>
      <w:spacing w:after="0" w:line="240" w:lineRule="auto"/>
    </w:pPr>
    <w:rPr>
      <w:rFonts w:ascii="Calibri" w:eastAsia="Calibri" w:hAnsi="Calibri" w:cs="Times New Roman"/>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7">
    <w:name w:val="Πλέγμα πίνακα11117"/>
    <w:basedOn w:val="TableNormal"/>
    <w:uiPriority w:val="39"/>
    <w:rsid w:val="003417A7"/>
    <w:pPr>
      <w:spacing w:after="0" w:line="240" w:lineRule="auto"/>
    </w:pPr>
    <w:rPr>
      <w:rFonts w:ascii="Calibri" w:eastAsia="Calibri" w:hAnsi="Calibri" w:cs="Times New Roman"/>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6">
    <w:name w:val="Πλέγμα πίνακα176"/>
    <w:basedOn w:val="TableNormal"/>
    <w:next w:val="TableGrid"/>
    <w:uiPriority w:val="39"/>
    <w:rsid w:val="003417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1">
    <w:name w:val="Μεσαία λίστα 1 - ΄Εμφαση 211311"/>
    <w:basedOn w:val="TableNormal"/>
    <w:next w:val="MediumList1-Accent2"/>
    <w:uiPriority w:val="65"/>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PlainTable21136">
    <w:name w:val="Plain Table 21136"/>
    <w:basedOn w:val="TableNormal"/>
    <w:uiPriority w:val="42"/>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1236">
    <w:name w:val="Plain Table 21236"/>
    <w:basedOn w:val="TableNormal"/>
    <w:uiPriority w:val="42"/>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1336">
    <w:name w:val="Plain Table 21336"/>
    <w:basedOn w:val="TableNormal"/>
    <w:uiPriority w:val="42"/>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87">
    <w:name w:val="Πλέγμα πίνακα87"/>
    <w:basedOn w:val="TableNormal"/>
    <w:next w:val="TableGrid"/>
    <w:uiPriority w:val="59"/>
    <w:rsid w:val="003417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6">
    <w:name w:val="Μεσαία σκίαση 2 - ΄Εμφαση 1126"/>
    <w:basedOn w:val="TableNormal"/>
    <w:uiPriority w:val="64"/>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2311">
    <w:name w:val="Μεσαία λίστα 1 - ΄Εμφαση 112311"/>
    <w:basedOn w:val="TableNormal"/>
    <w:uiPriority w:val="65"/>
    <w:rsid w:val="003417A7"/>
    <w:pPr>
      <w:spacing w:after="0" w:line="240" w:lineRule="auto"/>
    </w:pPr>
    <w:rPr>
      <w:rFonts w:ascii="Calibri" w:eastAsia="Times New Roman" w:hAnsi="Calibri" w:cs="Times New Roman"/>
      <w:color w:val="000000"/>
      <w:sz w:val="20"/>
      <w:szCs w:val="20"/>
      <w:lang w:val="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2-326">
    <w:name w:val="Μεσαία σκίαση 2 - ΄Εμφαση 326"/>
    <w:basedOn w:val="TableNormal"/>
    <w:next w:val="MediumShading2-Accent3"/>
    <w:uiPriority w:val="64"/>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870">
    <w:name w:val="Πλέγμα πίνακα187"/>
    <w:basedOn w:val="TableNormal"/>
    <w:next w:val="TableGrid"/>
    <w:uiPriority w:val="39"/>
    <w:rsid w:val="003417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11">
    <w:name w:val="Μεσαία λίστα 1 - ΄Εμφαση 23311"/>
    <w:basedOn w:val="TableNormal"/>
    <w:next w:val="MediumList1-Accent2"/>
    <w:uiPriority w:val="65"/>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numbering" w:customStyle="1" w:styleId="Style15511">
    <w:name w:val="Style15511"/>
    <w:rsid w:val="003417A7"/>
  </w:style>
  <w:style w:type="table" w:customStyle="1" w:styleId="PlainTable21146">
    <w:name w:val="Plain Table 21146"/>
    <w:basedOn w:val="TableNormal"/>
    <w:uiPriority w:val="42"/>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11360">
    <w:name w:val="Πλέγμα πίνακα1136"/>
    <w:basedOn w:val="TableNormal"/>
    <w:next w:val="TableGrid"/>
    <w:uiPriority w:val="39"/>
    <w:rsid w:val="003417A7"/>
    <w:pPr>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21246">
    <w:name w:val="Plain Table 21246"/>
    <w:basedOn w:val="TableNormal"/>
    <w:uiPriority w:val="42"/>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1346">
    <w:name w:val="Plain Table 21346"/>
    <w:basedOn w:val="TableNormal"/>
    <w:uiPriority w:val="42"/>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12260">
    <w:name w:val="Πλέγμα πίνακα1226"/>
    <w:basedOn w:val="TableNormal"/>
    <w:next w:val="TableGrid"/>
    <w:uiPriority w:val="39"/>
    <w:rsid w:val="003417A7"/>
    <w:pPr>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211126">
    <w:name w:val="Plain Table 211126"/>
    <w:basedOn w:val="TableNormal"/>
    <w:uiPriority w:val="42"/>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13260">
    <w:name w:val="Πλέγμα πίνακα1326"/>
    <w:basedOn w:val="TableNormal"/>
    <w:next w:val="TableGrid"/>
    <w:uiPriority w:val="39"/>
    <w:rsid w:val="003417A7"/>
    <w:pPr>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212126">
    <w:name w:val="Plain Table 212126"/>
    <w:basedOn w:val="TableNormal"/>
    <w:uiPriority w:val="42"/>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13126">
    <w:name w:val="Plain Table 213126"/>
    <w:basedOn w:val="TableNormal"/>
    <w:uiPriority w:val="42"/>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1426">
    <w:name w:val="Πλέγμα πίνακα1426"/>
    <w:basedOn w:val="TableNormal"/>
    <w:next w:val="TableGrid"/>
    <w:uiPriority w:val="39"/>
    <w:rsid w:val="003417A7"/>
    <w:pPr>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0">
    <w:name w:val="Πλέγμα πίνακα1516"/>
    <w:basedOn w:val="TableNormal"/>
    <w:next w:val="TableGrid"/>
    <w:uiPriority w:val="39"/>
    <w:rsid w:val="003417A7"/>
    <w:pPr>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211216">
    <w:name w:val="Plain Table 211216"/>
    <w:basedOn w:val="TableNormal"/>
    <w:uiPriority w:val="42"/>
    <w:rsid w:val="003417A7"/>
    <w:pPr>
      <w:spacing w:after="0" w:line="240" w:lineRule="auto"/>
    </w:pPr>
    <w:rPr>
      <w:rFonts w:ascii="Calibri" w:eastAsia="Calibri" w:hAnsi="Calibri" w:cs="Times New Roman"/>
      <w:lang w:eastAsia="el-GR"/>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1616">
    <w:name w:val="Πλέγμα πίνακα1616"/>
    <w:basedOn w:val="TableNormal"/>
    <w:uiPriority w:val="39"/>
    <w:rsid w:val="003417A7"/>
    <w:pPr>
      <w:spacing w:after="0" w:line="240" w:lineRule="auto"/>
    </w:pPr>
    <w:rPr>
      <w:rFonts w:ascii="Calibri" w:eastAsia="Calibri" w:hAnsi="Calibri" w:cs="Times New Roman"/>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212216">
    <w:name w:val="Plain Table 212216"/>
    <w:basedOn w:val="TableNormal"/>
    <w:uiPriority w:val="42"/>
    <w:rsid w:val="003417A7"/>
    <w:pPr>
      <w:spacing w:after="0" w:line="240" w:lineRule="auto"/>
    </w:pPr>
    <w:rPr>
      <w:rFonts w:ascii="Calibri" w:eastAsia="Calibri" w:hAnsi="Calibri" w:cs="Times New Roman"/>
      <w:lang w:eastAsia="el-GR"/>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13217">
    <w:name w:val="Plain Table 213217"/>
    <w:basedOn w:val="TableNormal"/>
    <w:uiPriority w:val="42"/>
    <w:rsid w:val="003417A7"/>
    <w:pPr>
      <w:spacing w:after="0" w:line="240" w:lineRule="auto"/>
    </w:pPr>
    <w:rPr>
      <w:rFonts w:ascii="Calibri" w:eastAsia="Calibri" w:hAnsi="Calibri" w:cs="Times New Roman"/>
      <w:lang w:eastAsia="el-GR"/>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111270">
    <w:name w:val="Πλέγμα πίνακα11127"/>
    <w:basedOn w:val="TableNormal"/>
    <w:uiPriority w:val="39"/>
    <w:rsid w:val="003417A7"/>
    <w:pPr>
      <w:spacing w:after="0" w:line="240" w:lineRule="auto"/>
    </w:pPr>
    <w:rPr>
      <w:rFonts w:ascii="Calibri" w:eastAsia="Calibri" w:hAnsi="Calibri" w:cs="Times New Roman"/>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6">
    <w:name w:val="Πλέγμα πίνακα1146"/>
    <w:basedOn w:val="TableNormal"/>
    <w:uiPriority w:val="39"/>
    <w:rsid w:val="003417A7"/>
    <w:pPr>
      <w:spacing w:after="0" w:line="240" w:lineRule="auto"/>
    </w:pPr>
    <w:rPr>
      <w:rFonts w:ascii="Calibri" w:eastAsia="Calibri" w:hAnsi="Calibri" w:cs="Times New Roman"/>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21356">
    <w:name w:val="Plain Table 21356"/>
    <w:basedOn w:val="TableNormal"/>
    <w:uiPriority w:val="42"/>
    <w:rsid w:val="003417A7"/>
    <w:pPr>
      <w:spacing w:after="0" w:line="240" w:lineRule="auto"/>
    </w:pPr>
    <w:rPr>
      <w:rFonts w:ascii="Calibri" w:eastAsia="Calibri" w:hAnsi="Calibri" w:cs="Times New Roman"/>
      <w:lang w:eastAsia="el-GR"/>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1970">
    <w:name w:val="Πλέγμα πίνακα197"/>
    <w:basedOn w:val="TableNormal"/>
    <w:uiPriority w:val="39"/>
    <w:rsid w:val="003417A7"/>
    <w:pPr>
      <w:spacing w:after="0" w:line="240" w:lineRule="auto"/>
    </w:pPr>
    <w:rPr>
      <w:rFonts w:ascii="Calibri" w:eastAsia="Calibri" w:hAnsi="Calibri" w:cs="Times New Roman"/>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60">
    <w:name w:val="Πλέγμα πίνακα1106"/>
    <w:basedOn w:val="TableNormal"/>
    <w:next w:val="TableGrid"/>
    <w:uiPriority w:val="39"/>
    <w:rsid w:val="003417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11">
    <w:name w:val="Μεσαία λίστα 1 - ΄Εμφαση 24311"/>
    <w:basedOn w:val="TableNormal"/>
    <w:next w:val="MediumList1-Accent2"/>
    <w:uiPriority w:val="65"/>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numbering" w:customStyle="1" w:styleId="Style16411">
    <w:name w:val="Style16411"/>
    <w:rsid w:val="003417A7"/>
  </w:style>
  <w:style w:type="table" w:customStyle="1" w:styleId="1816">
    <w:name w:val="Πλέγμα πίνακα1816"/>
    <w:basedOn w:val="TableNormal"/>
    <w:next w:val="TableGrid"/>
    <w:uiPriority w:val="39"/>
    <w:rsid w:val="003417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6">
    <w:name w:val="Πλέγμα πίνακα1916"/>
    <w:basedOn w:val="TableNormal"/>
    <w:next w:val="TableGrid"/>
    <w:uiPriority w:val="39"/>
    <w:rsid w:val="003417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11">
    <w:name w:val="Μεσαία λίστα 1 - ΄Εμφαση 212311"/>
    <w:basedOn w:val="TableNormal"/>
    <w:next w:val="MediumList1-Accent2"/>
    <w:uiPriority w:val="65"/>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156">
    <w:name w:val="Πλέγμα πίνακα1156"/>
    <w:basedOn w:val="TableNormal"/>
    <w:next w:val="TableGrid"/>
    <w:uiPriority w:val="39"/>
    <w:rsid w:val="003417A7"/>
    <w:pPr>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6">
    <w:name w:val="Πλέγμα πίνακα1166"/>
    <w:basedOn w:val="TableNormal"/>
    <w:next w:val="TableGrid"/>
    <w:uiPriority w:val="39"/>
    <w:rsid w:val="003417A7"/>
    <w:pPr>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2">
    <w:name w:val="Πλέγμα πίνακα1172"/>
    <w:basedOn w:val="TableNormal"/>
    <w:next w:val="TableGrid"/>
    <w:uiPriority w:val="39"/>
    <w:rsid w:val="003417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11">
    <w:name w:val="Μεσαία λίστα 1 - ΄Εμφαση 25211"/>
    <w:basedOn w:val="TableNormal"/>
    <w:next w:val="MediumList1-Accent2"/>
    <w:uiPriority w:val="65"/>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numbering" w:customStyle="1" w:styleId="Style17211">
    <w:name w:val="Style17211"/>
    <w:rsid w:val="003417A7"/>
    <w:pPr>
      <w:numPr>
        <w:numId w:val="15"/>
      </w:numPr>
    </w:pPr>
  </w:style>
  <w:style w:type="table" w:customStyle="1" w:styleId="1822">
    <w:name w:val="Πλέγμα πίνακα1822"/>
    <w:basedOn w:val="TableNormal"/>
    <w:next w:val="TableGrid"/>
    <w:uiPriority w:val="39"/>
    <w:rsid w:val="003417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16421">
    <w:name w:val="Style16421"/>
    <w:rsid w:val="003417A7"/>
  </w:style>
  <w:style w:type="numbering" w:customStyle="1" w:styleId="Style17221">
    <w:name w:val="Style17221"/>
    <w:rsid w:val="003417A7"/>
  </w:style>
  <w:style w:type="numbering" w:customStyle="1" w:styleId="Style1511111">
    <w:name w:val="Style1511111"/>
    <w:rsid w:val="003417A7"/>
    <w:pPr>
      <w:numPr>
        <w:numId w:val="85"/>
      </w:numPr>
    </w:pPr>
  </w:style>
  <w:style w:type="numbering" w:customStyle="1" w:styleId="Style163111">
    <w:name w:val="Style163111"/>
    <w:rsid w:val="003417A7"/>
  </w:style>
  <w:style w:type="numbering" w:customStyle="1" w:styleId="Style15531">
    <w:name w:val="Style15531"/>
    <w:rsid w:val="003417A7"/>
  </w:style>
  <w:style w:type="numbering" w:customStyle="1" w:styleId="Style16213">
    <w:name w:val="Style16213"/>
    <w:rsid w:val="003417A7"/>
  </w:style>
  <w:style w:type="numbering" w:customStyle="1" w:styleId="Style1624">
    <w:name w:val="Style1624"/>
    <w:rsid w:val="003417A7"/>
  </w:style>
  <w:style w:type="numbering" w:customStyle="1" w:styleId="Style16441">
    <w:name w:val="Style16441"/>
    <w:rsid w:val="003417A7"/>
  </w:style>
  <w:style w:type="character" w:customStyle="1" w:styleId="CommentReference1">
    <w:name w:val="Comment Reference1"/>
    <w:rsid w:val="003417A7"/>
    <w:rPr>
      <w:sz w:val="16"/>
    </w:rPr>
  </w:style>
  <w:style w:type="numbering" w:customStyle="1" w:styleId="Style1644">
    <w:name w:val="Style1644"/>
    <w:rsid w:val="003417A7"/>
    <w:pPr>
      <w:numPr>
        <w:numId w:val="82"/>
      </w:numPr>
    </w:pPr>
  </w:style>
  <w:style w:type="numbering" w:customStyle="1" w:styleId="Style16422">
    <w:name w:val="Style16422"/>
    <w:rsid w:val="003417A7"/>
    <w:pPr>
      <w:numPr>
        <w:numId w:val="13"/>
      </w:numPr>
    </w:pPr>
  </w:style>
  <w:style w:type="numbering" w:customStyle="1" w:styleId="Style155311">
    <w:name w:val="Style155311"/>
    <w:rsid w:val="003417A7"/>
  </w:style>
  <w:style w:type="numbering" w:customStyle="1" w:styleId="Style191121">
    <w:name w:val="Style191121"/>
    <w:rsid w:val="003417A7"/>
    <w:pPr>
      <w:numPr>
        <w:numId w:val="84"/>
      </w:numPr>
    </w:pPr>
  </w:style>
  <w:style w:type="numbering" w:customStyle="1" w:styleId="Style1511121">
    <w:name w:val="Style1511121"/>
    <w:rsid w:val="003417A7"/>
    <w:pPr>
      <w:numPr>
        <w:numId w:val="47"/>
      </w:numPr>
    </w:pPr>
  </w:style>
  <w:style w:type="numbering" w:customStyle="1" w:styleId="Style1512131">
    <w:name w:val="Style1512131"/>
    <w:rsid w:val="003417A7"/>
    <w:pPr>
      <w:numPr>
        <w:numId w:val="25"/>
      </w:numPr>
    </w:pPr>
  </w:style>
  <w:style w:type="numbering" w:customStyle="1" w:styleId="Style151113">
    <w:name w:val="Style151113"/>
    <w:rsid w:val="003417A7"/>
    <w:pPr>
      <w:numPr>
        <w:numId w:val="26"/>
      </w:numPr>
    </w:pPr>
  </w:style>
  <w:style w:type="character" w:customStyle="1" w:styleId="Char2">
    <w:name w:val="Έντονο εισαγωγικό Char"/>
    <w:uiPriority w:val="30"/>
    <w:rsid w:val="003417A7"/>
    <w:rPr>
      <w:rFonts w:ascii="Calibri" w:eastAsia="Calibri" w:hAnsi="Calibri"/>
      <w:b/>
      <w:bCs/>
      <w:i/>
      <w:iCs/>
      <w:szCs w:val="20"/>
      <w:lang w:val="en-US" w:eastAsia="en-US"/>
    </w:rPr>
  </w:style>
  <w:style w:type="numbering" w:customStyle="1" w:styleId="272">
    <w:name w:val="Χωρίς λίστα27"/>
    <w:next w:val="NoList"/>
    <w:uiPriority w:val="99"/>
    <w:semiHidden/>
    <w:unhideWhenUsed/>
    <w:rsid w:val="003417A7"/>
  </w:style>
  <w:style w:type="character" w:customStyle="1" w:styleId="WW8Num6z2">
    <w:name w:val="WW8Num6z2"/>
    <w:rsid w:val="003417A7"/>
  </w:style>
  <w:style w:type="character" w:customStyle="1" w:styleId="WW8Num6z3">
    <w:name w:val="WW8Num6z3"/>
    <w:rsid w:val="003417A7"/>
  </w:style>
  <w:style w:type="character" w:customStyle="1" w:styleId="WW8Num6z4">
    <w:name w:val="WW8Num6z4"/>
    <w:rsid w:val="003417A7"/>
  </w:style>
  <w:style w:type="character" w:customStyle="1" w:styleId="WW8Num6z5">
    <w:name w:val="WW8Num6z5"/>
    <w:rsid w:val="003417A7"/>
  </w:style>
  <w:style w:type="character" w:customStyle="1" w:styleId="WW8Num6z6">
    <w:name w:val="WW8Num6z6"/>
    <w:rsid w:val="003417A7"/>
  </w:style>
  <w:style w:type="character" w:customStyle="1" w:styleId="WW8Num6z7">
    <w:name w:val="WW8Num6z7"/>
    <w:rsid w:val="003417A7"/>
  </w:style>
  <w:style w:type="character" w:customStyle="1" w:styleId="WW8Num6z8">
    <w:name w:val="WW8Num6z8"/>
    <w:rsid w:val="003417A7"/>
  </w:style>
  <w:style w:type="character" w:customStyle="1" w:styleId="47">
    <w:name w:val="Προεπιλεγμένη γραμματοσειρά4"/>
    <w:rsid w:val="003417A7"/>
  </w:style>
  <w:style w:type="character" w:customStyle="1" w:styleId="37">
    <w:name w:val="Προεπιλεγμένη γραμματοσειρά3"/>
    <w:rsid w:val="003417A7"/>
  </w:style>
  <w:style w:type="character" w:customStyle="1" w:styleId="WW-DefaultParagraphFont1111111111111111">
    <w:name w:val="WW-Default Paragraph Font1111111111111111"/>
    <w:rsid w:val="003417A7"/>
  </w:style>
  <w:style w:type="character" w:customStyle="1" w:styleId="WW-DefaultParagraphFont11111111111111111">
    <w:name w:val="WW-Default Paragraph Font11111111111111111"/>
    <w:rsid w:val="003417A7"/>
  </w:style>
  <w:style w:type="character" w:customStyle="1" w:styleId="WW-DefaultParagraphFont111111111111111111">
    <w:name w:val="WW-Default Paragraph Font111111111111111111"/>
    <w:rsid w:val="003417A7"/>
  </w:style>
  <w:style w:type="character" w:customStyle="1" w:styleId="WW-DefaultParagraphFont1111111111111111111">
    <w:name w:val="WW-Default Paragraph Font1111111111111111111"/>
    <w:rsid w:val="003417A7"/>
  </w:style>
  <w:style w:type="character" w:customStyle="1" w:styleId="WW-DefaultParagraphFont11111111111111111111">
    <w:name w:val="WW-Default Paragraph Font11111111111111111111"/>
    <w:rsid w:val="003417A7"/>
  </w:style>
  <w:style w:type="character" w:customStyle="1" w:styleId="WW-FootnoteReference16">
    <w:name w:val="WW-Footnote Reference16"/>
    <w:rsid w:val="003417A7"/>
    <w:rPr>
      <w:vertAlign w:val="superscript"/>
    </w:rPr>
  </w:style>
  <w:style w:type="character" w:customStyle="1" w:styleId="WW-EndnoteReference16">
    <w:name w:val="WW-Endnote Reference16"/>
    <w:rsid w:val="003417A7"/>
    <w:rPr>
      <w:vertAlign w:val="superscript"/>
    </w:rPr>
  </w:style>
  <w:style w:type="character" w:customStyle="1" w:styleId="WW-FootnoteReference17">
    <w:name w:val="WW-Footnote Reference17"/>
    <w:rsid w:val="003417A7"/>
    <w:rPr>
      <w:vertAlign w:val="superscript"/>
    </w:rPr>
  </w:style>
  <w:style w:type="character" w:customStyle="1" w:styleId="WW-EndnoteReference17">
    <w:name w:val="WW-Endnote Reference17"/>
    <w:rsid w:val="003417A7"/>
    <w:rPr>
      <w:vertAlign w:val="superscript"/>
    </w:rPr>
  </w:style>
  <w:style w:type="character" w:customStyle="1" w:styleId="38">
    <w:name w:val="Παραπομπή σημείωσης τέλους3"/>
    <w:rsid w:val="003417A7"/>
    <w:rPr>
      <w:vertAlign w:val="superscript"/>
    </w:rPr>
  </w:style>
  <w:style w:type="character" w:customStyle="1" w:styleId="WW-FootnoteReference18">
    <w:name w:val="WW-Footnote Reference18"/>
    <w:rsid w:val="003417A7"/>
    <w:rPr>
      <w:vertAlign w:val="superscript"/>
    </w:rPr>
  </w:style>
  <w:style w:type="character" w:customStyle="1" w:styleId="WW-EndnoteReference18">
    <w:name w:val="WW-Endnote Reference18"/>
    <w:rsid w:val="003417A7"/>
    <w:rPr>
      <w:vertAlign w:val="superscript"/>
    </w:rPr>
  </w:style>
  <w:style w:type="character" w:customStyle="1" w:styleId="WW-FootnoteReference19">
    <w:name w:val="WW-Footnote Reference19"/>
    <w:rsid w:val="003417A7"/>
    <w:rPr>
      <w:vertAlign w:val="superscript"/>
    </w:rPr>
  </w:style>
  <w:style w:type="character" w:customStyle="1" w:styleId="WW-EndnoteReference19">
    <w:name w:val="WW-Endnote Reference19"/>
    <w:rsid w:val="003417A7"/>
    <w:rPr>
      <w:vertAlign w:val="superscript"/>
    </w:rPr>
  </w:style>
  <w:style w:type="character" w:customStyle="1" w:styleId="WW-FootnoteReference20">
    <w:name w:val="WW-Footnote Reference20"/>
    <w:rsid w:val="003417A7"/>
    <w:rPr>
      <w:vertAlign w:val="superscript"/>
    </w:rPr>
  </w:style>
  <w:style w:type="character" w:customStyle="1" w:styleId="WW-EndnoteReference20">
    <w:name w:val="WW-Endnote Reference20"/>
    <w:rsid w:val="003417A7"/>
    <w:rPr>
      <w:vertAlign w:val="superscript"/>
    </w:rPr>
  </w:style>
  <w:style w:type="character" w:customStyle="1" w:styleId="ad">
    <w:name w:val="Σύνδεση ευρετηρίου"/>
    <w:rsid w:val="003417A7"/>
  </w:style>
  <w:style w:type="paragraph" w:customStyle="1" w:styleId="39">
    <w:name w:val="Λεζάντα3"/>
    <w:basedOn w:val="Normal"/>
    <w:uiPriority w:val="99"/>
    <w:rsid w:val="003417A7"/>
    <w:pPr>
      <w:suppressLineNumbers/>
      <w:suppressAutoHyphens/>
      <w:spacing w:before="120" w:after="120"/>
      <w:jc w:val="both"/>
    </w:pPr>
    <w:rPr>
      <w:rFonts w:ascii="Calibri" w:hAnsi="Calibri" w:cs="Mangal"/>
      <w:i/>
      <w:iCs/>
      <w:sz w:val="24"/>
      <w:szCs w:val="24"/>
      <w:lang w:val="en-GB" w:eastAsia="zh-CN"/>
    </w:rPr>
  </w:style>
  <w:style w:type="paragraph" w:customStyle="1" w:styleId="29">
    <w:name w:val="Λεζάντα2"/>
    <w:basedOn w:val="Normal"/>
    <w:uiPriority w:val="99"/>
    <w:rsid w:val="003417A7"/>
    <w:pPr>
      <w:suppressLineNumbers/>
      <w:suppressAutoHyphens/>
      <w:spacing w:before="120" w:after="120"/>
      <w:jc w:val="both"/>
    </w:pPr>
    <w:rPr>
      <w:rFonts w:ascii="Calibri" w:hAnsi="Calibri" w:cs="Mangal"/>
      <w:i/>
      <w:iCs/>
      <w:sz w:val="24"/>
      <w:szCs w:val="24"/>
      <w:lang w:val="en-GB" w:eastAsia="zh-CN"/>
    </w:rPr>
  </w:style>
  <w:style w:type="paragraph" w:customStyle="1" w:styleId="WW-Caption1111111111111111">
    <w:name w:val="WW-Caption1111111111111111"/>
    <w:basedOn w:val="Normal"/>
    <w:uiPriority w:val="99"/>
    <w:rsid w:val="003417A7"/>
    <w:pPr>
      <w:suppressLineNumbers/>
      <w:suppressAutoHyphens/>
      <w:spacing w:before="120" w:after="120"/>
      <w:jc w:val="both"/>
    </w:pPr>
    <w:rPr>
      <w:rFonts w:ascii="Calibri" w:hAnsi="Calibri" w:cs="Mangal"/>
      <w:i/>
      <w:iCs/>
      <w:sz w:val="24"/>
      <w:szCs w:val="24"/>
      <w:lang w:val="en-GB" w:eastAsia="zh-CN"/>
    </w:rPr>
  </w:style>
  <w:style w:type="paragraph" w:customStyle="1" w:styleId="WW-Caption11111111111111111">
    <w:name w:val="WW-Caption11111111111111111"/>
    <w:basedOn w:val="Normal"/>
    <w:uiPriority w:val="99"/>
    <w:rsid w:val="003417A7"/>
    <w:pPr>
      <w:suppressLineNumbers/>
      <w:suppressAutoHyphens/>
      <w:spacing w:before="120" w:after="120"/>
      <w:jc w:val="both"/>
    </w:pPr>
    <w:rPr>
      <w:rFonts w:ascii="Calibri" w:hAnsi="Calibri" w:cs="Mangal"/>
      <w:i/>
      <w:iCs/>
      <w:sz w:val="24"/>
      <w:szCs w:val="24"/>
      <w:lang w:val="en-GB" w:eastAsia="zh-CN"/>
    </w:rPr>
  </w:style>
  <w:style w:type="paragraph" w:customStyle="1" w:styleId="WW-Caption111111111111111111">
    <w:name w:val="WW-Caption111111111111111111"/>
    <w:basedOn w:val="Normal"/>
    <w:uiPriority w:val="99"/>
    <w:rsid w:val="003417A7"/>
    <w:pPr>
      <w:suppressLineNumbers/>
      <w:suppressAutoHyphens/>
      <w:spacing w:before="120" w:after="120"/>
      <w:jc w:val="both"/>
    </w:pPr>
    <w:rPr>
      <w:rFonts w:ascii="Calibri" w:hAnsi="Calibri" w:cs="Mangal"/>
      <w:i/>
      <w:iCs/>
      <w:sz w:val="24"/>
      <w:szCs w:val="24"/>
      <w:lang w:val="en-GB" w:eastAsia="zh-CN"/>
    </w:rPr>
  </w:style>
  <w:style w:type="paragraph" w:customStyle="1" w:styleId="WW-Caption1111111111111111111">
    <w:name w:val="WW-Caption1111111111111111111"/>
    <w:basedOn w:val="Normal"/>
    <w:uiPriority w:val="99"/>
    <w:rsid w:val="003417A7"/>
    <w:pPr>
      <w:suppressLineNumbers/>
      <w:suppressAutoHyphens/>
      <w:spacing w:before="120" w:after="120"/>
      <w:jc w:val="both"/>
    </w:pPr>
    <w:rPr>
      <w:rFonts w:ascii="Calibri" w:hAnsi="Calibri" w:cs="Mangal"/>
      <w:i/>
      <w:iCs/>
      <w:sz w:val="24"/>
      <w:szCs w:val="24"/>
      <w:lang w:val="en-GB" w:eastAsia="zh-CN"/>
    </w:rPr>
  </w:style>
  <w:style w:type="paragraph" w:customStyle="1" w:styleId="WW-Caption11111111111111111111">
    <w:name w:val="WW-Caption11111111111111111111"/>
    <w:basedOn w:val="Normal"/>
    <w:uiPriority w:val="99"/>
    <w:rsid w:val="003417A7"/>
    <w:pPr>
      <w:suppressLineNumbers/>
      <w:suppressAutoHyphens/>
      <w:spacing w:before="120" w:after="120"/>
      <w:jc w:val="both"/>
    </w:pPr>
    <w:rPr>
      <w:rFonts w:ascii="Calibri" w:hAnsi="Calibri" w:cs="Mangal"/>
      <w:i/>
      <w:iCs/>
      <w:sz w:val="24"/>
      <w:szCs w:val="24"/>
      <w:lang w:val="en-GB" w:eastAsia="zh-CN"/>
    </w:rPr>
  </w:style>
  <w:style w:type="character" w:customStyle="1" w:styleId="FontStyle35">
    <w:name w:val="Font Style35"/>
    <w:rsid w:val="003417A7"/>
    <w:rPr>
      <w:rFonts w:ascii="Calibri" w:hAnsi="Calibri" w:cs="Calibri"/>
      <w:sz w:val="22"/>
      <w:szCs w:val="22"/>
    </w:rPr>
  </w:style>
  <w:style w:type="character" w:customStyle="1" w:styleId="FontStyle36">
    <w:name w:val="Font Style36"/>
    <w:rsid w:val="003417A7"/>
    <w:rPr>
      <w:rFonts w:ascii="Calibri" w:hAnsi="Calibri" w:cs="Calibri"/>
      <w:b/>
      <w:bCs/>
      <w:sz w:val="22"/>
      <w:szCs w:val="22"/>
    </w:rPr>
  </w:style>
  <w:style w:type="paragraph" w:customStyle="1" w:styleId="Style24">
    <w:name w:val="Style24"/>
    <w:basedOn w:val="Normal"/>
    <w:uiPriority w:val="99"/>
    <w:rsid w:val="003417A7"/>
    <w:pPr>
      <w:widowControl w:val="0"/>
      <w:autoSpaceDE w:val="0"/>
      <w:autoSpaceDN w:val="0"/>
      <w:adjustRightInd w:val="0"/>
      <w:spacing w:line="294" w:lineRule="exact"/>
      <w:ind w:firstLine="120"/>
      <w:jc w:val="both"/>
    </w:pPr>
    <w:rPr>
      <w:rFonts w:ascii="Calibri" w:hAnsi="Calibri"/>
      <w:sz w:val="24"/>
      <w:szCs w:val="24"/>
    </w:rPr>
  </w:style>
  <w:style w:type="paragraph" w:customStyle="1" w:styleId="223">
    <w:name w:val="Σώμα κείμενου 22"/>
    <w:basedOn w:val="Normal"/>
    <w:rsid w:val="003417A7"/>
    <w:pPr>
      <w:overflowPunct w:val="0"/>
      <w:autoSpaceDE w:val="0"/>
      <w:autoSpaceDN w:val="0"/>
      <w:adjustRightInd w:val="0"/>
      <w:textAlignment w:val="baseline"/>
    </w:pPr>
    <w:rPr>
      <w:rFonts w:ascii="Bookman Old Style" w:hAnsi="Bookman Old Style"/>
      <w:sz w:val="24"/>
    </w:rPr>
  </w:style>
  <w:style w:type="paragraph" w:customStyle="1" w:styleId="ae">
    <w:name w:val="Στυλ"/>
    <w:uiPriority w:val="99"/>
    <w:rsid w:val="003417A7"/>
    <w:pPr>
      <w:widowControl w:val="0"/>
      <w:autoSpaceDE w:val="0"/>
      <w:autoSpaceDN w:val="0"/>
      <w:adjustRightInd w:val="0"/>
      <w:spacing w:after="0" w:line="240" w:lineRule="auto"/>
    </w:pPr>
    <w:rPr>
      <w:rFonts w:ascii="Courier New" w:eastAsia="Times New Roman" w:hAnsi="Courier New" w:cs="Courier New"/>
      <w:sz w:val="20"/>
      <w:szCs w:val="24"/>
      <w:lang w:eastAsia="el-GR"/>
    </w:rPr>
  </w:style>
  <w:style w:type="table" w:customStyle="1" w:styleId="290">
    <w:name w:val="Πλέγμα πίνακα29"/>
    <w:basedOn w:val="TableNormal"/>
    <w:next w:val="TableGrid"/>
    <w:rsid w:val="003417A7"/>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a">
    <w:name w:val="Παράγραφος λίστας3"/>
    <w:basedOn w:val="Normal"/>
    <w:rsid w:val="003417A7"/>
    <w:pPr>
      <w:spacing w:after="200" w:line="276" w:lineRule="auto"/>
      <w:ind w:left="720"/>
    </w:pPr>
    <w:rPr>
      <w:rFonts w:ascii="Calibri" w:hAnsi="Calibri"/>
      <w:sz w:val="22"/>
      <w:szCs w:val="22"/>
      <w:lang w:eastAsia="en-US"/>
    </w:rPr>
  </w:style>
  <w:style w:type="numbering" w:customStyle="1" w:styleId="Style1933">
    <w:name w:val="Style1933"/>
    <w:rsid w:val="003417A7"/>
  </w:style>
  <w:style w:type="numbering" w:customStyle="1" w:styleId="Style15413">
    <w:name w:val="Style15413"/>
    <w:rsid w:val="003417A7"/>
  </w:style>
  <w:style w:type="numbering" w:customStyle="1" w:styleId="Style15521">
    <w:name w:val="Style15521"/>
    <w:rsid w:val="003417A7"/>
  </w:style>
  <w:style w:type="numbering" w:customStyle="1" w:styleId="Style195">
    <w:name w:val="Style195"/>
    <w:rsid w:val="003417A7"/>
  </w:style>
  <w:style w:type="numbering" w:customStyle="1" w:styleId="Style151213">
    <w:name w:val="Style151213"/>
    <w:rsid w:val="003417A7"/>
    <w:pPr>
      <w:numPr>
        <w:numId w:val="83"/>
      </w:numPr>
    </w:pPr>
  </w:style>
  <w:style w:type="numbering" w:customStyle="1" w:styleId="Style151114">
    <w:name w:val="Style151114"/>
    <w:rsid w:val="003417A7"/>
  </w:style>
  <w:style w:type="numbering" w:customStyle="1" w:styleId="Style17113">
    <w:name w:val="Style17113"/>
    <w:rsid w:val="003417A7"/>
    <w:pPr>
      <w:numPr>
        <w:numId w:val="80"/>
      </w:numPr>
    </w:pPr>
  </w:style>
  <w:style w:type="numbering" w:customStyle="1" w:styleId="Style16214">
    <w:name w:val="Style16214"/>
    <w:rsid w:val="003417A7"/>
    <w:pPr>
      <w:numPr>
        <w:numId w:val="19"/>
      </w:numPr>
    </w:pPr>
  </w:style>
  <w:style w:type="numbering" w:customStyle="1" w:styleId="Style16423">
    <w:name w:val="Style16423"/>
    <w:rsid w:val="003417A7"/>
    <w:pPr>
      <w:numPr>
        <w:numId w:val="20"/>
      </w:numPr>
    </w:pPr>
  </w:style>
  <w:style w:type="numbering" w:customStyle="1" w:styleId="Style17222">
    <w:name w:val="Style17222"/>
    <w:rsid w:val="003417A7"/>
    <w:pPr>
      <w:numPr>
        <w:numId w:val="21"/>
      </w:numPr>
    </w:pPr>
  </w:style>
  <w:style w:type="numbering" w:customStyle="1" w:styleId="Style1553">
    <w:name w:val="Style1553"/>
    <w:rsid w:val="003417A7"/>
    <w:pPr>
      <w:numPr>
        <w:numId w:val="22"/>
      </w:numPr>
    </w:pPr>
  </w:style>
  <w:style w:type="numbering" w:customStyle="1" w:styleId="Style1643">
    <w:name w:val="Style1643"/>
    <w:rsid w:val="003417A7"/>
    <w:pPr>
      <w:numPr>
        <w:numId w:val="23"/>
      </w:numPr>
    </w:pPr>
  </w:style>
  <w:style w:type="numbering" w:customStyle="1" w:styleId="1160">
    <w:name w:val="Χωρίς λίστα116"/>
    <w:next w:val="NoList"/>
    <w:uiPriority w:val="99"/>
    <w:semiHidden/>
    <w:unhideWhenUsed/>
    <w:rsid w:val="003417A7"/>
  </w:style>
  <w:style w:type="table" w:customStyle="1" w:styleId="139">
    <w:name w:val="Πλέγμα πίνακα139"/>
    <w:basedOn w:val="TableNormal"/>
    <w:next w:val="TableGrid"/>
    <w:uiPriority w:val="99"/>
    <w:rsid w:val="003417A7"/>
    <w:pPr>
      <w:spacing w:after="0" w:line="240" w:lineRule="auto"/>
    </w:pPr>
    <w:rPr>
      <w:rFonts w:ascii="Times New Roman" w:eastAsia="MS Mincho"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70">
    <w:name w:val="Χωρίς λίστα117"/>
    <w:next w:val="NoList"/>
    <w:uiPriority w:val="99"/>
    <w:semiHidden/>
    <w:unhideWhenUsed/>
    <w:rsid w:val="003417A7"/>
  </w:style>
  <w:style w:type="table" w:customStyle="1" w:styleId="1-117">
    <w:name w:val="Μεσαία λίστα 1 - ΄Εμφαση 117"/>
    <w:basedOn w:val="TableNormal"/>
    <w:uiPriority w:val="65"/>
    <w:rsid w:val="003417A7"/>
    <w:pPr>
      <w:spacing w:after="0" w:line="240" w:lineRule="auto"/>
    </w:pPr>
    <w:rPr>
      <w:rFonts w:ascii="Calibri" w:eastAsia="Times New Roman" w:hAnsi="Calibri" w:cs="Times New Roman"/>
      <w:color w:val="000000"/>
      <w:sz w:val="20"/>
      <w:szCs w:val="20"/>
      <w:lang w:val="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Webdings" w:eastAsia="Times New Roman" w:hAnsi="Webdings"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218">
    <w:name w:val="Μεσαία λίστα 1 - ΄Εμφαση 218"/>
    <w:basedOn w:val="TableNormal"/>
    <w:next w:val="MediumList1-Accent2"/>
    <w:uiPriority w:val="65"/>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Webdings" w:eastAsia="Times New Roman" w:hAnsi="Webdings"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numbering" w:customStyle="1" w:styleId="11131">
    <w:name w:val="Χωρίς λίστα1113"/>
    <w:next w:val="NoList"/>
    <w:uiPriority w:val="99"/>
    <w:semiHidden/>
    <w:unhideWhenUsed/>
    <w:rsid w:val="003417A7"/>
  </w:style>
  <w:style w:type="numbering" w:customStyle="1" w:styleId="Style118">
    <w:name w:val="Style118"/>
    <w:rsid w:val="003417A7"/>
  </w:style>
  <w:style w:type="table" w:customStyle="1" w:styleId="1-219">
    <w:name w:val="Μεσαία λίστα 1 - ΄Εμφαση 219"/>
    <w:basedOn w:val="TableNormal"/>
    <w:next w:val="MediumList1-Accent2"/>
    <w:uiPriority w:val="65"/>
    <w:rsid w:val="003417A7"/>
    <w:pPr>
      <w:spacing w:after="0" w:line="240" w:lineRule="auto"/>
    </w:pPr>
    <w:rPr>
      <w:rFonts w:ascii="Times New Roman" w:eastAsia="Times New Roman" w:hAnsi="Times New Roman" w:cs="Times New Roman"/>
      <w:color w:val="000000"/>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Webdings" w:eastAsia="Times New Roman" w:hAnsi="Webdings"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numbering" w:customStyle="1" w:styleId="281">
    <w:name w:val="Χωρίς λίστα28"/>
    <w:next w:val="NoList"/>
    <w:uiPriority w:val="99"/>
    <w:semiHidden/>
    <w:unhideWhenUsed/>
    <w:rsid w:val="003417A7"/>
  </w:style>
  <w:style w:type="table" w:customStyle="1" w:styleId="1-1115">
    <w:name w:val="Μεσαία λίστα 1 - ΄Εμφαση 1115"/>
    <w:basedOn w:val="TableNormal"/>
    <w:uiPriority w:val="65"/>
    <w:rsid w:val="003417A7"/>
    <w:pPr>
      <w:spacing w:after="0" w:line="240" w:lineRule="auto"/>
    </w:pPr>
    <w:rPr>
      <w:rFonts w:ascii="Calibri" w:eastAsia="Times New Roman" w:hAnsi="Calibri" w:cs="Times New Roman"/>
      <w:color w:val="000000"/>
      <w:sz w:val="20"/>
      <w:szCs w:val="20"/>
      <w:lang w:val="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Webdings" w:eastAsia="Times New Roman" w:hAnsi="Webdings"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225">
    <w:name w:val="Μεσαία λίστα 1 - ΄Εμφαση 225"/>
    <w:basedOn w:val="TableNormal"/>
    <w:next w:val="MediumList1-Accent2"/>
    <w:uiPriority w:val="65"/>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Webdings" w:eastAsia="Times New Roman" w:hAnsi="Webdings"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numbering" w:customStyle="1" w:styleId="1231">
    <w:name w:val="Χωρίς λίστα123"/>
    <w:next w:val="NoList"/>
    <w:uiPriority w:val="99"/>
    <w:semiHidden/>
    <w:unhideWhenUsed/>
    <w:rsid w:val="003417A7"/>
  </w:style>
  <w:style w:type="numbering" w:customStyle="1" w:styleId="Style127">
    <w:name w:val="Style127"/>
    <w:rsid w:val="003417A7"/>
  </w:style>
  <w:style w:type="numbering" w:customStyle="1" w:styleId="215">
    <w:name w:val="Χωρίς λίστα215"/>
    <w:next w:val="NoList"/>
    <w:uiPriority w:val="99"/>
    <w:semiHidden/>
    <w:unhideWhenUsed/>
    <w:rsid w:val="003417A7"/>
  </w:style>
  <w:style w:type="numbering" w:customStyle="1" w:styleId="Style1115">
    <w:name w:val="Style1115"/>
    <w:rsid w:val="003417A7"/>
  </w:style>
  <w:style w:type="numbering" w:customStyle="1" w:styleId="360">
    <w:name w:val="Χωρίς λίστα36"/>
    <w:next w:val="NoList"/>
    <w:uiPriority w:val="99"/>
    <w:semiHidden/>
    <w:unhideWhenUsed/>
    <w:rsid w:val="003417A7"/>
  </w:style>
  <w:style w:type="numbering" w:customStyle="1" w:styleId="Style1214">
    <w:name w:val="Style1214"/>
    <w:rsid w:val="003417A7"/>
  </w:style>
  <w:style w:type="numbering" w:customStyle="1" w:styleId="461">
    <w:name w:val="Χωρίς λίστα46"/>
    <w:next w:val="NoList"/>
    <w:uiPriority w:val="99"/>
    <w:semiHidden/>
    <w:unhideWhenUsed/>
    <w:rsid w:val="003417A7"/>
  </w:style>
  <w:style w:type="numbering" w:customStyle="1" w:styleId="Style136">
    <w:name w:val="Style136"/>
    <w:rsid w:val="003417A7"/>
  </w:style>
  <w:style w:type="numbering" w:customStyle="1" w:styleId="560">
    <w:name w:val="Χωρίς λίστα56"/>
    <w:next w:val="NoList"/>
    <w:uiPriority w:val="99"/>
    <w:semiHidden/>
    <w:unhideWhenUsed/>
    <w:rsid w:val="003417A7"/>
  </w:style>
  <w:style w:type="table" w:customStyle="1" w:styleId="-1515">
    <w:name w:val="Ανοιχτόχρωμη σκίαση - Έμφαση 1515"/>
    <w:basedOn w:val="TableNormal"/>
    <w:next w:val="LightShading-Accent1"/>
    <w:uiPriority w:val="99"/>
    <w:semiHidden/>
    <w:unhideWhenUsed/>
    <w:rsid w:val="003417A7"/>
    <w:pPr>
      <w:spacing w:after="0" w:line="240" w:lineRule="auto"/>
    </w:pPr>
    <w:rPr>
      <w:rFonts w:ascii="Calibri" w:eastAsia="Times New Roman"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numbering" w:customStyle="1" w:styleId="Style146">
    <w:name w:val="Style146"/>
    <w:rsid w:val="003417A7"/>
  </w:style>
  <w:style w:type="numbering" w:customStyle="1" w:styleId="650">
    <w:name w:val="Χωρίς λίστα65"/>
    <w:next w:val="NoList"/>
    <w:uiPriority w:val="99"/>
    <w:semiHidden/>
    <w:unhideWhenUsed/>
    <w:rsid w:val="003417A7"/>
  </w:style>
  <w:style w:type="table" w:customStyle="1" w:styleId="1-2115">
    <w:name w:val="Μεσαία λίστα 1 - ΄Εμφαση 2115"/>
    <w:basedOn w:val="TableNormal"/>
    <w:next w:val="MediumList1-Accent2"/>
    <w:uiPriority w:val="65"/>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Webdings" w:eastAsia="Times New Roman" w:hAnsi="Webdings"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numbering" w:customStyle="1" w:styleId="111130">
    <w:name w:val="Χωρίς λίστα11113"/>
    <w:next w:val="NoList"/>
    <w:uiPriority w:val="99"/>
    <w:semiHidden/>
    <w:unhideWhenUsed/>
    <w:rsid w:val="003417A7"/>
  </w:style>
  <w:style w:type="numbering" w:customStyle="1" w:styleId="2113">
    <w:name w:val="Χωρίς λίστα2113"/>
    <w:next w:val="NoList"/>
    <w:uiPriority w:val="99"/>
    <w:semiHidden/>
    <w:unhideWhenUsed/>
    <w:rsid w:val="003417A7"/>
  </w:style>
  <w:style w:type="numbering" w:customStyle="1" w:styleId="Style11113">
    <w:name w:val="Style11113"/>
    <w:rsid w:val="003417A7"/>
  </w:style>
  <w:style w:type="numbering" w:customStyle="1" w:styleId="740">
    <w:name w:val="Χωρίς λίστα74"/>
    <w:next w:val="NoList"/>
    <w:uiPriority w:val="99"/>
    <w:semiHidden/>
    <w:unhideWhenUsed/>
    <w:rsid w:val="003417A7"/>
  </w:style>
  <w:style w:type="table" w:customStyle="1" w:styleId="1-1125">
    <w:name w:val="Μεσαία λίστα 1 - ΄Εμφαση 1125"/>
    <w:basedOn w:val="TableNormal"/>
    <w:uiPriority w:val="65"/>
    <w:rsid w:val="003417A7"/>
    <w:pPr>
      <w:spacing w:after="0" w:line="240" w:lineRule="auto"/>
    </w:pPr>
    <w:rPr>
      <w:rFonts w:ascii="Calibri" w:eastAsia="Times New Roman" w:hAnsi="Calibri" w:cs="Times New Roman"/>
      <w:color w:val="000000"/>
      <w:sz w:val="20"/>
      <w:szCs w:val="20"/>
      <w:lang w:val="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Webdings" w:eastAsia="Times New Roman" w:hAnsi="Webdings"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235">
    <w:name w:val="Μεσαία λίστα 1 - ΄Εμφαση 235"/>
    <w:basedOn w:val="TableNormal"/>
    <w:next w:val="MediumList1-Accent2"/>
    <w:uiPriority w:val="65"/>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Webdings" w:eastAsia="Times New Roman" w:hAnsi="Webdings"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numbering" w:customStyle="1" w:styleId="1331">
    <w:name w:val="Χωρίς λίστα133"/>
    <w:next w:val="NoList"/>
    <w:uiPriority w:val="99"/>
    <w:semiHidden/>
    <w:unhideWhenUsed/>
    <w:rsid w:val="003417A7"/>
  </w:style>
  <w:style w:type="numbering" w:customStyle="1" w:styleId="Style157">
    <w:name w:val="Style157"/>
    <w:rsid w:val="003417A7"/>
  </w:style>
  <w:style w:type="numbering" w:customStyle="1" w:styleId="2230">
    <w:name w:val="Χωρίς λίστα223"/>
    <w:next w:val="NoList"/>
    <w:uiPriority w:val="99"/>
    <w:semiHidden/>
    <w:unhideWhenUsed/>
    <w:rsid w:val="003417A7"/>
  </w:style>
  <w:style w:type="numbering" w:customStyle="1" w:styleId="Style1123">
    <w:name w:val="Style1123"/>
    <w:rsid w:val="003417A7"/>
  </w:style>
  <w:style w:type="numbering" w:customStyle="1" w:styleId="314">
    <w:name w:val="Χωρίς λίστα314"/>
    <w:next w:val="NoList"/>
    <w:uiPriority w:val="99"/>
    <w:semiHidden/>
    <w:unhideWhenUsed/>
    <w:rsid w:val="003417A7"/>
  </w:style>
  <w:style w:type="numbering" w:customStyle="1" w:styleId="Style1223">
    <w:name w:val="Style1223"/>
    <w:rsid w:val="003417A7"/>
  </w:style>
  <w:style w:type="numbering" w:customStyle="1" w:styleId="414">
    <w:name w:val="Χωρίς λίστα414"/>
    <w:next w:val="NoList"/>
    <w:uiPriority w:val="99"/>
    <w:semiHidden/>
    <w:unhideWhenUsed/>
    <w:rsid w:val="003417A7"/>
  </w:style>
  <w:style w:type="numbering" w:customStyle="1" w:styleId="Style1314">
    <w:name w:val="Style1314"/>
    <w:rsid w:val="003417A7"/>
  </w:style>
  <w:style w:type="numbering" w:customStyle="1" w:styleId="514">
    <w:name w:val="Χωρίς λίστα514"/>
    <w:next w:val="NoList"/>
    <w:uiPriority w:val="99"/>
    <w:semiHidden/>
    <w:unhideWhenUsed/>
    <w:rsid w:val="003417A7"/>
  </w:style>
  <w:style w:type="table" w:customStyle="1" w:styleId="-1525">
    <w:name w:val="Ανοιχτόχρωμη σκίαση - Έμφαση 1525"/>
    <w:basedOn w:val="TableNormal"/>
    <w:next w:val="LightShading-Accent1"/>
    <w:uiPriority w:val="99"/>
    <w:semiHidden/>
    <w:unhideWhenUsed/>
    <w:rsid w:val="003417A7"/>
    <w:pPr>
      <w:spacing w:after="0" w:line="240" w:lineRule="auto"/>
    </w:pPr>
    <w:rPr>
      <w:rFonts w:ascii="Calibri" w:eastAsia="Times New Roman"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numbering" w:customStyle="1" w:styleId="Style1414">
    <w:name w:val="Style1414"/>
    <w:rsid w:val="003417A7"/>
  </w:style>
  <w:style w:type="numbering" w:customStyle="1" w:styleId="832">
    <w:name w:val="Χωρίς λίστα83"/>
    <w:next w:val="NoList"/>
    <w:semiHidden/>
    <w:rsid w:val="003417A7"/>
  </w:style>
  <w:style w:type="numbering" w:customStyle="1" w:styleId="930">
    <w:name w:val="Χωρίς λίστα93"/>
    <w:next w:val="NoList"/>
    <w:uiPriority w:val="99"/>
    <w:semiHidden/>
    <w:unhideWhenUsed/>
    <w:rsid w:val="003417A7"/>
  </w:style>
  <w:style w:type="table" w:customStyle="1" w:styleId="1-245">
    <w:name w:val="Μεσαία λίστα 1 - ΄Εμφαση 245"/>
    <w:basedOn w:val="TableNormal"/>
    <w:next w:val="MediumList1-Accent2"/>
    <w:uiPriority w:val="65"/>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Webdings" w:eastAsia="Times New Roman" w:hAnsi="Webdings"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numbering" w:customStyle="1" w:styleId="1431">
    <w:name w:val="Χωρίς λίστα143"/>
    <w:next w:val="NoList"/>
    <w:uiPriority w:val="99"/>
    <w:semiHidden/>
    <w:unhideWhenUsed/>
    <w:rsid w:val="003417A7"/>
  </w:style>
  <w:style w:type="numbering" w:customStyle="1" w:styleId="233">
    <w:name w:val="Χωρίς λίστα233"/>
    <w:next w:val="NoList"/>
    <w:uiPriority w:val="99"/>
    <w:semiHidden/>
    <w:unhideWhenUsed/>
    <w:rsid w:val="003417A7"/>
  </w:style>
  <w:style w:type="numbering" w:customStyle="1" w:styleId="Style1133">
    <w:name w:val="Style1133"/>
    <w:rsid w:val="003417A7"/>
  </w:style>
  <w:style w:type="numbering" w:customStyle="1" w:styleId="323">
    <w:name w:val="Χωρίς λίστα323"/>
    <w:next w:val="NoList"/>
    <w:uiPriority w:val="99"/>
    <w:semiHidden/>
    <w:unhideWhenUsed/>
    <w:rsid w:val="003417A7"/>
  </w:style>
  <w:style w:type="numbering" w:customStyle="1" w:styleId="Style1233">
    <w:name w:val="Style1233"/>
    <w:rsid w:val="003417A7"/>
  </w:style>
  <w:style w:type="numbering" w:customStyle="1" w:styleId="423">
    <w:name w:val="Χωρίς λίστα423"/>
    <w:next w:val="NoList"/>
    <w:uiPriority w:val="99"/>
    <w:semiHidden/>
    <w:unhideWhenUsed/>
    <w:rsid w:val="003417A7"/>
  </w:style>
  <w:style w:type="numbering" w:customStyle="1" w:styleId="Style1323">
    <w:name w:val="Style1323"/>
    <w:rsid w:val="003417A7"/>
  </w:style>
  <w:style w:type="numbering" w:customStyle="1" w:styleId="523">
    <w:name w:val="Χωρίς λίστα523"/>
    <w:next w:val="NoList"/>
    <w:uiPriority w:val="99"/>
    <w:semiHidden/>
    <w:unhideWhenUsed/>
    <w:rsid w:val="003417A7"/>
  </w:style>
  <w:style w:type="numbering" w:customStyle="1" w:styleId="Style1423">
    <w:name w:val="Style1423"/>
    <w:rsid w:val="003417A7"/>
  </w:style>
  <w:style w:type="numbering" w:customStyle="1" w:styleId="613">
    <w:name w:val="Χωρίς λίστα613"/>
    <w:next w:val="NoList"/>
    <w:uiPriority w:val="99"/>
    <w:semiHidden/>
    <w:unhideWhenUsed/>
    <w:rsid w:val="003417A7"/>
  </w:style>
  <w:style w:type="numbering" w:customStyle="1" w:styleId="Style1515">
    <w:name w:val="Style1515"/>
    <w:rsid w:val="003417A7"/>
  </w:style>
  <w:style w:type="numbering" w:customStyle="1" w:styleId="713">
    <w:name w:val="Χωρίς λίστα713"/>
    <w:next w:val="NoList"/>
    <w:uiPriority w:val="99"/>
    <w:semiHidden/>
    <w:unhideWhenUsed/>
    <w:rsid w:val="003417A7"/>
  </w:style>
  <w:style w:type="table" w:customStyle="1" w:styleId="1-2125">
    <w:name w:val="Μεσαία λίστα 1 - ΄Εμφαση 2125"/>
    <w:basedOn w:val="TableNormal"/>
    <w:next w:val="MediumList1-Accent2"/>
    <w:uiPriority w:val="65"/>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Webdings" w:eastAsia="Times New Roman" w:hAnsi="Webdings"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numbering" w:customStyle="1" w:styleId="11230">
    <w:name w:val="Χωρίς λίστα1123"/>
    <w:next w:val="NoList"/>
    <w:uiPriority w:val="99"/>
    <w:semiHidden/>
    <w:unhideWhenUsed/>
    <w:rsid w:val="003417A7"/>
  </w:style>
  <w:style w:type="numbering" w:customStyle="1" w:styleId="2123">
    <w:name w:val="Χωρίς λίστα2123"/>
    <w:next w:val="NoList"/>
    <w:uiPriority w:val="99"/>
    <w:semiHidden/>
    <w:unhideWhenUsed/>
    <w:rsid w:val="003417A7"/>
  </w:style>
  <w:style w:type="numbering" w:customStyle="1" w:styleId="Style11123">
    <w:name w:val="Style11123"/>
    <w:rsid w:val="003417A7"/>
  </w:style>
  <w:style w:type="numbering" w:customStyle="1" w:styleId="3113">
    <w:name w:val="Χωρίς λίστα3113"/>
    <w:next w:val="NoList"/>
    <w:uiPriority w:val="99"/>
    <w:semiHidden/>
    <w:unhideWhenUsed/>
    <w:rsid w:val="003417A7"/>
  </w:style>
  <w:style w:type="numbering" w:customStyle="1" w:styleId="Style12113">
    <w:name w:val="Style12113"/>
    <w:rsid w:val="003417A7"/>
  </w:style>
  <w:style w:type="numbering" w:customStyle="1" w:styleId="4113">
    <w:name w:val="Χωρίς λίστα4113"/>
    <w:next w:val="NoList"/>
    <w:uiPriority w:val="99"/>
    <w:semiHidden/>
    <w:unhideWhenUsed/>
    <w:rsid w:val="003417A7"/>
  </w:style>
  <w:style w:type="numbering" w:customStyle="1" w:styleId="Style13113">
    <w:name w:val="Style13113"/>
    <w:rsid w:val="003417A7"/>
  </w:style>
  <w:style w:type="numbering" w:customStyle="1" w:styleId="5113">
    <w:name w:val="Χωρίς λίστα5113"/>
    <w:next w:val="NoList"/>
    <w:uiPriority w:val="99"/>
    <w:semiHidden/>
    <w:unhideWhenUsed/>
    <w:rsid w:val="003417A7"/>
  </w:style>
  <w:style w:type="numbering" w:customStyle="1" w:styleId="Style14113">
    <w:name w:val="Style14113"/>
    <w:rsid w:val="003417A7"/>
  </w:style>
  <w:style w:type="numbering" w:customStyle="1" w:styleId="Style1523">
    <w:name w:val="Style1523"/>
    <w:rsid w:val="003417A7"/>
  </w:style>
  <w:style w:type="numbering" w:customStyle="1" w:styleId="Style1613">
    <w:name w:val="Style1613"/>
    <w:rsid w:val="003417A7"/>
  </w:style>
  <w:style w:type="numbering" w:customStyle="1" w:styleId="103">
    <w:name w:val="Χωρίς λίστα103"/>
    <w:next w:val="NoList"/>
    <w:uiPriority w:val="99"/>
    <w:semiHidden/>
    <w:unhideWhenUsed/>
    <w:rsid w:val="003417A7"/>
  </w:style>
  <w:style w:type="table" w:customStyle="1" w:styleId="1-254">
    <w:name w:val="Μεσαία λίστα 1 - ΄Εμφαση 254"/>
    <w:basedOn w:val="TableNormal"/>
    <w:next w:val="MediumList1-Accent2"/>
    <w:uiPriority w:val="65"/>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Webdings" w:eastAsia="Times New Roman" w:hAnsi="Webdings"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numbering" w:customStyle="1" w:styleId="1531">
    <w:name w:val="Χωρίς λίστα153"/>
    <w:next w:val="NoList"/>
    <w:uiPriority w:val="99"/>
    <w:semiHidden/>
    <w:unhideWhenUsed/>
    <w:rsid w:val="003417A7"/>
  </w:style>
  <w:style w:type="numbering" w:customStyle="1" w:styleId="Style175">
    <w:name w:val="Style175"/>
    <w:rsid w:val="003417A7"/>
  </w:style>
  <w:style w:type="numbering" w:customStyle="1" w:styleId="243">
    <w:name w:val="Χωρίς λίστα243"/>
    <w:next w:val="NoList"/>
    <w:uiPriority w:val="99"/>
    <w:semiHidden/>
    <w:unhideWhenUsed/>
    <w:rsid w:val="003417A7"/>
  </w:style>
  <w:style w:type="numbering" w:customStyle="1" w:styleId="Style1143">
    <w:name w:val="Style1143"/>
    <w:rsid w:val="003417A7"/>
  </w:style>
  <w:style w:type="numbering" w:customStyle="1" w:styleId="333">
    <w:name w:val="Χωρίς λίστα333"/>
    <w:next w:val="NoList"/>
    <w:uiPriority w:val="99"/>
    <w:semiHidden/>
    <w:unhideWhenUsed/>
    <w:rsid w:val="003417A7"/>
  </w:style>
  <w:style w:type="numbering" w:customStyle="1" w:styleId="Style1243">
    <w:name w:val="Style1243"/>
    <w:rsid w:val="003417A7"/>
  </w:style>
  <w:style w:type="numbering" w:customStyle="1" w:styleId="433">
    <w:name w:val="Χωρίς λίστα433"/>
    <w:next w:val="NoList"/>
    <w:uiPriority w:val="99"/>
    <w:semiHidden/>
    <w:unhideWhenUsed/>
    <w:rsid w:val="003417A7"/>
  </w:style>
  <w:style w:type="numbering" w:customStyle="1" w:styleId="Style1333">
    <w:name w:val="Style1333"/>
    <w:rsid w:val="003417A7"/>
  </w:style>
  <w:style w:type="numbering" w:customStyle="1" w:styleId="533">
    <w:name w:val="Χωρίς λίστα533"/>
    <w:next w:val="NoList"/>
    <w:uiPriority w:val="99"/>
    <w:semiHidden/>
    <w:unhideWhenUsed/>
    <w:rsid w:val="003417A7"/>
  </w:style>
  <w:style w:type="numbering" w:customStyle="1" w:styleId="Style1433">
    <w:name w:val="Style1433"/>
    <w:rsid w:val="003417A7"/>
  </w:style>
  <w:style w:type="numbering" w:customStyle="1" w:styleId="623">
    <w:name w:val="Χωρίς λίστα623"/>
    <w:next w:val="NoList"/>
    <w:uiPriority w:val="99"/>
    <w:semiHidden/>
    <w:unhideWhenUsed/>
    <w:rsid w:val="003417A7"/>
  </w:style>
  <w:style w:type="numbering" w:customStyle="1" w:styleId="Style1533">
    <w:name w:val="Style1533"/>
    <w:rsid w:val="003417A7"/>
  </w:style>
  <w:style w:type="numbering" w:customStyle="1" w:styleId="1630">
    <w:name w:val="Χωρίς λίστα163"/>
    <w:next w:val="NoList"/>
    <w:uiPriority w:val="99"/>
    <w:semiHidden/>
    <w:unhideWhenUsed/>
    <w:rsid w:val="003417A7"/>
  </w:style>
  <w:style w:type="numbering" w:customStyle="1" w:styleId="1730">
    <w:name w:val="Χωρίς λίστα173"/>
    <w:next w:val="NoList"/>
    <w:uiPriority w:val="99"/>
    <w:semiHidden/>
    <w:unhideWhenUsed/>
    <w:rsid w:val="003417A7"/>
  </w:style>
  <w:style w:type="table" w:customStyle="1" w:styleId="-183">
    <w:name w:val="Ανοιχτόχρωμη σκίαση - Έμφαση 183"/>
    <w:basedOn w:val="TableNormal"/>
    <w:next w:val="LightShading-Accent1"/>
    <w:uiPriority w:val="99"/>
    <w:rsid w:val="003417A7"/>
    <w:pPr>
      <w:spacing w:after="0" w:line="240" w:lineRule="auto"/>
    </w:pPr>
    <w:rPr>
      <w:rFonts w:ascii="Calibri" w:eastAsia="Times New Roman"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264">
    <w:name w:val="Ανοιχτόχρωμη σκίαση - ΄Εμφαση 264"/>
    <w:basedOn w:val="TableNormal"/>
    <w:next w:val="LightShading-Accent2"/>
    <w:uiPriority w:val="60"/>
    <w:rsid w:val="003417A7"/>
    <w:pPr>
      <w:spacing w:after="0" w:line="240" w:lineRule="auto"/>
    </w:pPr>
    <w:rPr>
      <w:rFonts w:ascii="Times New Roman" w:eastAsia="Times New Roman" w:hAnsi="Times New Roman" w:cs="Times New Roman"/>
      <w:color w:val="943634"/>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1-264">
    <w:name w:val="Μεσαία λίστα 1 - ΄Εμφαση 264"/>
    <w:basedOn w:val="TableNormal"/>
    <w:next w:val="MediumList1-Accent2"/>
    <w:uiPriority w:val="65"/>
    <w:rsid w:val="003417A7"/>
    <w:pPr>
      <w:spacing w:after="0" w:line="240" w:lineRule="auto"/>
    </w:pPr>
    <w:rPr>
      <w:rFonts w:ascii="Times New Roman" w:eastAsia="Times New Roman" w:hAnsi="Times New Roman" w:cs="Times New Roman"/>
      <w:color w:val="000000"/>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Webdings" w:eastAsia="Times New Roman" w:hAnsi="Webdings"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333">
    <w:name w:val="Μεσαία σκίαση 1 - ΄Εμφαση 333"/>
    <w:basedOn w:val="TableNormal"/>
    <w:next w:val="MediumShading1-Accent3"/>
    <w:uiPriority w:val="63"/>
    <w:rsid w:val="003417A7"/>
    <w:pPr>
      <w:spacing w:after="0" w:line="240" w:lineRule="auto"/>
    </w:pPr>
    <w:rPr>
      <w:rFonts w:ascii="Calibri" w:eastAsia="Times New Roman" w:hAnsi="Calibri" w:cs="Times New Roman"/>
      <w:sz w:val="20"/>
      <w:szCs w:val="20"/>
      <w:lang w:val="en-US"/>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Lines="0" w:beforeAutospacing="1" w:afterLines="0" w:afterAutospacing="1"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2-334">
    <w:name w:val="Μεσαία σκίαση 2 - ΄Εμφαση 334"/>
    <w:basedOn w:val="TableNormal"/>
    <w:next w:val="MediumShading2-Accent3"/>
    <w:uiPriority w:val="64"/>
    <w:rsid w:val="003417A7"/>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64">
    <w:name w:val="Ανοιχτόχρωμη λίστα - ΄Εμφαση 564"/>
    <w:basedOn w:val="TableNormal"/>
    <w:next w:val="LightList-Accent5"/>
    <w:uiPriority w:val="61"/>
    <w:rsid w:val="003417A7"/>
    <w:pPr>
      <w:spacing w:after="0" w:line="240" w:lineRule="auto"/>
    </w:pPr>
    <w:rPr>
      <w:rFonts w:ascii="Times New Roman" w:eastAsia="Times New Roman" w:hAnsi="Times New Roman" w:cs="Times New Roman"/>
      <w:sz w:val="20"/>
      <w:szCs w:val="20"/>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664">
    <w:name w:val="Ανοιχτόχρωμη σκίαση - Έμφαση 664"/>
    <w:basedOn w:val="TableNormal"/>
    <w:next w:val="LightShading-Accent6"/>
    <w:uiPriority w:val="60"/>
    <w:rsid w:val="003417A7"/>
    <w:pPr>
      <w:spacing w:after="0" w:line="240" w:lineRule="auto"/>
    </w:pPr>
    <w:rPr>
      <w:rFonts w:ascii="Times New Roman" w:eastAsia="Times New Roman" w:hAnsi="Times New Roman" w:cs="Times New Roman"/>
      <w:color w:val="E36C0A"/>
      <w:sz w:val="20"/>
      <w:szCs w:val="20"/>
      <w:lang w:val="en-US"/>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1532">
    <w:name w:val="Ανοιχτόχρωμη σκίαση153"/>
    <w:basedOn w:val="TableNormal"/>
    <w:uiPriority w:val="60"/>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93">
    <w:name w:val="Ανοιχτόχρωμη σκίαση - Έμφαση 11193"/>
    <w:basedOn w:val="TableNormal"/>
    <w:uiPriority w:val="60"/>
    <w:rsid w:val="003417A7"/>
    <w:pPr>
      <w:spacing w:after="0" w:line="240" w:lineRule="auto"/>
    </w:pPr>
    <w:rPr>
      <w:rFonts w:ascii="Calibri" w:eastAsia="Calibri"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1330">
    <w:name w:val="Ανοιχτόχρωμη λίστα - ΄Εμφαση 1133"/>
    <w:basedOn w:val="TableNormal"/>
    <w:uiPriority w:val="61"/>
    <w:rsid w:val="003417A7"/>
    <w:pPr>
      <w:spacing w:after="0" w:line="240" w:lineRule="auto"/>
    </w:pPr>
    <w:rPr>
      <w:rFonts w:ascii="Calibri" w:eastAsia="Times New Roman" w:hAnsi="Calibri" w:cs="Times New Roman"/>
      <w:sz w:val="20"/>
      <w:szCs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shd w:val="clear" w:color="auto" w:fill="4F81BD"/>
      </w:tcPr>
    </w:tblStylePr>
    <w:tblStylePr w:type="lastRow">
      <w:pPr>
        <w:spacing w:beforeLines="0" w:beforeAutospacing="1" w:afterLines="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33">
    <w:name w:val="Μεσαία σκίαση 1 - ΄Εμφαση 1133"/>
    <w:basedOn w:val="TableNormal"/>
    <w:uiPriority w:val="63"/>
    <w:rsid w:val="003417A7"/>
    <w:pPr>
      <w:spacing w:after="0" w:line="240" w:lineRule="auto"/>
    </w:pPr>
    <w:rPr>
      <w:rFonts w:ascii="Calibri" w:eastAsia="Times New Roman" w:hAnsi="Calibri" w:cs="Times New Roman"/>
      <w:sz w:val="20"/>
      <w:szCs w:val="20"/>
      <w:lang w:val="en-US"/>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2-1134">
    <w:name w:val="Μεσαία σκίαση 2 - ΄Εμφαση 1134"/>
    <w:basedOn w:val="TableNormal"/>
    <w:uiPriority w:val="64"/>
    <w:rsid w:val="003417A7"/>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330">
    <w:name w:val="Μεσαία λίστα 1 - ΄Εμφαση 1133"/>
    <w:basedOn w:val="TableNormal"/>
    <w:uiPriority w:val="65"/>
    <w:rsid w:val="003417A7"/>
    <w:pPr>
      <w:spacing w:after="0" w:line="240" w:lineRule="auto"/>
    </w:pPr>
    <w:rPr>
      <w:rFonts w:ascii="Calibri" w:eastAsia="Times New Roman" w:hAnsi="Calibri" w:cs="Times New Roman"/>
      <w:color w:val="000000"/>
      <w:sz w:val="20"/>
      <w:szCs w:val="20"/>
      <w:lang w:val="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Webdings" w:eastAsia="Times New Roman" w:hAnsi="Webdings"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5133">
    <w:name w:val="Ανοιχτόχρωμη λίστα - ΄Εμφαση 5133"/>
    <w:basedOn w:val="TableNormal"/>
    <w:uiPriority w:val="61"/>
    <w:rsid w:val="003417A7"/>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133">
    <w:name w:val="Ανοιχτόχρωμη σκίαση - ΄Εμφαση 2133"/>
    <w:basedOn w:val="TableNormal"/>
    <w:uiPriority w:val="60"/>
    <w:rsid w:val="003417A7"/>
    <w:pPr>
      <w:spacing w:after="0" w:line="240" w:lineRule="auto"/>
    </w:pPr>
    <w:rPr>
      <w:rFonts w:ascii="Calibri" w:eastAsia="Calibri" w:hAnsi="Calibri" w:cs="Times New Roman"/>
      <w:color w:val="943634"/>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133">
    <w:name w:val="Ανοιχτόχρωμη σκίαση - Έμφαση 6133"/>
    <w:basedOn w:val="TableNormal"/>
    <w:uiPriority w:val="60"/>
    <w:rsid w:val="003417A7"/>
    <w:pPr>
      <w:spacing w:after="0" w:line="240" w:lineRule="auto"/>
    </w:pPr>
    <w:rPr>
      <w:rFonts w:ascii="Calibri" w:eastAsia="Calibri" w:hAnsi="Calibri" w:cs="Times New Roman"/>
      <w:color w:val="E36C0A"/>
      <w:sz w:val="20"/>
      <w:szCs w:val="20"/>
      <w:lang w:val="en-US"/>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rPr>
        <w:color w:val="1F497D"/>
      </w:rPr>
      <w:tblPr/>
      <w:tcPr>
        <w:shd w:val="clear" w:color="auto" w:fill="F2F2F2"/>
      </w:tcPr>
    </w:tblStylePr>
  </w:style>
  <w:style w:type="table" w:customStyle="1" w:styleId="-11254">
    <w:name w:val="Ανοιχτόχρωμη σκίαση - Έμφαση 11254"/>
    <w:basedOn w:val="TableNormal"/>
    <w:uiPriority w:val="99"/>
    <w:rsid w:val="003417A7"/>
    <w:pPr>
      <w:spacing w:after="0" w:line="240" w:lineRule="auto"/>
    </w:pPr>
    <w:rPr>
      <w:rFonts w:ascii="Calibri" w:eastAsia="Calibri"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2133">
    <w:name w:val="Μεσαία λίστα 1 - ΄Εμφαση 2133"/>
    <w:basedOn w:val="TableNormal"/>
    <w:uiPriority w:val="65"/>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Webdings" w:eastAsia="Times New Roman" w:hAnsi="Webdings"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333">
    <w:name w:val="Ανοιχτόχρωμη σκίαση - Έμφαση 1333"/>
    <w:basedOn w:val="TableNormal"/>
    <w:uiPriority w:val="99"/>
    <w:rsid w:val="003417A7"/>
    <w:pPr>
      <w:spacing w:after="0" w:line="240" w:lineRule="auto"/>
    </w:pPr>
    <w:rPr>
      <w:rFonts w:ascii="Calibri" w:eastAsia="Times New Roman"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433">
    <w:name w:val="Ανοιχτόχρωμη σκίαση - Έμφαση 1433"/>
    <w:basedOn w:val="TableNormal"/>
    <w:uiPriority w:val="99"/>
    <w:rsid w:val="003417A7"/>
    <w:pPr>
      <w:spacing w:after="0" w:line="240" w:lineRule="auto"/>
    </w:pPr>
    <w:rPr>
      <w:rFonts w:ascii="Calibri" w:eastAsia="Times New Roman"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1231">
    <w:name w:val="Ανοιχτόχρωμη σκίαση1123"/>
    <w:basedOn w:val="TableNormal"/>
    <w:uiPriority w:val="60"/>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354">
    <w:name w:val="Ανοιχτόχρωμη σκίαση - Έμφαση 11354"/>
    <w:basedOn w:val="TableNormal"/>
    <w:uiPriority w:val="60"/>
    <w:rsid w:val="003417A7"/>
    <w:pPr>
      <w:spacing w:after="0" w:line="240" w:lineRule="auto"/>
    </w:pPr>
    <w:rPr>
      <w:rFonts w:ascii="Calibri" w:eastAsia="Calibri"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11130">
    <w:name w:val="Ανοιχτόχρωμη λίστα - ΄Εμφαση 11113"/>
    <w:basedOn w:val="TableNormal"/>
    <w:uiPriority w:val="61"/>
    <w:rsid w:val="003417A7"/>
    <w:pPr>
      <w:spacing w:after="0" w:line="240" w:lineRule="auto"/>
    </w:pPr>
    <w:rPr>
      <w:rFonts w:ascii="Calibri" w:eastAsia="Times New Roman" w:hAnsi="Calibri" w:cs="Times New Roman"/>
      <w:sz w:val="20"/>
      <w:szCs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shd w:val="clear" w:color="auto" w:fill="4F81BD"/>
      </w:tcPr>
    </w:tblStylePr>
    <w:tblStylePr w:type="lastRow">
      <w:pPr>
        <w:spacing w:beforeLines="0" w:beforeAutospacing="1" w:afterLines="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13">
    <w:name w:val="Μεσαία σκίαση 1 - ΄Εμφαση 11113"/>
    <w:basedOn w:val="TableNormal"/>
    <w:uiPriority w:val="63"/>
    <w:rsid w:val="003417A7"/>
    <w:pPr>
      <w:spacing w:after="0" w:line="240" w:lineRule="auto"/>
    </w:pPr>
    <w:rPr>
      <w:rFonts w:ascii="Calibri" w:eastAsia="Times New Roman" w:hAnsi="Calibri" w:cs="Times New Roman"/>
      <w:sz w:val="20"/>
      <w:szCs w:val="20"/>
      <w:lang w:val="en-US"/>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2-11114">
    <w:name w:val="Μεσαία σκίαση 2 - ΄Εμφαση 11114"/>
    <w:basedOn w:val="TableNormal"/>
    <w:uiPriority w:val="64"/>
    <w:rsid w:val="003417A7"/>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1130">
    <w:name w:val="Μεσαία λίστα 1 - ΄Εμφαση 11113"/>
    <w:basedOn w:val="TableNormal"/>
    <w:uiPriority w:val="65"/>
    <w:rsid w:val="003417A7"/>
    <w:pPr>
      <w:spacing w:after="0" w:line="240" w:lineRule="auto"/>
    </w:pPr>
    <w:rPr>
      <w:rFonts w:ascii="Calibri" w:eastAsia="Times New Roman" w:hAnsi="Calibri" w:cs="Times New Roman"/>
      <w:color w:val="000000"/>
      <w:sz w:val="20"/>
      <w:szCs w:val="20"/>
      <w:lang w:val="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Webdings" w:eastAsia="Times New Roman" w:hAnsi="Webdings"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3113">
    <w:name w:val="Μεσαία σκίαση 1 - ΄Εμφαση 3113"/>
    <w:basedOn w:val="TableNormal"/>
    <w:uiPriority w:val="63"/>
    <w:rsid w:val="003417A7"/>
    <w:pPr>
      <w:spacing w:after="0" w:line="240" w:lineRule="auto"/>
    </w:pPr>
    <w:rPr>
      <w:rFonts w:ascii="Calibri" w:eastAsia="Times New Roman" w:hAnsi="Calibri" w:cs="Times New Roman"/>
      <w:sz w:val="20"/>
      <w:szCs w:val="20"/>
      <w:lang w:val="en-US"/>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Lines="0" w:beforeAutospacing="1" w:afterLines="0" w:afterAutospacing="1"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2-3114">
    <w:name w:val="Μεσαία σκίαση 2 - ΄Εμφαση 3114"/>
    <w:basedOn w:val="TableNormal"/>
    <w:uiPriority w:val="64"/>
    <w:rsid w:val="003417A7"/>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213">
    <w:name w:val="Ανοιχτόχρωμη λίστα - ΄Εμφαση 5213"/>
    <w:basedOn w:val="TableNormal"/>
    <w:uiPriority w:val="61"/>
    <w:rsid w:val="003417A7"/>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213">
    <w:name w:val="Ανοιχτόχρωμη σκίαση - ΄Εμφαση 2213"/>
    <w:basedOn w:val="TableNormal"/>
    <w:uiPriority w:val="60"/>
    <w:rsid w:val="003417A7"/>
    <w:pPr>
      <w:spacing w:after="0" w:line="240" w:lineRule="auto"/>
    </w:pPr>
    <w:rPr>
      <w:rFonts w:ascii="Calibri" w:eastAsia="Calibri" w:hAnsi="Calibri" w:cs="Times New Roman"/>
      <w:color w:val="943634"/>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213">
    <w:name w:val="Ανοιχτόχρωμη σκίαση - Έμφαση 6213"/>
    <w:basedOn w:val="TableNormal"/>
    <w:uiPriority w:val="60"/>
    <w:rsid w:val="003417A7"/>
    <w:pPr>
      <w:spacing w:after="0" w:line="240" w:lineRule="auto"/>
    </w:pPr>
    <w:rPr>
      <w:rFonts w:ascii="Calibri" w:eastAsia="Calibri" w:hAnsi="Calibri" w:cs="Times New Roman"/>
      <w:color w:val="E36C0A"/>
      <w:sz w:val="20"/>
      <w:szCs w:val="20"/>
      <w:lang w:val="en-US"/>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rPr>
        <w:color w:val="1F497D"/>
      </w:rPr>
      <w:tblPr/>
      <w:tcPr>
        <w:shd w:val="clear" w:color="auto" w:fill="F2F2F2"/>
      </w:tcPr>
    </w:tblStylePr>
  </w:style>
  <w:style w:type="table" w:customStyle="1" w:styleId="-11454">
    <w:name w:val="Ανοιχτόχρωμη σκίαση - Έμφαση 11454"/>
    <w:basedOn w:val="TableNormal"/>
    <w:uiPriority w:val="99"/>
    <w:rsid w:val="003417A7"/>
    <w:pPr>
      <w:spacing w:after="0" w:line="240" w:lineRule="auto"/>
    </w:pPr>
    <w:rPr>
      <w:rFonts w:ascii="Calibri" w:eastAsia="Calibri"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2213">
    <w:name w:val="Μεσαία λίστα 1 - ΄Εμφαση 2213"/>
    <w:basedOn w:val="TableNormal"/>
    <w:uiPriority w:val="65"/>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Webdings" w:eastAsia="Times New Roman" w:hAnsi="Webdings"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3113">
    <w:name w:val="Ανοιχτόχρωμη σκίαση - Έμφαση 13113"/>
    <w:basedOn w:val="TableNormal"/>
    <w:uiPriority w:val="99"/>
    <w:rsid w:val="003417A7"/>
    <w:pPr>
      <w:spacing w:after="0" w:line="240" w:lineRule="auto"/>
    </w:pPr>
    <w:rPr>
      <w:rFonts w:ascii="Calibri" w:eastAsia="Times New Roman"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535">
    <w:name w:val="Ανοιχτόχρωμη σκίαση - Έμφαση 1535"/>
    <w:basedOn w:val="TableNormal"/>
    <w:uiPriority w:val="99"/>
    <w:rsid w:val="003417A7"/>
    <w:pPr>
      <w:spacing w:after="0" w:line="240" w:lineRule="auto"/>
    </w:pPr>
    <w:rPr>
      <w:rFonts w:ascii="Calibri" w:eastAsia="Times New Roman"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4113">
    <w:name w:val="Ανοιχτόχρωμη σκίαση - Έμφαση 14113"/>
    <w:basedOn w:val="TableNormal"/>
    <w:uiPriority w:val="99"/>
    <w:rsid w:val="003417A7"/>
    <w:pPr>
      <w:spacing w:after="0" w:line="240" w:lineRule="auto"/>
    </w:pPr>
    <w:rPr>
      <w:rFonts w:ascii="Calibri" w:eastAsia="Times New Roman"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5113">
    <w:name w:val="Ανοιχτόχρωμη σκίαση - Έμφαση 15113"/>
    <w:basedOn w:val="TableNormal"/>
    <w:uiPriority w:val="99"/>
    <w:semiHidden/>
    <w:rsid w:val="003417A7"/>
    <w:pPr>
      <w:spacing w:after="0" w:line="240" w:lineRule="auto"/>
    </w:pPr>
    <w:rPr>
      <w:rFonts w:ascii="Calibri" w:eastAsia="Times New Roman"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1634">
    <w:name w:val="Ανοιχτόχρωμη σκίαση - Έμφαση 11634"/>
    <w:basedOn w:val="TableNormal"/>
    <w:uiPriority w:val="60"/>
    <w:rsid w:val="003417A7"/>
    <w:pPr>
      <w:spacing w:after="0" w:line="240" w:lineRule="auto"/>
    </w:pPr>
    <w:rPr>
      <w:rFonts w:ascii="Calibri" w:eastAsia="Calibri"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51113">
    <w:name w:val="Ανοιχτόχρωμη λίστα - ΄Εμφαση 51113"/>
    <w:basedOn w:val="TableNormal"/>
    <w:uiPriority w:val="61"/>
    <w:rsid w:val="003417A7"/>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1113">
    <w:name w:val="Ανοιχτόχρωμη σκίαση - ΄Εμφαση 21113"/>
    <w:basedOn w:val="TableNormal"/>
    <w:uiPriority w:val="60"/>
    <w:rsid w:val="003417A7"/>
    <w:pPr>
      <w:spacing w:after="0" w:line="240" w:lineRule="auto"/>
    </w:pPr>
    <w:rPr>
      <w:rFonts w:ascii="Calibri" w:eastAsia="Calibri" w:hAnsi="Calibri" w:cs="Times New Roman"/>
      <w:color w:val="943634"/>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1113">
    <w:name w:val="Ανοιχτόχρωμη σκίαση - Έμφαση 61113"/>
    <w:basedOn w:val="TableNormal"/>
    <w:uiPriority w:val="60"/>
    <w:rsid w:val="003417A7"/>
    <w:pPr>
      <w:spacing w:after="0" w:line="240" w:lineRule="auto"/>
    </w:pPr>
    <w:rPr>
      <w:rFonts w:ascii="Calibri" w:eastAsia="Calibri" w:hAnsi="Calibri" w:cs="Times New Roman"/>
      <w:color w:val="E36C0A"/>
      <w:sz w:val="20"/>
      <w:szCs w:val="20"/>
      <w:lang w:val="en-US"/>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rPr>
        <w:color w:val="1F497D"/>
      </w:rPr>
      <w:tblPr/>
      <w:tcPr>
        <w:shd w:val="clear" w:color="auto" w:fill="F2F2F2"/>
      </w:tcPr>
    </w:tblStylePr>
  </w:style>
  <w:style w:type="table" w:customStyle="1" w:styleId="-11723">
    <w:name w:val="Ανοιχτόχρωμη σκίαση - Έμφαση 11723"/>
    <w:basedOn w:val="TableNormal"/>
    <w:uiPriority w:val="99"/>
    <w:rsid w:val="003417A7"/>
    <w:pPr>
      <w:spacing w:after="0" w:line="240" w:lineRule="auto"/>
    </w:pPr>
    <w:rPr>
      <w:rFonts w:ascii="Calibri" w:eastAsia="Calibri"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21113">
    <w:name w:val="Μεσαία λίστα 1 - ΄Εμφαση 21113"/>
    <w:basedOn w:val="TableNormal"/>
    <w:uiPriority w:val="65"/>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Webdings" w:eastAsia="Times New Roman" w:hAnsi="Webdings"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634">
    <w:name w:val="Ανοιχτόχρωμη σκίαση - Έμφαση 1634"/>
    <w:basedOn w:val="TableNormal"/>
    <w:uiPriority w:val="99"/>
    <w:rsid w:val="003417A7"/>
    <w:pPr>
      <w:spacing w:after="0" w:line="240" w:lineRule="auto"/>
    </w:pPr>
    <w:rPr>
      <w:rFonts w:ascii="Calibri" w:eastAsia="Times New Roman"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2130">
    <w:name w:val="Ανοιχτόχρωμη σκίαση1213"/>
    <w:basedOn w:val="TableNormal"/>
    <w:uiPriority w:val="60"/>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823">
    <w:name w:val="Ανοιχτόχρωμη σκίαση - Έμφαση 11823"/>
    <w:basedOn w:val="TableNormal"/>
    <w:uiPriority w:val="60"/>
    <w:rsid w:val="003417A7"/>
    <w:pPr>
      <w:spacing w:after="0" w:line="240" w:lineRule="auto"/>
    </w:pPr>
    <w:rPr>
      <w:rFonts w:ascii="Calibri" w:eastAsia="Calibri"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1213">
    <w:name w:val="Ανοιχτόχρωμη λίστα - ΄Εμφαση 11213"/>
    <w:basedOn w:val="TableNormal"/>
    <w:uiPriority w:val="61"/>
    <w:rsid w:val="003417A7"/>
    <w:pPr>
      <w:spacing w:after="0" w:line="240" w:lineRule="auto"/>
    </w:pPr>
    <w:rPr>
      <w:rFonts w:ascii="Calibri" w:eastAsia="Times New Roman" w:hAnsi="Calibri" w:cs="Times New Roman"/>
      <w:sz w:val="20"/>
      <w:szCs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shd w:val="clear" w:color="auto" w:fill="4F81BD"/>
      </w:tcPr>
    </w:tblStylePr>
    <w:tblStylePr w:type="lastRow">
      <w:pPr>
        <w:spacing w:beforeLines="0" w:beforeAutospacing="1" w:afterLines="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13">
    <w:name w:val="Μεσαία σκίαση 1 - ΄Εμφαση 11213"/>
    <w:basedOn w:val="TableNormal"/>
    <w:uiPriority w:val="63"/>
    <w:rsid w:val="003417A7"/>
    <w:pPr>
      <w:spacing w:after="0" w:line="240" w:lineRule="auto"/>
    </w:pPr>
    <w:rPr>
      <w:rFonts w:ascii="Calibri" w:eastAsia="Times New Roman" w:hAnsi="Calibri" w:cs="Times New Roman"/>
      <w:sz w:val="20"/>
      <w:szCs w:val="20"/>
      <w:lang w:val="en-US"/>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2-11214">
    <w:name w:val="Μεσαία σκίαση 2 - ΄Εμφαση 11214"/>
    <w:basedOn w:val="TableNormal"/>
    <w:uiPriority w:val="64"/>
    <w:rsid w:val="003417A7"/>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2130">
    <w:name w:val="Μεσαία λίστα 1 - ΄Εμφαση 11213"/>
    <w:basedOn w:val="TableNormal"/>
    <w:uiPriority w:val="65"/>
    <w:rsid w:val="003417A7"/>
    <w:pPr>
      <w:spacing w:after="0" w:line="240" w:lineRule="auto"/>
    </w:pPr>
    <w:rPr>
      <w:rFonts w:ascii="Calibri" w:eastAsia="Times New Roman" w:hAnsi="Calibri" w:cs="Times New Roman"/>
      <w:color w:val="000000"/>
      <w:sz w:val="20"/>
      <w:szCs w:val="20"/>
      <w:lang w:val="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Webdings" w:eastAsia="Times New Roman" w:hAnsi="Webdings"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3213">
    <w:name w:val="Μεσαία σκίαση 1 - ΄Εμφαση 3213"/>
    <w:basedOn w:val="TableNormal"/>
    <w:uiPriority w:val="63"/>
    <w:rsid w:val="003417A7"/>
    <w:pPr>
      <w:spacing w:after="0" w:line="240" w:lineRule="auto"/>
    </w:pPr>
    <w:rPr>
      <w:rFonts w:ascii="Calibri" w:eastAsia="Times New Roman" w:hAnsi="Calibri" w:cs="Times New Roman"/>
      <w:sz w:val="20"/>
      <w:szCs w:val="20"/>
      <w:lang w:val="en-US"/>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Lines="0" w:beforeAutospacing="1" w:afterLines="0" w:afterAutospacing="1"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2-3214">
    <w:name w:val="Μεσαία σκίαση 2 - ΄Εμφαση 3214"/>
    <w:basedOn w:val="TableNormal"/>
    <w:uiPriority w:val="64"/>
    <w:rsid w:val="003417A7"/>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313">
    <w:name w:val="Ανοιχτόχρωμη λίστα - ΄Εμφαση 5313"/>
    <w:basedOn w:val="TableNormal"/>
    <w:uiPriority w:val="61"/>
    <w:rsid w:val="003417A7"/>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313">
    <w:name w:val="Ανοιχτόχρωμη σκίαση - ΄Εμφαση 2313"/>
    <w:basedOn w:val="TableNormal"/>
    <w:uiPriority w:val="60"/>
    <w:rsid w:val="003417A7"/>
    <w:pPr>
      <w:spacing w:after="0" w:line="240" w:lineRule="auto"/>
    </w:pPr>
    <w:rPr>
      <w:rFonts w:ascii="Calibri" w:eastAsia="Calibri" w:hAnsi="Calibri" w:cs="Times New Roman"/>
      <w:color w:val="943634"/>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313">
    <w:name w:val="Ανοιχτόχρωμη σκίαση - Έμφαση 6313"/>
    <w:basedOn w:val="TableNormal"/>
    <w:uiPriority w:val="60"/>
    <w:rsid w:val="003417A7"/>
    <w:pPr>
      <w:spacing w:after="0" w:line="240" w:lineRule="auto"/>
    </w:pPr>
    <w:rPr>
      <w:rFonts w:ascii="Calibri" w:eastAsia="Calibri" w:hAnsi="Calibri" w:cs="Times New Roman"/>
      <w:color w:val="E36C0A"/>
      <w:sz w:val="20"/>
      <w:szCs w:val="20"/>
      <w:lang w:val="en-US"/>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rPr>
        <w:color w:val="1F497D"/>
      </w:rPr>
      <w:tblPr/>
      <w:tcPr>
        <w:shd w:val="clear" w:color="auto" w:fill="F2F2F2"/>
      </w:tcPr>
    </w:tblStylePr>
  </w:style>
  <w:style w:type="table" w:customStyle="1" w:styleId="-11913">
    <w:name w:val="Ανοιχτόχρωμη σκίαση - Έμφαση 11913"/>
    <w:basedOn w:val="TableNormal"/>
    <w:uiPriority w:val="99"/>
    <w:rsid w:val="003417A7"/>
    <w:pPr>
      <w:spacing w:after="0" w:line="240" w:lineRule="auto"/>
    </w:pPr>
    <w:rPr>
      <w:rFonts w:ascii="Calibri" w:eastAsia="Calibri"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2313">
    <w:name w:val="Μεσαία λίστα 1 - ΄Εμφαση 2313"/>
    <w:basedOn w:val="TableNormal"/>
    <w:uiPriority w:val="65"/>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Webdings" w:eastAsia="Times New Roman" w:hAnsi="Webdings"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3213">
    <w:name w:val="Ανοιχτόχρωμη σκίαση - Έμφαση 13213"/>
    <w:basedOn w:val="TableNormal"/>
    <w:uiPriority w:val="99"/>
    <w:rsid w:val="003417A7"/>
    <w:pPr>
      <w:spacing w:after="0" w:line="240" w:lineRule="auto"/>
    </w:pPr>
    <w:rPr>
      <w:rFonts w:ascii="Calibri" w:eastAsia="Times New Roman"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713">
    <w:name w:val="Ανοιχτόχρωμη σκίαση - Έμφαση 1713"/>
    <w:basedOn w:val="TableNormal"/>
    <w:uiPriority w:val="99"/>
    <w:rsid w:val="003417A7"/>
    <w:pPr>
      <w:spacing w:after="0" w:line="240" w:lineRule="auto"/>
    </w:pPr>
    <w:rPr>
      <w:rFonts w:ascii="Calibri" w:eastAsia="Times New Roman"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4213">
    <w:name w:val="Ανοιχτόχρωμη σκίαση - Έμφαση 14213"/>
    <w:basedOn w:val="TableNormal"/>
    <w:uiPriority w:val="99"/>
    <w:rsid w:val="003417A7"/>
    <w:pPr>
      <w:spacing w:after="0" w:line="240" w:lineRule="auto"/>
    </w:pPr>
    <w:rPr>
      <w:rFonts w:ascii="Calibri" w:eastAsia="Times New Roman"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5213">
    <w:name w:val="Ανοιχτόχρωμη σκίαση - Έμφαση 15213"/>
    <w:basedOn w:val="TableNormal"/>
    <w:uiPriority w:val="99"/>
    <w:semiHidden/>
    <w:rsid w:val="003417A7"/>
    <w:pPr>
      <w:spacing w:after="0" w:line="240" w:lineRule="auto"/>
    </w:pPr>
    <w:rPr>
      <w:rFonts w:ascii="Calibri" w:eastAsia="Times New Roman"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3130">
    <w:name w:val="Ανοιχτόχρωμη σκίαση1313"/>
    <w:basedOn w:val="TableNormal"/>
    <w:uiPriority w:val="60"/>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013">
    <w:name w:val="Ανοιχτόχρωμη σκίαση - Έμφαση 111013"/>
    <w:basedOn w:val="TableNormal"/>
    <w:uiPriority w:val="60"/>
    <w:rsid w:val="003417A7"/>
    <w:pPr>
      <w:spacing w:after="0" w:line="240" w:lineRule="auto"/>
    </w:pPr>
    <w:rPr>
      <w:rFonts w:ascii="Calibri" w:eastAsia="Calibri"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5413">
    <w:name w:val="Ανοιχτόχρωμη λίστα - ΄Εμφαση 5413"/>
    <w:basedOn w:val="TableNormal"/>
    <w:uiPriority w:val="61"/>
    <w:rsid w:val="003417A7"/>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413">
    <w:name w:val="Ανοιχτόχρωμη σκίαση - ΄Εμφαση 2413"/>
    <w:basedOn w:val="TableNormal"/>
    <w:uiPriority w:val="60"/>
    <w:rsid w:val="003417A7"/>
    <w:pPr>
      <w:spacing w:after="0" w:line="240" w:lineRule="auto"/>
    </w:pPr>
    <w:rPr>
      <w:rFonts w:ascii="Calibri" w:eastAsia="Calibri" w:hAnsi="Calibri" w:cs="Times New Roman"/>
      <w:color w:val="943634"/>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413">
    <w:name w:val="Ανοιχτόχρωμη σκίαση - Έμφαση 6413"/>
    <w:basedOn w:val="TableNormal"/>
    <w:uiPriority w:val="60"/>
    <w:rsid w:val="003417A7"/>
    <w:pPr>
      <w:spacing w:after="0" w:line="240" w:lineRule="auto"/>
    </w:pPr>
    <w:rPr>
      <w:rFonts w:ascii="Calibri" w:eastAsia="Calibri" w:hAnsi="Calibri" w:cs="Times New Roman"/>
      <w:color w:val="E36C0A"/>
      <w:sz w:val="20"/>
      <w:szCs w:val="20"/>
      <w:lang w:val="en-US"/>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rPr>
        <w:color w:val="1F497D"/>
      </w:rPr>
      <w:tblPr/>
      <w:tcPr>
        <w:shd w:val="clear" w:color="auto" w:fill="F2F2F2"/>
      </w:tcPr>
    </w:tblStylePr>
  </w:style>
  <w:style w:type="table" w:customStyle="1" w:styleId="-111413">
    <w:name w:val="Ανοιχτόχρωμη σκίαση - Έμφαση 111413"/>
    <w:basedOn w:val="TableNormal"/>
    <w:uiPriority w:val="99"/>
    <w:rsid w:val="003417A7"/>
    <w:pPr>
      <w:spacing w:after="0" w:line="240" w:lineRule="auto"/>
    </w:pPr>
    <w:rPr>
      <w:rFonts w:ascii="Calibri" w:eastAsia="Calibri"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2413">
    <w:name w:val="Μεσαία λίστα 1 - ΄Εμφαση 2413"/>
    <w:basedOn w:val="TableNormal"/>
    <w:uiPriority w:val="65"/>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Webdings" w:eastAsia="Times New Roman" w:hAnsi="Webdings"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6113">
    <w:name w:val="Ανοιχτόχρωμη σκίαση - Έμφαση 16113"/>
    <w:basedOn w:val="TableNormal"/>
    <w:uiPriority w:val="99"/>
    <w:semiHidden/>
    <w:rsid w:val="003417A7"/>
    <w:pPr>
      <w:spacing w:after="0" w:line="240" w:lineRule="auto"/>
    </w:pPr>
    <w:rPr>
      <w:rFonts w:ascii="Calibri" w:eastAsia="Times New Roman"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11131">
    <w:name w:val="Ανοιχτόχρωμη σκίαση11113"/>
    <w:basedOn w:val="TableNormal"/>
    <w:uiPriority w:val="60"/>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7113">
    <w:name w:val="Ανοιχτόχρωμη σκίαση - Έμφαση 117113"/>
    <w:basedOn w:val="TableNormal"/>
    <w:uiPriority w:val="60"/>
    <w:rsid w:val="003417A7"/>
    <w:pPr>
      <w:spacing w:after="0" w:line="240" w:lineRule="auto"/>
    </w:pPr>
    <w:rPr>
      <w:rFonts w:ascii="Calibri" w:eastAsia="Calibri"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51213">
    <w:name w:val="Ανοιχτόχρωμη λίστα - ΄Εμφαση 51213"/>
    <w:basedOn w:val="TableNormal"/>
    <w:uiPriority w:val="61"/>
    <w:rsid w:val="003417A7"/>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1213">
    <w:name w:val="Ανοιχτόχρωμη σκίαση - ΄Εμφαση 21213"/>
    <w:basedOn w:val="TableNormal"/>
    <w:uiPriority w:val="60"/>
    <w:rsid w:val="003417A7"/>
    <w:pPr>
      <w:spacing w:after="0" w:line="240" w:lineRule="auto"/>
    </w:pPr>
    <w:rPr>
      <w:rFonts w:ascii="Calibri" w:eastAsia="Calibri" w:hAnsi="Calibri" w:cs="Times New Roman"/>
      <w:color w:val="943634"/>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1213">
    <w:name w:val="Ανοιχτόχρωμη σκίαση - Έμφαση 61213"/>
    <w:basedOn w:val="TableNormal"/>
    <w:uiPriority w:val="60"/>
    <w:rsid w:val="003417A7"/>
    <w:pPr>
      <w:spacing w:after="0" w:line="240" w:lineRule="auto"/>
    </w:pPr>
    <w:rPr>
      <w:rFonts w:ascii="Calibri" w:eastAsia="Calibri" w:hAnsi="Calibri" w:cs="Times New Roman"/>
      <w:color w:val="E36C0A"/>
      <w:sz w:val="20"/>
      <w:szCs w:val="20"/>
      <w:lang w:val="en-US"/>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rPr>
        <w:color w:val="1F497D"/>
      </w:rPr>
      <w:tblPr/>
      <w:tcPr>
        <w:shd w:val="clear" w:color="auto" w:fill="F2F2F2"/>
      </w:tcPr>
    </w:tblStylePr>
  </w:style>
  <w:style w:type="table" w:customStyle="1" w:styleId="-118113">
    <w:name w:val="Ανοιχτόχρωμη σκίαση - Έμφαση 118113"/>
    <w:basedOn w:val="TableNormal"/>
    <w:uiPriority w:val="99"/>
    <w:rsid w:val="003417A7"/>
    <w:pPr>
      <w:spacing w:after="0" w:line="240" w:lineRule="auto"/>
    </w:pPr>
    <w:rPr>
      <w:rFonts w:ascii="Calibri" w:eastAsia="Calibri"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21213">
    <w:name w:val="Μεσαία λίστα 1 - ΄Εμφαση 21213"/>
    <w:basedOn w:val="TableNormal"/>
    <w:uiPriority w:val="65"/>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Webdings" w:eastAsia="Times New Roman" w:hAnsi="Webdings"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4130">
    <w:name w:val="Ανοιχτόχρωμη σκίαση1413"/>
    <w:basedOn w:val="TableNormal"/>
    <w:uiPriority w:val="60"/>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613">
    <w:name w:val="Ανοιχτόχρωμη σκίαση - Έμφαση 111613"/>
    <w:basedOn w:val="TableNormal"/>
    <w:uiPriority w:val="60"/>
    <w:rsid w:val="003417A7"/>
    <w:pPr>
      <w:spacing w:after="0" w:line="240" w:lineRule="auto"/>
    </w:pPr>
    <w:rPr>
      <w:rFonts w:ascii="Calibri" w:eastAsia="Calibri"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5514">
    <w:name w:val="Ανοιχτόχρωμη λίστα - ΄Εμφαση 5514"/>
    <w:basedOn w:val="TableNormal"/>
    <w:uiPriority w:val="61"/>
    <w:rsid w:val="003417A7"/>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514">
    <w:name w:val="Ανοιχτόχρωμη σκίαση - ΄Εμφαση 2514"/>
    <w:basedOn w:val="TableNormal"/>
    <w:uiPriority w:val="60"/>
    <w:rsid w:val="003417A7"/>
    <w:pPr>
      <w:spacing w:after="0" w:line="240" w:lineRule="auto"/>
    </w:pPr>
    <w:rPr>
      <w:rFonts w:ascii="Calibri" w:eastAsia="Calibri" w:hAnsi="Calibri" w:cs="Times New Roman"/>
      <w:color w:val="943634"/>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514">
    <w:name w:val="Ανοιχτόχρωμη σκίαση - Έμφαση 6514"/>
    <w:basedOn w:val="TableNormal"/>
    <w:uiPriority w:val="60"/>
    <w:rsid w:val="003417A7"/>
    <w:pPr>
      <w:spacing w:after="0" w:line="240" w:lineRule="auto"/>
    </w:pPr>
    <w:rPr>
      <w:rFonts w:ascii="Calibri" w:eastAsia="Calibri" w:hAnsi="Calibri" w:cs="Times New Roman"/>
      <w:color w:val="E36C0A"/>
      <w:sz w:val="20"/>
      <w:szCs w:val="20"/>
      <w:lang w:val="en-US"/>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rPr>
        <w:color w:val="1F497D"/>
      </w:rPr>
      <w:tblPr/>
      <w:tcPr>
        <w:shd w:val="clear" w:color="auto" w:fill="F2F2F2"/>
      </w:tcPr>
    </w:tblStylePr>
  </w:style>
  <w:style w:type="table" w:customStyle="1" w:styleId="-111713">
    <w:name w:val="Ανοιχτόχρωμη σκίαση - Έμφαση 111713"/>
    <w:basedOn w:val="TableNormal"/>
    <w:uiPriority w:val="99"/>
    <w:rsid w:val="003417A7"/>
    <w:pPr>
      <w:spacing w:after="0" w:line="240" w:lineRule="auto"/>
    </w:pPr>
    <w:rPr>
      <w:rFonts w:ascii="Calibri" w:eastAsia="Calibri"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2514">
    <w:name w:val="Μεσαία λίστα 1 - ΄Εμφαση 2514"/>
    <w:basedOn w:val="TableNormal"/>
    <w:uiPriority w:val="65"/>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Webdings" w:eastAsia="Times New Roman" w:hAnsi="Webdings"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5413">
    <w:name w:val="Ανοιχτόχρωμη σκίαση - Έμφαση 15413"/>
    <w:basedOn w:val="TableNormal"/>
    <w:uiPriority w:val="99"/>
    <w:rsid w:val="003417A7"/>
    <w:pPr>
      <w:spacing w:after="0" w:line="240" w:lineRule="auto"/>
    </w:pPr>
    <w:rPr>
      <w:rFonts w:ascii="Calibri" w:eastAsia="Times New Roman"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6213">
    <w:name w:val="Ανοιχτόχρωμη σκίαση - Έμφαση 16213"/>
    <w:basedOn w:val="TableNormal"/>
    <w:uiPriority w:val="99"/>
    <w:rsid w:val="003417A7"/>
    <w:pPr>
      <w:spacing w:after="0" w:line="240" w:lineRule="auto"/>
    </w:pPr>
    <w:rPr>
      <w:rFonts w:ascii="Calibri" w:eastAsia="Times New Roman"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5313">
    <w:name w:val="Ανοιχτόχρωμη σκίαση - Έμφαση 15313"/>
    <w:basedOn w:val="TableNormal"/>
    <w:uiPriority w:val="99"/>
    <w:semiHidden/>
    <w:rsid w:val="003417A7"/>
    <w:pPr>
      <w:spacing w:after="0" w:line="240" w:lineRule="auto"/>
    </w:pPr>
    <w:rPr>
      <w:rFonts w:ascii="Calibri" w:eastAsia="Times New Roman"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2-11313">
    <w:name w:val="Μεσαία σκίαση 2 - ΄Εμφαση 11313"/>
    <w:basedOn w:val="TableNormal"/>
    <w:uiPriority w:val="64"/>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3313">
    <w:name w:val="Μεσαία σκίαση 2 - ΄Εμφαση 3313"/>
    <w:basedOn w:val="TableNormal"/>
    <w:uiPriority w:val="64"/>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5114">
    <w:name w:val="Ανοιχτόχρωμη λίστα - ΄Εμφαση 55114"/>
    <w:basedOn w:val="TableNormal"/>
    <w:uiPriority w:val="61"/>
    <w:rsid w:val="003417A7"/>
    <w:pPr>
      <w:spacing w:after="0" w:line="240" w:lineRule="auto"/>
    </w:pPr>
    <w:rPr>
      <w:rFonts w:ascii="Times New Roman" w:eastAsia="Times New Roman" w:hAnsi="Times New Roman" w:cs="Times New Roman"/>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5114">
    <w:name w:val="Ανοιχτόχρωμη σκίαση - ΄Εμφαση 25114"/>
    <w:basedOn w:val="TableNormal"/>
    <w:uiPriority w:val="60"/>
    <w:rsid w:val="003417A7"/>
    <w:pPr>
      <w:spacing w:after="0" w:line="240" w:lineRule="auto"/>
    </w:pPr>
    <w:rPr>
      <w:rFonts w:ascii="Times New Roman" w:eastAsia="Times New Roman" w:hAnsi="Times New Roman" w:cs="Times New Roman"/>
      <w:color w:val="943634"/>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5114">
    <w:name w:val="Ανοιχτόχρωμη σκίαση - Έμφαση 65114"/>
    <w:basedOn w:val="TableNormal"/>
    <w:uiPriority w:val="60"/>
    <w:rsid w:val="003417A7"/>
    <w:pPr>
      <w:spacing w:after="0" w:line="240" w:lineRule="auto"/>
    </w:pPr>
    <w:rPr>
      <w:rFonts w:ascii="Times New Roman" w:eastAsia="Times New Roman" w:hAnsi="Times New Roman" w:cs="Times New Roman"/>
      <w:color w:val="E36C0A"/>
      <w:lang w:val="en-US"/>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1-25114">
    <w:name w:val="Μεσαία λίστα 1 - ΄Εμφαση 25114"/>
    <w:basedOn w:val="TableNormal"/>
    <w:uiPriority w:val="65"/>
    <w:rsid w:val="003417A7"/>
    <w:pPr>
      <w:spacing w:after="0" w:line="240" w:lineRule="auto"/>
    </w:pPr>
    <w:rPr>
      <w:rFonts w:ascii="Times New Roman" w:eastAsia="Times New Roman" w:hAnsi="Times New Roman" w:cs="Times New Roman"/>
      <w:color w:val="00000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Webdings" w:eastAsia="Times New Roman" w:hAnsi="Webdings"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2-111113">
    <w:name w:val="Μεσαία σκίαση 2 - ΄Εμφαση 111113"/>
    <w:basedOn w:val="TableNormal"/>
    <w:uiPriority w:val="64"/>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31113">
    <w:name w:val="Μεσαία σκίαση 2 - ΄Εμφαση 31113"/>
    <w:basedOn w:val="TableNormal"/>
    <w:uiPriority w:val="64"/>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12113">
    <w:name w:val="Μεσαία σκίαση 2 - ΄Εμφαση 112113"/>
    <w:basedOn w:val="TableNormal"/>
    <w:uiPriority w:val="64"/>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32113">
    <w:name w:val="Μεσαία σκίαση 2 - ΄Εμφαση 32113"/>
    <w:basedOn w:val="TableNormal"/>
    <w:uiPriority w:val="64"/>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143">
    <w:name w:val="Μεσαία σκίαση 2 - ΄Εμφαση 1143"/>
    <w:basedOn w:val="TableNormal"/>
    <w:uiPriority w:val="64"/>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343">
    <w:name w:val="Μεσαία σκίαση 2 - ΄Εμφαση 343"/>
    <w:basedOn w:val="TableNormal"/>
    <w:uiPriority w:val="64"/>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614">
    <w:name w:val="Ανοιχτόχρωμη λίστα - ΄Εμφαση 5614"/>
    <w:basedOn w:val="TableNormal"/>
    <w:uiPriority w:val="61"/>
    <w:rsid w:val="003417A7"/>
    <w:pPr>
      <w:spacing w:after="0" w:line="240" w:lineRule="auto"/>
    </w:pPr>
    <w:rPr>
      <w:rFonts w:ascii="Times New Roman" w:eastAsia="Times New Roman" w:hAnsi="Times New Roman" w:cs="Times New Roman"/>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614">
    <w:name w:val="Ανοιχτόχρωμη σκίαση - ΄Εμφαση 2614"/>
    <w:basedOn w:val="TableNormal"/>
    <w:uiPriority w:val="60"/>
    <w:rsid w:val="003417A7"/>
    <w:pPr>
      <w:spacing w:after="0" w:line="240" w:lineRule="auto"/>
    </w:pPr>
    <w:rPr>
      <w:rFonts w:ascii="Times New Roman" w:eastAsia="Times New Roman" w:hAnsi="Times New Roman" w:cs="Times New Roman"/>
      <w:color w:val="943634"/>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614">
    <w:name w:val="Ανοιχτόχρωμη σκίαση - Έμφαση 6614"/>
    <w:basedOn w:val="TableNormal"/>
    <w:uiPriority w:val="60"/>
    <w:rsid w:val="003417A7"/>
    <w:pPr>
      <w:spacing w:after="0" w:line="240" w:lineRule="auto"/>
    </w:pPr>
    <w:rPr>
      <w:rFonts w:ascii="Times New Roman" w:eastAsia="Times New Roman" w:hAnsi="Times New Roman" w:cs="Times New Roman"/>
      <w:color w:val="E36C0A"/>
      <w:lang w:val="en-US"/>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1-2614">
    <w:name w:val="Μεσαία λίστα 1 - ΄Εμφαση 2614"/>
    <w:basedOn w:val="TableNormal"/>
    <w:uiPriority w:val="65"/>
    <w:rsid w:val="003417A7"/>
    <w:pPr>
      <w:spacing w:after="0" w:line="240" w:lineRule="auto"/>
    </w:pPr>
    <w:rPr>
      <w:rFonts w:ascii="Times New Roman" w:eastAsia="Times New Roman" w:hAnsi="Times New Roman" w:cs="Times New Roman"/>
      <w:color w:val="00000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Webdings" w:eastAsia="Times New Roman" w:hAnsi="Webdings"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2-11123">
    <w:name w:val="Μεσαία σκίαση 2 - ΄Εμφαση 11123"/>
    <w:basedOn w:val="TableNormal"/>
    <w:uiPriority w:val="64"/>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3123">
    <w:name w:val="Μεσαία σκίαση 2 - ΄Εμφαση 3123"/>
    <w:basedOn w:val="TableNormal"/>
    <w:uiPriority w:val="64"/>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1223">
    <w:name w:val="Μεσαία σκίαση 2 - ΄Εμφαση 11223"/>
    <w:basedOn w:val="TableNormal"/>
    <w:uiPriority w:val="64"/>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3223">
    <w:name w:val="Μεσαία σκίαση 2 - ΄Εμφαση 3223"/>
    <w:basedOn w:val="TableNormal"/>
    <w:uiPriority w:val="64"/>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153">
    <w:name w:val="Μεσαία σκίαση 2 - ΄Εμφαση 1153"/>
    <w:basedOn w:val="TableNormal"/>
    <w:uiPriority w:val="64"/>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353">
    <w:name w:val="Μεσαία σκίαση 2 - ΄Εμφαση 353"/>
    <w:basedOn w:val="TableNormal"/>
    <w:uiPriority w:val="64"/>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73">
    <w:name w:val="Ανοιχτόχρωμη λίστα - ΄Εμφαση 573"/>
    <w:basedOn w:val="TableNormal"/>
    <w:uiPriority w:val="61"/>
    <w:rsid w:val="003417A7"/>
    <w:pPr>
      <w:spacing w:after="0" w:line="240" w:lineRule="auto"/>
    </w:pPr>
    <w:rPr>
      <w:rFonts w:ascii="Times New Roman" w:eastAsia="Times New Roman" w:hAnsi="Times New Roman" w:cs="Times New Roman"/>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73">
    <w:name w:val="Ανοιχτόχρωμη σκίαση - ΄Εμφαση 273"/>
    <w:basedOn w:val="TableNormal"/>
    <w:uiPriority w:val="60"/>
    <w:rsid w:val="003417A7"/>
    <w:pPr>
      <w:spacing w:after="0" w:line="240" w:lineRule="auto"/>
    </w:pPr>
    <w:rPr>
      <w:rFonts w:ascii="Times New Roman" w:eastAsia="Times New Roman" w:hAnsi="Times New Roman" w:cs="Times New Roman"/>
      <w:color w:val="943634"/>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73">
    <w:name w:val="Ανοιχτόχρωμη σκίαση - Έμφαση 673"/>
    <w:basedOn w:val="TableNormal"/>
    <w:uiPriority w:val="60"/>
    <w:rsid w:val="003417A7"/>
    <w:pPr>
      <w:spacing w:after="0" w:line="240" w:lineRule="auto"/>
    </w:pPr>
    <w:rPr>
      <w:rFonts w:ascii="Times New Roman" w:eastAsia="Times New Roman" w:hAnsi="Times New Roman" w:cs="Times New Roman"/>
      <w:color w:val="E36C0A"/>
      <w:lang w:val="en-US"/>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1-273">
    <w:name w:val="Μεσαία λίστα 1 - ΄Εμφαση 273"/>
    <w:basedOn w:val="TableNormal"/>
    <w:uiPriority w:val="65"/>
    <w:rsid w:val="003417A7"/>
    <w:pPr>
      <w:spacing w:after="0" w:line="240" w:lineRule="auto"/>
    </w:pPr>
    <w:rPr>
      <w:rFonts w:ascii="Times New Roman" w:eastAsia="Times New Roman" w:hAnsi="Times New Roman" w:cs="Times New Roman"/>
      <w:color w:val="00000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Webdings" w:eastAsia="Times New Roman" w:hAnsi="Webdings"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2-11133">
    <w:name w:val="Μεσαία σκίαση 2 - ΄Εμφαση 11133"/>
    <w:basedOn w:val="TableNormal"/>
    <w:uiPriority w:val="64"/>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3133">
    <w:name w:val="Μεσαία σκίαση 2 - ΄Εμφαση 3133"/>
    <w:basedOn w:val="TableNormal"/>
    <w:uiPriority w:val="64"/>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1233">
    <w:name w:val="Μεσαία σκίαση 2 - ΄Εμφαση 11233"/>
    <w:basedOn w:val="TableNormal"/>
    <w:uiPriority w:val="64"/>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3233">
    <w:name w:val="Μεσαία σκίαση 2 - ΄Εμφαση 3233"/>
    <w:basedOn w:val="TableNormal"/>
    <w:uiPriority w:val="64"/>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163">
    <w:name w:val="Μεσαία σκίαση 2 - ΄Εμφαση 1163"/>
    <w:basedOn w:val="TableNormal"/>
    <w:uiPriority w:val="64"/>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363">
    <w:name w:val="Μεσαία σκίαση 2 - ΄Εμφαση 363"/>
    <w:basedOn w:val="TableNormal"/>
    <w:uiPriority w:val="64"/>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83">
    <w:name w:val="Ανοιχτόχρωμη λίστα - ΄Εμφαση 583"/>
    <w:basedOn w:val="TableNormal"/>
    <w:uiPriority w:val="61"/>
    <w:rsid w:val="003417A7"/>
    <w:pPr>
      <w:spacing w:after="0" w:line="240" w:lineRule="auto"/>
    </w:pPr>
    <w:rPr>
      <w:rFonts w:ascii="Times New Roman" w:eastAsia="Times New Roman" w:hAnsi="Times New Roman" w:cs="Times New Roman"/>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83">
    <w:name w:val="Ανοιχτόχρωμη σκίαση - ΄Εμφαση 283"/>
    <w:basedOn w:val="TableNormal"/>
    <w:uiPriority w:val="60"/>
    <w:rsid w:val="003417A7"/>
    <w:pPr>
      <w:spacing w:after="0" w:line="240" w:lineRule="auto"/>
    </w:pPr>
    <w:rPr>
      <w:rFonts w:ascii="Times New Roman" w:eastAsia="Times New Roman" w:hAnsi="Times New Roman" w:cs="Times New Roman"/>
      <w:color w:val="943634"/>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83">
    <w:name w:val="Ανοιχτόχρωμη σκίαση - Έμφαση 683"/>
    <w:basedOn w:val="TableNormal"/>
    <w:uiPriority w:val="60"/>
    <w:rsid w:val="003417A7"/>
    <w:pPr>
      <w:spacing w:after="0" w:line="240" w:lineRule="auto"/>
    </w:pPr>
    <w:rPr>
      <w:rFonts w:ascii="Times New Roman" w:eastAsia="Times New Roman" w:hAnsi="Times New Roman" w:cs="Times New Roman"/>
      <w:color w:val="E36C0A"/>
      <w:lang w:val="en-US"/>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1-283">
    <w:name w:val="Μεσαία λίστα 1 - ΄Εμφαση 283"/>
    <w:basedOn w:val="TableNormal"/>
    <w:uiPriority w:val="65"/>
    <w:rsid w:val="003417A7"/>
    <w:pPr>
      <w:spacing w:after="0" w:line="240" w:lineRule="auto"/>
    </w:pPr>
    <w:rPr>
      <w:rFonts w:ascii="Times New Roman" w:eastAsia="Times New Roman" w:hAnsi="Times New Roman" w:cs="Times New Roman"/>
      <w:color w:val="00000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Webdings" w:eastAsia="Times New Roman" w:hAnsi="Webdings"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2-11143">
    <w:name w:val="Μεσαία σκίαση 2 - ΄Εμφαση 11143"/>
    <w:basedOn w:val="TableNormal"/>
    <w:uiPriority w:val="64"/>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3143">
    <w:name w:val="Μεσαία σκίαση 2 - ΄Εμφαση 3143"/>
    <w:basedOn w:val="TableNormal"/>
    <w:uiPriority w:val="64"/>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1243">
    <w:name w:val="Μεσαία σκίαση 2 - ΄Εμφαση 11243"/>
    <w:basedOn w:val="TableNormal"/>
    <w:uiPriority w:val="64"/>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3243">
    <w:name w:val="Μεσαία σκίαση 2 - ΄Εμφαση 3243"/>
    <w:basedOn w:val="TableNormal"/>
    <w:uiPriority w:val="64"/>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173">
    <w:name w:val="Μεσαία σκίαση 2 - ΄Εμφαση 1173"/>
    <w:basedOn w:val="TableNormal"/>
    <w:uiPriority w:val="64"/>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373">
    <w:name w:val="Μεσαία σκίαση 2 - ΄Εμφαση 373"/>
    <w:basedOn w:val="TableNormal"/>
    <w:uiPriority w:val="64"/>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93">
    <w:name w:val="Ανοιχτόχρωμη λίστα - ΄Εμφαση 593"/>
    <w:basedOn w:val="TableNormal"/>
    <w:uiPriority w:val="61"/>
    <w:rsid w:val="003417A7"/>
    <w:pPr>
      <w:spacing w:after="0" w:line="240" w:lineRule="auto"/>
    </w:pPr>
    <w:rPr>
      <w:rFonts w:ascii="Times New Roman" w:eastAsia="Times New Roman" w:hAnsi="Times New Roman" w:cs="Times New Roman"/>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93">
    <w:name w:val="Ανοιχτόχρωμη σκίαση - ΄Εμφαση 293"/>
    <w:basedOn w:val="TableNormal"/>
    <w:uiPriority w:val="60"/>
    <w:rsid w:val="003417A7"/>
    <w:pPr>
      <w:spacing w:after="0" w:line="240" w:lineRule="auto"/>
    </w:pPr>
    <w:rPr>
      <w:rFonts w:ascii="Times New Roman" w:eastAsia="Times New Roman" w:hAnsi="Times New Roman" w:cs="Times New Roman"/>
      <w:color w:val="943634"/>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93">
    <w:name w:val="Ανοιχτόχρωμη σκίαση - Έμφαση 693"/>
    <w:basedOn w:val="TableNormal"/>
    <w:uiPriority w:val="60"/>
    <w:rsid w:val="003417A7"/>
    <w:pPr>
      <w:spacing w:after="0" w:line="240" w:lineRule="auto"/>
    </w:pPr>
    <w:rPr>
      <w:rFonts w:ascii="Times New Roman" w:eastAsia="Times New Roman" w:hAnsi="Times New Roman" w:cs="Times New Roman"/>
      <w:color w:val="E36C0A"/>
      <w:lang w:val="en-US"/>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1-293">
    <w:name w:val="Μεσαία λίστα 1 - ΄Εμφαση 293"/>
    <w:basedOn w:val="TableNormal"/>
    <w:uiPriority w:val="65"/>
    <w:rsid w:val="003417A7"/>
    <w:pPr>
      <w:spacing w:after="0" w:line="240" w:lineRule="auto"/>
    </w:pPr>
    <w:rPr>
      <w:rFonts w:ascii="Times New Roman" w:eastAsia="Times New Roman" w:hAnsi="Times New Roman" w:cs="Times New Roman"/>
      <w:color w:val="00000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Webdings" w:eastAsia="Times New Roman" w:hAnsi="Webdings"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2-11153">
    <w:name w:val="Μεσαία σκίαση 2 - ΄Εμφαση 11153"/>
    <w:basedOn w:val="TableNormal"/>
    <w:uiPriority w:val="64"/>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3153">
    <w:name w:val="Μεσαία σκίαση 2 - ΄Εμφαση 3153"/>
    <w:basedOn w:val="TableNormal"/>
    <w:uiPriority w:val="64"/>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1253">
    <w:name w:val="Μεσαία σκίαση 2 - ΄Εμφαση 11253"/>
    <w:basedOn w:val="TableNormal"/>
    <w:uiPriority w:val="64"/>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3253">
    <w:name w:val="Μεσαία σκίαση 2 - ΄Εμφαση 3253"/>
    <w:basedOn w:val="TableNormal"/>
    <w:uiPriority w:val="64"/>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51113">
    <w:name w:val="Ανοιχτόχρωμη λίστα - ΄Εμφαση 551113"/>
    <w:basedOn w:val="TableNormal"/>
    <w:uiPriority w:val="61"/>
    <w:rsid w:val="003417A7"/>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51113">
    <w:name w:val="Ανοιχτόχρωμη σκίαση - ΄Εμφαση 251113"/>
    <w:basedOn w:val="TableNormal"/>
    <w:uiPriority w:val="60"/>
    <w:rsid w:val="003417A7"/>
    <w:pPr>
      <w:spacing w:after="0" w:line="240" w:lineRule="auto"/>
    </w:pPr>
    <w:rPr>
      <w:rFonts w:ascii="Calibri" w:eastAsia="Calibri" w:hAnsi="Calibri" w:cs="Times New Roman"/>
      <w:color w:val="943634"/>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51113">
    <w:name w:val="Ανοιχτόχρωμη σκίαση - Έμφαση 651113"/>
    <w:basedOn w:val="TableNormal"/>
    <w:uiPriority w:val="60"/>
    <w:rsid w:val="003417A7"/>
    <w:pPr>
      <w:spacing w:after="0" w:line="240" w:lineRule="auto"/>
    </w:pPr>
    <w:rPr>
      <w:rFonts w:ascii="Calibri" w:eastAsia="Calibri" w:hAnsi="Calibri" w:cs="Times New Roman"/>
      <w:color w:val="E36C0A"/>
      <w:sz w:val="20"/>
      <w:szCs w:val="20"/>
      <w:lang w:val="en-US"/>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rPr>
        <w:color w:val="1F497D"/>
      </w:rPr>
      <w:tblPr/>
      <w:tcPr>
        <w:shd w:val="clear" w:color="auto" w:fill="F2F2F2"/>
      </w:tcPr>
    </w:tblStylePr>
  </w:style>
  <w:style w:type="table" w:customStyle="1" w:styleId="1-251113">
    <w:name w:val="Μεσαία λίστα 1 - ΄Εμφαση 251113"/>
    <w:basedOn w:val="TableNormal"/>
    <w:uiPriority w:val="65"/>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Webdings" w:eastAsia="Times New Roman" w:hAnsi="Webdings"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1430">
    <w:name w:val="Ανοιχτόχρωμη λίστα - ΄Εμφαση 1143"/>
    <w:basedOn w:val="TableNormal"/>
    <w:uiPriority w:val="61"/>
    <w:rsid w:val="003417A7"/>
    <w:pPr>
      <w:spacing w:after="0" w:line="240" w:lineRule="auto"/>
    </w:pPr>
    <w:rPr>
      <w:rFonts w:ascii="Calibri" w:eastAsia="Times New Roman" w:hAnsi="Calibri" w:cs="Times New Roman"/>
      <w:sz w:val="20"/>
      <w:szCs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shd w:val="clear" w:color="auto" w:fill="4F81BD"/>
      </w:tcPr>
    </w:tblStylePr>
    <w:tblStylePr w:type="lastRow">
      <w:pPr>
        <w:spacing w:beforeLines="0" w:beforeAutospacing="1" w:afterLines="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43">
    <w:name w:val="Μεσαία σκίαση 1 - ΄Εμφαση 1143"/>
    <w:basedOn w:val="TableNormal"/>
    <w:uiPriority w:val="63"/>
    <w:rsid w:val="003417A7"/>
    <w:pPr>
      <w:spacing w:after="0" w:line="240" w:lineRule="auto"/>
    </w:pPr>
    <w:rPr>
      <w:rFonts w:ascii="Calibri" w:eastAsia="Times New Roman" w:hAnsi="Calibri" w:cs="Times New Roman"/>
      <w:sz w:val="20"/>
      <w:szCs w:val="20"/>
      <w:lang w:val="en-US"/>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0">
    <w:name w:val="Μεσαία λίστα 1 - ΄Εμφαση 1143"/>
    <w:basedOn w:val="TableNormal"/>
    <w:uiPriority w:val="65"/>
    <w:rsid w:val="003417A7"/>
    <w:pPr>
      <w:spacing w:after="0" w:line="240" w:lineRule="auto"/>
    </w:pPr>
    <w:rPr>
      <w:rFonts w:ascii="Calibri" w:eastAsia="Times New Roman" w:hAnsi="Calibri" w:cs="Times New Roman"/>
      <w:color w:val="000000"/>
      <w:sz w:val="20"/>
      <w:szCs w:val="20"/>
      <w:lang w:val="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Webdings" w:eastAsia="Times New Roman" w:hAnsi="Webdings"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343">
    <w:name w:val="Μεσαία σκίαση 1 - ΄Εμφαση 343"/>
    <w:basedOn w:val="TableNormal"/>
    <w:uiPriority w:val="63"/>
    <w:rsid w:val="003417A7"/>
    <w:pPr>
      <w:spacing w:after="0" w:line="240" w:lineRule="auto"/>
    </w:pPr>
    <w:rPr>
      <w:rFonts w:ascii="Calibri" w:eastAsia="Times New Roman" w:hAnsi="Calibri" w:cs="Times New Roman"/>
      <w:sz w:val="20"/>
      <w:szCs w:val="20"/>
      <w:lang w:val="en-US"/>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Lines="0" w:beforeAutospacing="1" w:afterLines="0" w:afterAutospacing="1"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56113">
    <w:name w:val="Ανοιχτόχρωμη λίστα - ΄Εμφαση 56113"/>
    <w:basedOn w:val="TableNormal"/>
    <w:uiPriority w:val="61"/>
    <w:rsid w:val="003417A7"/>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6113">
    <w:name w:val="Ανοιχτόχρωμη σκίαση - ΄Εμφαση 26113"/>
    <w:basedOn w:val="TableNormal"/>
    <w:uiPriority w:val="60"/>
    <w:rsid w:val="003417A7"/>
    <w:pPr>
      <w:spacing w:after="0" w:line="240" w:lineRule="auto"/>
    </w:pPr>
    <w:rPr>
      <w:rFonts w:ascii="Calibri" w:eastAsia="Calibri" w:hAnsi="Calibri" w:cs="Times New Roman"/>
      <w:color w:val="943634"/>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6113">
    <w:name w:val="Ανοιχτόχρωμη σκίαση - Έμφαση 66113"/>
    <w:basedOn w:val="TableNormal"/>
    <w:uiPriority w:val="60"/>
    <w:rsid w:val="003417A7"/>
    <w:pPr>
      <w:spacing w:after="0" w:line="240" w:lineRule="auto"/>
    </w:pPr>
    <w:rPr>
      <w:rFonts w:ascii="Calibri" w:eastAsia="Calibri" w:hAnsi="Calibri" w:cs="Times New Roman"/>
      <w:color w:val="E36C0A"/>
      <w:sz w:val="20"/>
      <w:szCs w:val="20"/>
      <w:lang w:val="en-US"/>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rPr>
        <w:color w:val="1F497D"/>
      </w:rPr>
      <w:tblPr/>
      <w:tcPr>
        <w:shd w:val="clear" w:color="auto" w:fill="F2F2F2"/>
      </w:tcPr>
    </w:tblStylePr>
  </w:style>
  <w:style w:type="table" w:customStyle="1" w:styleId="-11203">
    <w:name w:val="Ανοιχτόχρωμη σκίαση - Έμφαση 11203"/>
    <w:basedOn w:val="TableNormal"/>
    <w:uiPriority w:val="99"/>
    <w:rsid w:val="003417A7"/>
    <w:pPr>
      <w:spacing w:after="0" w:line="240" w:lineRule="auto"/>
    </w:pPr>
    <w:rPr>
      <w:rFonts w:ascii="Calibri" w:eastAsia="Calibri"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26113">
    <w:name w:val="Μεσαία λίστα 1 - ΄Εμφαση 26113"/>
    <w:basedOn w:val="TableNormal"/>
    <w:uiPriority w:val="65"/>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Webdings" w:eastAsia="Times New Roman" w:hAnsi="Webdings"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343">
    <w:name w:val="Ανοιχτόχρωμη σκίαση - Έμφαση 1343"/>
    <w:basedOn w:val="TableNormal"/>
    <w:uiPriority w:val="99"/>
    <w:rsid w:val="003417A7"/>
    <w:pPr>
      <w:spacing w:after="0" w:line="240" w:lineRule="auto"/>
    </w:pPr>
    <w:rPr>
      <w:rFonts w:ascii="Calibri" w:eastAsia="Times New Roman"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93">
    <w:name w:val="Ανοιχτόχρωμη σκίαση - Έμφαση 193"/>
    <w:basedOn w:val="TableNormal"/>
    <w:uiPriority w:val="99"/>
    <w:rsid w:val="003417A7"/>
    <w:pPr>
      <w:spacing w:after="0" w:line="240" w:lineRule="auto"/>
    </w:pPr>
    <w:rPr>
      <w:rFonts w:ascii="Calibri" w:eastAsia="Times New Roman"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443">
    <w:name w:val="Ανοιχτόχρωμη σκίαση - Έμφαση 1443"/>
    <w:basedOn w:val="TableNormal"/>
    <w:uiPriority w:val="99"/>
    <w:rsid w:val="003417A7"/>
    <w:pPr>
      <w:spacing w:after="0" w:line="240" w:lineRule="auto"/>
    </w:pPr>
    <w:rPr>
      <w:rFonts w:ascii="Calibri" w:eastAsia="Times New Roman"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553">
    <w:name w:val="Ανοιχτόχρωμη σκίαση - Έμφαση 1553"/>
    <w:basedOn w:val="TableNormal"/>
    <w:uiPriority w:val="99"/>
    <w:rsid w:val="003417A7"/>
    <w:pPr>
      <w:spacing w:after="0" w:line="240" w:lineRule="auto"/>
    </w:pPr>
    <w:rPr>
      <w:rFonts w:ascii="Calibri" w:eastAsia="Times New Roman"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6313">
    <w:name w:val="Ανοιχτόχρωμη σκίαση - Έμφαση 16313"/>
    <w:basedOn w:val="TableNormal"/>
    <w:uiPriority w:val="99"/>
    <w:rsid w:val="003417A7"/>
    <w:pPr>
      <w:spacing w:after="0" w:line="240" w:lineRule="auto"/>
    </w:pPr>
    <w:rPr>
      <w:rFonts w:ascii="Calibri" w:eastAsia="Times New Roman"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1330">
    <w:name w:val="Ανοιχτόχρωμη σκίαση1133"/>
    <w:basedOn w:val="TableNormal"/>
    <w:uiPriority w:val="60"/>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733">
    <w:name w:val="Ανοιχτόχρωμη σκίαση - Έμφαση 11733"/>
    <w:basedOn w:val="TableNormal"/>
    <w:uiPriority w:val="99"/>
    <w:rsid w:val="003417A7"/>
    <w:pPr>
      <w:spacing w:after="0" w:line="240" w:lineRule="auto"/>
    </w:pPr>
    <w:rPr>
      <w:rFonts w:ascii="Calibri" w:eastAsia="Calibri"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1123">
    <w:name w:val="Ανοιχτόχρωμη λίστα - ΄Εμφαση 11123"/>
    <w:basedOn w:val="TableNormal"/>
    <w:uiPriority w:val="61"/>
    <w:rsid w:val="003417A7"/>
    <w:pPr>
      <w:spacing w:after="0" w:line="240" w:lineRule="auto"/>
    </w:pPr>
    <w:rPr>
      <w:rFonts w:ascii="Calibri" w:eastAsia="Times New Roman" w:hAnsi="Calibri" w:cs="Times New Roman"/>
      <w:sz w:val="20"/>
      <w:szCs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shd w:val="clear" w:color="auto" w:fill="4F81BD"/>
      </w:tcPr>
    </w:tblStylePr>
    <w:tblStylePr w:type="lastRow">
      <w:pPr>
        <w:spacing w:beforeLines="0" w:beforeAutospacing="1" w:afterLines="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23">
    <w:name w:val="Μεσαία σκίαση 1 - ΄Εμφαση 11123"/>
    <w:basedOn w:val="TableNormal"/>
    <w:uiPriority w:val="63"/>
    <w:rsid w:val="003417A7"/>
    <w:pPr>
      <w:spacing w:after="0" w:line="240" w:lineRule="auto"/>
    </w:pPr>
    <w:rPr>
      <w:rFonts w:ascii="Calibri" w:eastAsia="Times New Roman" w:hAnsi="Calibri" w:cs="Times New Roman"/>
      <w:sz w:val="20"/>
      <w:szCs w:val="20"/>
      <w:lang w:val="en-US"/>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30">
    <w:name w:val="Μεσαία λίστα 1 - ΄Εμφαση 11123"/>
    <w:basedOn w:val="TableNormal"/>
    <w:uiPriority w:val="65"/>
    <w:rsid w:val="003417A7"/>
    <w:pPr>
      <w:spacing w:after="0" w:line="240" w:lineRule="auto"/>
    </w:pPr>
    <w:rPr>
      <w:rFonts w:ascii="Calibri" w:eastAsia="Times New Roman" w:hAnsi="Calibri" w:cs="Times New Roman"/>
      <w:color w:val="000000"/>
      <w:sz w:val="20"/>
      <w:szCs w:val="20"/>
      <w:lang w:val="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Webdings" w:eastAsia="Times New Roman" w:hAnsi="Webdings"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3123">
    <w:name w:val="Μεσαία σκίαση 1 - ΄Εμφαση 3123"/>
    <w:basedOn w:val="TableNormal"/>
    <w:uiPriority w:val="63"/>
    <w:rsid w:val="003417A7"/>
    <w:pPr>
      <w:spacing w:after="0" w:line="240" w:lineRule="auto"/>
    </w:pPr>
    <w:rPr>
      <w:rFonts w:ascii="Calibri" w:eastAsia="Times New Roman" w:hAnsi="Calibri" w:cs="Times New Roman"/>
      <w:sz w:val="20"/>
      <w:szCs w:val="20"/>
      <w:lang w:val="en-US"/>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Lines="0" w:beforeAutospacing="1" w:afterLines="0" w:afterAutospacing="1"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5143">
    <w:name w:val="Ανοιχτόχρωμη λίστα - ΄Εμφαση 5143"/>
    <w:basedOn w:val="TableNormal"/>
    <w:uiPriority w:val="61"/>
    <w:rsid w:val="003417A7"/>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143">
    <w:name w:val="Ανοιχτόχρωμη σκίαση - ΄Εμφαση 2143"/>
    <w:basedOn w:val="TableNormal"/>
    <w:uiPriority w:val="60"/>
    <w:rsid w:val="003417A7"/>
    <w:pPr>
      <w:spacing w:after="0" w:line="240" w:lineRule="auto"/>
    </w:pPr>
    <w:rPr>
      <w:rFonts w:ascii="Calibri" w:eastAsia="Calibri" w:hAnsi="Calibri" w:cs="Times New Roman"/>
      <w:color w:val="943634"/>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143">
    <w:name w:val="Ανοιχτόχρωμη σκίαση - Έμφαση 6143"/>
    <w:basedOn w:val="TableNormal"/>
    <w:uiPriority w:val="60"/>
    <w:rsid w:val="003417A7"/>
    <w:pPr>
      <w:spacing w:after="0" w:line="240" w:lineRule="auto"/>
    </w:pPr>
    <w:rPr>
      <w:rFonts w:ascii="Calibri" w:eastAsia="Calibri" w:hAnsi="Calibri" w:cs="Times New Roman"/>
      <w:color w:val="E36C0A"/>
      <w:sz w:val="20"/>
      <w:szCs w:val="20"/>
      <w:lang w:val="en-US"/>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rPr>
        <w:color w:val="1F497D"/>
      </w:rPr>
      <w:tblPr/>
      <w:tcPr>
        <w:shd w:val="clear" w:color="auto" w:fill="F2F2F2"/>
      </w:tcPr>
    </w:tblStylePr>
  </w:style>
  <w:style w:type="table" w:customStyle="1" w:styleId="-11833">
    <w:name w:val="Ανοιχτόχρωμη σκίαση - Έμφαση 11833"/>
    <w:basedOn w:val="TableNormal"/>
    <w:uiPriority w:val="60"/>
    <w:rsid w:val="003417A7"/>
    <w:pPr>
      <w:spacing w:after="0" w:line="240" w:lineRule="auto"/>
    </w:pPr>
    <w:rPr>
      <w:rFonts w:ascii="Calibri" w:eastAsia="Calibri"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2143">
    <w:name w:val="Μεσαία λίστα 1 - ΄Εμφαση 2143"/>
    <w:basedOn w:val="TableNormal"/>
    <w:uiPriority w:val="65"/>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Webdings" w:eastAsia="Times New Roman" w:hAnsi="Webdings"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3123">
    <w:name w:val="Ανοιχτόχρωμη σκίαση - Έμφαση 13123"/>
    <w:basedOn w:val="TableNormal"/>
    <w:uiPriority w:val="99"/>
    <w:rsid w:val="003417A7"/>
    <w:pPr>
      <w:spacing w:after="0" w:line="240" w:lineRule="auto"/>
    </w:pPr>
    <w:rPr>
      <w:rFonts w:ascii="Calibri" w:eastAsia="Times New Roman"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723">
    <w:name w:val="Ανοιχτόχρωμη σκίαση - Έμφαση 1723"/>
    <w:basedOn w:val="TableNormal"/>
    <w:uiPriority w:val="99"/>
    <w:rsid w:val="003417A7"/>
    <w:pPr>
      <w:spacing w:after="0" w:line="240" w:lineRule="auto"/>
    </w:pPr>
    <w:rPr>
      <w:rFonts w:ascii="Calibri" w:eastAsia="Times New Roman"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4123">
    <w:name w:val="Ανοιχτόχρωμη σκίαση - Έμφαση 14123"/>
    <w:basedOn w:val="TableNormal"/>
    <w:uiPriority w:val="99"/>
    <w:rsid w:val="003417A7"/>
    <w:pPr>
      <w:spacing w:after="0" w:line="240" w:lineRule="auto"/>
    </w:pPr>
    <w:rPr>
      <w:rFonts w:ascii="Calibri" w:eastAsia="Times New Roman"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5123">
    <w:name w:val="Ανοιχτόχρωμη σκίαση - Έμφαση 15123"/>
    <w:basedOn w:val="TableNormal"/>
    <w:uiPriority w:val="99"/>
    <w:semiHidden/>
    <w:rsid w:val="003417A7"/>
    <w:pPr>
      <w:spacing w:after="0" w:line="240" w:lineRule="auto"/>
    </w:pPr>
    <w:rPr>
      <w:rFonts w:ascii="Calibri" w:eastAsia="Times New Roman"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5223">
    <w:name w:val="Ανοιχτόχρωμη λίστα - ΄Εμφαση 5223"/>
    <w:basedOn w:val="TableNormal"/>
    <w:uiPriority w:val="61"/>
    <w:rsid w:val="003417A7"/>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223">
    <w:name w:val="Ανοιχτόχρωμη σκίαση - ΄Εμφαση 2223"/>
    <w:basedOn w:val="TableNormal"/>
    <w:uiPriority w:val="60"/>
    <w:rsid w:val="003417A7"/>
    <w:pPr>
      <w:spacing w:after="0" w:line="240" w:lineRule="auto"/>
    </w:pPr>
    <w:rPr>
      <w:rFonts w:ascii="Calibri" w:eastAsia="Calibri" w:hAnsi="Calibri" w:cs="Times New Roman"/>
      <w:color w:val="943634"/>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223">
    <w:name w:val="Ανοιχτόχρωμη σκίαση - Έμφαση 6223"/>
    <w:basedOn w:val="TableNormal"/>
    <w:uiPriority w:val="60"/>
    <w:rsid w:val="003417A7"/>
    <w:pPr>
      <w:spacing w:after="0" w:line="240" w:lineRule="auto"/>
    </w:pPr>
    <w:rPr>
      <w:rFonts w:ascii="Calibri" w:eastAsia="Calibri" w:hAnsi="Calibri" w:cs="Times New Roman"/>
      <w:color w:val="E36C0A"/>
      <w:sz w:val="20"/>
      <w:szCs w:val="20"/>
      <w:lang w:val="en-US"/>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rPr>
        <w:color w:val="1F497D"/>
      </w:rPr>
      <w:tblPr/>
      <w:tcPr>
        <w:shd w:val="clear" w:color="auto" w:fill="F2F2F2"/>
      </w:tcPr>
    </w:tblStylePr>
  </w:style>
  <w:style w:type="table" w:customStyle="1" w:styleId="1-2223">
    <w:name w:val="Μεσαία λίστα 1 - ΄Εμφαση 2223"/>
    <w:basedOn w:val="TableNormal"/>
    <w:uiPriority w:val="65"/>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Webdings" w:eastAsia="Times New Roman" w:hAnsi="Webdings"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51123">
    <w:name w:val="Ανοιχτόχρωμη λίστα - ΄Εμφαση 51123"/>
    <w:basedOn w:val="TableNormal"/>
    <w:uiPriority w:val="61"/>
    <w:rsid w:val="003417A7"/>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1123">
    <w:name w:val="Ανοιχτόχρωμη σκίαση - ΄Εμφαση 21123"/>
    <w:basedOn w:val="TableNormal"/>
    <w:uiPriority w:val="60"/>
    <w:rsid w:val="003417A7"/>
    <w:pPr>
      <w:spacing w:after="0" w:line="240" w:lineRule="auto"/>
    </w:pPr>
    <w:rPr>
      <w:rFonts w:ascii="Calibri" w:eastAsia="Calibri" w:hAnsi="Calibri" w:cs="Times New Roman"/>
      <w:color w:val="943634"/>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1123">
    <w:name w:val="Ανοιχτόχρωμη σκίαση - Έμφαση 61123"/>
    <w:basedOn w:val="TableNormal"/>
    <w:uiPriority w:val="60"/>
    <w:rsid w:val="003417A7"/>
    <w:pPr>
      <w:spacing w:after="0" w:line="240" w:lineRule="auto"/>
    </w:pPr>
    <w:rPr>
      <w:rFonts w:ascii="Calibri" w:eastAsia="Calibri" w:hAnsi="Calibri" w:cs="Times New Roman"/>
      <w:color w:val="E36C0A"/>
      <w:sz w:val="20"/>
      <w:szCs w:val="20"/>
      <w:lang w:val="en-US"/>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rPr>
        <w:color w:val="1F497D"/>
      </w:rPr>
      <w:tblPr/>
      <w:tcPr>
        <w:shd w:val="clear" w:color="auto" w:fill="F2F2F2"/>
      </w:tcPr>
    </w:tblStylePr>
  </w:style>
  <w:style w:type="table" w:customStyle="1" w:styleId="1-21123">
    <w:name w:val="Μεσαία λίστα 1 - ΄Εμφαση 21123"/>
    <w:basedOn w:val="TableNormal"/>
    <w:uiPriority w:val="65"/>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Webdings" w:eastAsia="Times New Roman" w:hAnsi="Webdings"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2230">
    <w:name w:val="Ανοιχτόχρωμη σκίαση1223"/>
    <w:basedOn w:val="TableNormal"/>
    <w:uiPriority w:val="60"/>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23">
    <w:name w:val="Ανοιχτόχρωμη λίστα - ΄Εμφαση 11223"/>
    <w:basedOn w:val="TableNormal"/>
    <w:uiPriority w:val="61"/>
    <w:rsid w:val="003417A7"/>
    <w:pPr>
      <w:spacing w:after="0" w:line="240" w:lineRule="auto"/>
    </w:pPr>
    <w:rPr>
      <w:rFonts w:ascii="Calibri" w:eastAsia="Times New Roman" w:hAnsi="Calibri" w:cs="Times New Roman"/>
      <w:sz w:val="20"/>
      <w:szCs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shd w:val="clear" w:color="auto" w:fill="4F81BD"/>
      </w:tcPr>
    </w:tblStylePr>
    <w:tblStylePr w:type="lastRow">
      <w:pPr>
        <w:spacing w:beforeLines="0" w:beforeAutospacing="1" w:afterLines="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23">
    <w:name w:val="Μεσαία σκίαση 1 - ΄Εμφαση 11223"/>
    <w:basedOn w:val="TableNormal"/>
    <w:uiPriority w:val="63"/>
    <w:rsid w:val="003417A7"/>
    <w:pPr>
      <w:spacing w:after="0" w:line="240" w:lineRule="auto"/>
    </w:pPr>
    <w:rPr>
      <w:rFonts w:ascii="Calibri" w:eastAsia="Times New Roman" w:hAnsi="Calibri" w:cs="Times New Roman"/>
      <w:sz w:val="20"/>
      <w:szCs w:val="20"/>
      <w:lang w:val="en-US"/>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0">
    <w:name w:val="Μεσαία λίστα 1 - ΄Εμφαση 11223"/>
    <w:basedOn w:val="TableNormal"/>
    <w:uiPriority w:val="65"/>
    <w:rsid w:val="003417A7"/>
    <w:pPr>
      <w:spacing w:after="0" w:line="240" w:lineRule="auto"/>
    </w:pPr>
    <w:rPr>
      <w:rFonts w:ascii="Calibri" w:eastAsia="Times New Roman" w:hAnsi="Calibri" w:cs="Times New Roman"/>
      <w:color w:val="000000"/>
      <w:sz w:val="20"/>
      <w:szCs w:val="20"/>
      <w:lang w:val="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Webdings" w:eastAsia="Times New Roman" w:hAnsi="Webdings"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3223">
    <w:name w:val="Μεσαία σκίαση 1 - ΄Εμφαση 3223"/>
    <w:basedOn w:val="TableNormal"/>
    <w:uiPriority w:val="63"/>
    <w:rsid w:val="003417A7"/>
    <w:pPr>
      <w:spacing w:after="0" w:line="240" w:lineRule="auto"/>
    </w:pPr>
    <w:rPr>
      <w:rFonts w:ascii="Calibri" w:eastAsia="Times New Roman" w:hAnsi="Calibri" w:cs="Times New Roman"/>
      <w:sz w:val="20"/>
      <w:szCs w:val="20"/>
      <w:lang w:val="en-US"/>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Lines="0" w:beforeAutospacing="1" w:afterLines="0" w:afterAutospacing="1"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5323">
    <w:name w:val="Ανοιχτόχρωμη λίστα - ΄Εμφαση 5323"/>
    <w:basedOn w:val="TableNormal"/>
    <w:uiPriority w:val="61"/>
    <w:rsid w:val="003417A7"/>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323">
    <w:name w:val="Ανοιχτόχρωμη σκίαση - ΄Εμφαση 2323"/>
    <w:basedOn w:val="TableNormal"/>
    <w:uiPriority w:val="60"/>
    <w:rsid w:val="003417A7"/>
    <w:pPr>
      <w:spacing w:after="0" w:line="240" w:lineRule="auto"/>
    </w:pPr>
    <w:rPr>
      <w:rFonts w:ascii="Calibri" w:eastAsia="Calibri" w:hAnsi="Calibri" w:cs="Times New Roman"/>
      <w:color w:val="943634"/>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323">
    <w:name w:val="Ανοιχτόχρωμη σκίαση - Έμφαση 6323"/>
    <w:basedOn w:val="TableNormal"/>
    <w:uiPriority w:val="60"/>
    <w:rsid w:val="003417A7"/>
    <w:pPr>
      <w:spacing w:after="0" w:line="240" w:lineRule="auto"/>
    </w:pPr>
    <w:rPr>
      <w:rFonts w:ascii="Calibri" w:eastAsia="Calibri" w:hAnsi="Calibri" w:cs="Times New Roman"/>
      <w:color w:val="E36C0A"/>
      <w:sz w:val="20"/>
      <w:szCs w:val="20"/>
      <w:lang w:val="en-US"/>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rPr>
        <w:color w:val="1F497D"/>
      </w:rPr>
      <w:tblPr/>
      <w:tcPr>
        <w:shd w:val="clear" w:color="auto" w:fill="F2F2F2"/>
      </w:tcPr>
    </w:tblStylePr>
  </w:style>
  <w:style w:type="table" w:customStyle="1" w:styleId="-11923">
    <w:name w:val="Ανοιχτόχρωμη σκίαση - Έμφαση 11923"/>
    <w:basedOn w:val="TableNormal"/>
    <w:uiPriority w:val="99"/>
    <w:rsid w:val="003417A7"/>
    <w:pPr>
      <w:spacing w:after="0" w:line="240" w:lineRule="auto"/>
    </w:pPr>
    <w:rPr>
      <w:rFonts w:ascii="Calibri" w:eastAsia="Calibri"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2323">
    <w:name w:val="Μεσαία λίστα 1 - ΄Εμφαση 2323"/>
    <w:basedOn w:val="TableNormal"/>
    <w:uiPriority w:val="65"/>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Webdings" w:eastAsia="Times New Roman" w:hAnsi="Webdings"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3223">
    <w:name w:val="Ανοιχτόχρωμη σκίαση - Έμφαση 13223"/>
    <w:basedOn w:val="TableNormal"/>
    <w:uiPriority w:val="99"/>
    <w:rsid w:val="003417A7"/>
    <w:pPr>
      <w:spacing w:after="0" w:line="240" w:lineRule="auto"/>
    </w:pPr>
    <w:rPr>
      <w:rFonts w:ascii="Calibri" w:eastAsia="Times New Roman"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4223">
    <w:name w:val="Ανοιχτόχρωμη σκίαση - Έμφαση 14223"/>
    <w:basedOn w:val="TableNormal"/>
    <w:uiPriority w:val="99"/>
    <w:rsid w:val="003417A7"/>
    <w:pPr>
      <w:spacing w:after="0" w:line="240" w:lineRule="auto"/>
    </w:pPr>
    <w:rPr>
      <w:rFonts w:ascii="Calibri" w:eastAsia="Times New Roman"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5223">
    <w:name w:val="Ανοιχτόχρωμη σκίαση - Έμφαση 15223"/>
    <w:basedOn w:val="TableNormal"/>
    <w:uiPriority w:val="99"/>
    <w:semiHidden/>
    <w:rsid w:val="003417A7"/>
    <w:pPr>
      <w:spacing w:after="0" w:line="240" w:lineRule="auto"/>
    </w:pPr>
    <w:rPr>
      <w:rFonts w:ascii="Calibri" w:eastAsia="Times New Roman"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3230">
    <w:name w:val="Ανοιχτόχρωμη σκίαση1323"/>
    <w:basedOn w:val="TableNormal"/>
    <w:uiPriority w:val="60"/>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023">
    <w:name w:val="Ανοιχτόχρωμη σκίαση - Έμφαση 111023"/>
    <w:basedOn w:val="TableNormal"/>
    <w:uiPriority w:val="60"/>
    <w:rsid w:val="003417A7"/>
    <w:pPr>
      <w:spacing w:after="0" w:line="240" w:lineRule="auto"/>
    </w:pPr>
    <w:rPr>
      <w:rFonts w:ascii="Calibri" w:eastAsia="Calibri"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5423">
    <w:name w:val="Ανοιχτόχρωμη λίστα - ΄Εμφαση 5423"/>
    <w:basedOn w:val="TableNormal"/>
    <w:uiPriority w:val="61"/>
    <w:rsid w:val="003417A7"/>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423">
    <w:name w:val="Ανοιχτόχρωμη σκίαση - ΄Εμφαση 2423"/>
    <w:basedOn w:val="TableNormal"/>
    <w:uiPriority w:val="60"/>
    <w:rsid w:val="003417A7"/>
    <w:pPr>
      <w:spacing w:after="0" w:line="240" w:lineRule="auto"/>
    </w:pPr>
    <w:rPr>
      <w:rFonts w:ascii="Calibri" w:eastAsia="Calibri" w:hAnsi="Calibri" w:cs="Times New Roman"/>
      <w:color w:val="943634"/>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423">
    <w:name w:val="Ανοιχτόχρωμη σκίαση - Έμφαση 6423"/>
    <w:basedOn w:val="TableNormal"/>
    <w:uiPriority w:val="60"/>
    <w:rsid w:val="003417A7"/>
    <w:pPr>
      <w:spacing w:after="0" w:line="240" w:lineRule="auto"/>
    </w:pPr>
    <w:rPr>
      <w:rFonts w:ascii="Calibri" w:eastAsia="Calibri" w:hAnsi="Calibri" w:cs="Times New Roman"/>
      <w:color w:val="E36C0A"/>
      <w:sz w:val="20"/>
      <w:szCs w:val="20"/>
      <w:lang w:val="en-US"/>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rPr>
        <w:color w:val="1F497D"/>
      </w:rPr>
      <w:tblPr/>
      <w:tcPr>
        <w:shd w:val="clear" w:color="auto" w:fill="F2F2F2"/>
      </w:tcPr>
    </w:tblStylePr>
  </w:style>
  <w:style w:type="table" w:customStyle="1" w:styleId="-111423">
    <w:name w:val="Ανοιχτόχρωμη σκίαση - Έμφαση 111423"/>
    <w:basedOn w:val="TableNormal"/>
    <w:uiPriority w:val="99"/>
    <w:rsid w:val="003417A7"/>
    <w:pPr>
      <w:spacing w:after="0" w:line="240" w:lineRule="auto"/>
    </w:pPr>
    <w:rPr>
      <w:rFonts w:ascii="Calibri" w:eastAsia="Calibri"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2423">
    <w:name w:val="Μεσαία λίστα 1 - ΄Εμφαση 2423"/>
    <w:basedOn w:val="TableNormal"/>
    <w:uiPriority w:val="65"/>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Webdings" w:eastAsia="Times New Roman" w:hAnsi="Webdings"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5323">
    <w:name w:val="Ανοιχτόχρωμη σκίαση - Έμφαση 15323"/>
    <w:basedOn w:val="TableNormal"/>
    <w:uiPriority w:val="99"/>
    <w:semiHidden/>
    <w:rsid w:val="003417A7"/>
    <w:pPr>
      <w:spacing w:after="0" w:line="240" w:lineRule="auto"/>
    </w:pPr>
    <w:rPr>
      <w:rFonts w:ascii="Calibri" w:eastAsia="Times New Roman"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6123">
    <w:name w:val="Ανοιχτόχρωμη σκίαση - Έμφαση 16123"/>
    <w:basedOn w:val="TableNormal"/>
    <w:uiPriority w:val="99"/>
    <w:semiHidden/>
    <w:rsid w:val="003417A7"/>
    <w:pPr>
      <w:spacing w:after="0" w:line="240" w:lineRule="auto"/>
    </w:pPr>
    <w:rPr>
      <w:rFonts w:ascii="Calibri" w:eastAsia="Times New Roman"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11230">
    <w:name w:val="Ανοιχτόχρωμη σκίαση11123"/>
    <w:basedOn w:val="TableNormal"/>
    <w:uiPriority w:val="60"/>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7123">
    <w:name w:val="Ανοιχτόχρωμη σκίαση - Έμφαση 117123"/>
    <w:basedOn w:val="TableNormal"/>
    <w:uiPriority w:val="60"/>
    <w:rsid w:val="003417A7"/>
    <w:pPr>
      <w:spacing w:after="0" w:line="240" w:lineRule="auto"/>
    </w:pPr>
    <w:rPr>
      <w:rFonts w:ascii="Calibri" w:eastAsia="Calibri"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51223">
    <w:name w:val="Ανοιχτόχρωμη λίστα - ΄Εμφαση 51223"/>
    <w:basedOn w:val="TableNormal"/>
    <w:uiPriority w:val="61"/>
    <w:rsid w:val="003417A7"/>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1223">
    <w:name w:val="Ανοιχτόχρωμη σκίαση - ΄Εμφαση 21223"/>
    <w:basedOn w:val="TableNormal"/>
    <w:uiPriority w:val="60"/>
    <w:rsid w:val="003417A7"/>
    <w:pPr>
      <w:spacing w:after="0" w:line="240" w:lineRule="auto"/>
    </w:pPr>
    <w:rPr>
      <w:rFonts w:ascii="Calibri" w:eastAsia="Calibri" w:hAnsi="Calibri" w:cs="Times New Roman"/>
      <w:color w:val="943634"/>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1223">
    <w:name w:val="Ανοιχτόχρωμη σκίαση - Έμφαση 61223"/>
    <w:basedOn w:val="TableNormal"/>
    <w:uiPriority w:val="60"/>
    <w:rsid w:val="003417A7"/>
    <w:pPr>
      <w:spacing w:after="0" w:line="240" w:lineRule="auto"/>
    </w:pPr>
    <w:rPr>
      <w:rFonts w:ascii="Calibri" w:eastAsia="Calibri" w:hAnsi="Calibri" w:cs="Times New Roman"/>
      <w:color w:val="E36C0A"/>
      <w:sz w:val="20"/>
      <w:szCs w:val="20"/>
      <w:lang w:val="en-US"/>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rPr>
        <w:color w:val="1F497D"/>
      </w:rPr>
      <w:tblPr/>
      <w:tcPr>
        <w:shd w:val="clear" w:color="auto" w:fill="F2F2F2"/>
      </w:tcPr>
    </w:tblStylePr>
  </w:style>
  <w:style w:type="table" w:customStyle="1" w:styleId="-118123">
    <w:name w:val="Ανοιχτόχρωμη σκίαση - Έμφαση 118123"/>
    <w:basedOn w:val="TableNormal"/>
    <w:uiPriority w:val="99"/>
    <w:rsid w:val="003417A7"/>
    <w:pPr>
      <w:spacing w:after="0" w:line="240" w:lineRule="auto"/>
    </w:pPr>
    <w:rPr>
      <w:rFonts w:ascii="Calibri" w:eastAsia="Calibri"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21223">
    <w:name w:val="Μεσαία λίστα 1 - ΄Εμφαση 21223"/>
    <w:basedOn w:val="TableNormal"/>
    <w:uiPriority w:val="65"/>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Webdings" w:eastAsia="Times New Roman" w:hAnsi="Webdings"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numbering" w:customStyle="1" w:styleId="Style1913">
    <w:name w:val="Style1913"/>
    <w:rsid w:val="003417A7"/>
    <w:pPr>
      <w:numPr>
        <w:numId w:val="6"/>
      </w:numPr>
    </w:pPr>
  </w:style>
  <w:style w:type="numbering" w:customStyle="1" w:styleId="Style1543">
    <w:name w:val="Style1543"/>
    <w:rsid w:val="003417A7"/>
  </w:style>
  <w:style w:type="numbering" w:customStyle="1" w:styleId="Style15123">
    <w:name w:val="Style15123"/>
    <w:rsid w:val="003417A7"/>
  </w:style>
  <w:style w:type="numbering" w:customStyle="1" w:styleId="Style1713">
    <w:name w:val="Style1713"/>
    <w:rsid w:val="003417A7"/>
    <w:pPr>
      <w:numPr>
        <w:numId w:val="32"/>
      </w:numPr>
    </w:pPr>
  </w:style>
  <w:style w:type="numbering" w:customStyle="1" w:styleId="Style19113">
    <w:name w:val="Style19113"/>
    <w:rsid w:val="003417A7"/>
  </w:style>
  <w:style w:type="numbering" w:customStyle="1" w:styleId="Style15113">
    <w:name w:val="Style15113"/>
    <w:rsid w:val="003417A7"/>
  </w:style>
  <w:style w:type="numbering" w:customStyle="1" w:styleId="Style1633">
    <w:name w:val="Style1633"/>
    <w:rsid w:val="003417A7"/>
  </w:style>
  <w:style w:type="numbering" w:customStyle="1" w:styleId="Style1625">
    <w:name w:val="Style1625"/>
    <w:rsid w:val="003417A7"/>
  </w:style>
  <w:style w:type="numbering" w:customStyle="1" w:styleId="Style1923">
    <w:name w:val="Style1923"/>
    <w:rsid w:val="003417A7"/>
  </w:style>
  <w:style w:type="numbering" w:customStyle="1" w:styleId="1830">
    <w:name w:val="Χωρίς λίστα183"/>
    <w:next w:val="NoList"/>
    <w:uiPriority w:val="99"/>
    <w:semiHidden/>
    <w:unhideWhenUsed/>
    <w:rsid w:val="003417A7"/>
  </w:style>
  <w:style w:type="numbering" w:customStyle="1" w:styleId="Style1103">
    <w:name w:val="Style1103"/>
    <w:rsid w:val="003417A7"/>
    <w:pPr>
      <w:numPr>
        <w:numId w:val="31"/>
      </w:numPr>
    </w:pPr>
  </w:style>
  <w:style w:type="numbering" w:customStyle="1" w:styleId="1930">
    <w:name w:val="Χωρίς λίστα193"/>
    <w:next w:val="NoList"/>
    <w:uiPriority w:val="99"/>
    <w:semiHidden/>
    <w:unhideWhenUsed/>
    <w:rsid w:val="003417A7"/>
  </w:style>
  <w:style w:type="table" w:customStyle="1" w:styleId="1-1153">
    <w:name w:val="Μεσαία λίστα 1 - ΄Εμφαση 1153"/>
    <w:basedOn w:val="TableNormal"/>
    <w:uiPriority w:val="65"/>
    <w:rsid w:val="003417A7"/>
    <w:pPr>
      <w:spacing w:after="0" w:line="240" w:lineRule="auto"/>
    </w:pPr>
    <w:rPr>
      <w:rFonts w:ascii="Calibri" w:eastAsia="Times New Roman" w:hAnsi="Calibri" w:cs="Times New Roman"/>
      <w:color w:val="000000"/>
      <w:sz w:val="20"/>
      <w:szCs w:val="20"/>
      <w:lang w:val="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Book Antiqua" w:eastAsia="Times New Roman" w:hAnsi="Book Antiqua"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2153">
    <w:name w:val="Μεσαία λίστα 1 - ΄Εμφαση 2153"/>
    <w:basedOn w:val="TableNormal"/>
    <w:next w:val="MediumList1-Accent2"/>
    <w:uiPriority w:val="65"/>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Book Antiqua" w:eastAsia="Times New Roman" w:hAnsi="Book Antiqu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numbering" w:customStyle="1" w:styleId="11331">
    <w:name w:val="Χωρίς λίστα1133"/>
    <w:next w:val="NoList"/>
    <w:uiPriority w:val="99"/>
    <w:semiHidden/>
    <w:unhideWhenUsed/>
    <w:rsid w:val="003417A7"/>
  </w:style>
  <w:style w:type="numbering" w:customStyle="1" w:styleId="Style1153">
    <w:name w:val="Style1153"/>
    <w:rsid w:val="003417A7"/>
  </w:style>
  <w:style w:type="table" w:customStyle="1" w:styleId="1-2103">
    <w:name w:val="Μεσαία λίστα 1 - ΄Εμφαση 2103"/>
    <w:basedOn w:val="TableNormal"/>
    <w:next w:val="MediumList1-Accent2"/>
    <w:uiPriority w:val="65"/>
    <w:rsid w:val="003417A7"/>
    <w:pPr>
      <w:spacing w:after="0" w:line="240" w:lineRule="auto"/>
    </w:pPr>
    <w:rPr>
      <w:rFonts w:ascii="Times New Roman" w:eastAsia="Times New Roman" w:hAnsi="Times New Roman" w:cs="Times New Roman"/>
      <w:color w:val="000000"/>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Book Antiqua" w:eastAsia="Times New Roman" w:hAnsi="Book Antiqu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numbering" w:customStyle="1" w:styleId="253">
    <w:name w:val="Χωρίς λίστα253"/>
    <w:next w:val="NoList"/>
    <w:uiPriority w:val="99"/>
    <w:semiHidden/>
    <w:unhideWhenUsed/>
    <w:rsid w:val="003417A7"/>
  </w:style>
  <w:style w:type="table" w:customStyle="1" w:styleId="1-11133">
    <w:name w:val="Μεσαία λίστα 1 - ΄Εμφαση 11133"/>
    <w:basedOn w:val="TableNormal"/>
    <w:uiPriority w:val="65"/>
    <w:rsid w:val="003417A7"/>
    <w:pPr>
      <w:spacing w:after="0" w:line="240" w:lineRule="auto"/>
    </w:pPr>
    <w:rPr>
      <w:rFonts w:ascii="Calibri" w:eastAsia="Times New Roman" w:hAnsi="Calibri" w:cs="Times New Roman"/>
      <w:color w:val="000000"/>
      <w:sz w:val="20"/>
      <w:szCs w:val="20"/>
      <w:lang w:val="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Book Antiqua" w:eastAsia="Times New Roman" w:hAnsi="Book Antiqua"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2233">
    <w:name w:val="Μεσαία λίστα 1 - ΄Εμφαση 2233"/>
    <w:basedOn w:val="TableNormal"/>
    <w:next w:val="MediumList1-Accent2"/>
    <w:uiPriority w:val="65"/>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Book Antiqua" w:eastAsia="Times New Roman" w:hAnsi="Book Antiqu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numbering" w:customStyle="1" w:styleId="12131">
    <w:name w:val="Χωρίς λίστα1213"/>
    <w:next w:val="NoList"/>
    <w:uiPriority w:val="99"/>
    <w:semiHidden/>
    <w:unhideWhenUsed/>
    <w:rsid w:val="003417A7"/>
  </w:style>
  <w:style w:type="numbering" w:customStyle="1" w:styleId="Style1253">
    <w:name w:val="Style1253"/>
    <w:rsid w:val="003417A7"/>
  </w:style>
  <w:style w:type="numbering" w:customStyle="1" w:styleId="2133">
    <w:name w:val="Χωρίς λίστα2133"/>
    <w:next w:val="NoList"/>
    <w:uiPriority w:val="99"/>
    <w:semiHidden/>
    <w:unhideWhenUsed/>
    <w:rsid w:val="003417A7"/>
  </w:style>
  <w:style w:type="numbering" w:customStyle="1" w:styleId="Style11133">
    <w:name w:val="Style11133"/>
    <w:rsid w:val="003417A7"/>
  </w:style>
  <w:style w:type="numbering" w:customStyle="1" w:styleId="343">
    <w:name w:val="Χωρίς λίστα343"/>
    <w:next w:val="NoList"/>
    <w:uiPriority w:val="99"/>
    <w:semiHidden/>
    <w:unhideWhenUsed/>
    <w:rsid w:val="003417A7"/>
  </w:style>
  <w:style w:type="numbering" w:customStyle="1" w:styleId="Style12123">
    <w:name w:val="Style12123"/>
    <w:rsid w:val="003417A7"/>
  </w:style>
  <w:style w:type="numbering" w:customStyle="1" w:styleId="443">
    <w:name w:val="Χωρίς λίστα443"/>
    <w:next w:val="NoList"/>
    <w:uiPriority w:val="99"/>
    <w:semiHidden/>
    <w:unhideWhenUsed/>
    <w:rsid w:val="003417A7"/>
  </w:style>
  <w:style w:type="numbering" w:customStyle="1" w:styleId="Style1343">
    <w:name w:val="Style1343"/>
    <w:rsid w:val="003417A7"/>
  </w:style>
  <w:style w:type="numbering" w:customStyle="1" w:styleId="543">
    <w:name w:val="Χωρίς λίστα543"/>
    <w:next w:val="NoList"/>
    <w:uiPriority w:val="99"/>
    <w:semiHidden/>
    <w:unhideWhenUsed/>
    <w:rsid w:val="003417A7"/>
  </w:style>
  <w:style w:type="table" w:customStyle="1" w:styleId="-15133">
    <w:name w:val="Ανοιχτόχρωμη σκίαση - Έμφαση 15133"/>
    <w:basedOn w:val="TableNormal"/>
    <w:next w:val="-13"/>
    <w:uiPriority w:val="99"/>
    <w:semiHidden/>
    <w:unhideWhenUsed/>
    <w:rsid w:val="003417A7"/>
    <w:pPr>
      <w:spacing w:after="0" w:line="240" w:lineRule="auto"/>
    </w:pPr>
    <w:rPr>
      <w:rFonts w:ascii="Calibri" w:eastAsia="Times New Roman"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numbering" w:customStyle="1" w:styleId="Style1443">
    <w:name w:val="Style1443"/>
    <w:rsid w:val="003417A7"/>
  </w:style>
  <w:style w:type="numbering" w:customStyle="1" w:styleId="633">
    <w:name w:val="Χωρίς λίστα633"/>
    <w:next w:val="NoList"/>
    <w:uiPriority w:val="99"/>
    <w:semiHidden/>
    <w:unhideWhenUsed/>
    <w:rsid w:val="003417A7"/>
  </w:style>
  <w:style w:type="table" w:customStyle="1" w:styleId="1-21133">
    <w:name w:val="Μεσαία λίστα 1 - ΄Εμφαση 21133"/>
    <w:basedOn w:val="TableNormal"/>
    <w:next w:val="MediumList1-Accent2"/>
    <w:uiPriority w:val="65"/>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Book Antiqua" w:eastAsia="Times New Roman" w:hAnsi="Book Antiqu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numbering" w:customStyle="1" w:styleId="1111111">
    <w:name w:val="Χωρίς λίστα111111"/>
    <w:next w:val="NoList"/>
    <w:uiPriority w:val="99"/>
    <w:semiHidden/>
    <w:unhideWhenUsed/>
    <w:rsid w:val="003417A7"/>
  </w:style>
  <w:style w:type="numbering" w:customStyle="1" w:styleId="21113">
    <w:name w:val="Χωρίς λίστα21113"/>
    <w:next w:val="NoList"/>
    <w:uiPriority w:val="99"/>
    <w:semiHidden/>
    <w:unhideWhenUsed/>
    <w:rsid w:val="003417A7"/>
  </w:style>
  <w:style w:type="numbering" w:customStyle="1" w:styleId="Style111113">
    <w:name w:val="Style111113"/>
    <w:rsid w:val="003417A7"/>
  </w:style>
  <w:style w:type="numbering" w:customStyle="1" w:styleId="723">
    <w:name w:val="Χωρίς λίστα723"/>
    <w:next w:val="NoList"/>
    <w:uiPriority w:val="99"/>
    <w:semiHidden/>
    <w:unhideWhenUsed/>
    <w:rsid w:val="003417A7"/>
  </w:style>
  <w:style w:type="table" w:customStyle="1" w:styleId="1-11233">
    <w:name w:val="Μεσαία λίστα 1 - ΄Εμφαση 11233"/>
    <w:basedOn w:val="TableNormal"/>
    <w:uiPriority w:val="65"/>
    <w:rsid w:val="003417A7"/>
    <w:pPr>
      <w:spacing w:after="0" w:line="240" w:lineRule="auto"/>
    </w:pPr>
    <w:rPr>
      <w:rFonts w:ascii="Calibri" w:eastAsia="Times New Roman" w:hAnsi="Calibri" w:cs="Times New Roman"/>
      <w:color w:val="000000"/>
      <w:sz w:val="20"/>
      <w:szCs w:val="20"/>
      <w:lang w:val="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Book Antiqua" w:eastAsia="Times New Roman" w:hAnsi="Book Antiqua"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2333">
    <w:name w:val="Μεσαία λίστα 1 - ΄Εμφαση 2333"/>
    <w:basedOn w:val="TableNormal"/>
    <w:next w:val="MediumList1-Accent2"/>
    <w:uiPriority w:val="65"/>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Book Antiqua" w:eastAsia="Times New Roman" w:hAnsi="Book Antiqu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numbering" w:customStyle="1" w:styleId="13131">
    <w:name w:val="Χωρίς λίστα1313"/>
    <w:next w:val="NoList"/>
    <w:uiPriority w:val="99"/>
    <w:semiHidden/>
    <w:unhideWhenUsed/>
    <w:rsid w:val="003417A7"/>
  </w:style>
  <w:style w:type="numbering" w:customStyle="1" w:styleId="Style15512">
    <w:name w:val="Style15512"/>
    <w:rsid w:val="003417A7"/>
  </w:style>
  <w:style w:type="numbering" w:customStyle="1" w:styleId="2213">
    <w:name w:val="Χωρίς λίστα2213"/>
    <w:next w:val="NoList"/>
    <w:uiPriority w:val="99"/>
    <w:semiHidden/>
    <w:unhideWhenUsed/>
    <w:rsid w:val="003417A7"/>
  </w:style>
  <w:style w:type="numbering" w:customStyle="1" w:styleId="Style11213">
    <w:name w:val="Style11213"/>
    <w:rsid w:val="003417A7"/>
  </w:style>
  <w:style w:type="numbering" w:customStyle="1" w:styleId="3123">
    <w:name w:val="Χωρίς λίστα3123"/>
    <w:next w:val="NoList"/>
    <w:uiPriority w:val="99"/>
    <w:semiHidden/>
    <w:unhideWhenUsed/>
    <w:rsid w:val="003417A7"/>
  </w:style>
  <w:style w:type="numbering" w:customStyle="1" w:styleId="Style12213">
    <w:name w:val="Style12213"/>
    <w:rsid w:val="003417A7"/>
  </w:style>
  <w:style w:type="numbering" w:customStyle="1" w:styleId="4123">
    <w:name w:val="Χωρίς λίστα4123"/>
    <w:next w:val="NoList"/>
    <w:uiPriority w:val="99"/>
    <w:semiHidden/>
    <w:unhideWhenUsed/>
    <w:rsid w:val="003417A7"/>
  </w:style>
  <w:style w:type="numbering" w:customStyle="1" w:styleId="Style13123">
    <w:name w:val="Style13123"/>
    <w:rsid w:val="003417A7"/>
  </w:style>
  <w:style w:type="numbering" w:customStyle="1" w:styleId="5123">
    <w:name w:val="Χωρίς λίστα5123"/>
    <w:next w:val="NoList"/>
    <w:uiPriority w:val="99"/>
    <w:semiHidden/>
    <w:unhideWhenUsed/>
    <w:rsid w:val="003417A7"/>
  </w:style>
  <w:style w:type="table" w:customStyle="1" w:styleId="-15233">
    <w:name w:val="Ανοιχτόχρωμη σκίαση - Έμφαση 15233"/>
    <w:basedOn w:val="TableNormal"/>
    <w:next w:val="-13"/>
    <w:uiPriority w:val="99"/>
    <w:semiHidden/>
    <w:unhideWhenUsed/>
    <w:rsid w:val="003417A7"/>
    <w:pPr>
      <w:spacing w:after="0" w:line="240" w:lineRule="auto"/>
    </w:pPr>
    <w:rPr>
      <w:rFonts w:ascii="Calibri" w:eastAsia="Times New Roman"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numbering" w:customStyle="1" w:styleId="Style14123">
    <w:name w:val="Style14123"/>
    <w:rsid w:val="003417A7"/>
  </w:style>
  <w:style w:type="numbering" w:customStyle="1" w:styleId="8130">
    <w:name w:val="Χωρίς λίστα813"/>
    <w:next w:val="NoList"/>
    <w:semiHidden/>
    <w:rsid w:val="003417A7"/>
  </w:style>
  <w:style w:type="numbering" w:customStyle="1" w:styleId="913">
    <w:name w:val="Χωρίς λίστα913"/>
    <w:next w:val="NoList"/>
    <w:uiPriority w:val="99"/>
    <w:semiHidden/>
    <w:unhideWhenUsed/>
    <w:rsid w:val="003417A7"/>
  </w:style>
  <w:style w:type="table" w:customStyle="1" w:styleId="1-2433">
    <w:name w:val="Μεσαία λίστα 1 - ΄Εμφαση 2433"/>
    <w:basedOn w:val="TableNormal"/>
    <w:next w:val="MediumList1-Accent2"/>
    <w:uiPriority w:val="65"/>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Book Antiqua" w:eastAsia="Times New Roman" w:hAnsi="Book Antiqu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numbering" w:customStyle="1" w:styleId="14131">
    <w:name w:val="Χωρίς λίστα1413"/>
    <w:next w:val="NoList"/>
    <w:uiPriority w:val="99"/>
    <w:semiHidden/>
    <w:unhideWhenUsed/>
    <w:rsid w:val="003417A7"/>
  </w:style>
  <w:style w:type="numbering" w:customStyle="1" w:styleId="Style16412">
    <w:name w:val="Style16412"/>
    <w:rsid w:val="003417A7"/>
  </w:style>
  <w:style w:type="numbering" w:customStyle="1" w:styleId="2313">
    <w:name w:val="Χωρίς λίστα2313"/>
    <w:next w:val="NoList"/>
    <w:uiPriority w:val="99"/>
    <w:semiHidden/>
    <w:unhideWhenUsed/>
    <w:rsid w:val="003417A7"/>
  </w:style>
  <w:style w:type="numbering" w:customStyle="1" w:styleId="Style11313">
    <w:name w:val="Style11313"/>
    <w:rsid w:val="003417A7"/>
  </w:style>
  <w:style w:type="numbering" w:customStyle="1" w:styleId="3213">
    <w:name w:val="Χωρίς λίστα3213"/>
    <w:next w:val="NoList"/>
    <w:uiPriority w:val="99"/>
    <w:semiHidden/>
    <w:unhideWhenUsed/>
    <w:rsid w:val="003417A7"/>
  </w:style>
  <w:style w:type="numbering" w:customStyle="1" w:styleId="Style12313">
    <w:name w:val="Style12313"/>
    <w:rsid w:val="003417A7"/>
  </w:style>
  <w:style w:type="numbering" w:customStyle="1" w:styleId="4213">
    <w:name w:val="Χωρίς λίστα4213"/>
    <w:next w:val="NoList"/>
    <w:uiPriority w:val="99"/>
    <w:semiHidden/>
    <w:unhideWhenUsed/>
    <w:rsid w:val="003417A7"/>
  </w:style>
  <w:style w:type="numbering" w:customStyle="1" w:styleId="Style13213">
    <w:name w:val="Style13213"/>
    <w:rsid w:val="003417A7"/>
  </w:style>
  <w:style w:type="numbering" w:customStyle="1" w:styleId="5213">
    <w:name w:val="Χωρίς λίστα5213"/>
    <w:next w:val="NoList"/>
    <w:uiPriority w:val="99"/>
    <w:semiHidden/>
    <w:unhideWhenUsed/>
    <w:rsid w:val="003417A7"/>
  </w:style>
  <w:style w:type="numbering" w:customStyle="1" w:styleId="Style14213">
    <w:name w:val="Style14213"/>
    <w:rsid w:val="003417A7"/>
  </w:style>
  <w:style w:type="numbering" w:customStyle="1" w:styleId="6113">
    <w:name w:val="Χωρίς λίστα6113"/>
    <w:next w:val="NoList"/>
    <w:uiPriority w:val="99"/>
    <w:semiHidden/>
    <w:unhideWhenUsed/>
    <w:rsid w:val="003417A7"/>
  </w:style>
  <w:style w:type="numbering" w:customStyle="1" w:styleId="Style15133">
    <w:name w:val="Style15133"/>
    <w:rsid w:val="003417A7"/>
  </w:style>
  <w:style w:type="numbering" w:customStyle="1" w:styleId="7113">
    <w:name w:val="Χωρίς λίστα7113"/>
    <w:next w:val="NoList"/>
    <w:uiPriority w:val="99"/>
    <w:semiHidden/>
    <w:unhideWhenUsed/>
    <w:rsid w:val="003417A7"/>
  </w:style>
  <w:style w:type="table" w:customStyle="1" w:styleId="1-21233">
    <w:name w:val="Μεσαία λίστα 1 - ΄Εμφαση 21233"/>
    <w:basedOn w:val="TableNormal"/>
    <w:next w:val="MediumList1-Accent2"/>
    <w:uiPriority w:val="65"/>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Book Antiqua" w:eastAsia="Times New Roman" w:hAnsi="Book Antiqu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numbering" w:customStyle="1" w:styleId="11213">
    <w:name w:val="Χωρίς λίστα11213"/>
    <w:next w:val="NoList"/>
    <w:uiPriority w:val="99"/>
    <w:semiHidden/>
    <w:unhideWhenUsed/>
    <w:rsid w:val="003417A7"/>
  </w:style>
  <w:style w:type="numbering" w:customStyle="1" w:styleId="21213">
    <w:name w:val="Χωρίς λίστα21213"/>
    <w:next w:val="NoList"/>
    <w:uiPriority w:val="99"/>
    <w:semiHidden/>
    <w:unhideWhenUsed/>
    <w:rsid w:val="003417A7"/>
  </w:style>
  <w:style w:type="numbering" w:customStyle="1" w:styleId="Style111213">
    <w:name w:val="Style111213"/>
    <w:rsid w:val="003417A7"/>
  </w:style>
  <w:style w:type="numbering" w:customStyle="1" w:styleId="31113">
    <w:name w:val="Χωρίς λίστα31113"/>
    <w:next w:val="NoList"/>
    <w:uiPriority w:val="99"/>
    <w:semiHidden/>
    <w:unhideWhenUsed/>
    <w:rsid w:val="003417A7"/>
  </w:style>
  <w:style w:type="numbering" w:customStyle="1" w:styleId="Style121113">
    <w:name w:val="Style121113"/>
    <w:rsid w:val="003417A7"/>
  </w:style>
  <w:style w:type="numbering" w:customStyle="1" w:styleId="41113">
    <w:name w:val="Χωρίς λίστα41113"/>
    <w:next w:val="NoList"/>
    <w:uiPriority w:val="99"/>
    <w:semiHidden/>
    <w:unhideWhenUsed/>
    <w:rsid w:val="003417A7"/>
  </w:style>
  <w:style w:type="numbering" w:customStyle="1" w:styleId="Style131113">
    <w:name w:val="Style131113"/>
    <w:rsid w:val="003417A7"/>
  </w:style>
  <w:style w:type="numbering" w:customStyle="1" w:styleId="51113">
    <w:name w:val="Χωρίς λίστα51113"/>
    <w:next w:val="NoList"/>
    <w:uiPriority w:val="99"/>
    <w:semiHidden/>
    <w:unhideWhenUsed/>
    <w:rsid w:val="003417A7"/>
  </w:style>
  <w:style w:type="numbering" w:customStyle="1" w:styleId="Style141113">
    <w:name w:val="Style141113"/>
    <w:rsid w:val="003417A7"/>
  </w:style>
  <w:style w:type="numbering" w:customStyle="1" w:styleId="Style15213">
    <w:name w:val="Style15213"/>
    <w:rsid w:val="003417A7"/>
  </w:style>
  <w:style w:type="numbering" w:customStyle="1" w:styleId="Style16113">
    <w:name w:val="Style16113"/>
    <w:rsid w:val="003417A7"/>
  </w:style>
  <w:style w:type="numbering" w:customStyle="1" w:styleId="1013">
    <w:name w:val="Χωρίς λίστα1013"/>
    <w:next w:val="NoList"/>
    <w:uiPriority w:val="99"/>
    <w:semiHidden/>
    <w:unhideWhenUsed/>
    <w:rsid w:val="003417A7"/>
  </w:style>
  <w:style w:type="table" w:customStyle="1" w:styleId="1-2523">
    <w:name w:val="Μεσαία λίστα 1 - ΄Εμφαση 2523"/>
    <w:basedOn w:val="TableNormal"/>
    <w:next w:val="MediumList1-Accent2"/>
    <w:uiPriority w:val="65"/>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Book Antiqua" w:eastAsia="Times New Roman" w:hAnsi="Book Antiqu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numbering" w:customStyle="1" w:styleId="15130">
    <w:name w:val="Χωρίς λίστα1513"/>
    <w:next w:val="NoList"/>
    <w:uiPriority w:val="99"/>
    <w:semiHidden/>
    <w:unhideWhenUsed/>
    <w:rsid w:val="003417A7"/>
  </w:style>
  <w:style w:type="numbering" w:customStyle="1" w:styleId="Style1723">
    <w:name w:val="Style1723"/>
    <w:rsid w:val="003417A7"/>
  </w:style>
  <w:style w:type="numbering" w:customStyle="1" w:styleId="2413">
    <w:name w:val="Χωρίς λίστα2413"/>
    <w:next w:val="NoList"/>
    <w:uiPriority w:val="99"/>
    <w:semiHidden/>
    <w:unhideWhenUsed/>
    <w:rsid w:val="003417A7"/>
  </w:style>
  <w:style w:type="numbering" w:customStyle="1" w:styleId="Style11413">
    <w:name w:val="Style11413"/>
    <w:rsid w:val="003417A7"/>
  </w:style>
  <w:style w:type="numbering" w:customStyle="1" w:styleId="3313">
    <w:name w:val="Χωρίς λίστα3313"/>
    <w:next w:val="NoList"/>
    <w:uiPriority w:val="99"/>
    <w:semiHidden/>
    <w:unhideWhenUsed/>
    <w:rsid w:val="003417A7"/>
  </w:style>
  <w:style w:type="numbering" w:customStyle="1" w:styleId="Style12413">
    <w:name w:val="Style12413"/>
    <w:rsid w:val="003417A7"/>
  </w:style>
  <w:style w:type="numbering" w:customStyle="1" w:styleId="4313">
    <w:name w:val="Χωρίς λίστα4313"/>
    <w:next w:val="NoList"/>
    <w:uiPriority w:val="99"/>
    <w:semiHidden/>
    <w:unhideWhenUsed/>
    <w:rsid w:val="003417A7"/>
  </w:style>
  <w:style w:type="numbering" w:customStyle="1" w:styleId="Style13313">
    <w:name w:val="Style13313"/>
    <w:rsid w:val="003417A7"/>
  </w:style>
  <w:style w:type="numbering" w:customStyle="1" w:styleId="5313">
    <w:name w:val="Χωρίς λίστα5313"/>
    <w:next w:val="NoList"/>
    <w:uiPriority w:val="99"/>
    <w:semiHidden/>
    <w:unhideWhenUsed/>
    <w:rsid w:val="003417A7"/>
  </w:style>
  <w:style w:type="numbering" w:customStyle="1" w:styleId="Style14313">
    <w:name w:val="Style14313"/>
    <w:rsid w:val="003417A7"/>
  </w:style>
  <w:style w:type="numbering" w:customStyle="1" w:styleId="6213">
    <w:name w:val="Χωρίς λίστα6213"/>
    <w:next w:val="NoList"/>
    <w:uiPriority w:val="99"/>
    <w:semiHidden/>
    <w:unhideWhenUsed/>
    <w:rsid w:val="003417A7"/>
  </w:style>
  <w:style w:type="numbering" w:customStyle="1" w:styleId="Style15313">
    <w:name w:val="Style15313"/>
    <w:rsid w:val="003417A7"/>
  </w:style>
  <w:style w:type="numbering" w:customStyle="1" w:styleId="16130">
    <w:name w:val="Χωρίς λίστα1613"/>
    <w:next w:val="NoList"/>
    <w:uiPriority w:val="99"/>
    <w:semiHidden/>
    <w:unhideWhenUsed/>
    <w:rsid w:val="003417A7"/>
  </w:style>
  <w:style w:type="numbering" w:customStyle="1" w:styleId="1713">
    <w:name w:val="Χωρίς λίστα1713"/>
    <w:next w:val="NoList"/>
    <w:uiPriority w:val="99"/>
    <w:semiHidden/>
    <w:unhideWhenUsed/>
    <w:rsid w:val="003417A7"/>
  </w:style>
  <w:style w:type="table" w:customStyle="1" w:styleId="-1813">
    <w:name w:val="Ανοιχτόχρωμη σκίαση - Έμφαση 1813"/>
    <w:basedOn w:val="TableNormal"/>
    <w:next w:val="-13"/>
    <w:uiPriority w:val="99"/>
    <w:rsid w:val="003417A7"/>
    <w:pPr>
      <w:spacing w:after="0" w:line="240" w:lineRule="auto"/>
    </w:pPr>
    <w:rPr>
      <w:rFonts w:ascii="Calibri" w:eastAsia="Times New Roman"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2623">
    <w:name w:val="Ανοιχτόχρωμη σκίαση - ΄Εμφαση 2623"/>
    <w:basedOn w:val="TableNormal"/>
    <w:next w:val="LightShading-Accent2"/>
    <w:uiPriority w:val="60"/>
    <w:rsid w:val="003417A7"/>
    <w:pPr>
      <w:spacing w:after="0" w:line="240" w:lineRule="auto"/>
    </w:pPr>
    <w:rPr>
      <w:rFonts w:ascii="Times New Roman" w:eastAsia="Times New Roman" w:hAnsi="Times New Roman" w:cs="Times New Roman"/>
      <w:color w:val="943634"/>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1-2623">
    <w:name w:val="Μεσαία λίστα 1 - ΄Εμφαση 2623"/>
    <w:basedOn w:val="TableNormal"/>
    <w:next w:val="MediumList1-Accent2"/>
    <w:uiPriority w:val="65"/>
    <w:rsid w:val="003417A7"/>
    <w:pPr>
      <w:spacing w:after="0" w:line="240" w:lineRule="auto"/>
    </w:pPr>
    <w:rPr>
      <w:rFonts w:ascii="Times New Roman" w:eastAsia="Times New Roman" w:hAnsi="Times New Roman" w:cs="Times New Roman"/>
      <w:color w:val="000000"/>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Book Antiqua" w:eastAsia="Times New Roman" w:hAnsi="Book Antiqua"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3313">
    <w:name w:val="Μεσαία σκίαση 1 - ΄Εμφαση 3313"/>
    <w:basedOn w:val="TableNormal"/>
    <w:next w:val="MediumShading1-Accent3"/>
    <w:uiPriority w:val="63"/>
    <w:rsid w:val="003417A7"/>
    <w:pPr>
      <w:spacing w:after="0" w:line="240" w:lineRule="auto"/>
    </w:pPr>
    <w:rPr>
      <w:rFonts w:ascii="Calibri" w:eastAsia="Times New Roman" w:hAnsi="Calibri" w:cs="Times New Roman"/>
      <w:sz w:val="20"/>
      <w:szCs w:val="20"/>
      <w:lang w:val="en-US"/>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Lines="0" w:beforeAutospacing="1" w:afterLines="0" w:afterAutospacing="1"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2-3323">
    <w:name w:val="Μεσαία σκίαση 2 - ΄Εμφαση 3323"/>
    <w:basedOn w:val="TableNormal"/>
    <w:next w:val="MediumShading2-Accent3"/>
    <w:uiPriority w:val="64"/>
    <w:rsid w:val="003417A7"/>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623">
    <w:name w:val="Ανοιχτόχρωμη λίστα - ΄Εμφαση 5623"/>
    <w:basedOn w:val="TableNormal"/>
    <w:next w:val="LightList-Accent5"/>
    <w:uiPriority w:val="61"/>
    <w:rsid w:val="003417A7"/>
    <w:pPr>
      <w:spacing w:after="0" w:line="240" w:lineRule="auto"/>
    </w:pPr>
    <w:rPr>
      <w:rFonts w:ascii="Times New Roman" w:eastAsia="Times New Roman" w:hAnsi="Times New Roman" w:cs="Times New Roman"/>
      <w:sz w:val="20"/>
      <w:szCs w:val="20"/>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6623">
    <w:name w:val="Ανοιχτόχρωμη σκίαση - Έμφαση 6623"/>
    <w:basedOn w:val="TableNormal"/>
    <w:next w:val="LightShading-Accent6"/>
    <w:uiPriority w:val="60"/>
    <w:rsid w:val="003417A7"/>
    <w:pPr>
      <w:spacing w:after="0" w:line="240" w:lineRule="auto"/>
    </w:pPr>
    <w:rPr>
      <w:rFonts w:ascii="Times New Roman" w:eastAsia="Times New Roman" w:hAnsi="Times New Roman" w:cs="Times New Roman"/>
      <w:color w:val="E36C0A"/>
      <w:sz w:val="20"/>
      <w:szCs w:val="20"/>
      <w:lang w:val="en-US"/>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15131">
    <w:name w:val="Ανοιχτόχρωμη σκίαση1513"/>
    <w:basedOn w:val="TableNormal"/>
    <w:uiPriority w:val="60"/>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913">
    <w:name w:val="Ανοιχτόχρωμη σκίαση - Έμφαση 111913"/>
    <w:basedOn w:val="TableNormal"/>
    <w:uiPriority w:val="60"/>
    <w:rsid w:val="003417A7"/>
    <w:pPr>
      <w:spacing w:after="0" w:line="240" w:lineRule="auto"/>
    </w:pPr>
    <w:rPr>
      <w:rFonts w:ascii="Calibri" w:eastAsia="Calibri"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1313">
    <w:name w:val="Ανοιχτόχρωμη λίστα - ΄Εμφαση 11313"/>
    <w:basedOn w:val="TableNormal"/>
    <w:uiPriority w:val="61"/>
    <w:rsid w:val="003417A7"/>
    <w:pPr>
      <w:spacing w:after="0" w:line="240" w:lineRule="auto"/>
    </w:pPr>
    <w:rPr>
      <w:rFonts w:ascii="Calibri" w:eastAsia="Times New Roman" w:hAnsi="Calibri" w:cs="Times New Roman"/>
      <w:sz w:val="20"/>
      <w:szCs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shd w:val="clear" w:color="auto" w:fill="4F81BD"/>
      </w:tcPr>
    </w:tblStylePr>
    <w:tblStylePr w:type="lastRow">
      <w:pPr>
        <w:spacing w:beforeLines="0" w:beforeAutospacing="1" w:afterLines="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313">
    <w:name w:val="Μεσαία σκίαση 1 - ΄Εμφαση 11313"/>
    <w:basedOn w:val="TableNormal"/>
    <w:uiPriority w:val="63"/>
    <w:rsid w:val="003417A7"/>
    <w:pPr>
      <w:spacing w:after="0" w:line="240" w:lineRule="auto"/>
    </w:pPr>
    <w:rPr>
      <w:rFonts w:ascii="Calibri" w:eastAsia="Times New Roman" w:hAnsi="Calibri" w:cs="Times New Roman"/>
      <w:sz w:val="20"/>
      <w:szCs w:val="20"/>
      <w:lang w:val="en-US"/>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2-11323">
    <w:name w:val="Μεσαία σκίαση 2 - ΄Εμφαση 11323"/>
    <w:basedOn w:val="TableNormal"/>
    <w:uiPriority w:val="64"/>
    <w:rsid w:val="003417A7"/>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3130">
    <w:name w:val="Μεσαία λίστα 1 - ΄Εμφαση 11313"/>
    <w:basedOn w:val="TableNormal"/>
    <w:uiPriority w:val="65"/>
    <w:rsid w:val="003417A7"/>
    <w:pPr>
      <w:spacing w:after="0" w:line="240" w:lineRule="auto"/>
    </w:pPr>
    <w:rPr>
      <w:rFonts w:ascii="Calibri" w:eastAsia="Times New Roman" w:hAnsi="Calibri" w:cs="Times New Roman"/>
      <w:color w:val="000000"/>
      <w:sz w:val="20"/>
      <w:szCs w:val="20"/>
      <w:lang w:val="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Book Antiqua" w:eastAsia="Times New Roman" w:hAnsi="Book Antiqua"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51313">
    <w:name w:val="Ανοιχτόχρωμη λίστα - ΄Εμφαση 51313"/>
    <w:basedOn w:val="TableNormal"/>
    <w:uiPriority w:val="61"/>
    <w:rsid w:val="003417A7"/>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1313">
    <w:name w:val="Ανοιχτόχρωμη σκίαση - ΄Εμφαση 21313"/>
    <w:basedOn w:val="TableNormal"/>
    <w:uiPriority w:val="60"/>
    <w:rsid w:val="003417A7"/>
    <w:pPr>
      <w:spacing w:after="0" w:line="240" w:lineRule="auto"/>
    </w:pPr>
    <w:rPr>
      <w:rFonts w:ascii="Calibri" w:eastAsia="Calibri" w:hAnsi="Calibri" w:cs="Times New Roman"/>
      <w:color w:val="943634"/>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1313">
    <w:name w:val="Ανοιχτόχρωμη σκίαση - Έμφαση 61313"/>
    <w:basedOn w:val="TableNormal"/>
    <w:uiPriority w:val="60"/>
    <w:rsid w:val="003417A7"/>
    <w:pPr>
      <w:spacing w:after="0" w:line="240" w:lineRule="auto"/>
    </w:pPr>
    <w:rPr>
      <w:rFonts w:ascii="Calibri" w:eastAsia="Calibri" w:hAnsi="Calibri" w:cs="Times New Roman"/>
      <w:color w:val="E36C0A"/>
      <w:sz w:val="20"/>
      <w:szCs w:val="20"/>
      <w:lang w:val="en-US"/>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rPr>
        <w:color w:val="1F497D"/>
      </w:rPr>
      <w:tblPr/>
      <w:tcPr>
        <w:shd w:val="clear" w:color="auto" w:fill="F2F2F2"/>
      </w:tcPr>
    </w:tblStylePr>
  </w:style>
  <w:style w:type="table" w:customStyle="1" w:styleId="-112523">
    <w:name w:val="Ανοιχτόχρωμη σκίαση - Έμφαση 112523"/>
    <w:basedOn w:val="TableNormal"/>
    <w:uiPriority w:val="99"/>
    <w:rsid w:val="003417A7"/>
    <w:pPr>
      <w:spacing w:after="0" w:line="240" w:lineRule="auto"/>
    </w:pPr>
    <w:rPr>
      <w:rFonts w:ascii="Calibri" w:eastAsia="Calibri"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21313">
    <w:name w:val="Μεσαία λίστα 1 - ΄Εμφαση 21313"/>
    <w:basedOn w:val="TableNormal"/>
    <w:uiPriority w:val="65"/>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Book Antiqua" w:eastAsia="Times New Roman" w:hAnsi="Book Antiqua"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3313">
    <w:name w:val="Ανοιχτόχρωμη σκίαση - Έμφαση 13313"/>
    <w:basedOn w:val="TableNormal"/>
    <w:uiPriority w:val="99"/>
    <w:rsid w:val="003417A7"/>
    <w:pPr>
      <w:spacing w:after="0" w:line="240" w:lineRule="auto"/>
    </w:pPr>
    <w:rPr>
      <w:rFonts w:ascii="Calibri" w:eastAsia="Times New Roman"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4313">
    <w:name w:val="Ανοιχτόχρωμη σκίαση - Έμφαση 14313"/>
    <w:basedOn w:val="TableNormal"/>
    <w:uiPriority w:val="99"/>
    <w:rsid w:val="003417A7"/>
    <w:pPr>
      <w:spacing w:after="0" w:line="240" w:lineRule="auto"/>
    </w:pPr>
    <w:rPr>
      <w:rFonts w:ascii="Calibri" w:eastAsia="Times New Roman"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12130">
    <w:name w:val="Ανοιχτόχρωμη σκίαση11213"/>
    <w:basedOn w:val="TableNormal"/>
    <w:uiPriority w:val="60"/>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3523">
    <w:name w:val="Ανοιχτόχρωμη σκίαση - Έμφαση 113523"/>
    <w:basedOn w:val="TableNormal"/>
    <w:uiPriority w:val="60"/>
    <w:rsid w:val="003417A7"/>
    <w:pPr>
      <w:spacing w:after="0" w:line="240" w:lineRule="auto"/>
    </w:pPr>
    <w:rPr>
      <w:rFonts w:ascii="Calibri" w:eastAsia="Calibri"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11113">
    <w:name w:val="Ανοιχτόχρωμη λίστα - ΄Εμφαση 111113"/>
    <w:basedOn w:val="TableNormal"/>
    <w:uiPriority w:val="61"/>
    <w:rsid w:val="003417A7"/>
    <w:pPr>
      <w:spacing w:after="0" w:line="240" w:lineRule="auto"/>
    </w:pPr>
    <w:rPr>
      <w:rFonts w:ascii="Calibri" w:eastAsia="Times New Roman" w:hAnsi="Calibri" w:cs="Times New Roman"/>
      <w:sz w:val="20"/>
      <w:szCs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shd w:val="clear" w:color="auto" w:fill="4F81BD"/>
      </w:tcPr>
    </w:tblStylePr>
    <w:tblStylePr w:type="lastRow">
      <w:pPr>
        <w:spacing w:beforeLines="0" w:beforeAutospacing="1" w:afterLines="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113">
    <w:name w:val="Μεσαία σκίαση 1 - ΄Εμφαση 111113"/>
    <w:basedOn w:val="TableNormal"/>
    <w:uiPriority w:val="63"/>
    <w:rsid w:val="003417A7"/>
    <w:pPr>
      <w:spacing w:after="0" w:line="240" w:lineRule="auto"/>
    </w:pPr>
    <w:rPr>
      <w:rFonts w:ascii="Calibri" w:eastAsia="Times New Roman" w:hAnsi="Calibri" w:cs="Times New Roman"/>
      <w:sz w:val="20"/>
      <w:szCs w:val="20"/>
      <w:lang w:val="en-US"/>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2-111123">
    <w:name w:val="Μεσαία σκίαση 2 - ΄Εμφαση 111123"/>
    <w:basedOn w:val="TableNormal"/>
    <w:uiPriority w:val="64"/>
    <w:rsid w:val="003417A7"/>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11130">
    <w:name w:val="Μεσαία λίστα 1 - ΄Εμφαση 111113"/>
    <w:basedOn w:val="TableNormal"/>
    <w:uiPriority w:val="65"/>
    <w:rsid w:val="003417A7"/>
    <w:pPr>
      <w:spacing w:after="0" w:line="240" w:lineRule="auto"/>
    </w:pPr>
    <w:rPr>
      <w:rFonts w:ascii="Calibri" w:eastAsia="Times New Roman" w:hAnsi="Calibri" w:cs="Times New Roman"/>
      <w:color w:val="000000"/>
      <w:sz w:val="20"/>
      <w:szCs w:val="20"/>
      <w:lang w:val="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Book Antiqua" w:eastAsia="Times New Roman" w:hAnsi="Book Antiqua"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31113">
    <w:name w:val="Μεσαία σκίαση 1 - ΄Εμφαση 31113"/>
    <w:basedOn w:val="TableNormal"/>
    <w:uiPriority w:val="63"/>
    <w:rsid w:val="003417A7"/>
    <w:pPr>
      <w:spacing w:after="0" w:line="240" w:lineRule="auto"/>
    </w:pPr>
    <w:rPr>
      <w:rFonts w:ascii="Calibri" w:eastAsia="Times New Roman" w:hAnsi="Calibri" w:cs="Times New Roman"/>
      <w:sz w:val="20"/>
      <w:szCs w:val="20"/>
      <w:lang w:val="en-US"/>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Lines="0" w:beforeAutospacing="1" w:afterLines="0" w:afterAutospacing="1"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2-31123">
    <w:name w:val="Μεσαία σκίαση 2 - ΄Εμφαση 31123"/>
    <w:basedOn w:val="TableNormal"/>
    <w:uiPriority w:val="64"/>
    <w:rsid w:val="003417A7"/>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2113">
    <w:name w:val="Ανοιχτόχρωμη λίστα - ΄Εμφαση 52113"/>
    <w:basedOn w:val="TableNormal"/>
    <w:uiPriority w:val="61"/>
    <w:rsid w:val="003417A7"/>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2113">
    <w:name w:val="Ανοιχτόχρωμη σκίαση - ΄Εμφαση 22113"/>
    <w:basedOn w:val="TableNormal"/>
    <w:uiPriority w:val="60"/>
    <w:rsid w:val="003417A7"/>
    <w:pPr>
      <w:spacing w:after="0" w:line="240" w:lineRule="auto"/>
    </w:pPr>
    <w:rPr>
      <w:rFonts w:ascii="Calibri" w:eastAsia="Calibri" w:hAnsi="Calibri" w:cs="Times New Roman"/>
      <w:color w:val="943634"/>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2113">
    <w:name w:val="Ανοιχτόχρωμη σκίαση - Έμφαση 62113"/>
    <w:basedOn w:val="TableNormal"/>
    <w:uiPriority w:val="60"/>
    <w:rsid w:val="003417A7"/>
    <w:pPr>
      <w:spacing w:after="0" w:line="240" w:lineRule="auto"/>
    </w:pPr>
    <w:rPr>
      <w:rFonts w:ascii="Calibri" w:eastAsia="Calibri" w:hAnsi="Calibri" w:cs="Times New Roman"/>
      <w:color w:val="E36C0A"/>
      <w:sz w:val="20"/>
      <w:szCs w:val="20"/>
      <w:lang w:val="en-US"/>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rPr>
        <w:color w:val="1F497D"/>
      </w:rPr>
      <w:tblPr/>
      <w:tcPr>
        <w:shd w:val="clear" w:color="auto" w:fill="F2F2F2"/>
      </w:tcPr>
    </w:tblStylePr>
  </w:style>
  <w:style w:type="table" w:customStyle="1" w:styleId="-114523">
    <w:name w:val="Ανοιχτόχρωμη σκίαση - Έμφαση 114523"/>
    <w:basedOn w:val="TableNormal"/>
    <w:uiPriority w:val="99"/>
    <w:rsid w:val="003417A7"/>
    <w:pPr>
      <w:spacing w:after="0" w:line="240" w:lineRule="auto"/>
    </w:pPr>
    <w:rPr>
      <w:rFonts w:ascii="Calibri" w:eastAsia="Calibri"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22113">
    <w:name w:val="Μεσαία λίστα 1 - ΄Εμφαση 22113"/>
    <w:basedOn w:val="TableNormal"/>
    <w:uiPriority w:val="65"/>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Book Antiqua" w:eastAsia="Times New Roman" w:hAnsi="Book Antiqua"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31113">
    <w:name w:val="Ανοιχτόχρωμη σκίαση - Έμφαση 131113"/>
    <w:basedOn w:val="TableNormal"/>
    <w:uiPriority w:val="99"/>
    <w:rsid w:val="003417A7"/>
    <w:pPr>
      <w:spacing w:after="0" w:line="240" w:lineRule="auto"/>
    </w:pPr>
    <w:rPr>
      <w:rFonts w:ascii="Calibri" w:eastAsia="Times New Roman"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5333">
    <w:name w:val="Ανοιχτόχρωμη σκίαση - Έμφαση 15333"/>
    <w:basedOn w:val="TableNormal"/>
    <w:uiPriority w:val="99"/>
    <w:rsid w:val="003417A7"/>
    <w:pPr>
      <w:spacing w:after="0" w:line="240" w:lineRule="auto"/>
    </w:pPr>
    <w:rPr>
      <w:rFonts w:ascii="Calibri" w:eastAsia="Times New Roman"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41113">
    <w:name w:val="Ανοιχτόχρωμη σκίαση - Έμφαση 141113"/>
    <w:basedOn w:val="TableNormal"/>
    <w:uiPriority w:val="99"/>
    <w:rsid w:val="003417A7"/>
    <w:pPr>
      <w:spacing w:after="0" w:line="240" w:lineRule="auto"/>
    </w:pPr>
    <w:rPr>
      <w:rFonts w:ascii="Calibri" w:eastAsia="Times New Roman"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51113">
    <w:name w:val="Ανοιχτόχρωμη σκίαση - Έμφαση 151113"/>
    <w:basedOn w:val="TableNormal"/>
    <w:uiPriority w:val="99"/>
    <w:semiHidden/>
    <w:rsid w:val="003417A7"/>
    <w:pPr>
      <w:spacing w:after="0" w:line="240" w:lineRule="auto"/>
    </w:pPr>
    <w:rPr>
      <w:rFonts w:ascii="Calibri" w:eastAsia="Times New Roman"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16323">
    <w:name w:val="Ανοιχτόχρωμη σκίαση - Έμφαση 116323"/>
    <w:basedOn w:val="TableNormal"/>
    <w:uiPriority w:val="60"/>
    <w:rsid w:val="003417A7"/>
    <w:pPr>
      <w:spacing w:after="0" w:line="240" w:lineRule="auto"/>
    </w:pPr>
    <w:rPr>
      <w:rFonts w:ascii="Calibri" w:eastAsia="Calibri"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511113">
    <w:name w:val="Ανοιχτόχρωμη λίστα - ΄Εμφαση 511113"/>
    <w:basedOn w:val="TableNormal"/>
    <w:uiPriority w:val="61"/>
    <w:rsid w:val="003417A7"/>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11113">
    <w:name w:val="Ανοιχτόχρωμη σκίαση - ΄Εμφαση 211113"/>
    <w:basedOn w:val="TableNormal"/>
    <w:uiPriority w:val="60"/>
    <w:rsid w:val="003417A7"/>
    <w:pPr>
      <w:spacing w:after="0" w:line="240" w:lineRule="auto"/>
    </w:pPr>
    <w:rPr>
      <w:rFonts w:ascii="Calibri" w:eastAsia="Calibri" w:hAnsi="Calibri" w:cs="Times New Roman"/>
      <w:color w:val="943634"/>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11113">
    <w:name w:val="Ανοιχτόχρωμη σκίαση - Έμφαση 611113"/>
    <w:basedOn w:val="TableNormal"/>
    <w:uiPriority w:val="60"/>
    <w:rsid w:val="003417A7"/>
    <w:pPr>
      <w:spacing w:after="0" w:line="240" w:lineRule="auto"/>
    </w:pPr>
    <w:rPr>
      <w:rFonts w:ascii="Calibri" w:eastAsia="Calibri" w:hAnsi="Calibri" w:cs="Times New Roman"/>
      <w:color w:val="E36C0A"/>
      <w:sz w:val="20"/>
      <w:szCs w:val="20"/>
      <w:lang w:val="en-US"/>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rPr>
        <w:color w:val="1F497D"/>
      </w:rPr>
      <w:tblPr/>
      <w:tcPr>
        <w:shd w:val="clear" w:color="auto" w:fill="F2F2F2"/>
      </w:tcPr>
    </w:tblStylePr>
  </w:style>
  <w:style w:type="table" w:customStyle="1" w:styleId="-117213">
    <w:name w:val="Ανοιχτόχρωμη σκίαση - Έμφαση 117213"/>
    <w:basedOn w:val="TableNormal"/>
    <w:uiPriority w:val="99"/>
    <w:rsid w:val="003417A7"/>
    <w:pPr>
      <w:spacing w:after="0" w:line="240" w:lineRule="auto"/>
    </w:pPr>
    <w:rPr>
      <w:rFonts w:ascii="Calibri" w:eastAsia="Calibri"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211113">
    <w:name w:val="Μεσαία λίστα 1 - ΄Εμφαση 211113"/>
    <w:basedOn w:val="TableNormal"/>
    <w:uiPriority w:val="65"/>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Book Antiqua" w:eastAsia="Times New Roman" w:hAnsi="Book Antiqua"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6323">
    <w:name w:val="Ανοιχτόχρωμη σκίαση - Έμφαση 16323"/>
    <w:basedOn w:val="TableNormal"/>
    <w:uiPriority w:val="99"/>
    <w:rsid w:val="003417A7"/>
    <w:pPr>
      <w:spacing w:after="0" w:line="240" w:lineRule="auto"/>
    </w:pPr>
    <w:rPr>
      <w:rFonts w:ascii="Calibri" w:eastAsia="Times New Roman"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2113">
    <w:name w:val="Ανοιχτόχρωμη σκίαση12113"/>
    <w:basedOn w:val="TableNormal"/>
    <w:uiPriority w:val="60"/>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8213">
    <w:name w:val="Ανοιχτόχρωμη σκίαση - Έμφαση 118213"/>
    <w:basedOn w:val="TableNormal"/>
    <w:uiPriority w:val="60"/>
    <w:rsid w:val="003417A7"/>
    <w:pPr>
      <w:spacing w:after="0" w:line="240" w:lineRule="auto"/>
    </w:pPr>
    <w:rPr>
      <w:rFonts w:ascii="Calibri" w:eastAsia="Calibri"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12113">
    <w:name w:val="Ανοιχτόχρωμη λίστα - ΄Εμφαση 112113"/>
    <w:basedOn w:val="TableNormal"/>
    <w:uiPriority w:val="61"/>
    <w:rsid w:val="003417A7"/>
    <w:pPr>
      <w:spacing w:after="0" w:line="240" w:lineRule="auto"/>
    </w:pPr>
    <w:rPr>
      <w:rFonts w:ascii="Calibri" w:eastAsia="Times New Roman" w:hAnsi="Calibri" w:cs="Times New Roman"/>
      <w:sz w:val="20"/>
      <w:szCs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shd w:val="clear" w:color="auto" w:fill="4F81BD"/>
      </w:tcPr>
    </w:tblStylePr>
    <w:tblStylePr w:type="lastRow">
      <w:pPr>
        <w:spacing w:beforeLines="0" w:beforeAutospacing="1" w:afterLines="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113">
    <w:name w:val="Μεσαία σκίαση 1 - ΄Εμφαση 112113"/>
    <w:basedOn w:val="TableNormal"/>
    <w:uiPriority w:val="63"/>
    <w:rsid w:val="003417A7"/>
    <w:pPr>
      <w:spacing w:after="0" w:line="240" w:lineRule="auto"/>
    </w:pPr>
    <w:rPr>
      <w:rFonts w:ascii="Calibri" w:eastAsia="Times New Roman" w:hAnsi="Calibri" w:cs="Times New Roman"/>
      <w:sz w:val="20"/>
      <w:szCs w:val="20"/>
      <w:lang w:val="en-US"/>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2-112123">
    <w:name w:val="Μεσαία σκίαση 2 - ΄Εμφαση 112123"/>
    <w:basedOn w:val="TableNormal"/>
    <w:uiPriority w:val="64"/>
    <w:rsid w:val="003417A7"/>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21130">
    <w:name w:val="Μεσαία λίστα 1 - ΄Εμφαση 112113"/>
    <w:basedOn w:val="TableNormal"/>
    <w:uiPriority w:val="65"/>
    <w:rsid w:val="003417A7"/>
    <w:pPr>
      <w:spacing w:after="0" w:line="240" w:lineRule="auto"/>
    </w:pPr>
    <w:rPr>
      <w:rFonts w:ascii="Calibri" w:eastAsia="Times New Roman" w:hAnsi="Calibri" w:cs="Times New Roman"/>
      <w:color w:val="000000"/>
      <w:sz w:val="20"/>
      <w:szCs w:val="20"/>
      <w:lang w:val="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Book Antiqua" w:eastAsia="Times New Roman" w:hAnsi="Book Antiqua"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32113">
    <w:name w:val="Μεσαία σκίαση 1 - ΄Εμφαση 32113"/>
    <w:basedOn w:val="TableNormal"/>
    <w:uiPriority w:val="63"/>
    <w:rsid w:val="003417A7"/>
    <w:pPr>
      <w:spacing w:after="0" w:line="240" w:lineRule="auto"/>
    </w:pPr>
    <w:rPr>
      <w:rFonts w:ascii="Calibri" w:eastAsia="Times New Roman" w:hAnsi="Calibri" w:cs="Times New Roman"/>
      <w:sz w:val="20"/>
      <w:szCs w:val="20"/>
      <w:lang w:val="en-US"/>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Lines="0" w:beforeAutospacing="1" w:afterLines="0" w:afterAutospacing="1"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2-32123">
    <w:name w:val="Μεσαία σκίαση 2 - ΄Εμφαση 32123"/>
    <w:basedOn w:val="TableNormal"/>
    <w:uiPriority w:val="64"/>
    <w:rsid w:val="003417A7"/>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3113">
    <w:name w:val="Ανοιχτόχρωμη λίστα - ΄Εμφαση 53113"/>
    <w:basedOn w:val="TableNormal"/>
    <w:uiPriority w:val="61"/>
    <w:rsid w:val="003417A7"/>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3113">
    <w:name w:val="Ανοιχτόχρωμη σκίαση - ΄Εμφαση 23113"/>
    <w:basedOn w:val="TableNormal"/>
    <w:uiPriority w:val="60"/>
    <w:rsid w:val="003417A7"/>
    <w:pPr>
      <w:spacing w:after="0" w:line="240" w:lineRule="auto"/>
    </w:pPr>
    <w:rPr>
      <w:rFonts w:ascii="Calibri" w:eastAsia="Calibri" w:hAnsi="Calibri" w:cs="Times New Roman"/>
      <w:color w:val="943634"/>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3113">
    <w:name w:val="Ανοιχτόχρωμη σκίαση - Έμφαση 63113"/>
    <w:basedOn w:val="TableNormal"/>
    <w:uiPriority w:val="60"/>
    <w:rsid w:val="003417A7"/>
    <w:pPr>
      <w:spacing w:after="0" w:line="240" w:lineRule="auto"/>
    </w:pPr>
    <w:rPr>
      <w:rFonts w:ascii="Calibri" w:eastAsia="Calibri" w:hAnsi="Calibri" w:cs="Times New Roman"/>
      <w:color w:val="E36C0A"/>
      <w:sz w:val="20"/>
      <w:szCs w:val="20"/>
      <w:lang w:val="en-US"/>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rPr>
        <w:color w:val="1F497D"/>
      </w:rPr>
      <w:tblPr/>
      <w:tcPr>
        <w:shd w:val="clear" w:color="auto" w:fill="F2F2F2"/>
      </w:tcPr>
    </w:tblStylePr>
  </w:style>
  <w:style w:type="table" w:customStyle="1" w:styleId="-119113">
    <w:name w:val="Ανοιχτόχρωμη σκίαση - Έμφαση 119113"/>
    <w:basedOn w:val="TableNormal"/>
    <w:uiPriority w:val="99"/>
    <w:rsid w:val="003417A7"/>
    <w:pPr>
      <w:spacing w:after="0" w:line="240" w:lineRule="auto"/>
    </w:pPr>
    <w:rPr>
      <w:rFonts w:ascii="Calibri" w:eastAsia="Calibri"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23113">
    <w:name w:val="Μεσαία λίστα 1 - ΄Εμφαση 23113"/>
    <w:basedOn w:val="TableNormal"/>
    <w:uiPriority w:val="65"/>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Book Antiqua" w:eastAsia="Times New Roman" w:hAnsi="Book Antiqua"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32113">
    <w:name w:val="Ανοιχτόχρωμη σκίαση - Έμφαση 132113"/>
    <w:basedOn w:val="TableNormal"/>
    <w:uiPriority w:val="99"/>
    <w:rsid w:val="003417A7"/>
    <w:pPr>
      <w:spacing w:after="0" w:line="240" w:lineRule="auto"/>
    </w:pPr>
    <w:rPr>
      <w:rFonts w:ascii="Calibri" w:eastAsia="Times New Roman"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7113">
    <w:name w:val="Ανοιχτόχρωμη σκίαση - Έμφαση 17113"/>
    <w:basedOn w:val="TableNormal"/>
    <w:uiPriority w:val="99"/>
    <w:rsid w:val="003417A7"/>
    <w:pPr>
      <w:spacing w:after="0" w:line="240" w:lineRule="auto"/>
    </w:pPr>
    <w:rPr>
      <w:rFonts w:ascii="Calibri" w:eastAsia="Times New Roman"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42113">
    <w:name w:val="Ανοιχτόχρωμη σκίαση - Έμφαση 142113"/>
    <w:basedOn w:val="TableNormal"/>
    <w:uiPriority w:val="99"/>
    <w:rsid w:val="003417A7"/>
    <w:pPr>
      <w:spacing w:after="0" w:line="240" w:lineRule="auto"/>
    </w:pPr>
    <w:rPr>
      <w:rFonts w:ascii="Calibri" w:eastAsia="Times New Roman"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52113">
    <w:name w:val="Ανοιχτόχρωμη σκίαση - Έμφαση 152113"/>
    <w:basedOn w:val="TableNormal"/>
    <w:uiPriority w:val="99"/>
    <w:semiHidden/>
    <w:rsid w:val="003417A7"/>
    <w:pPr>
      <w:spacing w:after="0" w:line="240" w:lineRule="auto"/>
    </w:pPr>
    <w:rPr>
      <w:rFonts w:ascii="Calibri" w:eastAsia="Times New Roman"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3113">
    <w:name w:val="Ανοιχτόχρωμη σκίαση13113"/>
    <w:basedOn w:val="TableNormal"/>
    <w:uiPriority w:val="60"/>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0113">
    <w:name w:val="Ανοιχτόχρωμη σκίαση - Έμφαση 1110113"/>
    <w:basedOn w:val="TableNormal"/>
    <w:uiPriority w:val="60"/>
    <w:rsid w:val="003417A7"/>
    <w:pPr>
      <w:spacing w:after="0" w:line="240" w:lineRule="auto"/>
    </w:pPr>
    <w:rPr>
      <w:rFonts w:ascii="Calibri" w:eastAsia="Calibri"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54113">
    <w:name w:val="Ανοιχτόχρωμη λίστα - ΄Εμφαση 54113"/>
    <w:basedOn w:val="TableNormal"/>
    <w:uiPriority w:val="61"/>
    <w:rsid w:val="003417A7"/>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4113">
    <w:name w:val="Ανοιχτόχρωμη σκίαση - ΄Εμφαση 24113"/>
    <w:basedOn w:val="TableNormal"/>
    <w:uiPriority w:val="60"/>
    <w:rsid w:val="003417A7"/>
    <w:pPr>
      <w:spacing w:after="0" w:line="240" w:lineRule="auto"/>
    </w:pPr>
    <w:rPr>
      <w:rFonts w:ascii="Calibri" w:eastAsia="Calibri" w:hAnsi="Calibri" w:cs="Times New Roman"/>
      <w:color w:val="943634"/>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4113">
    <w:name w:val="Ανοιχτόχρωμη σκίαση - Έμφαση 64113"/>
    <w:basedOn w:val="TableNormal"/>
    <w:uiPriority w:val="60"/>
    <w:rsid w:val="003417A7"/>
    <w:pPr>
      <w:spacing w:after="0" w:line="240" w:lineRule="auto"/>
    </w:pPr>
    <w:rPr>
      <w:rFonts w:ascii="Calibri" w:eastAsia="Calibri" w:hAnsi="Calibri" w:cs="Times New Roman"/>
      <w:color w:val="E36C0A"/>
      <w:sz w:val="20"/>
      <w:szCs w:val="20"/>
      <w:lang w:val="en-US"/>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rPr>
        <w:color w:val="1F497D"/>
      </w:rPr>
      <w:tblPr/>
      <w:tcPr>
        <w:shd w:val="clear" w:color="auto" w:fill="F2F2F2"/>
      </w:tcPr>
    </w:tblStylePr>
  </w:style>
  <w:style w:type="table" w:customStyle="1" w:styleId="-1114113">
    <w:name w:val="Ανοιχτόχρωμη σκίαση - Έμφαση 1114113"/>
    <w:basedOn w:val="TableNormal"/>
    <w:uiPriority w:val="99"/>
    <w:rsid w:val="003417A7"/>
    <w:pPr>
      <w:spacing w:after="0" w:line="240" w:lineRule="auto"/>
    </w:pPr>
    <w:rPr>
      <w:rFonts w:ascii="Calibri" w:eastAsia="Calibri"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24113">
    <w:name w:val="Μεσαία λίστα 1 - ΄Εμφαση 24113"/>
    <w:basedOn w:val="TableNormal"/>
    <w:uiPriority w:val="65"/>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Book Antiqua" w:eastAsia="Times New Roman" w:hAnsi="Book Antiqua"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61113">
    <w:name w:val="Ανοιχτόχρωμη σκίαση - Έμφαση 161113"/>
    <w:basedOn w:val="TableNormal"/>
    <w:uiPriority w:val="99"/>
    <w:semiHidden/>
    <w:rsid w:val="003417A7"/>
    <w:pPr>
      <w:spacing w:after="0" w:line="240" w:lineRule="auto"/>
    </w:pPr>
    <w:rPr>
      <w:rFonts w:ascii="Calibri" w:eastAsia="Times New Roman"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11113">
    <w:name w:val="Ανοιχτόχρωμη σκίαση111113"/>
    <w:basedOn w:val="TableNormal"/>
    <w:uiPriority w:val="60"/>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71113">
    <w:name w:val="Ανοιχτόχρωμη σκίαση - Έμφαση 1171113"/>
    <w:basedOn w:val="TableNormal"/>
    <w:uiPriority w:val="60"/>
    <w:rsid w:val="003417A7"/>
    <w:pPr>
      <w:spacing w:after="0" w:line="240" w:lineRule="auto"/>
    </w:pPr>
    <w:rPr>
      <w:rFonts w:ascii="Calibri" w:eastAsia="Calibri"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512113">
    <w:name w:val="Ανοιχτόχρωμη λίστα - ΄Εμφαση 512113"/>
    <w:basedOn w:val="TableNormal"/>
    <w:uiPriority w:val="61"/>
    <w:rsid w:val="003417A7"/>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12113">
    <w:name w:val="Ανοιχτόχρωμη σκίαση - ΄Εμφαση 212113"/>
    <w:basedOn w:val="TableNormal"/>
    <w:uiPriority w:val="60"/>
    <w:rsid w:val="003417A7"/>
    <w:pPr>
      <w:spacing w:after="0" w:line="240" w:lineRule="auto"/>
    </w:pPr>
    <w:rPr>
      <w:rFonts w:ascii="Calibri" w:eastAsia="Calibri" w:hAnsi="Calibri" w:cs="Times New Roman"/>
      <w:color w:val="943634"/>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12113">
    <w:name w:val="Ανοιχτόχρωμη σκίαση - Έμφαση 612113"/>
    <w:basedOn w:val="TableNormal"/>
    <w:uiPriority w:val="60"/>
    <w:rsid w:val="003417A7"/>
    <w:pPr>
      <w:spacing w:after="0" w:line="240" w:lineRule="auto"/>
    </w:pPr>
    <w:rPr>
      <w:rFonts w:ascii="Calibri" w:eastAsia="Calibri" w:hAnsi="Calibri" w:cs="Times New Roman"/>
      <w:color w:val="E36C0A"/>
      <w:sz w:val="20"/>
      <w:szCs w:val="20"/>
      <w:lang w:val="en-US"/>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rPr>
        <w:color w:val="1F497D"/>
      </w:rPr>
      <w:tblPr/>
      <w:tcPr>
        <w:shd w:val="clear" w:color="auto" w:fill="F2F2F2"/>
      </w:tcPr>
    </w:tblStylePr>
  </w:style>
  <w:style w:type="table" w:customStyle="1" w:styleId="-1181113">
    <w:name w:val="Ανοιχτόχρωμη σκίαση - Έμφαση 1181113"/>
    <w:basedOn w:val="TableNormal"/>
    <w:uiPriority w:val="99"/>
    <w:rsid w:val="003417A7"/>
    <w:pPr>
      <w:spacing w:after="0" w:line="240" w:lineRule="auto"/>
    </w:pPr>
    <w:rPr>
      <w:rFonts w:ascii="Calibri" w:eastAsia="Calibri"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212113">
    <w:name w:val="Μεσαία λίστα 1 - ΄Εμφαση 212113"/>
    <w:basedOn w:val="TableNormal"/>
    <w:uiPriority w:val="65"/>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Book Antiqua" w:eastAsia="Times New Roman" w:hAnsi="Book Antiqua"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4113">
    <w:name w:val="Ανοιχτόχρωμη σκίαση14113"/>
    <w:basedOn w:val="TableNormal"/>
    <w:uiPriority w:val="60"/>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6113">
    <w:name w:val="Ανοιχτόχρωμη σκίαση - Έμφαση 1116113"/>
    <w:basedOn w:val="TableNormal"/>
    <w:uiPriority w:val="60"/>
    <w:rsid w:val="003417A7"/>
    <w:pPr>
      <w:spacing w:after="0" w:line="240" w:lineRule="auto"/>
    </w:pPr>
    <w:rPr>
      <w:rFonts w:ascii="Calibri" w:eastAsia="Calibri"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55123">
    <w:name w:val="Ανοιχτόχρωμη λίστα - ΄Εμφαση 55123"/>
    <w:basedOn w:val="TableNormal"/>
    <w:uiPriority w:val="61"/>
    <w:rsid w:val="003417A7"/>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5123">
    <w:name w:val="Ανοιχτόχρωμη σκίαση - ΄Εμφαση 25123"/>
    <w:basedOn w:val="TableNormal"/>
    <w:uiPriority w:val="60"/>
    <w:rsid w:val="003417A7"/>
    <w:pPr>
      <w:spacing w:after="0" w:line="240" w:lineRule="auto"/>
    </w:pPr>
    <w:rPr>
      <w:rFonts w:ascii="Calibri" w:eastAsia="Calibri" w:hAnsi="Calibri" w:cs="Times New Roman"/>
      <w:color w:val="943634"/>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5123">
    <w:name w:val="Ανοιχτόχρωμη σκίαση - Έμφαση 65123"/>
    <w:basedOn w:val="TableNormal"/>
    <w:uiPriority w:val="60"/>
    <w:rsid w:val="003417A7"/>
    <w:pPr>
      <w:spacing w:after="0" w:line="240" w:lineRule="auto"/>
    </w:pPr>
    <w:rPr>
      <w:rFonts w:ascii="Calibri" w:eastAsia="Calibri" w:hAnsi="Calibri" w:cs="Times New Roman"/>
      <w:color w:val="E36C0A"/>
      <w:sz w:val="20"/>
      <w:szCs w:val="20"/>
      <w:lang w:val="en-US"/>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rPr>
        <w:color w:val="1F497D"/>
      </w:rPr>
      <w:tblPr/>
      <w:tcPr>
        <w:shd w:val="clear" w:color="auto" w:fill="F2F2F2"/>
      </w:tcPr>
    </w:tblStylePr>
  </w:style>
  <w:style w:type="table" w:customStyle="1" w:styleId="-1117113">
    <w:name w:val="Ανοιχτόχρωμη σκίαση - Έμφαση 1117113"/>
    <w:basedOn w:val="TableNormal"/>
    <w:uiPriority w:val="99"/>
    <w:rsid w:val="003417A7"/>
    <w:pPr>
      <w:spacing w:after="0" w:line="240" w:lineRule="auto"/>
    </w:pPr>
    <w:rPr>
      <w:rFonts w:ascii="Calibri" w:eastAsia="Calibri"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25123">
    <w:name w:val="Μεσαία λίστα 1 - ΄Εμφαση 25123"/>
    <w:basedOn w:val="TableNormal"/>
    <w:uiPriority w:val="65"/>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Book Antiqua" w:eastAsia="Times New Roman" w:hAnsi="Book Antiqua"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54113">
    <w:name w:val="Ανοιχτόχρωμη σκίαση - Έμφαση 154113"/>
    <w:basedOn w:val="TableNormal"/>
    <w:uiPriority w:val="99"/>
    <w:rsid w:val="003417A7"/>
    <w:pPr>
      <w:spacing w:after="0" w:line="240" w:lineRule="auto"/>
    </w:pPr>
    <w:rPr>
      <w:rFonts w:ascii="Calibri" w:eastAsia="Times New Roman"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62113">
    <w:name w:val="Ανοιχτόχρωμη σκίαση - Έμφαση 162113"/>
    <w:basedOn w:val="TableNormal"/>
    <w:uiPriority w:val="99"/>
    <w:rsid w:val="003417A7"/>
    <w:pPr>
      <w:spacing w:after="0" w:line="240" w:lineRule="auto"/>
    </w:pPr>
    <w:rPr>
      <w:rFonts w:ascii="Calibri" w:eastAsia="Times New Roman"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53113">
    <w:name w:val="Ανοιχτόχρωμη σκίαση - Έμφαση 153113"/>
    <w:basedOn w:val="TableNormal"/>
    <w:uiPriority w:val="99"/>
    <w:semiHidden/>
    <w:rsid w:val="003417A7"/>
    <w:pPr>
      <w:spacing w:after="0" w:line="240" w:lineRule="auto"/>
    </w:pPr>
    <w:rPr>
      <w:rFonts w:ascii="Calibri" w:eastAsia="Times New Roman"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2-113113">
    <w:name w:val="Μεσαία σκίαση 2 - ΄Εμφαση 113113"/>
    <w:basedOn w:val="TableNormal"/>
    <w:uiPriority w:val="64"/>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33113">
    <w:name w:val="Μεσαία σκίαση 2 - ΄Εμφαση 33113"/>
    <w:basedOn w:val="TableNormal"/>
    <w:uiPriority w:val="64"/>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51123">
    <w:name w:val="Ανοιχτόχρωμη λίστα - ΄Εμφαση 551123"/>
    <w:basedOn w:val="TableNormal"/>
    <w:uiPriority w:val="61"/>
    <w:rsid w:val="003417A7"/>
    <w:pPr>
      <w:spacing w:after="0" w:line="240" w:lineRule="auto"/>
    </w:pPr>
    <w:rPr>
      <w:rFonts w:ascii="Times New Roman" w:eastAsia="Times New Roman" w:hAnsi="Times New Roman" w:cs="Times New Roman"/>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51123">
    <w:name w:val="Ανοιχτόχρωμη σκίαση - ΄Εμφαση 251123"/>
    <w:basedOn w:val="TableNormal"/>
    <w:uiPriority w:val="60"/>
    <w:rsid w:val="003417A7"/>
    <w:pPr>
      <w:spacing w:after="0" w:line="240" w:lineRule="auto"/>
    </w:pPr>
    <w:rPr>
      <w:rFonts w:ascii="Times New Roman" w:eastAsia="Times New Roman" w:hAnsi="Times New Roman" w:cs="Times New Roman"/>
      <w:color w:val="943634"/>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51123">
    <w:name w:val="Ανοιχτόχρωμη σκίαση - Έμφαση 651123"/>
    <w:basedOn w:val="TableNormal"/>
    <w:uiPriority w:val="60"/>
    <w:rsid w:val="003417A7"/>
    <w:pPr>
      <w:spacing w:after="0" w:line="240" w:lineRule="auto"/>
    </w:pPr>
    <w:rPr>
      <w:rFonts w:ascii="Times New Roman" w:eastAsia="Times New Roman" w:hAnsi="Times New Roman" w:cs="Times New Roman"/>
      <w:color w:val="E36C0A"/>
      <w:lang w:val="en-US"/>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1-251123">
    <w:name w:val="Μεσαία λίστα 1 - ΄Εμφαση 251123"/>
    <w:basedOn w:val="TableNormal"/>
    <w:uiPriority w:val="65"/>
    <w:rsid w:val="003417A7"/>
    <w:pPr>
      <w:spacing w:after="0" w:line="240" w:lineRule="auto"/>
    </w:pPr>
    <w:rPr>
      <w:rFonts w:ascii="Times New Roman" w:eastAsia="Times New Roman" w:hAnsi="Times New Roman" w:cs="Times New Roman"/>
      <w:color w:val="00000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Book Antiqua" w:eastAsia="Times New Roman" w:hAnsi="Book Antiqua"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2-1111113">
    <w:name w:val="Μεσαία σκίαση 2 - ΄Εμφαση 1111113"/>
    <w:basedOn w:val="TableNormal"/>
    <w:uiPriority w:val="64"/>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311113">
    <w:name w:val="Μεσαία σκίαση 2 - ΄Εμφαση 311113"/>
    <w:basedOn w:val="TableNormal"/>
    <w:uiPriority w:val="64"/>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121113">
    <w:name w:val="Μεσαία σκίαση 2 - ΄Εμφαση 1121113"/>
    <w:basedOn w:val="TableNormal"/>
    <w:uiPriority w:val="64"/>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321113">
    <w:name w:val="Μεσαία σκίαση 2 - ΄Εμφαση 321113"/>
    <w:basedOn w:val="TableNormal"/>
    <w:uiPriority w:val="64"/>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1413">
    <w:name w:val="Μεσαία σκίαση 2 - ΄Εμφαση 11413"/>
    <w:basedOn w:val="TableNormal"/>
    <w:uiPriority w:val="64"/>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3413">
    <w:name w:val="Μεσαία σκίαση 2 - ΄Εμφαση 3413"/>
    <w:basedOn w:val="TableNormal"/>
    <w:uiPriority w:val="64"/>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6123">
    <w:name w:val="Ανοιχτόχρωμη λίστα - ΄Εμφαση 56123"/>
    <w:basedOn w:val="TableNormal"/>
    <w:uiPriority w:val="61"/>
    <w:rsid w:val="003417A7"/>
    <w:pPr>
      <w:spacing w:after="0" w:line="240" w:lineRule="auto"/>
    </w:pPr>
    <w:rPr>
      <w:rFonts w:ascii="Times New Roman" w:eastAsia="Times New Roman" w:hAnsi="Times New Roman" w:cs="Times New Roman"/>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6123">
    <w:name w:val="Ανοιχτόχρωμη σκίαση - ΄Εμφαση 26123"/>
    <w:basedOn w:val="TableNormal"/>
    <w:uiPriority w:val="60"/>
    <w:rsid w:val="003417A7"/>
    <w:pPr>
      <w:spacing w:after="0" w:line="240" w:lineRule="auto"/>
    </w:pPr>
    <w:rPr>
      <w:rFonts w:ascii="Times New Roman" w:eastAsia="Times New Roman" w:hAnsi="Times New Roman" w:cs="Times New Roman"/>
      <w:color w:val="943634"/>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6123">
    <w:name w:val="Ανοιχτόχρωμη σκίαση - Έμφαση 66123"/>
    <w:basedOn w:val="TableNormal"/>
    <w:uiPriority w:val="60"/>
    <w:rsid w:val="003417A7"/>
    <w:pPr>
      <w:spacing w:after="0" w:line="240" w:lineRule="auto"/>
    </w:pPr>
    <w:rPr>
      <w:rFonts w:ascii="Times New Roman" w:eastAsia="Times New Roman" w:hAnsi="Times New Roman" w:cs="Times New Roman"/>
      <w:color w:val="E36C0A"/>
      <w:lang w:val="en-US"/>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1-26123">
    <w:name w:val="Μεσαία λίστα 1 - ΄Εμφαση 26123"/>
    <w:basedOn w:val="TableNormal"/>
    <w:uiPriority w:val="65"/>
    <w:rsid w:val="003417A7"/>
    <w:pPr>
      <w:spacing w:after="0" w:line="240" w:lineRule="auto"/>
    </w:pPr>
    <w:rPr>
      <w:rFonts w:ascii="Times New Roman" w:eastAsia="Times New Roman" w:hAnsi="Times New Roman" w:cs="Times New Roman"/>
      <w:color w:val="00000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Book Antiqua" w:eastAsia="Times New Roman" w:hAnsi="Book Antiqua"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2-111213">
    <w:name w:val="Μεσαία σκίαση 2 - ΄Εμφαση 111213"/>
    <w:basedOn w:val="TableNormal"/>
    <w:uiPriority w:val="64"/>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31213">
    <w:name w:val="Μεσαία σκίαση 2 - ΄Εμφαση 31213"/>
    <w:basedOn w:val="TableNormal"/>
    <w:uiPriority w:val="64"/>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12213">
    <w:name w:val="Μεσαία σκίαση 2 - ΄Εμφαση 112213"/>
    <w:basedOn w:val="TableNormal"/>
    <w:uiPriority w:val="64"/>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32213">
    <w:name w:val="Μεσαία σκίαση 2 - ΄Εμφαση 32213"/>
    <w:basedOn w:val="TableNormal"/>
    <w:uiPriority w:val="64"/>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1513">
    <w:name w:val="Μεσαία σκίαση 2 - ΄Εμφαση 11513"/>
    <w:basedOn w:val="TableNormal"/>
    <w:uiPriority w:val="64"/>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3513">
    <w:name w:val="Μεσαία σκίαση 2 - ΄Εμφαση 3513"/>
    <w:basedOn w:val="TableNormal"/>
    <w:uiPriority w:val="64"/>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713">
    <w:name w:val="Ανοιχτόχρωμη λίστα - ΄Εμφαση 5713"/>
    <w:basedOn w:val="TableNormal"/>
    <w:uiPriority w:val="61"/>
    <w:rsid w:val="003417A7"/>
    <w:pPr>
      <w:spacing w:after="0" w:line="240" w:lineRule="auto"/>
    </w:pPr>
    <w:rPr>
      <w:rFonts w:ascii="Times New Roman" w:eastAsia="Times New Roman" w:hAnsi="Times New Roman" w:cs="Times New Roman"/>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713">
    <w:name w:val="Ανοιχτόχρωμη σκίαση - ΄Εμφαση 2713"/>
    <w:basedOn w:val="TableNormal"/>
    <w:uiPriority w:val="60"/>
    <w:rsid w:val="003417A7"/>
    <w:pPr>
      <w:spacing w:after="0" w:line="240" w:lineRule="auto"/>
    </w:pPr>
    <w:rPr>
      <w:rFonts w:ascii="Times New Roman" w:eastAsia="Times New Roman" w:hAnsi="Times New Roman" w:cs="Times New Roman"/>
      <w:color w:val="943634"/>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713">
    <w:name w:val="Ανοιχτόχρωμη σκίαση - Έμφαση 6713"/>
    <w:basedOn w:val="TableNormal"/>
    <w:uiPriority w:val="60"/>
    <w:rsid w:val="003417A7"/>
    <w:pPr>
      <w:spacing w:after="0" w:line="240" w:lineRule="auto"/>
    </w:pPr>
    <w:rPr>
      <w:rFonts w:ascii="Times New Roman" w:eastAsia="Times New Roman" w:hAnsi="Times New Roman" w:cs="Times New Roman"/>
      <w:color w:val="E36C0A"/>
      <w:lang w:val="en-US"/>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1-2713">
    <w:name w:val="Μεσαία λίστα 1 - ΄Εμφαση 2713"/>
    <w:basedOn w:val="TableNormal"/>
    <w:uiPriority w:val="65"/>
    <w:rsid w:val="003417A7"/>
    <w:pPr>
      <w:spacing w:after="0" w:line="240" w:lineRule="auto"/>
    </w:pPr>
    <w:rPr>
      <w:rFonts w:ascii="Times New Roman" w:eastAsia="Times New Roman" w:hAnsi="Times New Roman" w:cs="Times New Roman"/>
      <w:color w:val="00000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Book Antiqua" w:eastAsia="Times New Roman" w:hAnsi="Book Antiqua"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2-111313">
    <w:name w:val="Μεσαία σκίαση 2 - ΄Εμφαση 111313"/>
    <w:basedOn w:val="TableNormal"/>
    <w:uiPriority w:val="64"/>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31313">
    <w:name w:val="Μεσαία σκίαση 2 - ΄Εμφαση 31313"/>
    <w:basedOn w:val="TableNormal"/>
    <w:uiPriority w:val="64"/>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12313">
    <w:name w:val="Μεσαία σκίαση 2 - ΄Εμφαση 112313"/>
    <w:basedOn w:val="TableNormal"/>
    <w:uiPriority w:val="64"/>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32313">
    <w:name w:val="Μεσαία σκίαση 2 - ΄Εμφαση 32313"/>
    <w:basedOn w:val="TableNormal"/>
    <w:uiPriority w:val="64"/>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1613">
    <w:name w:val="Μεσαία σκίαση 2 - ΄Εμφαση 11613"/>
    <w:basedOn w:val="TableNormal"/>
    <w:uiPriority w:val="64"/>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3613">
    <w:name w:val="Μεσαία σκίαση 2 - ΄Εμφαση 3613"/>
    <w:basedOn w:val="TableNormal"/>
    <w:uiPriority w:val="64"/>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813">
    <w:name w:val="Ανοιχτόχρωμη λίστα - ΄Εμφαση 5813"/>
    <w:basedOn w:val="TableNormal"/>
    <w:uiPriority w:val="61"/>
    <w:rsid w:val="003417A7"/>
    <w:pPr>
      <w:spacing w:after="0" w:line="240" w:lineRule="auto"/>
    </w:pPr>
    <w:rPr>
      <w:rFonts w:ascii="Times New Roman" w:eastAsia="Times New Roman" w:hAnsi="Times New Roman" w:cs="Times New Roman"/>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813">
    <w:name w:val="Ανοιχτόχρωμη σκίαση - ΄Εμφαση 2813"/>
    <w:basedOn w:val="TableNormal"/>
    <w:uiPriority w:val="60"/>
    <w:rsid w:val="003417A7"/>
    <w:pPr>
      <w:spacing w:after="0" w:line="240" w:lineRule="auto"/>
    </w:pPr>
    <w:rPr>
      <w:rFonts w:ascii="Times New Roman" w:eastAsia="Times New Roman" w:hAnsi="Times New Roman" w:cs="Times New Roman"/>
      <w:color w:val="943634"/>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813">
    <w:name w:val="Ανοιχτόχρωμη σκίαση - Έμφαση 6813"/>
    <w:basedOn w:val="TableNormal"/>
    <w:uiPriority w:val="60"/>
    <w:rsid w:val="003417A7"/>
    <w:pPr>
      <w:spacing w:after="0" w:line="240" w:lineRule="auto"/>
    </w:pPr>
    <w:rPr>
      <w:rFonts w:ascii="Times New Roman" w:eastAsia="Times New Roman" w:hAnsi="Times New Roman" w:cs="Times New Roman"/>
      <w:color w:val="E36C0A"/>
      <w:lang w:val="en-US"/>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1-2813">
    <w:name w:val="Μεσαία λίστα 1 - ΄Εμφαση 2813"/>
    <w:basedOn w:val="TableNormal"/>
    <w:uiPriority w:val="65"/>
    <w:rsid w:val="003417A7"/>
    <w:pPr>
      <w:spacing w:after="0" w:line="240" w:lineRule="auto"/>
    </w:pPr>
    <w:rPr>
      <w:rFonts w:ascii="Times New Roman" w:eastAsia="Times New Roman" w:hAnsi="Times New Roman" w:cs="Times New Roman"/>
      <w:color w:val="00000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Book Antiqua" w:eastAsia="Times New Roman" w:hAnsi="Book Antiqua"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2-111413">
    <w:name w:val="Μεσαία σκίαση 2 - ΄Εμφαση 111413"/>
    <w:basedOn w:val="TableNormal"/>
    <w:uiPriority w:val="64"/>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31413">
    <w:name w:val="Μεσαία σκίαση 2 - ΄Εμφαση 31413"/>
    <w:basedOn w:val="TableNormal"/>
    <w:uiPriority w:val="64"/>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12413">
    <w:name w:val="Μεσαία σκίαση 2 - ΄Εμφαση 112413"/>
    <w:basedOn w:val="TableNormal"/>
    <w:uiPriority w:val="64"/>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32413">
    <w:name w:val="Μεσαία σκίαση 2 - ΄Εμφαση 32413"/>
    <w:basedOn w:val="TableNormal"/>
    <w:uiPriority w:val="64"/>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1713">
    <w:name w:val="Μεσαία σκίαση 2 - ΄Εμφαση 11713"/>
    <w:basedOn w:val="TableNormal"/>
    <w:uiPriority w:val="64"/>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3713">
    <w:name w:val="Μεσαία σκίαση 2 - ΄Εμφαση 3713"/>
    <w:basedOn w:val="TableNormal"/>
    <w:uiPriority w:val="64"/>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913">
    <w:name w:val="Ανοιχτόχρωμη λίστα - ΄Εμφαση 5913"/>
    <w:basedOn w:val="TableNormal"/>
    <w:uiPriority w:val="61"/>
    <w:rsid w:val="003417A7"/>
    <w:pPr>
      <w:spacing w:after="0" w:line="240" w:lineRule="auto"/>
    </w:pPr>
    <w:rPr>
      <w:rFonts w:ascii="Times New Roman" w:eastAsia="Times New Roman" w:hAnsi="Times New Roman" w:cs="Times New Roman"/>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913">
    <w:name w:val="Ανοιχτόχρωμη σκίαση - ΄Εμφαση 2913"/>
    <w:basedOn w:val="TableNormal"/>
    <w:uiPriority w:val="60"/>
    <w:rsid w:val="003417A7"/>
    <w:pPr>
      <w:spacing w:after="0" w:line="240" w:lineRule="auto"/>
    </w:pPr>
    <w:rPr>
      <w:rFonts w:ascii="Times New Roman" w:eastAsia="Times New Roman" w:hAnsi="Times New Roman" w:cs="Times New Roman"/>
      <w:color w:val="943634"/>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913">
    <w:name w:val="Ανοιχτόχρωμη σκίαση - Έμφαση 6913"/>
    <w:basedOn w:val="TableNormal"/>
    <w:uiPriority w:val="60"/>
    <w:rsid w:val="003417A7"/>
    <w:pPr>
      <w:spacing w:after="0" w:line="240" w:lineRule="auto"/>
    </w:pPr>
    <w:rPr>
      <w:rFonts w:ascii="Times New Roman" w:eastAsia="Times New Roman" w:hAnsi="Times New Roman" w:cs="Times New Roman"/>
      <w:color w:val="E36C0A"/>
      <w:lang w:val="en-US"/>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1-2913">
    <w:name w:val="Μεσαία λίστα 1 - ΄Εμφαση 2913"/>
    <w:basedOn w:val="TableNormal"/>
    <w:uiPriority w:val="65"/>
    <w:rsid w:val="003417A7"/>
    <w:pPr>
      <w:spacing w:after="0" w:line="240" w:lineRule="auto"/>
    </w:pPr>
    <w:rPr>
      <w:rFonts w:ascii="Times New Roman" w:eastAsia="Times New Roman" w:hAnsi="Times New Roman" w:cs="Times New Roman"/>
      <w:color w:val="00000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Book Antiqua" w:eastAsia="Times New Roman" w:hAnsi="Book Antiqua"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2-111513">
    <w:name w:val="Μεσαία σκίαση 2 - ΄Εμφαση 111513"/>
    <w:basedOn w:val="TableNormal"/>
    <w:uiPriority w:val="64"/>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31513">
    <w:name w:val="Μεσαία σκίαση 2 - ΄Εμφαση 31513"/>
    <w:basedOn w:val="TableNormal"/>
    <w:uiPriority w:val="64"/>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12513">
    <w:name w:val="Μεσαία σκίαση 2 - ΄Εμφαση 112513"/>
    <w:basedOn w:val="TableNormal"/>
    <w:uiPriority w:val="64"/>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32513">
    <w:name w:val="Μεσαία σκίαση 2 - ΄Εμφαση 32513"/>
    <w:basedOn w:val="TableNormal"/>
    <w:uiPriority w:val="64"/>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511113">
    <w:name w:val="Ανοιχτόχρωμη λίστα - ΄Εμφαση 5511113"/>
    <w:basedOn w:val="TableNormal"/>
    <w:uiPriority w:val="61"/>
    <w:rsid w:val="003417A7"/>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511113">
    <w:name w:val="Ανοιχτόχρωμη σκίαση - ΄Εμφαση 2511113"/>
    <w:basedOn w:val="TableNormal"/>
    <w:uiPriority w:val="60"/>
    <w:rsid w:val="003417A7"/>
    <w:pPr>
      <w:spacing w:after="0" w:line="240" w:lineRule="auto"/>
    </w:pPr>
    <w:rPr>
      <w:rFonts w:ascii="Calibri" w:eastAsia="Calibri" w:hAnsi="Calibri" w:cs="Times New Roman"/>
      <w:color w:val="943634"/>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511113">
    <w:name w:val="Ανοιχτόχρωμη σκίαση - Έμφαση 6511113"/>
    <w:basedOn w:val="TableNormal"/>
    <w:uiPriority w:val="60"/>
    <w:rsid w:val="003417A7"/>
    <w:pPr>
      <w:spacing w:after="0" w:line="240" w:lineRule="auto"/>
    </w:pPr>
    <w:rPr>
      <w:rFonts w:ascii="Calibri" w:eastAsia="Calibri" w:hAnsi="Calibri" w:cs="Times New Roman"/>
      <w:color w:val="E36C0A"/>
      <w:sz w:val="20"/>
      <w:szCs w:val="20"/>
      <w:lang w:val="en-US"/>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rPr>
        <w:color w:val="1F497D"/>
      </w:rPr>
      <w:tblPr/>
      <w:tcPr>
        <w:shd w:val="clear" w:color="auto" w:fill="F2F2F2"/>
      </w:tcPr>
    </w:tblStylePr>
  </w:style>
  <w:style w:type="table" w:customStyle="1" w:styleId="1-2511113">
    <w:name w:val="Μεσαία λίστα 1 - ΄Εμφαση 2511113"/>
    <w:basedOn w:val="TableNormal"/>
    <w:uiPriority w:val="65"/>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Book Antiqua" w:eastAsia="Times New Roman" w:hAnsi="Book Antiqua"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1413">
    <w:name w:val="Ανοιχτόχρωμη λίστα - ΄Εμφαση 11413"/>
    <w:basedOn w:val="TableNormal"/>
    <w:uiPriority w:val="61"/>
    <w:rsid w:val="003417A7"/>
    <w:pPr>
      <w:spacing w:after="0" w:line="240" w:lineRule="auto"/>
    </w:pPr>
    <w:rPr>
      <w:rFonts w:ascii="Calibri" w:eastAsia="Times New Roman" w:hAnsi="Calibri" w:cs="Times New Roman"/>
      <w:sz w:val="20"/>
      <w:szCs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shd w:val="clear" w:color="auto" w:fill="4F81BD"/>
      </w:tcPr>
    </w:tblStylePr>
    <w:tblStylePr w:type="lastRow">
      <w:pPr>
        <w:spacing w:beforeLines="0" w:beforeAutospacing="1" w:afterLines="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413">
    <w:name w:val="Μεσαία σκίαση 1 - ΄Εμφαση 11413"/>
    <w:basedOn w:val="TableNormal"/>
    <w:uiPriority w:val="63"/>
    <w:rsid w:val="003417A7"/>
    <w:pPr>
      <w:spacing w:after="0" w:line="240" w:lineRule="auto"/>
    </w:pPr>
    <w:rPr>
      <w:rFonts w:ascii="Calibri" w:eastAsia="Times New Roman" w:hAnsi="Calibri" w:cs="Times New Roman"/>
      <w:sz w:val="20"/>
      <w:szCs w:val="20"/>
      <w:lang w:val="en-US"/>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0">
    <w:name w:val="Μεσαία λίστα 1 - ΄Εμφαση 11413"/>
    <w:basedOn w:val="TableNormal"/>
    <w:uiPriority w:val="65"/>
    <w:rsid w:val="003417A7"/>
    <w:pPr>
      <w:spacing w:after="0" w:line="240" w:lineRule="auto"/>
    </w:pPr>
    <w:rPr>
      <w:rFonts w:ascii="Calibri" w:eastAsia="Times New Roman" w:hAnsi="Calibri" w:cs="Times New Roman"/>
      <w:color w:val="000000"/>
      <w:sz w:val="20"/>
      <w:szCs w:val="20"/>
      <w:lang w:val="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Book Antiqua" w:eastAsia="Times New Roman" w:hAnsi="Book Antiqua"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3413">
    <w:name w:val="Μεσαία σκίαση 1 - ΄Εμφαση 3413"/>
    <w:basedOn w:val="TableNormal"/>
    <w:uiPriority w:val="63"/>
    <w:rsid w:val="003417A7"/>
    <w:pPr>
      <w:spacing w:after="0" w:line="240" w:lineRule="auto"/>
    </w:pPr>
    <w:rPr>
      <w:rFonts w:ascii="Calibri" w:eastAsia="Times New Roman" w:hAnsi="Calibri" w:cs="Times New Roman"/>
      <w:sz w:val="20"/>
      <w:szCs w:val="20"/>
      <w:lang w:val="en-US"/>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Lines="0" w:beforeAutospacing="1" w:afterLines="0" w:afterAutospacing="1"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561113">
    <w:name w:val="Ανοιχτόχρωμη λίστα - ΄Εμφαση 561113"/>
    <w:basedOn w:val="TableNormal"/>
    <w:uiPriority w:val="61"/>
    <w:rsid w:val="003417A7"/>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61113">
    <w:name w:val="Ανοιχτόχρωμη σκίαση - ΄Εμφαση 261113"/>
    <w:basedOn w:val="TableNormal"/>
    <w:uiPriority w:val="60"/>
    <w:rsid w:val="003417A7"/>
    <w:pPr>
      <w:spacing w:after="0" w:line="240" w:lineRule="auto"/>
    </w:pPr>
    <w:rPr>
      <w:rFonts w:ascii="Calibri" w:eastAsia="Calibri" w:hAnsi="Calibri" w:cs="Times New Roman"/>
      <w:color w:val="943634"/>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61113">
    <w:name w:val="Ανοιχτόχρωμη σκίαση - Έμφαση 661113"/>
    <w:basedOn w:val="TableNormal"/>
    <w:uiPriority w:val="60"/>
    <w:rsid w:val="003417A7"/>
    <w:pPr>
      <w:spacing w:after="0" w:line="240" w:lineRule="auto"/>
    </w:pPr>
    <w:rPr>
      <w:rFonts w:ascii="Calibri" w:eastAsia="Calibri" w:hAnsi="Calibri" w:cs="Times New Roman"/>
      <w:color w:val="E36C0A"/>
      <w:sz w:val="20"/>
      <w:szCs w:val="20"/>
      <w:lang w:val="en-US"/>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rPr>
        <w:color w:val="1F497D"/>
      </w:rPr>
      <w:tblPr/>
      <w:tcPr>
        <w:shd w:val="clear" w:color="auto" w:fill="F2F2F2"/>
      </w:tcPr>
    </w:tblStylePr>
  </w:style>
  <w:style w:type="table" w:customStyle="1" w:styleId="-112013">
    <w:name w:val="Ανοιχτόχρωμη σκίαση - Έμφαση 112013"/>
    <w:basedOn w:val="TableNormal"/>
    <w:uiPriority w:val="99"/>
    <w:rsid w:val="003417A7"/>
    <w:pPr>
      <w:spacing w:after="0" w:line="240" w:lineRule="auto"/>
    </w:pPr>
    <w:rPr>
      <w:rFonts w:ascii="Calibri" w:eastAsia="Calibri"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261113">
    <w:name w:val="Μεσαία λίστα 1 - ΄Εμφαση 261113"/>
    <w:basedOn w:val="TableNormal"/>
    <w:uiPriority w:val="65"/>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Book Antiqua" w:eastAsia="Times New Roman" w:hAnsi="Book Antiqua"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3413">
    <w:name w:val="Ανοιχτόχρωμη σκίαση - Έμφαση 13413"/>
    <w:basedOn w:val="TableNormal"/>
    <w:uiPriority w:val="99"/>
    <w:rsid w:val="003417A7"/>
    <w:pPr>
      <w:spacing w:after="0" w:line="240" w:lineRule="auto"/>
    </w:pPr>
    <w:rPr>
      <w:rFonts w:ascii="Calibri" w:eastAsia="Times New Roman"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913">
    <w:name w:val="Ανοιχτόχρωμη σκίαση - Έμφαση 1913"/>
    <w:basedOn w:val="TableNormal"/>
    <w:uiPriority w:val="99"/>
    <w:rsid w:val="003417A7"/>
    <w:pPr>
      <w:spacing w:after="0" w:line="240" w:lineRule="auto"/>
    </w:pPr>
    <w:rPr>
      <w:rFonts w:ascii="Calibri" w:eastAsia="Times New Roman"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4413">
    <w:name w:val="Ανοιχτόχρωμη σκίαση - Έμφαση 14413"/>
    <w:basedOn w:val="TableNormal"/>
    <w:uiPriority w:val="99"/>
    <w:rsid w:val="003417A7"/>
    <w:pPr>
      <w:spacing w:after="0" w:line="240" w:lineRule="auto"/>
    </w:pPr>
    <w:rPr>
      <w:rFonts w:ascii="Calibri" w:eastAsia="Times New Roman"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5513">
    <w:name w:val="Ανοιχτόχρωμη σκίαση - Έμφαση 15513"/>
    <w:basedOn w:val="TableNormal"/>
    <w:uiPriority w:val="99"/>
    <w:rsid w:val="003417A7"/>
    <w:pPr>
      <w:spacing w:after="0" w:line="240" w:lineRule="auto"/>
    </w:pPr>
    <w:rPr>
      <w:rFonts w:ascii="Calibri" w:eastAsia="Times New Roman"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63113">
    <w:name w:val="Ανοιχτόχρωμη σκίαση - Έμφαση 163113"/>
    <w:basedOn w:val="TableNormal"/>
    <w:uiPriority w:val="99"/>
    <w:rsid w:val="003417A7"/>
    <w:pPr>
      <w:spacing w:after="0" w:line="240" w:lineRule="auto"/>
    </w:pPr>
    <w:rPr>
      <w:rFonts w:ascii="Calibri" w:eastAsia="Times New Roman"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1313">
    <w:name w:val="Ανοιχτόχρωμη σκίαση11313"/>
    <w:basedOn w:val="TableNormal"/>
    <w:uiPriority w:val="60"/>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7313">
    <w:name w:val="Ανοιχτόχρωμη σκίαση - Έμφαση 117313"/>
    <w:basedOn w:val="TableNormal"/>
    <w:uiPriority w:val="99"/>
    <w:rsid w:val="003417A7"/>
    <w:pPr>
      <w:spacing w:after="0" w:line="240" w:lineRule="auto"/>
    </w:pPr>
    <w:rPr>
      <w:rFonts w:ascii="Calibri" w:eastAsia="Calibri"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11213">
    <w:name w:val="Ανοιχτόχρωμη λίστα - ΄Εμφαση 111213"/>
    <w:basedOn w:val="TableNormal"/>
    <w:uiPriority w:val="61"/>
    <w:rsid w:val="003417A7"/>
    <w:pPr>
      <w:spacing w:after="0" w:line="240" w:lineRule="auto"/>
    </w:pPr>
    <w:rPr>
      <w:rFonts w:ascii="Calibri" w:eastAsia="Times New Roman" w:hAnsi="Calibri" w:cs="Times New Roman"/>
      <w:sz w:val="20"/>
      <w:szCs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shd w:val="clear" w:color="auto" w:fill="4F81BD"/>
      </w:tcPr>
    </w:tblStylePr>
    <w:tblStylePr w:type="lastRow">
      <w:pPr>
        <w:spacing w:beforeLines="0" w:beforeAutospacing="1" w:afterLines="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213">
    <w:name w:val="Μεσαία σκίαση 1 - ΄Εμφαση 111213"/>
    <w:basedOn w:val="TableNormal"/>
    <w:uiPriority w:val="63"/>
    <w:rsid w:val="003417A7"/>
    <w:pPr>
      <w:spacing w:after="0" w:line="240" w:lineRule="auto"/>
    </w:pPr>
    <w:rPr>
      <w:rFonts w:ascii="Calibri" w:eastAsia="Times New Roman" w:hAnsi="Calibri" w:cs="Times New Roman"/>
      <w:sz w:val="20"/>
      <w:szCs w:val="20"/>
      <w:lang w:val="en-US"/>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130">
    <w:name w:val="Μεσαία λίστα 1 - ΄Εμφαση 111213"/>
    <w:basedOn w:val="TableNormal"/>
    <w:uiPriority w:val="65"/>
    <w:rsid w:val="003417A7"/>
    <w:pPr>
      <w:spacing w:after="0" w:line="240" w:lineRule="auto"/>
    </w:pPr>
    <w:rPr>
      <w:rFonts w:ascii="Calibri" w:eastAsia="Times New Roman" w:hAnsi="Calibri" w:cs="Times New Roman"/>
      <w:color w:val="000000"/>
      <w:sz w:val="20"/>
      <w:szCs w:val="20"/>
      <w:lang w:val="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Book Antiqua" w:eastAsia="Times New Roman" w:hAnsi="Book Antiqua"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31213">
    <w:name w:val="Μεσαία σκίαση 1 - ΄Εμφαση 31213"/>
    <w:basedOn w:val="TableNormal"/>
    <w:uiPriority w:val="63"/>
    <w:rsid w:val="003417A7"/>
    <w:pPr>
      <w:spacing w:after="0" w:line="240" w:lineRule="auto"/>
    </w:pPr>
    <w:rPr>
      <w:rFonts w:ascii="Calibri" w:eastAsia="Times New Roman" w:hAnsi="Calibri" w:cs="Times New Roman"/>
      <w:sz w:val="20"/>
      <w:szCs w:val="20"/>
      <w:lang w:val="en-US"/>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Lines="0" w:beforeAutospacing="1" w:afterLines="0" w:afterAutospacing="1"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51413">
    <w:name w:val="Ανοιχτόχρωμη λίστα - ΄Εμφαση 51413"/>
    <w:basedOn w:val="TableNormal"/>
    <w:uiPriority w:val="61"/>
    <w:rsid w:val="003417A7"/>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1413">
    <w:name w:val="Ανοιχτόχρωμη σκίαση - ΄Εμφαση 21413"/>
    <w:basedOn w:val="TableNormal"/>
    <w:uiPriority w:val="60"/>
    <w:rsid w:val="003417A7"/>
    <w:pPr>
      <w:spacing w:after="0" w:line="240" w:lineRule="auto"/>
    </w:pPr>
    <w:rPr>
      <w:rFonts w:ascii="Calibri" w:eastAsia="Calibri" w:hAnsi="Calibri" w:cs="Times New Roman"/>
      <w:color w:val="943634"/>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1413">
    <w:name w:val="Ανοιχτόχρωμη σκίαση - Έμφαση 61413"/>
    <w:basedOn w:val="TableNormal"/>
    <w:uiPriority w:val="60"/>
    <w:rsid w:val="003417A7"/>
    <w:pPr>
      <w:spacing w:after="0" w:line="240" w:lineRule="auto"/>
    </w:pPr>
    <w:rPr>
      <w:rFonts w:ascii="Calibri" w:eastAsia="Calibri" w:hAnsi="Calibri" w:cs="Times New Roman"/>
      <w:color w:val="E36C0A"/>
      <w:sz w:val="20"/>
      <w:szCs w:val="20"/>
      <w:lang w:val="en-US"/>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rPr>
        <w:color w:val="1F497D"/>
      </w:rPr>
      <w:tblPr/>
      <w:tcPr>
        <w:shd w:val="clear" w:color="auto" w:fill="F2F2F2"/>
      </w:tcPr>
    </w:tblStylePr>
  </w:style>
  <w:style w:type="table" w:customStyle="1" w:styleId="-118313">
    <w:name w:val="Ανοιχτόχρωμη σκίαση - Έμφαση 118313"/>
    <w:basedOn w:val="TableNormal"/>
    <w:uiPriority w:val="60"/>
    <w:rsid w:val="003417A7"/>
    <w:pPr>
      <w:spacing w:after="0" w:line="240" w:lineRule="auto"/>
    </w:pPr>
    <w:rPr>
      <w:rFonts w:ascii="Calibri" w:eastAsia="Calibri"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21413">
    <w:name w:val="Μεσαία λίστα 1 - ΄Εμφαση 21413"/>
    <w:basedOn w:val="TableNormal"/>
    <w:uiPriority w:val="65"/>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Book Antiqua" w:eastAsia="Times New Roman" w:hAnsi="Book Antiqua"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31213">
    <w:name w:val="Ανοιχτόχρωμη σκίαση - Έμφαση 131213"/>
    <w:basedOn w:val="TableNormal"/>
    <w:uiPriority w:val="99"/>
    <w:rsid w:val="003417A7"/>
    <w:pPr>
      <w:spacing w:after="0" w:line="240" w:lineRule="auto"/>
    </w:pPr>
    <w:rPr>
      <w:rFonts w:ascii="Calibri" w:eastAsia="Times New Roman"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7213">
    <w:name w:val="Ανοιχτόχρωμη σκίαση - Έμφαση 17213"/>
    <w:basedOn w:val="TableNormal"/>
    <w:uiPriority w:val="99"/>
    <w:rsid w:val="003417A7"/>
    <w:pPr>
      <w:spacing w:after="0" w:line="240" w:lineRule="auto"/>
    </w:pPr>
    <w:rPr>
      <w:rFonts w:ascii="Calibri" w:eastAsia="Times New Roman"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41213">
    <w:name w:val="Ανοιχτόχρωμη σκίαση - Έμφαση 141213"/>
    <w:basedOn w:val="TableNormal"/>
    <w:uiPriority w:val="99"/>
    <w:rsid w:val="003417A7"/>
    <w:pPr>
      <w:spacing w:after="0" w:line="240" w:lineRule="auto"/>
    </w:pPr>
    <w:rPr>
      <w:rFonts w:ascii="Calibri" w:eastAsia="Times New Roman"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51213">
    <w:name w:val="Ανοιχτόχρωμη σκίαση - Έμφαση 151213"/>
    <w:basedOn w:val="TableNormal"/>
    <w:uiPriority w:val="99"/>
    <w:semiHidden/>
    <w:rsid w:val="003417A7"/>
    <w:pPr>
      <w:spacing w:after="0" w:line="240" w:lineRule="auto"/>
    </w:pPr>
    <w:rPr>
      <w:rFonts w:ascii="Calibri" w:eastAsia="Times New Roman"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52213">
    <w:name w:val="Ανοιχτόχρωμη λίστα - ΄Εμφαση 52213"/>
    <w:basedOn w:val="TableNormal"/>
    <w:uiPriority w:val="61"/>
    <w:rsid w:val="003417A7"/>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2213">
    <w:name w:val="Ανοιχτόχρωμη σκίαση - ΄Εμφαση 22213"/>
    <w:basedOn w:val="TableNormal"/>
    <w:uiPriority w:val="60"/>
    <w:rsid w:val="003417A7"/>
    <w:pPr>
      <w:spacing w:after="0" w:line="240" w:lineRule="auto"/>
    </w:pPr>
    <w:rPr>
      <w:rFonts w:ascii="Calibri" w:eastAsia="Calibri" w:hAnsi="Calibri" w:cs="Times New Roman"/>
      <w:color w:val="943634"/>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2213">
    <w:name w:val="Ανοιχτόχρωμη σκίαση - Έμφαση 62213"/>
    <w:basedOn w:val="TableNormal"/>
    <w:uiPriority w:val="60"/>
    <w:rsid w:val="003417A7"/>
    <w:pPr>
      <w:spacing w:after="0" w:line="240" w:lineRule="auto"/>
    </w:pPr>
    <w:rPr>
      <w:rFonts w:ascii="Calibri" w:eastAsia="Calibri" w:hAnsi="Calibri" w:cs="Times New Roman"/>
      <w:color w:val="E36C0A"/>
      <w:sz w:val="20"/>
      <w:szCs w:val="20"/>
      <w:lang w:val="en-US"/>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rPr>
        <w:color w:val="1F497D"/>
      </w:rPr>
      <w:tblPr/>
      <w:tcPr>
        <w:shd w:val="clear" w:color="auto" w:fill="F2F2F2"/>
      </w:tcPr>
    </w:tblStylePr>
  </w:style>
  <w:style w:type="table" w:customStyle="1" w:styleId="1-22213">
    <w:name w:val="Μεσαία λίστα 1 - ΄Εμφαση 22213"/>
    <w:basedOn w:val="TableNormal"/>
    <w:uiPriority w:val="65"/>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Book Antiqua" w:eastAsia="Times New Roman" w:hAnsi="Book Antiqua"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511213">
    <w:name w:val="Ανοιχτόχρωμη λίστα - ΄Εμφαση 511213"/>
    <w:basedOn w:val="TableNormal"/>
    <w:uiPriority w:val="61"/>
    <w:rsid w:val="003417A7"/>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11213">
    <w:name w:val="Ανοιχτόχρωμη σκίαση - ΄Εμφαση 211213"/>
    <w:basedOn w:val="TableNormal"/>
    <w:uiPriority w:val="60"/>
    <w:rsid w:val="003417A7"/>
    <w:pPr>
      <w:spacing w:after="0" w:line="240" w:lineRule="auto"/>
    </w:pPr>
    <w:rPr>
      <w:rFonts w:ascii="Calibri" w:eastAsia="Calibri" w:hAnsi="Calibri" w:cs="Times New Roman"/>
      <w:color w:val="943634"/>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11213">
    <w:name w:val="Ανοιχτόχρωμη σκίαση - Έμφαση 611213"/>
    <w:basedOn w:val="TableNormal"/>
    <w:uiPriority w:val="60"/>
    <w:rsid w:val="003417A7"/>
    <w:pPr>
      <w:spacing w:after="0" w:line="240" w:lineRule="auto"/>
    </w:pPr>
    <w:rPr>
      <w:rFonts w:ascii="Calibri" w:eastAsia="Calibri" w:hAnsi="Calibri" w:cs="Times New Roman"/>
      <w:color w:val="E36C0A"/>
      <w:sz w:val="20"/>
      <w:szCs w:val="20"/>
      <w:lang w:val="en-US"/>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rPr>
        <w:color w:val="1F497D"/>
      </w:rPr>
      <w:tblPr/>
      <w:tcPr>
        <w:shd w:val="clear" w:color="auto" w:fill="F2F2F2"/>
      </w:tcPr>
    </w:tblStylePr>
  </w:style>
  <w:style w:type="table" w:customStyle="1" w:styleId="1-211213">
    <w:name w:val="Μεσαία λίστα 1 - ΄Εμφαση 211213"/>
    <w:basedOn w:val="TableNormal"/>
    <w:uiPriority w:val="65"/>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Book Antiqua" w:eastAsia="Times New Roman" w:hAnsi="Book Antiqua"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2213">
    <w:name w:val="Ανοιχτόχρωμη σκίαση12213"/>
    <w:basedOn w:val="TableNormal"/>
    <w:uiPriority w:val="60"/>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213">
    <w:name w:val="Ανοιχτόχρωμη λίστα - ΄Εμφαση 112213"/>
    <w:basedOn w:val="TableNormal"/>
    <w:uiPriority w:val="61"/>
    <w:rsid w:val="003417A7"/>
    <w:pPr>
      <w:spacing w:after="0" w:line="240" w:lineRule="auto"/>
    </w:pPr>
    <w:rPr>
      <w:rFonts w:ascii="Calibri" w:eastAsia="Times New Roman" w:hAnsi="Calibri" w:cs="Times New Roman"/>
      <w:sz w:val="20"/>
      <w:szCs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shd w:val="clear" w:color="auto" w:fill="4F81BD"/>
      </w:tcPr>
    </w:tblStylePr>
    <w:tblStylePr w:type="lastRow">
      <w:pPr>
        <w:spacing w:beforeLines="0" w:beforeAutospacing="1" w:afterLines="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213">
    <w:name w:val="Μεσαία σκίαση 1 - ΄Εμφαση 112213"/>
    <w:basedOn w:val="TableNormal"/>
    <w:uiPriority w:val="63"/>
    <w:rsid w:val="003417A7"/>
    <w:pPr>
      <w:spacing w:after="0" w:line="240" w:lineRule="auto"/>
    </w:pPr>
    <w:rPr>
      <w:rFonts w:ascii="Calibri" w:eastAsia="Times New Roman" w:hAnsi="Calibri" w:cs="Times New Roman"/>
      <w:sz w:val="20"/>
      <w:szCs w:val="20"/>
      <w:lang w:val="en-US"/>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0">
    <w:name w:val="Μεσαία λίστα 1 - ΄Εμφαση 112213"/>
    <w:basedOn w:val="TableNormal"/>
    <w:uiPriority w:val="65"/>
    <w:rsid w:val="003417A7"/>
    <w:pPr>
      <w:spacing w:after="0" w:line="240" w:lineRule="auto"/>
    </w:pPr>
    <w:rPr>
      <w:rFonts w:ascii="Calibri" w:eastAsia="Times New Roman" w:hAnsi="Calibri" w:cs="Times New Roman"/>
      <w:color w:val="000000"/>
      <w:sz w:val="20"/>
      <w:szCs w:val="20"/>
      <w:lang w:val="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Book Antiqua" w:eastAsia="Times New Roman" w:hAnsi="Book Antiqua"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32213">
    <w:name w:val="Μεσαία σκίαση 1 - ΄Εμφαση 32213"/>
    <w:basedOn w:val="TableNormal"/>
    <w:uiPriority w:val="63"/>
    <w:rsid w:val="003417A7"/>
    <w:pPr>
      <w:spacing w:after="0" w:line="240" w:lineRule="auto"/>
    </w:pPr>
    <w:rPr>
      <w:rFonts w:ascii="Calibri" w:eastAsia="Times New Roman" w:hAnsi="Calibri" w:cs="Times New Roman"/>
      <w:sz w:val="20"/>
      <w:szCs w:val="20"/>
      <w:lang w:val="en-US"/>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Lines="0" w:beforeAutospacing="1" w:afterLines="0" w:afterAutospacing="1"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53213">
    <w:name w:val="Ανοιχτόχρωμη λίστα - ΄Εμφαση 53213"/>
    <w:basedOn w:val="TableNormal"/>
    <w:uiPriority w:val="61"/>
    <w:rsid w:val="003417A7"/>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3213">
    <w:name w:val="Ανοιχτόχρωμη σκίαση - ΄Εμφαση 23213"/>
    <w:basedOn w:val="TableNormal"/>
    <w:uiPriority w:val="60"/>
    <w:rsid w:val="003417A7"/>
    <w:pPr>
      <w:spacing w:after="0" w:line="240" w:lineRule="auto"/>
    </w:pPr>
    <w:rPr>
      <w:rFonts w:ascii="Calibri" w:eastAsia="Calibri" w:hAnsi="Calibri" w:cs="Times New Roman"/>
      <w:color w:val="943634"/>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3213">
    <w:name w:val="Ανοιχτόχρωμη σκίαση - Έμφαση 63213"/>
    <w:basedOn w:val="TableNormal"/>
    <w:uiPriority w:val="60"/>
    <w:rsid w:val="003417A7"/>
    <w:pPr>
      <w:spacing w:after="0" w:line="240" w:lineRule="auto"/>
    </w:pPr>
    <w:rPr>
      <w:rFonts w:ascii="Calibri" w:eastAsia="Calibri" w:hAnsi="Calibri" w:cs="Times New Roman"/>
      <w:color w:val="E36C0A"/>
      <w:sz w:val="20"/>
      <w:szCs w:val="20"/>
      <w:lang w:val="en-US"/>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rPr>
        <w:color w:val="1F497D"/>
      </w:rPr>
      <w:tblPr/>
      <w:tcPr>
        <w:shd w:val="clear" w:color="auto" w:fill="F2F2F2"/>
      </w:tcPr>
    </w:tblStylePr>
  </w:style>
  <w:style w:type="table" w:customStyle="1" w:styleId="-119213">
    <w:name w:val="Ανοιχτόχρωμη σκίαση - Έμφαση 119213"/>
    <w:basedOn w:val="TableNormal"/>
    <w:uiPriority w:val="99"/>
    <w:rsid w:val="003417A7"/>
    <w:pPr>
      <w:spacing w:after="0" w:line="240" w:lineRule="auto"/>
    </w:pPr>
    <w:rPr>
      <w:rFonts w:ascii="Calibri" w:eastAsia="Calibri"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23213">
    <w:name w:val="Μεσαία λίστα 1 - ΄Εμφαση 23213"/>
    <w:basedOn w:val="TableNormal"/>
    <w:uiPriority w:val="65"/>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Book Antiqua" w:eastAsia="Times New Roman" w:hAnsi="Book Antiqua"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32213">
    <w:name w:val="Ανοιχτόχρωμη σκίαση - Έμφαση 132213"/>
    <w:basedOn w:val="TableNormal"/>
    <w:uiPriority w:val="99"/>
    <w:rsid w:val="003417A7"/>
    <w:pPr>
      <w:spacing w:after="0" w:line="240" w:lineRule="auto"/>
    </w:pPr>
    <w:rPr>
      <w:rFonts w:ascii="Calibri" w:eastAsia="Times New Roman"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42213">
    <w:name w:val="Ανοιχτόχρωμη σκίαση - Έμφαση 142213"/>
    <w:basedOn w:val="TableNormal"/>
    <w:uiPriority w:val="99"/>
    <w:rsid w:val="003417A7"/>
    <w:pPr>
      <w:spacing w:after="0" w:line="240" w:lineRule="auto"/>
    </w:pPr>
    <w:rPr>
      <w:rFonts w:ascii="Calibri" w:eastAsia="Times New Roman"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52213">
    <w:name w:val="Ανοιχτόχρωμη σκίαση - Έμφαση 152213"/>
    <w:basedOn w:val="TableNormal"/>
    <w:uiPriority w:val="99"/>
    <w:semiHidden/>
    <w:rsid w:val="003417A7"/>
    <w:pPr>
      <w:spacing w:after="0" w:line="240" w:lineRule="auto"/>
    </w:pPr>
    <w:rPr>
      <w:rFonts w:ascii="Calibri" w:eastAsia="Times New Roman"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3213">
    <w:name w:val="Ανοιχτόχρωμη σκίαση13213"/>
    <w:basedOn w:val="TableNormal"/>
    <w:uiPriority w:val="60"/>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0213">
    <w:name w:val="Ανοιχτόχρωμη σκίαση - Έμφαση 1110213"/>
    <w:basedOn w:val="TableNormal"/>
    <w:uiPriority w:val="60"/>
    <w:rsid w:val="003417A7"/>
    <w:pPr>
      <w:spacing w:after="0" w:line="240" w:lineRule="auto"/>
    </w:pPr>
    <w:rPr>
      <w:rFonts w:ascii="Calibri" w:eastAsia="Calibri"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54213">
    <w:name w:val="Ανοιχτόχρωμη λίστα - ΄Εμφαση 54213"/>
    <w:basedOn w:val="TableNormal"/>
    <w:uiPriority w:val="61"/>
    <w:rsid w:val="003417A7"/>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4213">
    <w:name w:val="Ανοιχτόχρωμη σκίαση - ΄Εμφαση 24213"/>
    <w:basedOn w:val="TableNormal"/>
    <w:uiPriority w:val="60"/>
    <w:rsid w:val="003417A7"/>
    <w:pPr>
      <w:spacing w:after="0" w:line="240" w:lineRule="auto"/>
    </w:pPr>
    <w:rPr>
      <w:rFonts w:ascii="Calibri" w:eastAsia="Calibri" w:hAnsi="Calibri" w:cs="Times New Roman"/>
      <w:color w:val="943634"/>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4213">
    <w:name w:val="Ανοιχτόχρωμη σκίαση - Έμφαση 64213"/>
    <w:basedOn w:val="TableNormal"/>
    <w:uiPriority w:val="60"/>
    <w:rsid w:val="003417A7"/>
    <w:pPr>
      <w:spacing w:after="0" w:line="240" w:lineRule="auto"/>
    </w:pPr>
    <w:rPr>
      <w:rFonts w:ascii="Calibri" w:eastAsia="Calibri" w:hAnsi="Calibri" w:cs="Times New Roman"/>
      <w:color w:val="E36C0A"/>
      <w:sz w:val="20"/>
      <w:szCs w:val="20"/>
      <w:lang w:val="en-US"/>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rPr>
        <w:color w:val="1F497D"/>
      </w:rPr>
      <w:tblPr/>
      <w:tcPr>
        <w:shd w:val="clear" w:color="auto" w:fill="F2F2F2"/>
      </w:tcPr>
    </w:tblStylePr>
  </w:style>
  <w:style w:type="table" w:customStyle="1" w:styleId="-1114213">
    <w:name w:val="Ανοιχτόχρωμη σκίαση - Έμφαση 1114213"/>
    <w:basedOn w:val="TableNormal"/>
    <w:uiPriority w:val="99"/>
    <w:rsid w:val="003417A7"/>
    <w:pPr>
      <w:spacing w:after="0" w:line="240" w:lineRule="auto"/>
    </w:pPr>
    <w:rPr>
      <w:rFonts w:ascii="Calibri" w:eastAsia="Calibri"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24213">
    <w:name w:val="Μεσαία λίστα 1 - ΄Εμφαση 24213"/>
    <w:basedOn w:val="TableNormal"/>
    <w:uiPriority w:val="65"/>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Book Antiqua" w:eastAsia="Times New Roman" w:hAnsi="Book Antiqua"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53213">
    <w:name w:val="Ανοιχτόχρωμη σκίαση - Έμφαση 153213"/>
    <w:basedOn w:val="TableNormal"/>
    <w:uiPriority w:val="99"/>
    <w:semiHidden/>
    <w:rsid w:val="003417A7"/>
    <w:pPr>
      <w:spacing w:after="0" w:line="240" w:lineRule="auto"/>
    </w:pPr>
    <w:rPr>
      <w:rFonts w:ascii="Calibri" w:eastAsia="Times New Roman"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61213">
    <w:name w:val="Ανοιχτόχρωμη σκίαση - Έμφαση 161213"/>
    <w:basedOn w:val="TableNormal"/>
    <w:uiPriority w:val="99"/>
    <w:semiHidden/>
    <w:rsid w:val="003417A7"/>
    <w:pPr>
      <w:spacing w:after="0" w:line="240" w:lineRule="auto"/>
    </w:pPr>
    <w:rPr>
      <w:rFonts w:ascii="Calibri" w:eastAsia="Times New Roman"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11213">
    <w:name w:val="Ανοιχτόχρωμη σκίαση111213"/>
    <w:basedOn w:val="TableNormal"/>
    <w:uiPriority w:val="60"/>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71213">
    <w:name w:val="Ανοιχτόχρωμη σκίαση - Έμφαση 1171213"/>
    <w:basedOn w:val="TableNormal"/>
    <w:uiPriority w:val="60"/>
    <w:rsid w:val="003417A7"/>
    <w:pPr>
      <w:spacing w:after="0" w:line="240" w:lineRule="auto"/>
    </w:pPr>
    <w:rPr>
      <w:rFonts w:ascii="Calibri" w:eastAsia="Calibri"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512213">
    <w:name w:val="Ανοιχτόχρωμη λίστα - ΄Εμφαση 512213"/>
    <w:basedOn w:val="TableNormal"/>
    <w:uiPriority w:val="61"/>
    <w:rsid w:val="003417A7"/>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12213">
    <w:name w:val="Ανοιχτόχρωμη σκίαση - ΄Εμφαση 212213"/>
    <w:basedOn w:val="TableNormal"/>
    <w:uiPriority w:val="60"/>
    <w:rsid w:val="003417A7"/>
    <w:pPr>
      <w:spacing w:after="0" w:line="240" w:lineRule="auto"/>
    </w:pPr>
    <w:rPr>
      <w:rFonts w:ascii="Calibri" w:eastAsia="Calibri" w:hAnsi="Calibri" w:cs="Times New Roman"/>
      <w:color w:val="943634"/>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12213">
    <w:name w:val="Ανοιχτόχρωμη σκίαση - Έμφαση 612213"/>
    <w:basedOn w:val="TableNormal"/>
    <w:uiPriority w:val="60"/>
    <w:rsid w:val="003417A7"/>
    <w:pPr>
      <w:spacing w:after="0" w:line="240" w:lineRule="auto"/>
    </w:pPr>
    <w:rPr>
      <w:rFonts w:ascii="Calibri" w:eastAsia="Calibri" w:hAnsi="Calibri" w:cs="Times New Roman"/>
      <w:color w:val="E36C0A"/>
      <w:sz w:val="20"/>
      <w:szCs w:val="20"/>
      <w:lang w:val="en-US"/>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rPr>
        <w:color w:val="1F497D"/>
      </w:rPr>
      <w:tblPr/>
      <w:tcPr>
        <w:shd w:val="clear" w:color="auto" w:fill="F2F2F2"/>
      </w:tcPr>
    </w:tblStylePr>
  </w:style>
  <w:style w:type="table" w:customStyle="1" w:styleId="-1181213">
    <w:name w:val="Ανοιχτόχρωμη σκίαση - Έμφαση 1181213"/>
    <w:basedOn w:val="TableNormal"/>
    <w:uiPriority w:val="99"/>
    <w:rsid w:val="003417A7"/>
    <w:pPr>
      <w:spacing w:after="0" w:line="240" w:lineRule="auto"/>
    </w:pPr>
    <w:rPr>
      <w:rFonts w:ascii="Calibri" w:eastAsia="Calibri"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212213">
    <w:name w:val="Μεσαία λίστα 1 - ΄Εμφαση 212213"/>
    <w:basedOn w:val="TableNormal"/>
    <w:uiPriority w:val="65"/>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Book Antiqua" w:eastAsia="Times New Roman" w:hAnsi="Book Antiqua"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numbering" w:customStyle="1" w:styleId="Style19311">
    <w:name w:val="Style19311"/>
    <w:rsid w:val="003417A7"/>
  </w:style>
  <w:style w:type="numbering" w:customStyle="1" w:styleId="Style154111">
    <w:name w:val="Style154111"/>
    <w:rsid w:val="003417A7"/>
  </w:style>
  <w:style w:type="numbering" w:customStyle="1" w:styleId="Style1512111">
    <w:name w:val="Style1512111"/>
    <w:rsid w:val="003417A7"/>
    <w:pPr>
      <w:numPr>
        <w:numId w:val="79"/>
      </w:numPr>
    </w:pPr>
  </w:style>
  <w:style w:type="numbering" w:customStyle="1" w:styleId="Style171111">
    <w:name w:val="Style171111"/>
    <w:rsid w:val="003417A7"/>
  </w:style>
  <w:style w:type="numbering" w:customStyle="1" w:styleId="Style191111">
    <w:name w:val="Style191111"/>
    <w:rsid w:val="003417A7"/>
    <w:pPr>
      <w:numPr>
        <w:numId w:val="36"/>
      </w:numPr>
    </w:pPr>
  </w:style>
  <w:style w:type="numbering" w:customStyle="1" w:styleId="Style1511112">
    <w:name w:val="Style1511112"/>
    <w:rsid w:val="003417A7"/>
  </w:style>
  <w:style w:type="numbering" w:customStyle="1" w:styleId="Style16313">
    <w:name w:val="Style16313"/>
    <w:rsid w:val="003417A7"/>
    <w:pPr>
      <w:numPr>
        <w:numId w:val="37"/>
      </w:numPr>
    </w:pPr>
  </w:style>
  <w:style w:type="numbering" w:customStyle="1" w:styleId="Style162111">
    <w:name w:val="Style162111"/>
    <w:rsid w:val="003417A7"/>
  </w:style>
  <w:style w:type="numbering" w:customStyle="1" w:styleId="Style19213">
    <w:name w:val="Style19213"/>
    <w:rsid w:val="003417A7"/>
  </w:style>
  <w:style w:type="numbering" w:customStyle="1" w:styleId="18130">
    <w:name w:val="Χωρίς λίστα1813"/>
    <w:next w:val="NoList"/>
    <w:uiPriority w:val="99"/>
    <w:semiHidden/>
    <w:unhideWhenUsed/>
    <w:rsid w:val="003417A7"/>
  </w:style>
  <w:style w:type="table" w:customStyle="1" w:styleId="1-11512">
    <w:name w:val="Μεσαία λίστα 1 - ΄Εμφαση 11512"/>
    <w:basedOn w:val="TableNormal"/>
    <w:uiPriority w:val="65"/>
    <w:rsid w:val="003417A7"/>
    <w:pPr>
      <w:spacing w:after="0" w:line="240" w:lineRule="auto"/>
    </w:pPr>
    <w:rPr>
      <w:rFonts w:ascii="Calibri" w:eastAsia="Times New Roman" w:hAnsi="Calibri" w:cs="Times New Roman"/>
      <w:color w:val="000000"/>
      <w:sz w:val="20"/>
      <w:szCs w:val="20"/>
      <w:lang w:val="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libri Light" w:eastAsia="Times New Roman" w:hAnsi="Calibri Light"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21512">
    <w:name w:val="Μεσαία λίστα 1 - ΄Εμφαση 21512"/>
    <w:basedOn w:val="TableNormal"/>
    <w:next w:val="MediumList1-Accent2"/>
    <w:uiPriority w:val="65"/>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libri Light" w:eastAsia="Times New Roman" w:hAnsi="Calibri Light"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3-1101">
    <w:name w:val="Μεσαίο πλέγμα 3 - ΄Εμφαση 1101"/>
    <w:basedOn w:val="TableNormal"/>
    <w:next w:val="MediumGrid3-Accent1"/>
    <w:uiPriority w:val="69"/>
    <w:rsid w:val="003417A7"/>
    <w:pPr>
      <w:spacing w:after="0" w:line="240" w:lineRule="auto"/>
    </w:pPr>
    <w:rPr>
      <w:rFonts w:ascii="Times New Roman" w:eastAsia="Times New Roman" w:hAnsi="Times New Roman" w:cs="Times New Roman"/>
      <w:lang w:val="en-U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5101">
    <w:name w:val="Ανοιχτόχρωμη λίστα - ΄Εμφαση 5101"/>
    <w:basedOn w:val="TableNormal"/>
    <w:next w:val="LightList-Accent5"/>
    <w:uiPriority w:val="61"/>
    <w:rsid w:val="003417A7"/>
    <w:pPr>
      <w:spacing w:after="0" w:line="240" w:lineRule="auto"/>
    </w:pPr>
    <w:rPr>
      <w:rFonts w:ascii="Times New Roman" w:eastAsia="Times New Roman" w:hAnsi="Times New Roman" w:cs="Times New Roman"/>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1-21012">
    <w:name w:val="Μεσαία λίστα 1 - ΄Εμφαση 21012"/>
    <w:basedOn w:val="TableNormal"/>
    <w:next w:val="MediumList1-Accent2"/>
    <w:uiPriority w:val="65"/>
    <w:rsid w:val="003417A7"/>
    <w:pPr>
      <w:spacing w:after="0" w:line="240" w:lineRule="auto"/>
    </w:pPr>
    <w:rPr>
      <w:rFonts w:ascii="Times New Roman" w:eastAsia="Times New Roman" w:hAnsi="Times New Roman" w:cs="Times New Roman"/>
      <w:color w:val="00000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libri Light" w:eastAsia="Times New Roman" w:hAnsi="Calibri Light"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111312">
    <w:name w:val="Μεσαία λίστα 1 - ΄Εμφαση 111312"/>
    <w:basedOn w:val="TableNormal"/>
    <w:uiPriority w:val="65"/>
    <w:rsid w:val="003417A7"/>
    <w:pPr>
      <w:spacing w:after="0" w:line="240" w:lineRule="auto"/>
    </w:pPr>
    <w:rPr>
      <w:rFonts w:ascii="Calibri" w:eastAsia="Times New Roman" w:hAnsi="Calibri" w:cs="Times New Roman"/>
      <w:color w:val="000000"/>
      <w:sz w:val="20"/>
      <w:szCs w:val="20"/>
      <w:lang w:val="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libri Light" w:eastAsia="Times New Roman" w:hAnsi="Calibri Light"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22312">
    <w:name w:val="Μεσαία λίστα 1 - ΄Εμφαση 22312"/>
    <w:basedOn w:val="TableNormal"/>
    <w:next w:val="MediumList1-Accent2"/>
    <w:uiPriority w:val="65"/>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libri Light" w:eastAsia="Times New Roman" w:hAnsi="Calibri Light"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211312">
    <w:name w:val="Μεσαία λίστα 1 - ΄Εμφαση 211312"/>
    <w:basedOn w:val="TableNormal"/>
    <w:next w:val="MediumList1-Accent2"/>
    <w:uiPriority w:val="65"/>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libri Light" w:eastAsia="Times New Roman" w:hAnsi="Calibri Light"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112312">
    <w:name w:val="Μεσαία λίστα 1 - ΄Εμφαση 112312"/>
    <w:basedOn w:val="TableNormal"/>
    <w:uiPriority w:val="65"/>
    <w:rsid w:val="003417A7"/>
    <w:pPr>
      <w:spacing w:after="0" w:line="240" w:lineRule="auto"/>
    </w:pPr>
    <w:rPr>
      <w:rFonts w:ascii="Calibri" w:eastAsia="Times New Roman" w:hAnsi="Calibri" w:cs="Times New Roman"/>
      <w:color w:val="000000"/>
      <w:sz w:val="20"/>
      <w:szCs w:val="20"/>
      <w:lang w:val="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libri Light" w:eastAsia="Times New Roman" w:hAnsi="Calibri Light"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23312">
    <w:name w:val="Μεσαία λίστα 1 - ΄Εμφαση 23312"/>
    <w:basedOn w:val="TableNormal"/>
    <w:next w:val="MediumList1-Accent2"/>
    <w:uiPriority w:val="65"/>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libri Light" w:eastAsia="Times New Roman" w:hAnsi="Calibri Light"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numbering" w:customStyle="1" w:styleId="Style155111">
    <w:name w:val="Style155111"/>
    <w:rsid w:val="003417A7"/>
  </w:style>
  <w:style w:type="table" w:customStyle="1" w:styleId="1-24312">
    <w:name w:val="Μεσαία λίστα 1 - ΄Εμφαση 24312"/>
    <w:basedOn w:val="TableNormal"/>
    <w:next w:val="MediumList1-Accent2"/>
    <w:uiPriority w:val="65"/>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libri Light" w:eastAsia="Times New Roman" w:hAnsi="Calibri Light"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numbering" w:customStyle="1" w:styleId="Style164111">
    <w:name w:val="Style164111"/>
    <w:rsid w:val="003417A7"/>
  </w:style>
  <w:style w:type="table" w:customStyle="1" w:styleId="1-212312">
    <w:name w:val="Μεσαία λίστα 1 - ΄Εμφαση 212312"/>
    <w:basedOn w:val="TableNormal"/>
    <w:next w:val="MediumList1-Accent2"/>
    <w:uiPriority w:val="65"/>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libri Light" w:eastAsia="Times New Roman" w:hAnsi="Calibri Light"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25212">
    <w:name w:val="Μεσαία λίστα 1 - ΄Εμφαση 25212"/>
    <w:basedOn w:val="TableNormal"/>
    <w:next w:val="MediumList1-Accent2"/>
    <w:uiPriority w:val="65"/>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libri Light" w:eastAsia="Times New Roman" w:hAnsi="Calibri Light"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numbering" w:customStyle="1" w:styleId="Style17212">
    <w:name w:val="Style17212"/>
    <w:rsid w:val="003417A7"/>
  </w:style>
  <w:style w:type="table" w:customStyle="1" w:styleId="1-11521">
    <w:name w:val="Μεσαία λίστα 1 - ΄Εμφαση 11521"/>
    <w:basedOn w:val="TableNormal"/>
    <w:uiPriority w:val="65"/>
    <w:rsid w:val="003417A7"/>
    <w:pPr>
      <w:spacing w:after="0" w:line="240" w:lineRule="auto"/>
    </w:pPr>
    <w:rPr>
      <w:rFonts w:ascii="Calibri" w:eastAsia="Times New Roman" w:hAnsi="Calibri" w:cs="Times New Roman"/>
      <w:color w:val="000000"/>
      <w:sz w:val="20"/>
      <w:szCs w:val="20"/>
      <w:lang w:val="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libri Light" w:eastAsia="Times New Roman" w:hAnsi="Calibri Light"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21521">
    <w:name w:val="Μεσαία λίστα 1 - ΄Εμφαση 21521"/>
    <w:basedOn w:val="TableNormal"/>
    <w:next w:val="MediumList1-Accent2"/>
    <w:uiPriority w:val="65"/>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libri Light" w:eastAsia="Times New Roman" w:hAnsi="Calibri Light"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21021">
    <w:name w:val="Μεσαία λίστα 1 - ΄Εμφαση 21021"/>
    <w:basedOn w:val="TableNormal"/>
    <w:next w:val="MediumList1-Accent2"/>
    <w:uiPriority w:val="65"/>
    <w:rsid w:val="003417A7"/>
    <w:pPr>
      <w:spacing w:after="0" w:line="240" w:lineRule="auto"/>
    </w:pPr>
    <w:rPr>
      <w:rFonts w:ascii="Times New Roman" w:eastAsia="Times New Roman" w:hAnsi="Times New Roman" w:cs="Times New Roman"/>
      <w:color w:val="00000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libri Light" w:eastAsia="Times New Roman" w:hAnsi="Calibri Light"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111321">
    <w:name w:val="Μεσαία λίστα 1 - ΄Εμφαση 111321"/>
    <w:basedOn w:val="TableNormal"/>
    <w:uiPriority w:val="65"/>
    <w:rsid w:val="003417A7"/>
    <w:pPr>
      <w:spacing w:after="0" w:line="240" w:lineRule="auto"/>
    </w:pPr>
    <w:rPr>
      <w:rFonts w:ascii="Calibri" w:eastAsia="Times New Roman" w:hAnsi="Calibri" w:cs="Times New Roman"/>
      <w:color w:val="000000"/>
      <w:sz w:val="20"/>
      <w:szCs w:val="20"/>
      <w:lang w:val="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libri Light" w:eastAsia="Times New Roman" w:hAnsi="Calibri Light"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22321">
    <w:name w:val="Μεσαία λίστα 1 - ΄Εμφαση 22321"/>
    <w:basedOn w:val="TableNormal"/>
    <w:next w:val="MediumList1-Accent2"/>
    <w:uiPriority w:val="65"/>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libri Light" w:eastAsia="Times New Roman" w:hAnsi="Calibri Light"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211321">
    <w:name w:val="Μεσαία λίστα 1 - ΄Εμφαση 211321"/>
    <w:basedOn w:val="TableNormal"/>
    <w:next w:val="MediumList1-Accent2"/>
    <w:uiPriority w:val="65"/>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libri Light" w:eastAsia="Times New Roman" w:hAnsi="Calibri Light"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112321">
    <w:name w:val="Μεσαία λίστα 1 - ΄Εμφαση 112321"/>
    <w:basedOn w:val="TableNormal"/>
    <w:uiPriority w:val="65"/>
    <w:rsid w:val="003417A7"/>
    <w:pPr>
      <w:spacing w:after="0" w:line="240" w:lineRule="auto"/>
    </w:pPr>
    <w:rPr>
      <w:rFonts w:ascii="Calibri" w:eastAsia="Times New Roman" w:hAnsi="Calibri" w:cs="Times New Roman"/>
      <w:color w:val="000000"/>
      <w:sz w:val="20"/>
      <w:szCs w:val="20"/>
      <w:lang w:val="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libri Light" w:eastAsia="Times New Roman" w:hAnsi="Calibri Light"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23321">
    <w:name w:val="Μεσαία λίστα 1 - ΄Εμφαση 23321"/>
    <w:basedOn w:val="TableNormal"/>
    <w:next w:val="MediumList1-Accent2"/>
    <w:uiPriority w:val="65"/>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libri Light" w:eastAsia="Times New Roman" w:hAnsi="Calibri Light"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numbering" w:customStyle="1" w:styleId="Style155211">
    <w:name w:val="Style155211"/>
    <w:rsid w:val="003417A7"/>
  </w:style>
  <w:style w:type="table" w:customStyle="1" w:styleId="1-24321">
    <w:name w:val="Μεσαία λίστα 1 - ΄Εμφαση 24321"/>
    <w:basedOn w:val="TableNormal"/>
    <w:next w:val="MediumList1-Accent2"/>
    <w:uiPriority w:val="65"/>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libri Light" w:eastAsia="Times New Roman" w:hAnsi="Calibri Light"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numbering" w:customStyle="1" w:styleId="Style164211">
    <w:name w:val="Style164211"/>
    <w:rsid w:val="003417A7"/>
  </w:style>
  <w:style w:type="table" w:customStyle="1" w:styleId="1-212321">
    <w:name w:val="Μεσαία λίστα 1 - ΄Εμφαση 212321"/>
    <w:basedOn w:val="TableNormal"/>
    <w:next w:val="MediumList1-Accent2"/>
    <w:uiPriority w:val="65"/>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libri Light" w:eastAsia="Times New Roman" w:hAnsi="Calibri Light"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25221">
    <w:name w:val="Μεσαία λίστα 1 - ΄Εμφαση 25221"/>
    <w:basedOn w:val="TableNormal"/>
    <w:next w:val="MediumList1-Accent2"/>
    <w:uiPriority w:val="65"/>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libri Light" w:eastAsia="Times New Roman" w:hAnsi="Calibri Light"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numbering" w:customStyle="1" w:styleId="Style172211">
    <w:name w:val="Style172211"/>
    <w:rsid w:val="003417A7"/>
  </w:style>
  <w:style w:type="table" w:customStyle="1" w:styleId="1-1161">
    <w:name w:val="Μεσαία λίστα 1 - ΄Εμφαση 1161"/>
    <w:basedOn w:val="TableNormal"/>
    <w:uiPriority w:val="65"/>
    <w:rsid w:val="003417A7"/>
    <w:pPr>
      <w:spacing w:after="0" w:line="240" w:lineRule="auto"/>
    </w:pPr>
    <w:rPr>
      <w:rFonts w:ascii="Calibri" w:eastAsia="Times New Roman" w:hAnsi="Calibri" w:cs="Times New Roman"/>
      <w:color w:val="000000"/>
      <w:sz w:val="20"/>
      <w:szCs w:val="20"/>
      <w:lang w:val="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Berylium" w:eastAsia="Times New Roman" w:hAnsi="Berylium"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2161">
    <w:name w:val="Μεσαία λίστα 1 - ΄Εμφαση 2161"/>
    <w:basedOn w:val="TableNormal"/>
    <w:next w:val="MediumList1-Accent2"/>
    <w:uiPriority w:val="65"/>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Berylium" w:eastAsia="Times New Roman" w:hAnsi="Berylium"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2171">
    <w:name w:val="Μεσαία λίστα 1 - ΄Εμφαση 2171"/>
    <w:basedOn w:val="TableNormal"/>
    <w:next w:val="MediumList1-Accent2"/>
    <w:uiPriority w:val="65"/>
    <w:rsid w:val="003417A7"/>
    <w:pPr>
      <w:spacing w:after="0" w:line="240" w:lineRule="auto"/>
    </w:pPr>
    <w:rPr>
      <w:rFonts w:ascii="Times New Roman" w:eastAsia="Times New Roman" w:hAnsi="Times New Roman" w:cs="Times New Roman"/>
      <w:color w:val="000000"/>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Berylium" w:eastAsia="Times New Roman" w:hAnsi="Berylium"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11141">
    <w:name w:val="Μεσαία λίστα 1 - ΄Εμφαση 11141"/>
    <w:basedOn w:val="TableNormal"/>
    <w:uiPriority w:val="65"/>
    <w:rsid w:val="003417A7"/>
    <w:pPr>
      <w:spacing w:after="0" w:line="240" w:lineRule="auto"/>
    </w:pPr>
    <w:rPr>
      <w:rFonts w:ascii="Calibri" w:eastAsia="Times New Roman" w:hAnsi="Calibri" w:cs="Times New Roman"/>
      <w:color w:val="000000"/>
      <w:sz w:val="20"/>
      <w:szCs w:val="20"/>
      <w:lang w:val="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Berylium" w:eastAsia="Times New Roman" w:hAnsi="Berylium"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2241">
    <w:name w:val="Μεσαία λίστα 1 - ΄Εμφαση 2241"/>
    <w:basedOn w:val="TableNormal"/>
    <w:next w:val="MediumList1-Accent2"/>
    <w:uiPriority w:val="65"/>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Berylium" w:eastAsia="Times New Roman" w:hAnsi="Berylium"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21141">
    <w:name w:val="Μεσαία λίστα 1 - ΄Εμφαση 21141"/>
    <w:basedOn w:val="TableNormal"/>
    <w:next w:val="MediumList1-Accent2"/>
    <w:uiPriority w:val="65"/>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Berylium" w:eastAsia="Times New Roman" w:hAnsi="Berylium"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11241">
    <w:name w:val="Μεσαία λίστα 1 - ΄Εμφαση 11241"/>
    <w:basedOn w:val="TableNormal"/>
    <w:uiPriority w:val="65"/>
    <w:rsid w:val="003417A7"/>
    <w:pPr>
      <w:spacing w:after="0" w:line="240" w:lineRule="auto"/>
    </w:pPr>
    <w:rPr>
      <w:rFonts w:ascii="Calibri" w:eastAsia="Times New Roman" w:hAnsi="Calibri" w:cs="Times New Roman"/>
      <w:color w:val="000000"/>
      <w:sz w:val="20"/>
      <w:szCs w:val="20"/>
      <w:lang w:val="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Berylium" w:eastAsia="Times New Roman" w:hAnsi="Berylium"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2341">
    <w:name w:val="Μεσαία λίστα 1 - ΄Εμφαση 2341"/>
    <w:basedOn w:val="TableNormal"/>
    <w:next w:val="MediumList1-Accent2"/>
    <w:uiPriority w:val="65"/>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Berylium" w:eastAsia="Times New Roman" w:hAnsi="Berylium"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2441">
    <w:name w:val="Μεσαία λίστα 1 - ΄Εμφαση 2441"/>
    <w:basedOn w:val="TableNormal"/>
    <w:next w:val="MediumList1-Accent2"/>
    <w:uiPriority w:val="65"/>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Berylium" w:eastAsia="Times New Roman" w:hAnsi="Berylium"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21241">
    <w:name w:val="Μεσαία λίστα 1 - ΄Εμφαση 21241"/>
    <w:basedOn w:val="TableNormal"/>
    <w:next w:val="MediumList1-Accent2"/>
    <w:uiPriority w:val="65"/>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Berylium" w:eastAsia="Times New Roman" w:hAnsi="Berylium"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2531">
    <w:name w:val="Μεσαία λίστα 1 - ΄Εμφαση 2531"/>
    <w:basedOn w:val="TableNormal"/>
    <w:next w:val="MediumList1-Accent2"/>
    <w:uiPriority w:val="65"/>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Berylium" w:eastAsia="Times New Roman" w:hAnsi="Berylium"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2631">
    <w:name w:val="Μεσαία λίστα 1 - ΄Εμφαση 2631"/>
    <w:basedOn w:val="TableNormal"/>
    <w:next w:val="MediumList1-Accent2"/>
    <w:uiPriority w:val="65"/>
    <w:rsid w:val="003417A7"/>
    <w:pPr>
      <w:spacing w:after="0" w:line="240" w:lineRule="auto"/>
    </w:pPr>
    <w:rPr>
      <w:rFonts w:ascii="Times New Roman" w:eastAsia="Times New Roman" w:hAnsi="Times New Roman" w:cs="Times New Roman"/>
      <w:color w:val="000000"/>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Berylium" w:eastAsia="Times New Roman" w:hAnsi="Berylium"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11321">
    <w:name w:val="Μεσαία λίστα 1 - ΄Εμφαση 11321"/>
    <w:basedOn w:val="TableNormal"/>
    <w:uiPriority w:val="65"/>
    <w:rsid w:val="003417A7"/>
    <w:pPr>
      <w:spacing w:after="0" w:line="240" w:lineRule="auto"/>
    </w:pPr>
    <w:rPr>
      <w:rFonts w:ascii="Calibri" w:eastAsia="Times New Roman" w:hAnsi="Calibri" w:cs="Times New Roman"/>
      <w:color w:val="000000"/>
      <w:sz w:val="20"/>
      <w:szCs w:val="20"/>
      <w:lang w:val="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Berylium" w:eastAsia="Times New Roman" w:hAnsi="Berylium"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21321">
    <w:name w:val="Μεσαία λίστα 1 - ΄Εμφαση 21321"/>
    <w:basedOn w:val="TableNormal"/>
    <w:uiPriority w:val="65"/>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Berylium" w:eastAsia="Times New Roman" w:hAnsi="Berylium"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111121">
    <w:name w:val="Μεσαία λίστα 1 - ΄Εμφαση 111121"/>
    <w:basedOn w:val="TableNormal"/>
    <w:uiPriority w:val="65"/>
    <w:rsid w:val="003417A7"/>
    <w:pPr>
      <w:spacing w:after="0" w:line="240" w:lineRule="auto"/>
    </w:pPr>
    <w:rPr>
      <w:rFonts w:ascii="Calibri" w:eastAsia="Times New Roman" w:hAnsi="Calibri" w:cs="Times New Roman"/>
      <w:color w:val="000000"/>
      <w:sz w:val="20"/>
      <w:szCs w:val="20"/>
      <w:lang w:val="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Berylium" w:eastAsia="Times New Roman" w:hAnsi="Berylium"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22121">
    <w:name w:val="Μεσαία λίστα 1 - ΄Εμφαση 22121"/>
    <w:basedOn w:val="TableNormal"/>
    <w:uiPriority w:val="65"/>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Berylium" w:eastAsia="Times New Roman" w:hAnsi="Berylium"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211121">
    <w:name w:val="Μεσαία λίστα 1 - ΄Εμφαση 211121"/>
    <w:basedOn w:val="TableNormal"/>
    <w:uiPriority w:val="65"/>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Berylium" w:eastAsia="Times New Roman" w:hAnsi="Berylium"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112121">
    <w:name w:val="Μεσαία λίστα 1 - ΄Εμφαση 112121"/>
    <w:basedOn w:val="TableNormal"/>
    <w:uiPriority w:val="65"/>
    <w:rsid w:val="003417A7"/>
    <w:pPr>
      <w:spacing w:after="0" w:line="240" w:lineRule="auto"/>
    </w:pPr>
    <w:rPr>
      <w:rFonts w:ascii="Calibri" w:eastAsia="Times New Roman" w:hAnsi="Calibri" w:cs="Times New Roman"/>
      <w:color w:val="000000"/>
      <w:sz w:val="20"/>
      <w:szCs w:val="20"/>
      <w:lang w:val="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Berylium" w:eastAsia="Times New Roman" w:hAnsi="Berylium"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23121">
    <w:name w:val="Μεσαία λίστα 1 - ΄Εμφαση 23121"/>
    <w:basedOn w:val="TableNormal"/>
    <w:uiPriority w:val="65"/>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Berylium" w:eastAsia="Times New Roman" w:hAnsi="Berylium"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24121">
    <w:name w:val="Μεσαία λίστα 1 - ΄Εμφαση 24121"/>
    <w:basedOn w:val="TableNormal"/>
    <w:uiPriority w:val="65"/>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Berylium" w:eastAsia="Times New Roman" w:hAnsi="Berylium"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212121">
    <w:name w:val="Μεσαία λίστα 1 - ΄Εμφαση 212121"/>
    <w:basedOn w:val="TableNormal"/>
    <w:uiPriority w:val="65"/>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Berylium" w:eastAsia="Times New Roman" w:hAnsi="Berylium"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25131">
    <w:name w:val="Μεσαία λίστα 1 - ΄Εμφαση 25131"/>
    <w:basedOn w:val="TableNormal"/>
    <w:uiPriority w:val="65"/>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Berylium" w:eastAsia="Times New Roman" w:hAnsi="Berylium"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251131">
    <w:name w:val="Μεσαία λίστα 1 - ΄Εμφαση 251131"/>
    <w:basedOn w:val="TableNormal"/>
    <w:uiPriority w:val="65"/>
    <w:rsid w:val="003417A7"/>
    <w:pPr>
      <w:spacing w:after="0" w:line="240" w:lineRule="auto"/>
    </w:pPr>
    <w:rPr>
      <w:rFonts w:ascii="Times New Roman" w:eastAsia="Times New Roman" w:hAnsi="Times New Roman" w:cs="Times New Roman"/>
      <w:color w:val="00000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Berylium" w:eastAsia="Times New Roman" w:hAnsi="Berylium"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26131">
    <w:name w:val="Μεσαία λίστα 1 - ΄Εμφαση 26131"/>
    <w:basedOn w:val="TableNormal"/>
    <w:uiPriority w:val="65"/>
    <w:rsid w:val="003417A7"/>
    <w:pPr>
      <w:spacing w:after="0" w:line="240" w:lineRule="auto"/>
    </w:pPr>
    <w:rPr>
      <w:rFonts w:ascii="Times New Roman" w:eastAsia="Times New Roman" w:hAnsi="Times New Roman" w:cs="Times New Roman"/>
      <w:color w:val="00000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Berylium" w:eastAsia="Times New Roman" w:hAnsi="Berylium"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2721">
    <w:name w:val="Μεσαία λίστα 1 - ΄Εμφαση 2721"/>
    <w:basedOn w:val="TableNormal"/>
    <w:uiPriority w:val="65"/>
    <w:rsid w:val="003417A7"/>
    <w:pPr>
      <w:spacing w:after="0" w:line="240" w:lineRule="auto"/>
    </w:pPr>
    <w:rPr>
      <w:rFonts w:ascii="Times New Roman" w:eastAsia="Times New Roman" w:hAnsi="Times New Roman" w:cs="Times New Roman"/>
      <w:color w:val="00000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Berylium" w:eastAsia="Times New Roman" w:hAnsi="Berylium"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2821">
    <w:name w:val="Μεσαία λίστα 1 - ΄Εμφαση 2821"/>
    <w:basedOn w:val="TableNormal"/>
    <w:uiPriority w:val="65"/>
    <w:rsid w:val="003417A7"/>
    <w:pPr>
      <w:spacing w:after="0" w:line="240" w:lineRule="auto"/>
    </w:pPr>
    <w:rPr>
      <w:rFonts w:ascii="Times New Roman" w:eastAsia="Times New Roman" w:hAnsi="Times New Roman" w:cs="Times New Roman"/>
      <w:color w:val="00000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Berylium" w:eastAsia="Times New Roman" w:hAnsi="Berylium"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2921">
    <w:name w:val="Μεσαία λίστα 1 - ΄Εμφαση 2921"/>
    <w:basedOn w:val="TableNormal"/>
    <w:uiPriority w:val="65"/>
    <w:rsid w:val="003417A7"/>
    <w:pPr>
      <w:spacing w:after="0" w:line="240" w:lineRule="auto"/>
    </w:pPr>
    <w:rPr>
      <w:rFonts w:ascii="Times New Roman" w:eastAsia="Times New Roman" w:hAnsi="Times New Roman" w:cs="Times New Roman"/>
      <w:color w:val="00000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Berylium" w:eastAsia="Times New Roman" w:hAnsi="Berylium"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2511121">
    <w:name w:val="Μεσαία λίστα 1 - ΄Εμφαση 2511121"/>
    <w:basedOn w:val="TableNormal"/>
    <w:uiPriority w:val="65"/>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Berylium" w:eastAsia="Times New Roman" w:hAnsi="Berylium"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11421">
    <w:name w:val="Μεσαία λίστα 1 - ΄Εμφαση 11421"/>
    <w:basedOn w:val="TableNormal"/>
    <w:uiPriority w:val="65"/>
    <w:rsid w:val="003417A7"/>
    <w:pPr>
      <w:spacing w:after="0" w:line="240" w:lineRule="auto"/>
    </w:pPr>
    <w:rPr>
      <w:rFonts w:ascii="Calibri" w:eastAsia="Times New Roman" w:hAnsi="Calibri" w:cs="Times New Roman"/>
      <w:color w:val="000000"/>
      <w:sz w:val="20"/>
      <w:szCs w:val="20"/>
      <w:lang w:val="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Berylium" w:eastAsia="Times New Roman" w:hAnsi="Berylium"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261121">
    <w:name w:val="Μεσαία λίστα 1 - ΄Εμφαση 261121"/>
    <w:basedOn w:val="TableNormal"/>
    <w:uiPriority w:val="65"/>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Berylium" w:eastAsia="Times New Roman" w:hAnsi="Berylium"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111221">
    <w:name w:val="Μεσαία λίστα 1 - ΄Εμφαση 111221"/>
    <w:basedOn w:val="TableNormal"/>
    <w:uiPriority w:val="65"/>
    <w:rsid w:val="003417A7"/>
    <w:pPr>
      <w:spacing w:after="0" w:line="240" w:lineRule="auto"/>
    </w:pPr>
    <w:rPr>
      <w:rFonts w:ascii="Calibri" w:eastAsia="Times New Roman" w:hAnsi="Calibri" w:cs="Times New Roman"/>
      <w:color w:val="000000"/>
      <w:sz w:val="20"/>
      <w:szCs w:val="20"/>
      <w:lang w:val="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Berylium" w:eastAsia="Times New Roman" w:hAnsi="Berylium"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21421">
    <w:name w:val="Μεσαία λίστα 1 - ΄Εμφαση 21421"/>
    <w:basedOn w:val="TableNormal"/>
    <w:uiPriority w:val="65"/>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Berylium" w:eastAsia="Times New Roman" w:hAnsi="Berylium"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22221">
    <w:name w:val="Μεσαία λίστα 1 - ΄Εμφαση 22221"/>
    <w:basedOn w:val="TableNormal"/>
    <w:uiPriority w:val="65"/>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Berylium" w:eastAsia="Times New Roman" w:hAnsi="Berylium"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211221">
    <w:name w:val="Μεσαία λίστα 1 - ΄Εμφαση 211221"/>
    <w:basedOn w:val="TableNormal"/>
    <w:uiPriority w:val="65"/>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Berylium" w:eastAsia="Times New Roman" w:hAnsi="Berylium"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112221">
    <w:name w:val="Μεσαία λίστα 1 - ΄Εμφαση 112221"/>
    <w:basedOn w:val="TableNormal"/>
    <w:uiPriority w:val="65"/>
    <w:rsid w:val="003417A7"/>
    <w:pPr>
      <w:spacing w:after="0" w:line="240" w:lineRule="auto"/>
    </w:pPr>
    <w:rPr>
      <w:rFonts w:ascii="Calibri" w:eastAsia="Times New Roman" w:hAnsi="Calibri" w:cs="Times New Roman"/>
      <w:color w:val="000000"/>
      <w:sz w:val="20"/>
      <w:szCs w:val="20"/>
      <w:lang w:val="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Berylium" w:eastAsia="Times New Roman" w:hAnsi="Berylium"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23221">
    <w:name w:val="Μεσαία λίστα 1 - ΄Εμφαση 23221"/>
    <w:basedOn w:val="TableNormal"/>
    <w:uiPriority w:val="65"/>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Berylium" w:eastAsia="Times New Roman" w:hAnsi="Berylium"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24221">
    <w:name w:val="Μεσαία λίστα 1 - ΄Εμφαση 24221"/>
    <w:basedOn w:val="TableNormal"/>
    <w:uiPriority w:val="65"/>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Berylium" w:eastAsia="Times New Roman" w:hAnsi="Berylium"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212221">
    <w:name w:val="Μεσαία λίστα 1 - ΄Εμφαση 212221"/>
    <w:basedOn w:val="TableNormal"/>
    <w:uiPriority w:val="65"/>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Berylium" w:eastAsia="Times New Roman" w:hAnsi="Berylium"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11531">
    <w:name w:val="Μεσαία λίστα 1 - ΄Εμφαση 11531"/>
    <w:basedOn w:val="TableNormal"/>
    <w:uiPriority w:val="65"/>
    <w:rsid w:val="003417A7"/>
    <w:pPr>
      <w:spacing w:after="0" w:line="240" w:lineRule="auto"/>
    </w:pPr>
    <w:rPr>
      <w:rFonts w:ascii="Calibri" w:eastAsia="Times New Roman" w:hAnsi="Calibri" w:cs="Times New Roman"/>
      <w:color w:val="000000"/>
      <w:sz w:val="20"/>
      <w:szCs w:val="20"/>
      <w:lang w:val="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libri Light" w:eastAsia="Times New Roman" w:hAnsi="Calibri Light"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21531">
    <w:name w:val="Μεσαία λίστα 1 - ΄Εμφαση 21531"/>
    <w:basedOn w:val="TableNormal"/>
    <w:next w:val="MediumList1-Accent2"/>
    <w:uiPriority w:val="65"/>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libri Light" w:eastAsia="Times New Roman" w:hAnsi="Calibri Light"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3-11011">
    <w:name w:val="Μεσαίο πλέγμα 3 - ΄Εμφαση 11011"/>
    <w:basedOn w:val="TableNormal"/>
    <w:next w:val="MediumGrid3-Accent1"/>
    <w:uiPriority w:val="69"/>
    <w:rsid w:val="003417A7"/>
    <w:pPr>
      <w:spacing w:after="0" w:line="240" w:lineRule="auto"/>
    </w:pPr>
    <w:rPr>
      <w:rFonts w:ascii="Times New Roman" w:eastAsia="Times New Roman" w:hAnsi="Times New Roman" w:cs="Times New Roman"/>
      <w:lang w:val="en-U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51011">
    <w:name w:val="Ανοιχτόχρωμη λίστα - ΄Εμφαση 51011"/>
    <w:basedOn w:val="TableNormal"/>
    <w:next w:val="LightList-Accent5"/>
    <w:uiPriority w:val="61"/>
    <w:rsid w:val="003417A7"/>
    <w:pPr>
      <w:spacing w:after="0" w:line="240" w:lineRule="auto"/>
    </w:pPr>
    <w:rPr>
      <w:rFonts w:ascii="Times New Roman" w:eastAsia="Times New Roman" w:hAnsi="Times New Roman" w:cs="Times New Roman"/>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1-21031">
    <w:name w:val="Μεσαία λίστα 1 - ΄Εμφαση 21031"/>
    <w:basedOn w:val="TableNormal"/>
    <w:next w:val="MediumList1-Accent2"/>
    <w:uiPriority w:val="65"/>
    <w:rsid w:val="003417A7"/>
    <w:pPr>
      <w:spacing w:after="0" w:line="240" w:lineRule="auto"/>
    </w:pPr>
    <w:rPr>
      <w:rFonts w:ascii="Times New Roman" w:eastAsia="Times New Roman" w:hAnsi="Times New Roman" w:cs="Times New Roman"/>
      <w:color w:val="00000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libri Light" w:eastAsia="Times New Roman" w:hAnsi="Calibri Light"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111331">
    <w:name w:val="Μεσαία λίστα 1 - ΄Εμφαση 111331"/>
    <w:basedOn w:val="TableNormal"/>
    <w:uiPriority w:val="65"/>
    <w:rsid w:val="003417A7"/>
    <w:pPr>
      <w:spacing w:after="0" w:line="240" w:lineRule="auto"/>
    </w:pPr>
    <w:rPr>
      <w:rFonts w:ascii="Calibri" w:eastAsia="Times New Roman" w:hAnsi="Calibri" w:cs="Times New Roman"/>
      <w:color w:val="000000"/>
      <w:sz w:val="20"/>
      <w:szCs w:val="20"/>
      <w:lang w:val="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libri Light" w:eastAsia="Times New Roman" w:hAnsi="Calibri Light"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22331">
    <w:name w:val="Μεσαία λίστα 1 - ΄Εμφαση 22331"/>
    <w:basedOn w:val="TableNormal"/>
    <w:next w:val="MediumList1-Accent2"/>
    <w:uiPriority w:val="65"/>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libri Light" w:eastAsia="Times New Roman" w:hAnsi="Calibri Light"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211331">
    <w:name w:val="Μεσαία λίστα 1 - ΄Εμφαση 211331"/>
    <w:basedOn w:val="TableNormal"/>
    <w:next w:val="MediumList1-Accent2"/>
    <w:uiPriority w:val="65"/>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libri Light" w:eastAsia="Times New Roman" w:hAnsi="Calibri Light"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112331">
    <w:name w:val="Μεσαία λίστα 1 - ΄Εμφαση 112331"/>
    <w:basedOn w:val="TableNormal"/>
    <w:uiPriority w:val="65"/>
    <w:rsid w:val="003417A7"/>
    <w:pPr>
      <w:spacing w:after="0" w:line="240" w:lineRule="auto"/>
    </w:pPr>
    <w:rPr>
      <w:rFonts w:ascii="Calibri" w:eastAsia="Times New Roman" w:hAnsi="Calibri" w:cs="Times New Roman"/>
      <w:color w:val="000000"/>
      <w:sz w:val="20"/>
      <w:szCs w:val="20"/>
      <w:lang w:val="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libri Light" w:eastAsia="Times New Roman" w:hAnsi="Calibri Light"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23331">
    <w:name w:val="Μεσαία λίστα 1 - ΄Εμφαση 23331"/>
    <w:basedOn w:val="TableNormal"/>
    <w:next w:val="MediumList1-Accent2"/>
    <w:uiPriority w:val="65"/>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libri Light" w:eastAsia="Times New Roman" w:hAnsi="Calibri Light"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numbering" w:customStyle="1" w:styleId="Style15532">
    <w:name w:val="Style15532"/>
    <w:rsid w:val="003417A7"/>
  </w:style>
  <w:style w:type="table" w:customStyle="1" w:styleId="1-24331">
    <w:name w:val="Μεσαία λίστα 1 - ΄Εμφαση 24331"/>
    <w:basedOn w:val="TableNormal"/>
    <w:next w:val="MediumList1-Accent2"/>
    <w:uiPriority w:val="65"/>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libri Light" w:eastAsia="Times New Roman" w:hAnsi="Calibri Light"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numbering" w:customStyle="1" w:styleId="Style16431">
    <w:name w:val="Style16431"/>
    <w:rsid w:val="003417A7"/>
  </w:style>
  <w:style w:type="table" w:customStyle="1" w:styleId="1-212331">
    <w:name w:val="Μεσαία λίστα 1 - ΄Εμφαση 212331"/>
    <w:basedOn w:val="TableNormal"/>
    <w:next w:val="MediumList1-Accent2"/>
    <w:uiPriority w:val="65"/>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libri Light" w:eastAsia="Times New Roman" w:hAnsi="Calibri Light"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25231">
    <w:name w:val="Μεσαία λίστα 1 - ΄Εμφαση 25231"/>
    <w:basedOn w:val="TableNormal"/>
    <w:next w:val="MediumList1-Accent2"/>
    <w:uiPriority w:val="65"/>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libri Light" w:eastAsia="Times New Roman" w:hAnsi="Calibri Light"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numbering" w:customStyle="1" w:styleId="Style17231">
    <w:name w:val="Style17231"/>
    <w:rsid w:val="003417A7"/>
  </w:style>
  <w:style w:type="numbering" w:customStyle="1" w:styleId="Style191122">
    <w:name w:val="Style191122"/>
    <w:rsid w:val="003417A7"/>
  </w:style>
  <w:style w:type="numbering" w:customStyle="1" w:styleId="Style1512121">
    <w:name w:val="Style1512121"/>
    <w:rsid w:val="003417A7"/>
  </w:style>
  <w:style w:type="numbering" w:customStyle="1" w:styleId="Style154121">
    <w:name w:val="Style154121"/>
    <w:rsid w:val="003417A7"/>
  </w:style>
  <w:style w:type="numbering" w:customStyle="1" w:styleId="Style171121">
    <w:name w:val="Style171121"/>
    <w:rsid w:val="003417A7"/>
  </w:style>
  <w:style w:type="numbering" w:customStyle="1" w:styleId="Style162131">
    <w:name w:val="Style162131"/>
    <w:rsid w:val="003417A7"/>
    <w:pPr>
      <w:numPr>
        <w:numId w:val="81"/>
      </w:numPr>
    </w:pPr>
  </w:style>
  <w:style w:type="numbering" w:customStyle="1" w:styleId="2010">
    <w:name w:val="Χωρίς λίστα201"/>
    <w:next w:val="NoList"/>
    <w:uiPriority w:val="99"/>
    <w:semiHidden/>
    <w:unhideWhenUsed/>
    <w:rsid w:val="003417A7"/>
  </w:style>
  <w:style w:type="table" w:customStyle="1" w:styleId="291">
    <w:name w:val="Πλέγμα πίνακα291"/>
    <w:basedOn w:val="TableNormal"/>
    <w:next w:val="TableGrid"/>
    <w:uiPriority w:val="99"/>
    <w:rsid w:val="003417A7"/>
    <w:pPr>
      <w:spacing w:after="0" w:line="240" w:lineRule="auto"/>
    </w:pPr>
    <w:rPr>
      <w:rFonts w:ascii="Times New Roman" w:eastAsia="MS Mincho"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1">
    <w:name w:val="Πλέγμα πίνακα1391"/>
    <w:basedOn w:val="TableNormal"/>
    <w:next w:val="TableGrid"/>
    <w:uiPriority w:val="39"/>
    <w:rsid w:val="003417A7"/>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10">
    <w:name w:val="Χωρίς λίστα1101"/>
    <w:next w:val="NoList"/>
    <w:uiPriority w:val="99"/>
    <w:semiHidden/>
    <w:unhideWhenUsed/>
    <w:rsid w:val="003417A7"/>
  </w:style>
  <w:style w:type="numbering" w:customStyle="1" w:styleId="11410">
    <w:name w:val="Χωρίς λίστα1141"/>
    <w:next w:val="NoList"/>
    <w:uiPriority w:val="99"/>
    <w:semiHidden/>
    <w:unhideWhenUsed/>
    <w:rsid w:val="003417A7"/>
  </w:style>
  <w:style w:type="numbering" w:customStyle="1" w:styleId="Style1161">
    <w:name w:val="Style1161"/>
    <w:rsid w:val="003417A7"/>
  </w:style>
  <w:style w:type="numbering" w:customStyle="1" w:styleId="2610">
    <w:name w:val="Χωρίς λίστα261"/>
    <w:next w:val="NoList"/>
    <w:uiPriority w:val="99"/>
    <w:semiHidden/>
    <w:unhideWhenUsed/>
    <w:rsid w:val="003417A7"/>
  </w:style>
  <w:style w:type="numbering" w:customStyle="1" w:styleId="12214">
    <w:name w:val="Χωρίς λίστα1221"/>
    <w:next w:val="NoList"/>
    <w:uiPriority w:val="99"/>
    <w:semiHidden/>
    <w:unhideWhenUsed/>
    <w:rsid w:val="003417A7"/>
  </w:style>
  <w:style w:type="numbering" w:customStyle="1" w:styleId="Style1261">
    <w:name w:val="Style1261"/>
    <w:rsid w:val="003417A7"/>
  </w:style>
  <w:style w:type="numbering" w:customStyle="1" w:styleId="2141">
    <w:name w:val="Χωρίς λίστα2141"/>
    <w:next w:val="NoList"/>
    <w:uiPriority w:val="99"/>
    <w:semiHidden/>
    <w:unhideWhenUsed/>
    <w:rsid w:val="003417A7"/>
  </w:style>
  <w:style w:type="numbering" w:customStyle="1" w:styleId="Style11141">
    <w:name w:val="Style11141"/>
    <w:rsid w:val="003417A7"/>
  </w:style>
  <w:style w:type="numbering" w:customStyle="1" w:styleId="3510">
    <w:name w:val="Χωρίς λίστα351"/>
    <w:next w:val="NoList"/>
    <w:uiPriority w:val="99"/>
    <w:semiHidden/>
    <w:unhideWhenUsed/>
    <w:rsid w:val="003417A7"/>
  </w:style>
  <w:style w:type="numbering" w:customStyle="1" w:styleId="Style12131">
    <w:name w:val="Style12131"/>
    <w:rsid w:val="003417A7"/>
  </w:style>
  <w:style w:type="numbering" w:customStyle="1" w:styleId="451">
    <w:name w:val="Χωρίς λίστα451"/>
    <w:next w:val="NoList"/>
    <w:uiPriority w:val="99"/>
    <w:semiHidden/>
    <w:unhideWhenUsed/>
    <w:rsid w:val="003417A7"/>
  </w:style>
  <w:style w:type="numbering" w:customStyle="1" w:styleId="Style1351">
    <w:name w:val="Style1351"/>
    <w:rsid w:val="003417A7"/>
  </w:style>
  <w:style w:type="numbering" w:customStyle="1" w:styleId="551">
    <w:name w:val="Χωρίς λίστα551"/>
    <w:next w:val="NoList"/>
    <w:uiPriority w:val="99"/>
    <w:semiHidden/>
    <w:unhideWhenUsed/>
    <w:rsid w:val="003417A7"/>
  </w:style>
  <w:style w:type="numbering" w:customStyle="1" w:styleId="Style1451">
    <w:name w:val="Style1451"/>
    <w:rsid w:val="003417A7"/>
  </w:style>
  <w:style w:type="numbering" w:customStyle="1" w:styleId="641">
    <w:name w:val="Χωρίς λίστα641"/>
    <w:next w:val="NoList"/>
    <w:uiPriority w:val="99"/>
    <w:semiHidden/>
    <w:unhideWhenUsed/>
    <w:rsid w:val="003417A7"/>
  </w:style>
  <w:style w:type="numbering" w:customStyle="1" w:styleId="111214">
    <w:name w:val="Χωρίς λίστα11121"/>
    <w:next w:val="NoList"/>
    <w:uiPriority w:val="99"/>
    <w:semiHidden/>
    <w:unhideWhenUsed/>
    <w:rsid w:val="003417A7"/>
  </w:style>
  <w:style w:type="numbering" w:customStyle="1" w:styleId="211210">
    <w:name w:val="Χωρίς λίστα21121"/>
    <w:next w:val="NoList"/>
    <w:uiPriority w:val="99"/>
    <w:semiHidden/>
    <w:unhideWhenUsed/>
    <w:rsid w:val="003417A7"/>
  </w:style>
  <w:style w:type="numbering" w:customStyle="1" w:styleId="Style111121">
    <w:name w:val="Style111121"/>
    <w:rsid w:val="003417A7"/>
  </w:style>
  <w:style w:type="numbering" w:customStyle="1" w:styleId="7310">
    <w:name w:val="Χωρίς λίστα731"/>
    <w:next w:val="NoList"/>
    <w:uiPriority w:val="99"/>
    <w:semiHidden/>
    <w:unhideWhenUsed/>
    <w:rsid w:val="003417A7"/>
  </w:style>
  <w:style w:type="numbering" w:customStyle="1" w:styleId="13214">
    <w:name w:val="Χωρίς λίστα1321"/>
    <w:next w:val="NoList"/>
    <w:uiPriority w:val="99"/>
    <w:semiHidden/>
    <w:unhideWhenUsed/>
    <w:rsid w:val="003417A7"/>
  </w:style>
  <w:style w:type="numbering" w:customStyle="1" w:styleId="Style1561">
    <w:name w:val="Style1561"/>
    <w:rsid w:val="003417A7"/>
  </w:style>
  <w:style w:type="numbering" w:customStyle="1" w:styleId="22210">
    <w:name w:val="Χωρίς λίστα2221"/>
    <w:next w:val="NoList"/>
    <w:uiPriority w:val="99"/>
    <w:semiHidden/>
    <w:unhideWhenUsed/>
    <w:rsid w:val="003417A7"/>
  </w:style>
  <w:style w:type="numbering" w:customStyle="1" w:styleId="Style11221">
    <w:name w:val="Style11221"/>
    <w:rsid w:val="003417A7"/>
  </w:style>
  <w:style w:type="numbering" w:customStyle="1" w:styleId="3131">
    <w:name w:val="Χωρίς λίστα3131"/>
    <w:next w:val="NoList"/>
    <w:uiPriority w:val="99"/>
    <w:semiHidden/>
    <w:unhideWhenUsed/>
    <w:rsid w:val="003417A7"/>
  </w:style>
  <w:style w:type="numbering" w:customStyle="1" w:styleId="Style12221">
    <w:name w:val="Style12221"/>
    <w:rsid w:val="003417A7"/>
  </w:style>
  <w:style w:type="numbering" w:customStyle="1" w:styleId="4131">
    <w:name w:val="Χωρίς λίστα4131"/>
    <w:next w:val="NoList"/>
    <w:uiPriority w:val="99"/>
    <w:semiHidden/>
    <w:unhideWhenUsed/>
    <w:rsid w:val="003417A7"/>
  </w:style>
  <w:style w:type="numbering" w:customStyle="1" w:styleId="Style13131">
    <w:name w:val="Style13131"/>
    <w:rsid w:val="003417A7"/>
  </w:style>
  <w:style w:type="numbering" w:customStyle="1" w:styleId="5131">
    <w:name w:val="Χωρίς λίστα5131"/>
    <w:next w:val="NoList"/>
    <w:uiPriority w:val="99"/>
    <w:semiHidden/>
    <w:unhideWhenUsed/>
    <w:rsid w:val="003417A7"/>
  </w:style>
  <w:style w:type="numbering" w:customStyle="1" w:styleId="Style14131">
    <w:name w:val="Style14131"/>
    <w:rsid w:val="003417A7"/>
  </w:style>
  <w:style w:type="numbering" w:customStyle="1" w:styleId="8210">
    <w:name w:val="Χωρίς λίστα821"/>
    <w:next w:val="NoList"/>
    <w:semiHidden/>
    <w:rsid w:val="003417A7"/>
  </w:style>
  <w:style w:type="numbering" w:customStyle="1" w:styleId="9210">
    <w:name w:val="Χωρίς λίστα921"/>
    <w:next w:val="NoList"/>
    <w:uiPriority w:val="99"/>
    <w:semiHidden/>
    <w:unhideWhenUsed/>
    <w:rsid w:val="003417A7"/>
  </w:style>
  <w:style w:type="numbering" w:customStyle="1" w:styleId="14210">
    <w:name w:val="Χωρίς λίστα1421"/>
    <w:next w:val="NoList"/>
    <w:uiPriority w:val="99"/>
    <w:semiHidden/>
    <w:unhideWhenUsed/>
    <w:rsid w:val="003417A7"/>
  </w:style>
  <w:style w:type="numbering" w:customStyle="1" w:styleId="23210">
    <w:name w:val="Χωρίς λίστα2321"/>
    <w:next w:val="NoList"/>
    <w:uiPriority w:val="99"/>
    <w:semiHidden/>
    <w:unhideWhenUsed/>
    <w:rsid w:val="003417A7"/>
  </w:style>
  <w:style w:type="numbering" w:customStyle="1" w:styleId="Style11321">
    <w:name w:val="Style11321"/>
    <w:rsid w:val="003417A7"/>
  </w:style>
  <w:style w:type="numbering" w:customStyle="1" w:styleId="32210">
    <w:name w:val="Χωρίς λίστα3221"/>
    <w:next w:val="NoList"/>
    <w:uiPriority w:val="99"/>
    <w:semiHidden/>
    <w:unhideWhenUsed/>
    <w:rsid w:val="003417A7"/>
  </w:style>
  <w:style w:type="numbering" w:customStyle="1" w:styleId="Style12321">
    <w:name w:val="Style12321"/>
    <w:rsid w:val="003417A7"/>
  </w:style>
  <w:style w:type="numbering" w:customStyle="1" w:styleId="4221">
    <w:name w:val="Χωρίς λίστα4221"/>
    <w:next w:val="NoList"/>
    <w:uiPriority w:val="99"/>
    <w:semiHidden/>
    <w:unhideWhenUsed/>
    <w:rsid w:val="003417A7"/>
  </w:style>
  <w:style w:type="numbering" w:customStyle="1" w:styleId="Style13221">
    <w:name w:val="Style13221"/>
    <w:rsid w:val="003417A7"/>
  </w:style>
  <w:style w:type="numbering" w:customStyle="1" w:styleId="5221">
    <w:name w:val="Χωρίς λίστα5221"/>
    <w:next w:val="NoList"/>
    <w:uiPriority w:val="99"/>
    <w:semiHidden/>
    <w:unhideWhenUsed/>
    <w:rsid w:val="003417A7"/>
  </w:style>
  <w:style w:type="numbering" w:customStyle="1" w:styleId="Style14221">
    <w:name w:val="Style14221"/>
    <w:rsid w:val="003417A7"/>
  </w:style>
  <w:style w:type="numbering" w:customStyle="1" w:styleId="6121">
    <w:name w:val="Χωρίς λίστα6121"/>
    <w:next w:val="NoList"/>
    <w:uiPriority w:val="99"/>
    <w:semiHidden/>
    <w:unhideWhenUsed/>
    <w:rsid w:val="003417A7"/>
  </w:style>
  <w:style w:type="numbering" w:customStyle="1" w:styleId="Style15141">
    <w:name w:val="Style15141"/>
    <w:rsid w:val="003417A7"/>
  </w:style>
  <w:style w:type="numbering" w:customStyle="1" w:styleId="7121">
    <w:name w:val="Χωρίς λίστα7121"/>
    <w:next w:val="NoList"/>
    <w:uiPriority w:val="99"/>
    <w:semiHidden/>
    <w:unhideWhenUsed/>
    <w:rsid w:val="003417A7"/>
  </w:style>
  <w:style w:type="numbering" w:customStyle="1" w:styleId="112210">
    <w:name w:val="Χωρίς λίστα11221"/>
    <w:next w:val="NoList"/>
    <w:uiPriority w:val="99"/>
    <w:semiHidden/>
    <w:unhideWhenUsed/>
    <w:rsid w:val="003417A7"/>
  </w:style>
  <w:style w:type="numbering" w:customStyle="1" w:styleId="21221">
    <w:name w:val="Χωρίς λίστα21221"/>
    <w:next w:val="NoList"/>
    <w:uiPriority w:val="99"/>
    <w:semiHidden/>
    <w:unhideWhenUsed/>
    <w:rsid w:val="003417A7"/>
  </w:style>
  <w:style w:type="numbering" w:customStyle="1" w:styleId="Style111221">
    <w:name w:val="Style111221"/>
    <w:rsid w:val="003417A7"/>
  </w:style>
  <w:style w:type="numbering" w:customStyle="1" w:styleId="31121">
    <w:name w:val="Χωρίς λίστα31121"/>
    <w:next w:val="NoList"/>
    <w:uiPriority w:val="99"/>
    <w:semiHidden/>
    <w:unhideWhenUsed/>
    <w:rsid w:val="003417A7"/>
  </w:style>
  <w:style w:type="numbering" w:customStyle="1" w:styleId="Style121121">
    <w:name w:val="Style121121"/>
    <w:rsid w:val="003417A7"/>
  </w:style>
  <w:style w:type="numbering" w:customStyle="1" w:styleId="41121">
    <w:name w:val="Χωρίς λίστα41121"/>
    <w:next w:val="NoList"/>
    <w:uiPriority w:val="99"/>
    <w:semiHidden/>
    <w:unhideWhenUsed/>
    <w:rsid w:val="003417A7"/>
  </w:style>
  <w:style w:type="numbering" w:customStyle="1" w:styleId="Style131121">
    <w:name w:val="Style131121"/>
    <w:rsid w:val="003417A7"/>
  </w:style>
  <w:style w:type="numbering" w:customStyle="1" w:styleId="51121">
    <w:name w:val="Χωρίς λίστα51121"/>
    <w:next w:val="NoList"/>
    <w:uiPriority w:val="99"/>
    <w:semiHidden/>
    <w:unhideWhenUsed/>
    <w:rsid w:val="003417A7"/>
  </w:style>
  <w:style w:type="numbering" w:customStyle="1" w:styleId="Style141121">
    <w:name w:val="Style141121"/>
    <w:rsid w:val="003417A7"/>
  </w:style>
  <w:style w:type="numbering" w:customStyle="1" w:styleId="Style15221">
    <w:name w:val="Style15221"/>
    <w:rsid w:val="003417A7"/>
  </w:style>
  <w:style w:type="numbering" w:customStyle="1" w:styleId="Style16121">
    <w:name w:val="Style16121"/>
    <w:rsid w:val="003417A7"/>
  </w:style>
  <w:style w:type="numbering" w:customStyle="1" w:styleId="10210">
    <w:name w:val="Χωρίς λίστα1021"/>
    <w:next w:val="NoList"/>
    <w:uiPriority w:val="99"/>
    <w:semiHidden/>
    <w:unhideWhenUsed/>
    <w:rsid w:val="003417A7"/>
  </w:style>
  <w:style w:type="numbering" w:customStyle="1" w:styleId="15210">
    <w:name w:val="Χωρίς λίστα1521"/>
    <w:next w:val="NoList"/>
    <w:uiPriority w:val="99"/>
    <w:semiHidden/>
    <w:unhideWhenUsed/>
    <w:rsid w:val="003417A7"/>
  </w:style>
  <w:style w:type="numbering" w:customStyle="1" w:styleId="Style1731">
    <w:name w:val="Style1731"/>
    <w:rsid w:val="003417A7"/>
  </w:style>
  <w:style w:type="numbering" w:customStyle="1" w:styleId="24210">
    <w:name w:val="Χωρίς λίστα2421"/>
    <w:next w:val="NoList"/>
    <w:uiPriority w:val="99"/>
    <w:semiHidden/>
    <w:unhideWhenUsed/>
    <w:rsid w:val="003417A7"/>
  </w:style>
  <w:style w:type="numbering" w:customStyle="1" w:styleId="Style11421">
    <w:name w:val="Style11421"/>
    <w:rsid w:val="003417A7"/>
  </w:style>
  <w:style w:type="numbering" w:customStyle="1" w:styleId="3321">
    <w:name w:val="Χωρίς λίστα3321"/>
    <w:next w:val="NoList"/>
    <w:uiPriority w:val="99"/>
    <w:semiHidden/>
    <w:unhideWhenUsed/>
    <w:rsid w:val="003417A7"/>
  </w:style>
  <w:style w:type="numbering" w:customStyle="1" w:styleId="Style12421">
    <w:name w:val="Style12421"/>
    <w:rsid w:val="003417A7"/>
  </w:style>
  <w:style w:type="numbering" w:customStyle="1" w:styleId="4321">
    <w:name w:val="Χωρίς λίστα4321"/>
    <w:next w:val="NoList"/>
    <w:uiPriority w:val="99"/>
    <w:semiHidden/>
    <w:unhideWhenUsed/>
    <w:rsid w:val="003417A7"/>
  </w:style>
  <w:style w:type="numbering" w:customStyle="1" w:styleId="Style13321">
    <w:name w:val="Style13321"/>
    <w:rsid w:val="003417A7"/>
  </w:style>
  <w:style w:type="numbering" w:customStyle="1" w:styleId="5321">
    <w:name w:val="Χωρίς λίστα5321"/>
    <w:next w:val="NoList"/>
    <w:uiPriority w:val="99"/>
    <w:semiHidden/>
    <w:unhideWhenUsed/>
    <w:rsid w:val="003417A7"/>
  </w:style>
  <w:style w:type="numbering" w:customStyle="1" w:styleId="Style14321">
    <w:name w:val="Style14321"/>
    <w:rsid w:val="003417A7"/>
  </w:style>
  <w:style w:type="numbering" w:customStyle="1" w:styleId="6221">
    <w:name w:val="Χωρίς λίστα6221"/>
    <w:next w:val="NoList"/>
    <w:uiPriority w:val="99"/>
    <w:semiHidden/>
    <w:unhideWhenUsed/>
    <w:rsid w:val="003417A7"/>
  </w:style>
  <w:style w:type="numbering" w:customStyle="1" w:styleId="Style15321">
    <w:name w:val="Style15321"/>
    <w:rsid w:val="003417A7"/>
  </w:style>
  <w:style w:type="numbering" w:customStyle="1" w:styleId="16210">
    <w:name w:val="Χωρίς λίστα1621"/>
    <w:next w:val="NoList"/>
    <w:uiPriority w:val="99"/>
    <w:semiHidden/>
    <w:unhideWhenUsed/>
    <w:rsid w:val="003417A7"/>
  </w:style>
  <w:style w:type="numbering" w:customStyle="1" w:styleId="1721">
    <w:name w:val="Χωρίς λίστα1721"/>
    <w:next w:val="NoList"/>
    <w:uiPriority w:val="99"/>
    <w:semiHidden/>
    <w:unhideWhenUsed/>
    <w:rsid w:val="003417A7"/>
  </w:style>
  <w:style w:type="numbering" w:customStyle="1" w:styleId="Style1941">
    <w:name w:val="Style1941"/>
    <w:rsid w:val="003417A7"/>
    <w:pPr>
      <w:numPr>
        <w:numId w:val="45"/>
      </w:numPr>
    </w:pPr>
  </w:style>
  <w:style w:type="numbering" w:customStyle="1" w:styleId="Style15421">
    <w:name w:val="Style15421"/>
    <w:rsid w:val="003417A7"/>
  </w:style>
  <w:style w:type="numbering" w:customStyle="1" w:styleId="Style151221">
    <w:name w:val="Style151221"/>
    <w:rsid w:val="003417A7"/>
    <w:pPr>
      <w:numPr>
        <w:numId w:val="41"/>
      </w:numPr>
    </w:pPr>
  </w:style>
  <w:style w:type="numbering" w:customStyle="1" w:styleId="Style17121">
    <w:name w:val="Style17121"/>
    <w:rsid w:val="003417A7"/>
    <w:pPr>
      <w:numPr>
        <w:numId w:val="9"/>
      </w:numPr>
    </w:pPr>
  </w:style>
  <w:style w:type="numbering" w:customStyle="1" w:styleId="Style19121">
    <w:name w:val="Style19121"/>
    <w:rsid w:val="003417A7"/>
    <w:pPr>
      <w:numPr>
        <w:numId w:val="42"/>
      </w:numPr>
    </w:pPr>
  </w:style>
  <w:style w:type="numbering" w:customStyle="1" w:styleId="Style151121">
    <w:name w:val="Style151121"/>
    <w:rsid w:val="003417A7"/>
    <w:pPr>
      <w:numPr>
        <w:numId w:val="43"/>
      </w:numPr>
    </w:pPr>
  </w:style>
  <w:style w:type="numbering" w:customStyle="1" w:styleId="Style16321">
    <w:name w:val="Style16321"/>
    <w:rsid w:val="003417A7"/>
    <w:pPr>
      <w:numPr>
        <w:numId w:val="44"/>
      </w:numPr>
    </w:pPr>
  </w:style>
  <w:style w:type="numbering" w:customStyle="1" w:styleId="Style16221">
    <w:name w:val="Style16221"/>
    <w:rsid w:val="003417A7"/>
  </w:style>
  <w:style w:type="numbering" w:customStyle="1" w:styleId="Style19221">
    <w:name w:val="Style19221"/>
    <w:rsid w:val="003417A7"/>
  </w:style>
  <w:style w:type="numbering" w:customStyle="1" w:styleId="18210">
    <w:name w:val="Χωρίς λίστα1821"/>
    <w:next w:val="NoList"/>
    <w:uiPriority w:val="99"/>
    <w:semiHidden/>
    <w:unhideWhenUsed/>
    <w:rsid w:val="003417A7"/>
  </w:style>
  <w:style w:type="numbering" w:customStyle="1" w:styleId="Style11011">
    <w:name w:val="Style11011"/>
    <w:rsid w:val="003417A7"/>
    <w:pPr>
      <w:numPr>
        <w:numId w:val="3"/>
      </w:numPr>
    </w:pPr>
  </w:style>
  <w:style w:type="numbering" w:customStyle="1" w:styleId="19110">
    <w:name w:val="Χωρίς λίστα1911"/>
    <w:next w:val="NoList"/>
    <w:uiPriority w:val="99"/>
    <w:semiHidden/>
    <w:unhideWhenUsed/>
    <w:rsid w:val="003417A7"/>
  </w:style>
  <w:style w:type="numbering" w:customStyle="1" w:styleId="113111">
    <w:name w:val="Χωρίς λίστα11311"/>
    <w:next w:val="NoList"/>
    <w:uiPriority w:val="99"/>
    <w:semiHidden/>
    <w:unhideWhenUsed/>
    <w:rsid w:val="003417A7"/>
  </w:style>
  <w:style w:type="numbering" w:customStyle="1" w:styleId="Style11511">
    <w:name w:val="Style11511"/>
    <w:rsid w:val="003417A7"/>
  </w:style>
  <w:style w:type="numbering" w:customStyle="1" w:styleId="2511">
    <w:name w:val="Χωρίς λίστα2511"/>
    <w:next w:val="NoList"/>
    <w:uiPriority w:val="99"/>
    <w:semiHidden/>
    <w:unhideWhenUsed/>
    <w:rsid w:val="003417A7"/>
  </w:style>
  <w:style w:type="numbering" w:customStyle="1" w:styleId="121111">
    <w:name w:val="Χωρίς λίστα12111"/>
    <w:next w:val="NoList"/>
    <w:uiPriority w:val="99"/>
    <w:semiHidden/>
    <w:unhideWhenUsed/>
    <w:rsid w:val="003417A7"/>
  </w:style>
  <w:style w:type="numbering" w:customStyle="1" w:styleId="Style12511">
    <w:name w:val="Style12511"/>
    <w:rsid w:val="003417A7"/>
  </w:style>
  <w:style w:type="numbering" w:customStyle="1" w:styleId="21311">
    <w:name w:val="Χωρίς λίστα21311"/>
    <w:next w:val="NoList"/>
    <w:uiPriority w:val="99"/>
    <w:semiHidden/>
    <w:unhideWhenUsed/>
    <w:rsid w:val="003417A7"/>
  </w:style>
  <w:style w:type="numbering" w:customStyle="1" w:styleId="Style111311">
    <w:name w:val="Style111311"/>
    <w:rsid w:val="003417A7"/>
  </w:style>
  <w:style w:type="numbering" w:customStyle="1" w:styleId="3411">
    <w:name w:val="Χωρίς λίστα3411"/>
    <w:next w:val="NoList"/>
    <w:uiPriority w:val="99"/>
    <w:semiHidden/>
    <w:unhideWhenUsed/>
    <w:rsid w:val="003417A7"/>
  </w:style>
  <w:style w:type="numbering" w:customStyle="1" w:styleId="Style121211">
    <w:name w:val="Style121211"/>
    <w:rsid w:val="003417A7"/>
  </w:style>
  <w:style w:type="numbering" w:customStyle="1" w:styleId="4411">
    <w:name w:val="Χωρίς λίστα4411"/>
    <w:next w:val="NoList"/>
    <w:uiPriority w:val="99"/>
    <w:semiHidden/>
    <w:unhideWhenUsed/>
    <w:rsid w:val="003417A7"/>
  </w:style>
  <w:style w:type="numbering" w:customStyle="1" w:styleId="Style13411">
    <w:name w:val="Style13411"/>
    <w:rsid w:val="003417A7"/>
  </w:style>
  <w:style w:type="numbering" w:customStyle="1" w:styleId="5411">
    <w:name w:val="Χωρίς λίστα5411"/>
    <w:next w:val="NoList"/>
    <w:uiPriority w:val="99"/>
    <w:semiHidden/>
    <w:unhideWhenUsed/>
    <w:rsid w:val="003417A7"/>
  </w:style>
  <w:style w:type="numbering" w:customStyle="1" w:styleId="Style14411">
    <w:name w:val="Style14411"/>
    <w:rsid w:val="003417A7"/>
  </w:style>
  <w:style w:type="numbering" w:customStyle="1" w:styleId="6311">
    <w:name w:val="Χωρίς λίστα6311"/>
    <w:next w:val="NoList"/>
    <w:uiPriority w:val="99"/>
    <w:semiHidden/>
    <w:unhideWhenUsed/>
    <w:rsid w:val="003417A7"/>
  </w:style>
  <w:style w:type="numbering" w:customStyle="1" w:styleId="1111210">
    <w:name w:val="Χωρίς λίστα111121"/>
    <w:next w:val="NoList"/>
    <w:uiPriority w:val="99"/>
    <w:semiHidden/>
    <w:unhideWhenUsed/>
    <w:rsid w:val="003417A7"/>
  </w:style>
  <w:style w:type="numbering" w:customStyle="1" w:styleId="211111">
    <w:name w:val="Χωρίς λίστα211111"/>
    <w:next w:val="NoList"/>
    <w:uiPriority w:val="99"/>
    <w:semiHidden/>
    <w:unhideWhenUsed/>
    <w:rsid w:val="003417A7"/>
  </w:style>
  <w:style w:type="numbering" w:customStyle="1" w:styleId="Style1111111">
    <w:name w:val="Style1111111"/>
    <w:rsid w:val="003417A7"/>
  </w:style>
  <w:style w:type="numbering" w:customStyle="1" w:styleId="7211">
    <w:name w:val="Χωρίς λίστα7211"/>
    <w:next w:val="NoList"/>
    <w:uiPriority w:val="99"/>
    <w:semiHidden/>
    <w:unhideWhenUsed/>
    <w:rsid w:val="003417A7"/>
  </w:style>
  <w:style w:type="numbering" w:customStyle="1" w:styleId="131111">
    <w:name w:val="Χωρίς λίστα13111"/>
    <w:next w:val="NoList"/>
    <w:uiPriority w:val="99"/>
    <w:semiHidden/>
    <w:unhideWhenUsed/>
    <w:rsid w:val="003417A7"/>
  </w:style>
  <w:style w:type="numbering" w:customStyle="1" w:styleId="Style1554">
    <w:name w:val="Style1554"/>
    <w:rsid w:val="003417A7"/>
    <w:pPr>
      <w:numPr>
        <w:numId w:val="8"/>
      </w:numPr>
    </w:pPr>
  </w:style>
  <w:style w:type="numbering" w:customStyle="1" w:styleId="22111">
    <w:name w:val="Χωρίς λίστα22111"/>
    <w:next w:val="NoList"/>
    <w:uiPriority w:val="99"/>
    <w:semiHidden/>
    <w:unhideWhenUsed/>
    <w:rsid w:val="003417A7"/>
  </w:style>
  <w:style w:type="numbering" w:customStyle="1" w:styleId="Style112111">
    <w:name w:val="Style112111"/>
    <w:rsid w:val="003417A7"/>
  </w:style>
  <w:style w:type="numbering" w:customStyle="1" w:styleId="31211">
    <w:name w:val="Χωρίς λίστα31211"/>
    <w:next w:val="NoList"/>
    <w:uiPriority w:val="99"/>
    <w:semiHidden/>
    <w:unhideWhenUsed/>
    <w:rsid w:val="003417A7"/>
  </w:style>
  <w:style w:type="numbering" w:customStyle="1" w:styleId="Style122111">
    <w:name w:val="Style122111"/>
    <w:rsid w:val="003417A7"/>
  </w:style>
  <w:style w:type="numbering" w:customStyle="1" w:styleId="41211">
    <w:name w:val="Χωρίς λίστα41211"/>
    <w:next w:val="NoList"/>
    <w:uiPriority w:val="99"/>
    <w:semiHidden/>
    <w:unhideWhenUsed/>
    <w:rsid w:val="003417A7"/>
  </w:style>
  <w:style w:type="numbering" w:customStyle="1" w:styleId="Style131211">
    <w:name w:val="Style131211"/>
    <w:rsid w:val="003417A7"/>
  </w:style>
  <w:style w:type="numbering" w:customStyle="1" w:styleId="51211">
    <w:name w:val="Χωρίς λίστα51211"/>
    <w:next w:val="NoList"/>
    <w:uiPriority w:val="99"/>
    <w:semiHidden/>
    <w:unhideWhenUsed/>
    <w:rsid w:val="003417A7"/>
  </w:style>
  <w:style w:type="numbering" w:customStyle="1" w:styleId="Style141211">
    <w:name w:val="Style141211"/>
    <w:rsid w:val="003417A7"/>
  </w:style>
  <w:style w:type="numbering" w:customStyle="1" w:styleId="8111">
    <w:name w:val="Χωρίς λίστα8111"/>
    <w:next w:val="NoList"/>
    <w:semiHidden/>
    <w:rsid w:val="003417A7"/>
  </w:style>
  <w:style w:type="numbering" w:customStyle="1" w:styleId="9111">
    <w:name w:val="Χωρίς λίστα9111"/>
    <w:next w:val="NoList"/>
    <w:uiPriority w:val="99"/>
    <w:semiHidden/>
    <w:unhideWhenUsed/>
    <w:rsid w:val="003417A7"/>
  </w:style>
  <w:style w:type="numbering" w:customStyle="1" w:styleId="141111">
    <w:name w:val="Χωρίς λίστα14111"/>
    <w:next w:val="NoList"/>
    <w:uiPriority w:val="99"/>
    <w:semiHidden/>
    <w:unhideWhenUsed/>
    <w:rsid w:val="003417A7"/>
  </w:style>
  <w:style w:type="numbering" w:customStyle="1" w:styleId="Style16442">
    <w:name w:val="Style16442"/>
    <w:rsid w:val="003417A7"/>
    <w:pPr>
      <w:numPr>
        <w:numId w:val="12"/>
      </w:numPr>
    </w:pPr>
  </w:style>
  <w:style w:type="numbering" w:customStyle="1" w:styleId="23111">
    <w:name w:val="Χωρίς λίστα23111"/>
    <w:next w:val="NoList"/>
    <w:uiPriority w:val="99"/>
    <w:semiHidden/>
    <w:unhideWhenUsed/>
    <w:rsid w:val="003417A7"/>
  </w:style>
  <w:style w:type="numbering" w:customStyle="1" w:styleId="Style113111">
    <w:name w:val="Style113111"/>
    <w:rsid w:val="003417A7"/>
  </w:style>
  <w:style w:type="numbering" w:customStyle="1" w:styleId="32111">
    <w:name w:val="Χωρίς λίστα32111"/>
    <w:next w:val="NoList"/>
    <w:uiPriority w:val="99"/>
    <w:semiHidden/>
    <w:unhideWhenUsed/>
    <w:rsid w:val="003417A7"/>
  </w:style>
  <w:style w:type="numbering" w:customStyle="1" w:styleId="Style123111">
    <w:name w:val="Style123111"/>
    <w:rsid w:val="003417A7"/>
  </w:style>
  <w:style w:type="numbering" w:customStyle="1" w:styleId="42111">
    <w:name w:val="Χωρίς λίστα42111"/>
    <w:next w:val="NoList"/>
    <w:uiPriority w:val="99"/>
    <w:semiHidden/>
    <w:unhideWhenUsed/>
    <w:rsid w:val="003417A7"/>
  </w:style>
  <w:style w:type="numbering" w:customStyle="1" w:styleId="Style132111">
    <w:name w:val="Style132111"/>
    <w:rsid w:val="003417A7"/>
  </w:style>
  <w:style w:type="numbering" w:customStyle="1" w:styleId="52111">
    <w:name w:val="Χωρίς λίστα52111"/>
    <w:next w:val="NoList"/>
    <w:uiPriority w:val="99"/>
    <w:semiHidden/>
    <w:unhideWhenUsed/>
    <w:rsid w:val="003417A7"/>
  </w:style>
  <w:style w:type="numbering" w:customStyle="1" w:styleId="Style142111">
    <w:name w:val="Style142111"/>
    <w:rsid w:val="003417A7"/>
  </w:style>
  <w:style w:type="numbering" w:customStyle="1" w:styleId="61111">
    <w:name w:val="Χωρίς λίστα61111"/>
    <w:next w:val="NoList"/>
    <w:uiPriority w:val="99"/>
    <w:semiHidden/>
    <w:unhideWhenUsed/>
    <w:rsid w:val="003417A7"/>
  </w:style>
  <w:style w:type="numbering" w:customStyle="1" w:styleId="Style151311">
    <w:name w:val="Style151311"/>
    <w:rsid w:val="003417A7"/>
  </w:style>
  <w:style w:type="numbering" w:customStyle="1" w:styleId="71111">
    <w:name w:val="Χωρίς λίστα71111"/>
    <w:next w:val="NoList"/>
    <w:uiPriority w:val="99"/>
    <w:semiHidden/>
    <w:unhideWhenUsed/>
    <w:rsid w:val="003417A7"/>
  </w:style>
  <w:style w:type="numbering" w:customStyle="1" w:styleId="1121110">
    <w:name w:val="Χωρίς λίστα112111"/>
    <w:next w:val="NoList"/>
    <w:uiPriority w:val="99"/>
    <w:semiHidden/>
    <w:unhideWhenUsed/>
    <w:rsid w:val="003417A7"/>
  </w:style>
  <w:style w:type="numbering" w:customStyle="1" w:styleId="212111">
    <w:name w:val="Χωρίς λίστα212111"/>
    <w:next w:val="NoList"/>
    <w:uiPriority w:val="99"/>
    <w:semiHidden/>
    <w:unhideWhenUsed/>
    <w:rsid w:val="003417A7"/>
  </w:style>
  <w:style w:type="numbering" w:customStyle="1" w:styleId="Style1112111">
    <w:name w:val="Style1112111"/>
    <w:rsid w:val="003417A7"/>
  </w:style>
  <w:style w:type="numbering" w:customStyle="1" w:styleId="311111">
    <w:name w:val="Χωρίς λίστα311111"/>
    <w:next w:val="NoList"/>
    <w:uiPriority w:val="99"/>
    <w:semiHidden/>
    <w:unhideWhenUsed/>
    <w:rsid w:val="003417A7"/>
  </w:style>
  <w:style w:type="numbering" w:customStyle="1" w:styleId="Style1211111">
    <w:name w:val="Style1211111"/>
    <w:rsid w:val="003417A7"/>
  </w:style>
  <w:style w:type="numbering" w:customStyle="1" w:styleId="411111">
    <w:name w:val="Χωρίς λίστα411111"/>
    <w:next w:val="NoList"/>
    <w:uiPriority w:val="99"/>
    <w:semiHidden/>
    <w:unhideWhenUsed/>
    <w:rsid w:val="003417A7"/>
  </w:style>
  <w:style w:type="numbering" w:customStyle="1" w:styleId="Style1311111">
    <w:name w:val="Style1311111"/>
    <w:rsid w:val="003417A7"/>
  </w:style>
  <w:style w:type="numbering" w:customStyle="1" w:styleId="511111">
    <w:name w:val="Χωρίς λίστα511111"/>
    <w:next w:val="NoList"/>
    <w:uiPriority w:val="99"/>
    <w:semiHidden/>
    <w:unhideWhenUsed/>
    <w:rsid w:val="003417A7"/>
  </w:style>
  <w:style w:type="numbering" w:customStyle="1" w:styleId="Style1411111">
    <w:name w:val="Style1411111"/>
    <w:rsid w:val="003417A7"/>
  </w:style>
  <w:style w:type="numbering" w:customStyle="1" w:styleId="Style152111">
    <w:name w:val="Style152111"/>
    <w:rsid w:val="003417A7"/>
  </w:style>
  <w:style w:type="numbering" w:customStyle="1" w:styleId="Style161111">
    <w:name w:val="Style161111"/>
    <w:rsid w:val="003417A7"/>
  </w:style>
  <w:style w:type="numbering" w:customStyle="1" w:styleId="10111">
    <w:name w:val="Χωρίς λίστα10111"/>
    <w:next w:val="NoList"/>
    <w:uiPriority w:val="99"/>
    <w:semiHidden/>
    <w:unhideWhenUsed/>
    <w:rsid w:val="003417A7"/>
  </w:style>
  <w:style w:type="numbering" w:customStyle="1" w:styleId="151110">
    <w:name w:val="Χωρίς λίστα15111"/>
    <w:next w:val="NoList"/>
    <w:uiPriority w:val="99"/>
    <w:semiHidden/>
    <w:unhideWhenUsed/>
    <w:rsid w:val="003417A7"/>
  </w:style>
  <w:style w:type="numbering" w:customStyle="1" w:styleId="Style1724">
    <w:name w:val="Style1724"/>
    <w:rsid w:val="003417A7"/>
  </w:style>
  <w:style w:type="numbering" w:customStyle="1" w:styleId="24111">
    <w:name w:val="Χωρίς λίστα24111"/>
    <w:next w:val="NoList"/>
    <w:uiPriority w:val="99"/>
    <w:semiHidden/>
    <w:unhideWhenUsed/>
    <w:rsid w:val="003417A7"/>
  </w:style>
  <w:style w:type="numbering" w:customStyle="1" w:styleId="Style114111">
    <w:name w:val="Style114111"/>
    <w:rsid w:val="003417A7"/>
  </w:style>
  <w:style w:type="numbering" w:customStyle="1" w:styleId="33111">
    <w:name w:val="Χωρίς λίστα33111"/>
    <w:next w:val="NoList"/>
    <w:uiPriority w:val="99"/>
    <w:semiHidden/>
    <w:unhideWhenUsed/>
    <w:rsid w:val="003417A7"/>
  </w:style>
  <w:style w:type="numbering" w:customStyle="1" w:styleId="Style124111">
    <w:name w:val="Style124111"/>
    <w:rsid w:val="003417A7"/>
  </w:style>
  <w:style w:type="numbering" w:customStyle="1" w:styleId="43111">
    <w:name w:val="Χωρίς λίστα43111"/>
    <w:next w:val="NoList"/>
    <w:uiPriority w:val="99"/>
    <w:semiHidden/>
    <w:unhideWhenUsed/>
    <w:rsid w:val="003417A7"/>
  </w:style>
  <w:style w:type="numbering" w:customStyle="1" w:styleId="Style133111">
    <w:name w:val="Style133111"/>
    <w:rsid w:val="003417A7"/>
  </w:style>
  <w:style w:type="numbering" w:customStyle="1" w:styleId="53111">
    <w:name w:val="Χωρίς λίστα53111"/>
    <w:next w:val="NoList"/>
    <w:uiPriority w:val="99"/>
    <w:semiHidden/>
    <w:unhideWhenUsed/>
    <w:rsid w:val="003417A7"/>
  </w:style>
  <w:style w:type="numbering" w:customStyle="1" w:styleId="Style143111">
    <w:name w:val="Style143111"/>
    <w:rsid w:val="003417A7"/>
  </w:style>
  <w:style w:type="numbering" w:customStyle="1" w:styleId="62111">
    <w:name w:val="Χωρίς λίστα62111"/>
    <w:next w:val="NoList"/>
    <w:uiPriority w:val="99"/>
    <w:semiHidden/>
    <w:unhideWhenUsed/>
    <w:rsid w:val="003417A7"/>
  </w:style>
  <w:style w:type="numbering" w:customStyle="1" w:styleId="Style153111">
    <w:name w:val="Style153111"/>
    <w:rsid w:val="003417A7"/>
  </w:style>
  <w:style w:type="numbering" w:customStyle="1" w:styleId="16111">
    <w:name w:val="Χωρίς λίστα16111"/>
    <w:next w:val="NoList"/>
    <w:uiPriority w:val="99"/>
    <w:semiHidden/>
    <w:unhideWhenUsed/>
    <w:rsid w:val="003417A7"/>
  </w:style>
  <w:style w:type="numbering" w:customStyle="1" w:styleId="17111">
    <w:name w:val="Χωρίς λίστα17111"/>
    <w:next w:val="NoList"/>
    <w:uiPriority w:val="99"/>
    <w:semiHidden/>
    <w:unhideWhenUsed/>
    <w:rsid w:val="003417A7"/>
  </w:style>
  <w:style w:type="numbering" w:customStyle="1" w:styleId="Style19321">
    <w:name w:val="Style19321"/>
    <w:rsid w:val="003417A7"/>
    <w:pPr>
      <w:numPr>
        <w:numId w:val="4"/>
      </w:numPr>
    </w:pPr>
  </w:style>
  <w:style w:type="numbering" w:customStyle="1" w:styleId="Style154131">
    <w:name w:val="Style154131"/>
    <w:rsid w:val="003417A7"/>
    <w:pPr>
      <w:numPr>
        <w:numId w:val="5"/>
      </w:numPr>
    </w:pPr>
  </w:style>
  <w:style w:type="numbering" w:customStyle="1" w:styleId="Style1512132">
    <w:name w:val="Style1512132"/>
    <w:rsid w:val="003417A7"/>
    <w:pPr>
      <w:numPr>
        <w:numId w:val="27"/>
      </w:numPr>
    </w:pPr>
  </w:style>
  <w:style w:type="numbering" w:customStyle="1" w:styleId="Style171131">
    <w:name w:val="Style171131"/>
    <w:rsid w:val="003417A7"/>
    <w:pPr>
      <w:numPr>
        <w:numId w:val="7"/>
      </w:numPr>
    </w:pPr>
  </w:style>
  <w:style w:type="numbering" w:customStyle="1" w:styleId="Style191131">
    <w:name w:val="Style191131"/>
    <w:rsid w:val="003417A7"/>
    <w:pPr>
      <w:numPr>
        <w:numId w:val="28"/>
      </w:numPr>
    </w:pPr>
  </w:style>
  <w:style w:type="numbering" w:customStyle="1" w:styleId="Style1511122">
    <w:name w:val="Style1511122"/>
    <w:rsid w:val="003417A7"/>
    <w:pPr>
      <w:numPr>
        <w:numId w:val="29"/>
      </w:numPr>
    </w:pPr>
  </w:style>
  <w:style w:type="numbering" w:customStyle="1" w:styleId="Style163112">
    <w:name w:val="Style163112"/>
    <w:rsid w:val="003417A7"/>
    <w:pPr>
      <w:numPr>
        <w:numId w:val="30"/>
      </w:numPr>
    </w:pPr>
  </w:style>
  <w:style w:type="numbering" w:customStyle="1" w:styleId="Style162121">
    <w:name w:val="Style162121"/>
    <w:rsid w:val="003417A7"/>
    <w:pPr>
      <w:numPr>
        <w:numId w:val="11"/>
      </w:numPr>
    </w:pPr>
  </w:style>
  <w:style w:type="numbering" w:customStyle="1" w:styleId="Style192111">
    <w:name w:val="Style192111"/>
    <w:rsid w:val="003417A7"/>
  </w:style>
  <w:style w:type="numbering" w:customStyle="1" w:styleId="18111">
    <w:name w:val="Χωρίς λίστα18111"/>
    <w:next w:val="NoList"/>
    <w:uiPriority w:val="99"/>
    <w:semiHidden/>
    <w:unhideWhenUsed/>
    <w:rsid w:val="003417A7"/>
  </w:style>
  <w:style w:type="numbering" w:customStyle="1" w:styleId="Style155121">
    <w:name w:val="Style155121"/>
    <w:rsid w:val="003417A7"/>
  </w:style>
  <w:style w:type="numbering" w:customStyle="1" w:styleId="Style164121">
    <w:name w:val="Style164121"/>
    <w:rsid w:val="003417A7"/>
    <w:pPr>
      <w:numPr>
        <w:numId w:val="14"/>
      </w:numPr>
    </w:pPr>
  </w:style>
  <w:style w:type="numbering" w:customStyle="1" w:styleId="Style172111">
    <w:name w:val="Style172111"/>
    <w:rsid w:val="003417A7"/>
  </w:style>
  <w:style w:type="numbering" w:customStyle="1" w:styleId="Style15522">
    <w:name w:val="Style15522"/>
    <w:rsid w:val="003417A7"/>
    <w:pPr>
      <w:numPr>
        <w:numId w:val="10"/>
      </w:numPr>
    </w:pPr>
  </w:style>
  <w:style w:type="numbering" w:customStyle="1" w:styleId="Style164221">
    <w:name w:val="Style164221"/>
    <w:rsid w:val="003417A7"/>
    <w:pPr>
      <w:numPr>
        <w:numId w:val="46"/>
      </w:numPr>
    </w:pPr>
  </w:style>
  <w:style w:type="numbering" w:customStyle="1" w:styleId="Style172221">
    <w:name w:val="Style172221"/>
    <w:rsid w:val="003417A7"/>
    <w:pPr>
      <w:numPr>
        <w:numId w:val="16"/>
      </w:numPr>
    </w:pPr>
  </w:style>
  <w:style w:type="numbering" w:customStyle="1" w:styleId="Style155312">
    <w:name w:val="Style155312"/>
    <w:rsid w:val="003417A7"/>
  </w:style>
  <w:style w:type="numbering" w:customStyle="1" w:styleId="Style164311">
    <w:name w:val="Style164311"/>
    <w:rsid w:val="003417A7"/>
  </w:style>
  <w:style w:type="numbering" w:customStyle="1" w:styleId="Style172311">
    <w:name w:val="Style172311"/>
    <w:rsid w:val="003417A7"/>
  </w:style>
  <w:style w:type="numbering" w:customStyle="1" w:styleId="2011">
    <w:name w:val="Χωρίς λίστα2011"/>
    <w:next w:val="NoList"/>
    <w:uiPriority w:val="99"/>
    <w:semiHidden/>
    <w:unhideWhenUsed/>
    <w:rsid w:val="003417A7"/>
  </w:style>
  <w:style w:type="numbering" w:customStyle="1" w:styleId="Style11611">
    <w:name w:val="Style11611"/>
    <w:rsid w:val="003417A7"/>
  </w:style>
  <w:style w:type="numbering" w:customStyle="1" w:styleId="11011">
    <w:name w:val="Χωρίς λίστα11011"/>
    <w:next w:val="NoList"/>
    <w:uiPriority w:val="99"/>
    <w:semiHidden/>
    <w:unhideWhenUsed/>
    <w:rsid w:val="003417A7"/>
  </w:style>
  <w:style w:type="table" w:customStyle="1" w:styleId="1-1171">
    <w:name w:val="Μεσαία λίστα 1 - ΄Εμφαση 1171"/>
    <w:basedOn w:val="TableNormal"/>
    <w:uiPriority w:val="65"/>
    <w:rsid w:val="003417A7"/>
    <w:pPr>
      <w:spacing w:after="0" w:line="240" w:lineRule="auto"/>
    </w:pPr>
    <w:rPr>
      <w:rFonts w:ascii="Calibri" w:eastAsia="Times New Roman" w:hAnsi="Calibri" w:cs="Times New Roman"/>
      <w:color w:val="000000"/>
      <w:sz w:val="20"/>
      <w:szCs w:val="20"/>
      <w:lang w:val="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Tahoma" w:eastAsia="Times New Roman" w:hAnsi="Tahoma"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2181">
    <w:name w:val="Μεσαία λίστα 1 - ΄Εμφαση 2181"/>
    <w:basedOn w:val="TableNormal"/>
    <w:next w:val="MediumList1-Accent2"/>
    <w:uiPriority w:val="65"/>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Tahoma" w:eastAsia="Times New Roman" w:hAnsi="Tahom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numbering" w:customStyle="1" w:styleId="11411">
    <w:name w:val="Χωρίς λίστα11411"/>
    <w:next w:val="NoList"/>
    <w:uiPriority w:val="99"/>
    <w:semiHidden/>
    <w:unhideWhenUsed/>
    <w:rsid w:val="003417A7"/>
  </w:style>
  <w:style w:type="numbering" w:customStyle="1" w:styleId="Style1171">
    <w:name w:val="Style1171"/>
    <w:rsid w:val="003417A7"/>
  </w:style>
  <w:style w:type="table" w:customStyle="1" w:styleId="1-2191">
    <w:name w:val="Μεσαία λίστα 1 - ΄Εμφαση 2191"/>
    <w:basedOn w:val="TableNormal"/>
    <w:next w:val="MediumList1-Accent2"/>
    <w:uiPriority w:val="65"/>
    <w:rsid w:val="003417A7"/>
    <w:pPr>
      <w:spacing w:after="0" w:line="240" w:lineRule="auto"/>
    </w:pPr>
    <w:rPr>
      <w:rFonts w:ascii="Times New Roman" w:eastAsia="Times New Roman" w:hAnsi="Times New Roman" w:cs="Times New Roman"/>
      <w:color w:val="000000"/>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Tahoma" w:eastAsia="Times New Roman" w:hAnsi="Tahom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numbering" w:customStyle="1" w:styleId="2611">
    <w:name w:val="Χωρίς λίστα2611"/>
    <w:next w:val="NoList"/>
    <w:uiPriority w:val="99"/>
    <w:semiHidden/>
    <w:unhideWhenUsed/>
    <w:rsid w:val="003417A7"/>
  </w:style>
  <w:style w:type="table" w:customStyle="1" w:styleId="1-11151">
    <w:name w:val="Μεσαία λίστα 1 - ΄Εμφαση 11151"/>
    <w:basedOn w:val="TableNormal"/>
    <w:uiPriority w:val="65"/>
    <w:rsid w:val="003417A7"/>
    <w:pPr>
      <w:spacing w:after="0" w:line="240" w:lineRule="auto"/>
    </w:pPr>
    <w:rPr>
      <w:rFonts w:ascii="Calibri" w:eastAsia="Times New Roman" w:hAnsi="Calibri" w:cs="Times New Roman"/>
      <w:color w:val="000000"/>
      <w:sz w:val="20"/>
      <w:szCs w:val="20"/>
      <w:lang w:val="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Tahoma" w:eastAsia="Times New Roman" w:hAnsi="Tahoma"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2251">
    <w:name w:val="Μεσαία λίστα 1 - ΄Εμφαση 2251"/>
    <w:basedOn w:val="TableNormal"/>
    <w:next w:val="MediumList1-Accent2"/>
    <w:uiPriority w:val="65"/>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Tahoma" w:eastAsia="Times New Roman" w:hAnsi="Tahom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numbering" w:customStyle="1" w:styleId="122110">
    <w:name w:val="Χωρίς λίστα12211"/>
    <w:next w:val="NoList"/>
    <w:uiPriority w:val="99"/>
    <w:semiHidden/>
    <w:unhideWhenUsed/>
    <w:rsid w:val="003417A7"/>
  </w:style>
  <w:style w:type="numbering" w:customStyle="1" w:styleId="Style12611">
    <w:name w:val="Style12611"/>
    <w:rsid w:val="003417A7"/>
  </w:style>
  <w:style w:type="numbering" w:customStyle="1" w:styleId="21411">
    <w:name w:val="Χωρίς λίστα21411"/>
    <w:next w:val="NoList"/>
    <w:uiPriority w:val="99"/>
    <w:semiHidden/>
    <w:unhideWhenUsed/>
    <w:rsid w:val="003417A7"/>
  </w:style>
  <w:style w:type="numbering" w:customStyle="1" w:styleId="Style111411">
    <w:name w:val="Style111411"/>
    <w:rsid w:val="003417A7"/>
  </w:style>
  <w:style w:type="numbering" w:customStyle="1" w:styleId="3511">
    <w:name w:val="Χωρίς λίστα3511"/>
    <w:next w:val="NoList"/>
    <w:uiPriority w:val="99"/>
    <w:semiHidden/>
    <w:unhideWhenUsed/>
    <w:rsid w:val="003417A7"/>
  </w:style>
  <w:style w:type="numbering" w:customStyle="1" w:styleId="Style121311">
    <w:name w:val="Style121311"/>
    <w:rsid w:val="003417A7"/>
  </w:style>
  <w:style w:type="numbering" w:customStyle="1" w:styleId="4511">
    <w:name w:val="Χωρίς λίστα4511"/>
    <w:next w:val="NoList"/>
    <w:uiPriority w:val="99"/>
    <w:semiHidden/>
    <w:unhideWhenUsed/>
    <w:rsid w:val="003417A7"/>
  </w:style>
  <w:style w:type="numbering" w:customStyle="1" w:styleId="Style13511">
    <w:name w:val="Style13511"/>
    <w:rsid w:val="003417A7"/>
  </w:style>
  <w:style w:type="numbering" w:customStyle="1" w:styleId="5511">
    <w:name w:val="Χωρίς λίστα5511"/>
    <w:next w:val="NoList"/>
    <w:uiPriority w:val="99"/>
    <w:semiHidden/>
    <w:unhideWhenUsed/>
    <w:rsid w:val="003417A7"/>
  </w:style>
  <w:style w:type="table" w:customStyle="1" w:styleId="-15141">
    <w:name w:val="Ανοιχτόχρωμη σκίαση - Έμφαση 15141"/>
    <w:basedOn w:val="TableNormal"/>
    <w:next w:val="-13"/>
    <w:uiPriority w:val="99"/>
    <w:semiHidden/>
    <w:unhideWhenUsed/>
    <w:rsid w:val="003417A7"/>
    <w:pPr>
      <w:spacing w:after="0" w:line="240" w:lineRule="auto"/>
    </w:pPr>
    <w:rPr>
      <w:rFonts w:ascii="Calibri" w:eastAsia="Times New Roman"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numbering" w:customStyle="1" w:styleId="Style14511">
    <w:name w:val="Style14511"/>
    <w:rsid w:val="003417A7"/>
  </w:style>
  <w:style w:type="numbering" w:customStyle="1" w:styleId="6411">
    <w:name w:val="Χωρίς λίστα6411"/>
    <w:next w:val="NoList"/>
    <w:uiPriority w:val="99"/>
    <w:semiHidden/>
    <w:unhideWhenUsed/>
    <w:rsid w:val="003417A7"/>
  </w:style>
  <w:style w:type="table" w:customStyle="1" w:styleId="1-21151">
    <w:name w:val="Μεσαία λίστα 1 - ΄Εμφαση 21151"/>
    <w:basedOn w:val="TableNormal"/>
    <w:next w:val="MediumList1-Accent2"/>
    <w:uiPriority w:val="65"/>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Tahoma" w:eastAsia="Times New Roman" w:hAnsi="Tahom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numbering" w:customStyle="1" w:styleId="1112110">
    <w:name w:val="Χωρίς λίστα111211"/>
    <w:next w:val="NoList"/>
    <w:uiPriority w:val="99"/>
    <w:semiHidden/>
    <w:unhideWhenUsed/>
    <w:rsid w:val="003417A7"/>
  </w:style>
  <w:style w:type="numbering" w:customStyle="1" w:styleId="211211">
    <w:name w:val="Χωρίς λίστα211211"/>
    <w:next w:val="NoList"/>
    <w:uiPriority w:val="99"/>
    <w:semiHidden/>
    <w:unhideWhenUsed/>
    <w:rsid w:val="003417A7"/>
  </w:style>
  <w:style w:type="numbering" w:customStyle="1" w:styleId="Style1111211">
    <w:name w:val="Style1111211"/>
    <w:rsid w:val="003417A7"/>
  </w:style>
  <w:style w:type="numbering" w:customStyle="1" w:styleId="7311">
    <w:name w:val="Χωρίς λίστα7311"/>
    <w:next w:val="NoList"/>
    <w:uiPriority w:val="99"/>
    <w:semiHidden/>
    <w:unhideWhenUsed/>
    <w:rsid w:val="003417A7"/>
  </w:style>
  <w:style w:type="table" w:customStyle="1" w:styleId="1-11251">
    <w:name w:val="Μεσαία λίστα 1 - ΄Εμφαση 11251"/>
    <w:basedOn w:val="TableNormal"/>
    <w:uiPriority w:val="65"/>
    <w:rsid w:val="003417A7"/>
    <w:pPr>
      <w:spacing w:after="0" w:line="240" w:lineRule="auto"/>
    </w:pPr>
    <w:rPr>
      <w:rFonts w:ascii="Calibri" w:eastAsia="Times New Roman" w:hAnsi="Calibri" w:cs="Times New Roman"/>
      <w:color w:val="000000"/>
      <w:sz w:val="20"/>
      <w:szCs w:val="20"/>
      <w:lang w:val="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Tahoma" w:eastAsia="Times New Roman" w:hAnsi="Tahoma"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2351">
    <w:name w:val="Μεσαία λίστα 1 - ΄Εμφαση 2351"/>
    <w:basedOn w:val="TableNormal"/>
    <w:next w:val="MediumList1-Accent2"/>
    <w:uiPriority w:val="65"/>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Tahoma" w:eastAsia="Times New Roman" w:hAnsi="Tahom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numbering" w:customStyle="1" w:styleId="132110">
    <w:name w:val="Χωρίς λίστα13211"/>
    <w:next w:val="NoList"/>
    <w:uiPriority w:val="99"/>
    <w:semiHidden/>
    <w:unhideWhenUsed/>
    <w:rsid w:val="003417A7"/>
  </w:style>
  <w:style w:type="numbering" w:customStyle="1" w:styleId="Style15611">
    <w:name w:val="Style15611"/>
    <w:rsid w:val="003417A7"/>
  </w:style>
  <w:style w:type="numbering" w:customStyle="1" w:styleId="22211">
    <w:name w:val="Χωρίς λίστα22211"/>
    <w:next w:val="NoList"/>
    <w:uiPriority w:val="99"/>
    <w:semiHidden/>
    <w:unhideWhenUsed/>
    <w:rsid w:val="003417A7"/>
  </w:style>
  <w:style w:type="numbering" w:customStyle="1" w:styleId="Style112211">
    <w:name w:val="Style112211"/>
    <w:rsid w:val="003417A7"/>
  </w:style>
  <w:style w:type="numbering" w:customStyle="1" w:styleId="31311">
    <w:name w:val="Χωρίς λίστα31311"/>
    <w:next w:val="NoList"/>
    <w:uiPriority w:val="99"/>
    <w:semiHidden/>
    <w:unhideWhenUsed/>
    <w:rsid w:val="003417A7"/>
  </w:style>
  <w:style w:type="numbering" w:customStyle="1" w:styleId="Style122211">
    <w:name w:val="Style122211"/>
    <w:rsid w:val="003417A7"/>
  </w:style>
  <w:style w:type="numbering" w:customStyle="1" w:styleId="41311">
    <w:name w:val="Χωρίς λίστα41311"/>
    <w:next w:val="NoList"/>
    <w:uiPriority w:val="99"/>
    <w:semiHidden/>
    <w:unhideWhenUsed/>
    <w:rsid w:val="003417A7"/>
  </w:style>
  <w:style w:type="numbering" w:customStyle="1" w:styleId="Style131311">
    <w:name w:val="Style131311"/>
    <w:rsid w:val="003417A7"/>
  </w:style>
  <w:style w:type="numbering" w:customStyle="1" w:styleId="51311">
    <w:name w:val="Χωρίς λίστα51311"/>
    <w:next w:val="NoList"/>
    <w:uiPriority w:val="99"/>
    <w:semiHidden/>
    <w:unhideWhenUsed/>
    <w:rsid w:val="003417A7"/>
  </w:style>
  <w:style w:type="table" w:customStyle="1" w:styleId="-15241">
    <w:name w:val="Ανοιχτόχρωμη σκίαση - Έμφαση 15241"/>
    <w:basedOn w:val="TableNormal"/>
    <w:next w:val="-13"/>
    <w:uiPriority w:val="99"/>
    <w:semiHidden/>
    <w:unhideWhenUsed/>
    <w:rsid w:val="003417A7"/>
    <w:pPr>
      <w:spacing w:after="0" w:line="240" w:lineRule="auto"/>
    </w:pPr>
    <w:rPr>
      <w:rFonts w:ascii="Calibri" w:eastAsia="Times New Roman"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numbering" w:customStyle="1" w:styleId="Style141311">
    <w:name w:val="Style141311"/>
    <w:rsid w:val="003417A7"/>
  </w:style>
  <w:style w:type="numbering" w:customStyle="1" w:styleId="82110">
    <w:name w:val="Χωρίς λίστα8211"/>
    <w:next w:val="NoList"/>
    <w:semiHidden/>
    <w:rsid w:val="003417A7"/>
  </w:style>
  <w:style w:type="numbering" w:customStyle="1" w:styleId="9211">
    <w:name w:val="Χωρίς λίστα9211"/>
    <w:next w:val="NoList"/>
    <w:uiPriority w:val="99"/>
    <w:semiHidden/>
    <w:unhideWhenUsed/>
    <w:rsid w:val="003417A7"/>
  </w:style>
  <w:style w:type="table" w:customStyle="1" w:styleId="1-2451">
    <w:name w:val="Μεσαία λίστα 1 - ΄Εμφαση 2451"/>
    <w:basedOn w:val="TableNormal"/>
    <w:next w:val="MediumList1-Accent2"/>
    <w:uiPriority w:val="65"/>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Tahoma" w:eastAsia="Times New Roman" w:hAnsi="Tahom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numbering" w:customStyle="1" w:styleId="14211">
    <w:name w:val="Χωρίς λίστα14211"/>
    <w:next w:val="NoList"/>
    <w:uiPriority w:val="99"/>
    <w:semiHidden/>
    <w:unhideWhenUsed/>
    <w:rsid w:val="003417A7"/>
  </w:style>
  <w:style w:type="numbering" w:customStyle="1" w:styleId="Style1651">
    <w:name w:val="Style1651"/>
    <w:rsid w:val="003417A7"/>
  </w:style>
  <w:style w:type="numbering" w:customStyle="1" w:styleId="23211">
    <w:name w:val="Χωρίς λίστα23211"/>
    <w:next w:val="NoList"/>
    <w:uiPriority w:val="99"/>
    <w:semiHidden/>
    <w:unhideWhenUsed/>
    <w:rsid w:val="003417A7"/>
  </w:style>
  <w:style w:type="numbering" w:customStyle="1" w:styleId="Style113211">
    <w:name w:val="Style113211"/>
    <w:rsid w:val="003417A7"/>
  </w:style>
  <w:style w:type="numbering" w:customStyle="1" w:styleId="32211">
    <w:name w:val="Χωρίς λίστα32211"/>
    <w:next w:val="NoList"/>
    <w:uiPriority w:val="99"/>
    <w:semiHidden/>
    <w:unhideWhenUsed/>
    <w:rsid w:val="003417A7"/>
  </w:style>
  <w:style w:type="numbering" w:customStyle="1" w:styleId="Style123211">
    <w:name w:val="Style123211"/>
    <w:rsid w:val="003417A7"/>
  </w:style>
  <w:style w:type="numbering" w:customStyle="1" w:styleId="42211">
    <w:name w:val="Χωρίς λίστα42211"/>
    <w:next w:val="NoList"/>
    <w:uiPriority w:val="99"/>
    <w:semiHidden/>
    <w:unhideWhenUsed/>
    <w:rsid w:val="003417A7"/>
  </w:style>
  <w:style w:type="numbering" w:customStyle="1" w:styleId="Style132211">
    <w:name w:val="Style132211"/>
    <w:rsid w:val="003417A7"/>
  </w:style>
  <w:style w:type="numbering" w:customStyle="1" w:styleId="52211">
    <w:name w:val="Χωρίς λίστα52211"/>
    <w:next w:val="NoList"/>
    <w:uiPriority w:val="99"/>
    <w:semiHidden/>
    <w:unhideWhenUsed/>
    <w:rsid w:val="003417A7"/>
  </w:style>
  <w:style w:type="numbering" w:customStyle="1" w:styleId="Style142211">
    <w:name w:val="Style142211"/>
    <w:rsid w:val="003417A7"/>
  </w:style>
  <w:style w:type="numbering" w:customStyle="1" w:styleId="61211">
    <w:name w:val="Χωρίς λίστα61211"/>
    <w:next w:val="NoList"/>
    <w:uiPriority w:val="99"/>
    <w:semiHidden/>
    <w:unhideWhenUsed/>
    <w:rsid w:val="003417A7"/>
  </w:style>
  <w:style w:type="numbering" w:customStyle="1" w:styleId="Style151411">
    <w:name w:val="Style151411"/>
    <w:rsid w:val="003417A7"/>
  </w:style>
  <w:style w:type="numbering" w:customStyle="1" w:styleId="71211">
    <w:name w:val="Χωρίς λίστα71211"/>
    <w:next w:val="NoList"/>
    <w:uiPriority w:val="99"/>
    <w:semiHidden/>
    <w:unhideWhenUsed/>
    <w:rsid w:val="003417A7"/>
  </w:style>
  <w:style w:type="table" w:customStyle="1" w:styleId="1-21251">
    <w:name w:val="Μεσαία λίστα 1 - ΄Εμφαση 21251"/>
    <w:basedOn w:val="TableNormal"/>
    <w:next w:val="MediumList1-Accent2"/>
    <w:uiPriority w:val="65"/>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Tahoma" w:eastAsia="Times New Roman" w:hAnsi="Tahom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numbering" w:customStyle="1" w:styleId="112211">
    <w:name w:val="Χωρίς λίστα112211"/>
    <w:next w:val="NoList"/>
    <w:uiPriority w:val="99"/>
    <w:semiHidden/>
    <w:unhideWhenUsed/>
    <w:rsid w:val="003417A7"/>
  </w:style>
  <w:style w:type="numbering" w:customStyle="1" w:styleId="212211">
    <w:name w:val="Χωρίς λίστα212211"/>
    <w:next w:val="NoList"/>
    <w:uiPriority w:val="99"/>
    <w:semiHidden/>
    <w:unhideWhenUsed/>
    <w:rsid w:val="003417A7"/>
  </w:style>
  <w:style w:type="numbering" w:customStyle="1" w:styleId="Style1112211">
    <w:name w:val="Style1112211"/>
    <w:rsid w:val="003417A7"/>
  </w:style>
  <w:style w:type="numbering" w:customStyle="1" w:styleId="311211">
    <w:name w:val="Χωρίς λίστα311211"/>
    <w:next w:val="NoList"/>
    <w:uiPriority w:val="99"/>
    <w:semiHidden/>
    <w:unhideWhenUsed/>
    <w:rsid w:val="003417A7"/>
  </w:style>
  <w:style w:type="numbering" w:customStyle="1" w:styleId="Style1211211">
    <w:name w:val="Style1211211"/>
    <w:rsid w:val="003417A7"/>
  </w:style>
  <w:style w:type="numbering" w:customStyle="1" w:styleId="411211">
    <w:name w:val="Χωρίς λίστα411211"/>
    <w:next w:val="NoList"/>
    <w:uiPriority w:val="99"/>
    <w:semiHidden/>
    <w:unhideWhenUsed/>
    <w:rsid w:val="003417A7"/>
  </w:style>
  <w:style w:type="numbering" w:customStyle="1" w:styleId="Style1311211">
    <w:name w:val="Style1311211"/>
    <w:rsid w:val="003417A7"/>
  </w:style>
  <w:style w:type="numbering" w:customStyle="1" w:styleId="511211">
    <w:name w:val="Χωρίς λίστα511211"/>
    <w:next w:val="NoList"/>
    <w:uiPriority w:val="99"/>
    <w:semiHidden/>
    <w:unhideWhenUsed/>
    <w:rsid w:val="003417A7"/>
  </w:style>
  <w:style w:type="numbering" w:customStyle="1" w:styleId="Style1411211">
    <w:name w:val="Style1411211"/>
    <w:rsid w:val="003417A7"/>
  </w:style>
  <w:style w:type="numbering" w:customStyle="1" w:styleId="Style152211">
    <w:name w:val="Style152211"/>
    <w:rsid w:val="003417A7"/>
  </w:style>
  <w:style w:type="numbering" w:customStyle="1" w:styleId="Style161211">
    <w:name w:val="Style161211"/>
    <w:rsid w:val="003417A7"/>
  </w:style>
  <w:style w:type="numbering" w:customStyle="1" w:styleId="10211">
    <w:name w:val="Χωρίς λίστα10211"/>
    <w:next w:val="NoList"/>
    <w:uiPriority w:val="99"/>
    <w:semiHidden/>
    <w:unhideWhenUsed/>
    <w:rsid w:val="003417A7"/>
  </w:style>
  <w:style w:type="table" w:customStyle="1" w:styleId="1-2541">
    <w:name w:val="Μεσαία λίστα 1 - ΄Εμφαση 2541"/>
    <w:basedOn w:val="TableNormal"/>
    <w:next w:val="MediumList1-Accent2"/>
    <w:uiPriority w:val="65"/>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Tahoma" w:eastAsia="Times New Roman" w:hAnsi="Tahom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numbering" w:customStyle="1" w:styleId="15211">
    <w:name w:val="Χωρίς λίστα15211"/>
    <w:next w:val="NoList"/>
    <w:uiPriority w:val="99"/>
    <w:semiHidden/>
    <w:unhideWhenUsed/>
    <w:rsid w:val="003417A7"/>
  </w:style>
  <w:style w:type="numbering" w:customStyle="1" w:styleId="Style17311">
    <w:name w:val="Style17311"/>
    <w:rsid w:val="003417A7"/>
  </w:style>
  <w:style w:type="numbering" w:customStyle="1" w:styleId="24211">
    <w:name w:val="Χωρίς λίστα24211"/>
    <w:next w:val="NoList"/>
    <w:uiPriority w:val="99"/>
    <w:semiHidden/>
    <w:unhideWhenUsed/>
    <w:rsid w:val="003417A7"/>
  </w:style>
  <w:style w:type="numbering" w:customStyle="1" w:styleId="Style114211">
    <w:name w:val="Style114211"/>
    <w:rsid w:val="003417A7"/>
  </w:style>
  <w:style w:type="numbering" w:customStyle="1" w:styleId="33211">
    <w:name w:val="Χωρίς λίστα33211"/>
    <w:next w:val="NoList"/>
    <w:uiPriority w:val="99"/>
    <w:semiHidden/>
    <w:unhideWhenUsed/>
    <w:rsid w:val="003417A7"/>
  </w:style>
  <w:style w:type="numbering" w:customStyle="1" w:styleId="Style124211">
    <w:name w:val="Style124211"/>
    <w:rsid w:val="003417A7"/>
  </w:style>
  <w:style w:type="numbering" w:customStyle="1" w:styleId="43211">
    <w:name w:val="Χωρίς λίστα43211"/>
    <w:next w:val="NoList"/>
    <w:uiPriority w:val="99"/>
    <w:semiHidden/>
    <w:unhideWhenUsed/>
    <w:rsid w:val="003417A7"/>
  </w:style>
  <w:style w:type="numbering" w:customStyle="1" w:styleId="Style133211">
    <w:name w:val="Style133211"/>
    <w:rsid w:val="003417A7"/>
  </w:style>
  <w:style w:type="numbering" w:customStyle="1" w:styleId="53211">
    <w:name w:val="Χωρίς λίστα53211"/>
    <w:next w:val="NoList"/>
    <w:uiPriority w:val="99"/>
    <w:semiHidden/>
    <w:unhideWhenUsed/>
    <w:rsid w:val="003417A7"/>
  </w:style>
  <w:style w:type="numbering" w:customStyle="1" w:styleId="Style143211">
    <w:name w:val="Style143211"/>
    <w:rsid w:val="003417A7"/>
  </w:style>
  <w:style w:type="numbering" w:customStyle="1" w:styleId="62211">
    <w:name w:val="Χωρίς λίστα62211"/>
    <w:next w:val="NoList"/>
    <w:uiPriority w:val="99"/>
    <w:semiHidden/>
    <w:unhideWhenUsed/>
    <w:rsid w:val="003417A7"/>
  </w:style>
  <w:style w:type="numbering" w:customStyle="1" w:styleId="Style153211">
    <w:name w:val="Style153211"/>
    <w:rsid w:val="003417A7"/>
  </w:style>
  <w:style w:type="numbering" w:customStyle="1" w:styleId="16211">
    <w:name w:val="Χωρίς λίστα16211"/>
    <w:next w:val="NoList"/>
    <w:uiPriority w:val="99"/>
    <w:semiHidden/>
    <w:unhideWhenUsed/>
    <w:rsid w:val="003417A7"/>
  </w:style>
  <w:style w:type="numbering" w:customStyle="1" w:styleId="17211">
    <w:name w:val="Χωρίς λίστα17211"/>
    <w:next w:val="NoList"/>
    <w:uiPriority w:val="99"/>
    <w:semiHidden/>
    <w:unhideWhenUsed/>
    <w:rsid w:val="003417A7"/>
  </w:style>
  <w:style w:type="table" w:customStyle="1" w:styleId="-1821">
    <w:name w:val="Ανοιχτόχρωμη σκίαση - Έμφαση 1821"/>
    <w:basedOn w:val="TableNormal"/>
    <w:next w:val="-13"/>
    <w:uiPriority w:val="99"/>
    <w:rsid w:val="003417A7"/>
    <w:pPr>
      <w:spacing w:after="0" w:line="240" w:lineRule="auto"/>
    </w:pPr>
    <w:rPr>
      <w:rFonts w:ascii="Calibri" w:eastAsia="Times New Roman"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2631">
    <w:name w:val="Ανοιχτόχρωμη σκίαση - ΄Εμφαση 2631"/>
    <w:basedOn w:val="TableNormal"/>
    <w:next w:val="LightShading-Accent2"/>
    <w:uiPriority w:val="60"/>
    <w:rsid w:val="003417A7"/>
    <w:pPr>
      <w:spacing w:after="0" w:line="240" w:lineRule="auto"/>
    </w:pPr>
    <w:rPr>
      <w:rFonts w:ascii="Times New Roman" w:eastAsia="Times New Roman" w:hAnsi="Times New Roman" w:cs="Times New Roman"/>
      <w:color w:val="943634"/>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1-2641">
    <w:name w:val="Μεσαία λίστα 1 - ΄Εμφαση 2641"/>
    <w:basedOn w:val="TableNormal"/>
    <w:next w:val="MediumList1-Accent2"/>
    <w:uiPriority w:val="65"/>
    <w:rsid w:val="003417A7"/>
    <w:pPr>
      <w:spacing w:after="0" w:line="240" w:lineRule="auto"/>
    </w:pPr>
    <w:rPr>
      <w:rFonts w:ascii="Times New Roman" w:eastAsia="Times New Roman" w:hAnsi="Times New Roman" w:cs="Times New Roman"/>
      <w:color w:val="000000"/>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Tahoma" w:eastAsia="Times New Roman" w:hAnsi="Tahoma"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3321">
    <w:name w:val="Μεσαία σκίαση 1 - ΄Εμφαση 3321"/>
    <w:basedOn w:val="TableNormal"/>
    <w:next w:val="MediumShading1-Accent3"/>
    <w:uiPriority w:val="63"/>
    <w:rsid w:val="003417A7"/>
    <w:pPr>
      <w:spacing w:after="0" w:line="240" w:lineRule="auto"/>
    </w:pPr>
    <w:rPr>
      <w:rFonts w:ascii="Calibri" w:eastAsia="Times New Roman" w:hAnsi="Calibri" w:cs="Times New Roman"/>
      <w:sz w:val="20"/>
      <w:szCs w:val="20"/>
      <w:lang w:val="en-US"/>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Lines="0" w:beforeAutospacing="1" w:afterLines="0" w:afterAutospacing="1"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2-3331">
    <w:name w:val="Μεσαία σκίαση 2 - ΄Εμφαση 3331"/>
    <w:basedOn w:val="TableNormal"/>
    <w:next w:val="MediumShading2-Accent3"/>
    <w:uiPriority w:val="64"/>
    <w:rsid w:val="003417A7"/>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631">
    <w:name w:val="Ανοιχτόχρωμη λίστα - ΄Εμφαση 5631"/>
    <w:basedOn w:val="TableNormal"/>
    <w:next w:val="LightList-Accent5"/>
    <w:uiPriority w:val="61"/>
    <w:rsid w:val="003417A7"/>
    <w:pPr>
      <w:spacing w:after="0" w:line="240" w:lineRule="auto"/>
    </w:pPr>
    <w:rPr>
      <w:rFonts w:ascii="Times New Roman" w:eastAsia="Times New Roman" w:hAnsi="Times New Roman" w:cs="Times New Roman"/>
      <w:sz w:val="20"/>
      <w:szCs w:val="20"/>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6631">
    <w:name w:val="Ανοιχτόχρωμη σκίαση - Έμφαση 6631"/>
    <w:basedOn w:val="TableNormal"/>
    <w:next w:val="LightShading-Accent6"/>
    <w:uiPriority w:val="60"/>
    <w:rsid w:val="003417A7"/>
    <w:pPr>
      <w:spacing w:after="0" w:line="240" w:lineRule="auto"/>
    </w:pPr>
    <w:rPr>
      <w:rFonts w:ascii="Times New Roman" w:eastAsia="Times New Roman" w:hAnsi="Times New Roman" w:cs="Times New Roman"/>
      <w:color w:val="E36C0A"/>
      <w:sz w:val="20"/>
      <w:szCs w:val="20"/>
      <w:lang w:val="en-US"/>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15212">
    <w:name w:val="Ανοιχτόχρωμη σκίαση1521"/>
    <w:basedOn w:val="TableNormal"/>
    <w:uiPriority w:val="60"/>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921">
    <w:name w:val="Ανοιχτόχρωμη σκίαση - Έμφαση 111921"/>
    <w:basedOn w:val="TableNormal"/>
    <w:uiPriority w:val="60"/>
    <w:rsid w:val="003417A7"/>
    <w:pPr>
      <w:spacing w:after="0" w:line="240" w:lineRule="auto"/>
    </w:pPr>
    <w:rPr>
      <w:rFonts w:ascii="Calibri" w:eastAsia="Calibri"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13210">
    <w:name w:val="Ανοιχτόχρωμη λίστα - ΄Εμφαση 11321"/>
    <w:basedOn w:val="TableNormal"/>
    <w:uiPriority w:val="61"/>
    <w:rsid w:val="003417A7"/>
    <w:pPr>
      <w:spacing w:after="0" w:line="240" w:lineRule="auto"/>
    </w:pPr>
    <w:rPr>
      <w:rFonts w:ascii="Calibri" w:eastAsia="Times New Roman" w:hAnsi="Calibri" w:cs="Times New Roman"/>
      <w:sz w:val="20"/>
      <w:szCs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shd w:val="clear" w:color="auto" w:fill="4F81BD"/>
      </w:tcPr>
    </w:tblStylePr>
    <w:tblStylePr w:type="lastRow">
      <w:pPr>
        <w:spacing w:beforeLines="0" w:beforeAutospacing="1" w:afterLines="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3210">
    <w:name w:val="Μεσαία σκίαση 1 - ΄Εμφαση 11321"/>
    <w:basedOn w:val="TableNormal"/>
    <w:uiPriority w:val="63"/>
    <w:rsid w:val="003417A7"/>
    <w:pPr>
      <w:spacing w:after="0" w:line="240" w:lineRule="auto"/>
    </w:pPr>
    <w:rPr>
      <w:rFonts w:ascii="Calibri" w:eastAsia="Times New Roman" w:hAnsi="Calibri" w:cs="Times New Roman"/>
      <w:sz w:val="20"/>
      <w:szCs w:val="20"/>
      <w:lang w:val="en-US"/>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2-11331">
    <w:name w:val="Μεσαία σκίαση 2 - ΄Εμφαση 11331"/>
    <w:basedOn w:val="TableNormal"/>
    <w:uiPriority w:val="64"/>
    <w:rsid w:val="003417A7"/>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331">
    <w:name w:val="Μεσαία λίστα 1 - ΄Εμφαση 11331"/>
    <w:basedOn w:val="TableNormal"/>
    <w:uiPriority w:val="65"/>
    <w:rsid w:val="003417A7"/>
    <w:pPr>
      <w:spacing w:after="0" w:line="240" w:lineRule="auto"/>
    </w:pPr>
    <w:rPr>
      <w:rFonts w:ascii="Calibri" w:eastAsia="Times New Roman" w:hAnsi="Calibri" w:cs="Times New Roman"/>
      <w:color w:val="000000"/>
      <w:sz w:val="20"/>
      <w:szCs w:val="20"/>
      <w:lang w:val="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Tahoma" w:eastAsia="Times New Roman" w:hAnsi="Tahoma"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51321">
    <w:name w:val="Ανοιχτόχρωμη λίστα - ΄Εμφαση 51321"/>
    <w:basedOn w:val="TableNormal"/>
    <w:uiPriority w:val="61"/>
    <w:rsid w:val="003417A7"/>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1321">
    <w:name w:val="Ανοιχτόχρωμη σκίαση - ΄Εμφαση 21321"/>
    <w:basedOn w:val="TableNormal"/>
    <w:uiPriority w:val="60"/>
    <w:rsid w:val="003417A7"/>
    <w:pPr>
      <w:spacing w:after="0" w:line="240" w:lineRule="auto"/>
    </w:pPr>
    <w:rPr>
      <w:rFonts w:ascii="Calibri" w:eastAsia="Calibri" w:hAnsi="Calibri" w:cs="Times New Roman"/>
      <w:color w:val="943634"/>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1321">
    <w:name w:val="Ανοιχτόχρωμη σκίαση - Έμφαση 61321"/>
    <w:basedOn w:val="TableNormal"/>
    <w:uiPriority w:val="60"/>
    <w:rsid w:val="003417A7"/>
    <w:pPr>
      <w:spacing w:after="0" w:line="240" w:lineRule="auto"/>
    </w:pPr>
    <w:rPr>
      <w:rFonts w:ascii="Calibri" w:eastAsia="Calibri" w:hAnsi="Calibri" w:cs="Times New Roman"/>
      <w:color w:val="E36C0A"/>
      <w:sz w:val="20"/>
      <w:szCs w:val="20"/>
      <w:lang w:val="en-US"/>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rPr>
        <w:color w:val="1F497D"/>
      </w:rPr>
      <w:tblPr/>
      <w:tcPr>
        <w:shd w:val="clear" w:color="auto" w:fill="F2F2F2"/>
      </w:tcPr>
    </w:tblStylePr>
  </w:style>
  <w:style w:type="table" w:customStyle="1" w:styleId="-112531">
    <w:name w:val="Ανοιχτόχρωμη σκίαση - Έμφαση 112531"/>
    <w:basedOn w:val="TableNormal"/>
    <w:uiPriority w:val="99"/>
    <w:rsid w:val="003417A7"/>
    <w:pPr>
      <w:spacing w:after="0" w:line="240" w:lineRule="auto"/>
    </w:pPr>
    <w:rPr>
      <w:rFonts w:ascii="Calibri" w:eastAsia="Calibri"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21331">
    <w:name w:val="Μεσαία λίστα 1 - ΄Εμφαση 21331"/>
    <w:basedOn w:val="TableNormal"/>
    <w:uiPriority w:val="65"/>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Tahoma" w:eastAsia="Times New Roman" w:hAnsi="Tahoma"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3321">
    <w:name w:val="Ανοιχτόχρωμη σκίαση - Έμφαση 13321"/>
    <w:basedOn w:val="TableNormal"/>
    <w:uiPriority w:val="99"/>
    <w:rsid w:val="003417A7"/>
    <w:pPr>
      <w:spacing w:after="0" w:line="240" w:lineRule="auto"/>
    </w:pPr>
    <w:rPr>
      <w:rFonts w:ascii="Calibri" w:eastAsia="Times New Roman"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4321">
    <w:name w:val="Ανοιχτόχρωμη σκίαση - Έμφαση 14321"/>
    <w:basedOn w:val="TableNormal"/>
    <w:uiPriority w:val="99"/>
    <w:rsid w:val="003417A7"/>
    <w:pPr>
      <w:spacing w:after="0" w:line="240" w:lineRule="auto"/>
    </w:pPr>
    <w:rPr>
      <w:rFonts w:ascii="Calibri" w:eastAsia="Times New Roman"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12212">
    <w:name w:val="Ανοιχτόχρωμη σκίαση11221"/>
    <w:basedOn w:val="TableNormal"/>
    <w:uiPriority w:val="60"/>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3531">
    <w:name w:val="Ανοιχτόχρωμη σκίαση - Έμφαση 113531"/>
    <w:basedOn w:val="TableNormal"/>
    <w:uiPriority w:val="60"/>
    <w:rsid w:val="003417A7"/>
    <w:pPr>
      <w:spacing w:after="0" w:line="240" w:lineRule="auto"/>
    </w:pPr>
    <w:rPr>
      <w:rFonts w:ascii="Calibri" w:eastAsia="Calibri"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11121">
    <w:name w:val="Ανοιχτόχρωμη λίστα - ΄Εμφαση 111121"/>
    <w:basedOn w:val="TableNormal"/>
    <w:uiPriority w:val="61"/>
    <w:rsid w:val="003417A7"/>
    <w:pPr>
      <w:spacing w:after="0" w:line="240" w:lineRule="auto"/>
    </w:pPr>
    <w:rPr>
      <w:rFonts w:ascii="Calibri" w:eastAsia="Times New Roman" w:hAnsi="Calibri" w:cs="Times New Roman"/>
      <w:sz w:val="20"/>
      <w:szCs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shd w:val="clear" w:color="auto" w:fill="4F81BD"/>
      </w:tcPr>
    </w:tblStylePr>
    <w:tblStylePr w:type="lastRow">
      <w:pPr>
        <w:spacing w:beforeLines="0" w:beforeAutospacing="1" w:afterLines="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1210">
    <w:name w:val="Μεσαία σκίαση 1 - ΄Εμφαση 111121"/>
    <w:basedOn w:val="TableNormal"/>
    <w:uiPriority w:val="63"/>
    <w:rsid w:val="003417A7"/>
    <w:pPr>
      <w:spacing w:after="0" w:line="240" w:lineRule="auto"/>
    </w:pPr>
    <w:rPr>
      <w:rFonts w:ascii="Calibri" w:eastAsia="Times New Roman" w:hAnsi="Calibri" w:cs="Times New Roman"/>
      <w:sz w:val="20"/>
      <w:szCs w:val="20"/>
      <w:lang w:val="en-US"/>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2-111131">
    <w:name w:val="Μεσαία σκίαση 2 - ΄Εμφαση 111131"/>
    <w:basedOn w:val="TableNormal"/>
    <w:uiPriority w:val="64"/>
    <w:rsid w:val="003417A7"/>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1131">
    <w:name w:val="Μεσαία λίστα 1 - ΄Εμφαση 111131"/>
    <w:basedOn w:val="TableNormal"/>
    <w:uiPriority w:val="65"/>
    <w:rsid w:val="003417A7"/>
    <w:pPr>
      <w:spacing w:after="0" w:line="240" w:lineRule="auto"/>
    </w:pPr>
    <w:rPr>
      <w:rFonts w:ascii="Calibri" w:eastAsia="Times New Roman" w:hAnsi="Calibri" w:cs="Times New Roman"/>
      <w:color w:val="000000"/>
      <w:sz w:val="20"/>
      <w:szCs w:val="20"/>
      <w:lang w:val="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Tahoma" w:eastAsia="Times New Roman" w:hAnsi="Tahoma"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31121">
    <w:name w:val="Μεσαία σκίαση 1 - ΄Εμφαση 31121"/>
    <w:basedOn w:val="TableNormal"/>
    <w:uiPriority w:val="63"/>
    <w:rsid w:val="003417A7"/>
    <w:pPr>
      <w:spacing w:after="0" w:line="240" w:lineRule="auto"/>
    </w:pPr>
    <w:rPr>
      <w:rFonts w:ascii="Calibri" w:eastAsia="Times New Roman" w:hAnsi="Calibri" w:cs="Times New Roman"/>
      <w:sz w:val="20"/>
      <w:szCs w:val="20"/>
      <w:lang w:val="en-US"/>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Lines="0" w:beforeAutospacing="1" w:afterLines="0" w:afterAutospacing="1"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2-31131">
    <w:name w:val="Μεσαία σκίαση 2 - ΄Εμφαση 31131"/>
    <w:basedOn w:val="TableNormal"/>
    <w:uiPriority w:val="64"/>
    <w:rsid w:val="003417A7"/>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2121">
    <w:name w:val="Ανοιχτόχρωμη λίστα - ΄Εμφαση 52121"/>
    <w:basedOn w:val="TableNormal"/>
    <w:uiPriority w:val="61"/>
    <w:rsid w:val="003417A7"/>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2121">
    <w:name w:val="Ανοιχτόχρωμη σκίαση - ΄Εμφαση 22121"/>
    <w:basedOn w:val="TableNormal"/>
    <w:uiPriority w:val="60"/>
    <w:rsid w:val="003417A7"/>
    <w:pPr>
      <w:spacing w:after="0" w:line="240" w:lineRule="auto"/>
    </w:pPr>
    <w:rPr>
      <w:rFonts w:ascii="Calibri" w:eastAsia="Calibri" w:hAnsi="Calibri" w:cs="Times New Roman"/>
      <w:color w:val="943634"/>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2121">
    <w:name w:val="Ανοιχτόχρωμη σκίαση - Έμφαση 62121"/>
    <w:basedOn w:val="TableNormal"/>
    <w:uiPriority w:val="60"/>
    <w:rsid w:val="003417A7"/>
    <w:pPr>
      <w:spacing w:after="0" w:line="240" w:lineRule="auto"/>
    </w:pPr>
    <w:rPr>
      <w:rFonts w:ascii="Calibri" w:eastAsia="Calibri" w:hAnsi="Calibri" w:cs="Times New Roman"/>
      <w:color w:val="E36C0A"/>
      <w:sz w:val="20"/>
      <w:szCs w:val="20"/>
      <w:lang w:val="en-US"/>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rPr>
        <w:color w:val="1F497D"/>
      </w:rPr>
      <w:tblPr/>
      <w:tcPr>
        <w:shd w:val="clear" w:color="auto" w:fill="F2F2F2"/>
      </w:tcPr>
    </w:tblStylePr>
  </w:style>
  <w:style w:type="table" w:customStyle="1" w:styleId="-114531">
    <w:name w:val="Ανοιχτόχρωμη σκίαση - Έμφαση 114531"/>
    <w:basedOn w:val="TableNormal"/>
    <w:uiPriority w:val="99"/>
    <w:rsid w:val="003417A7"/>
    <w:pPr>
      <w:spacing w:after="0" w:line="240" w:lineRule="auto"/>
    </w:pPr>
    <w:rPr>
      <w:rFonts w:ascii="Calibri" w:eastAsia="Calibri"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22131">
    <w:name w:val="Μεσαία λίστα 1 - ΄Εμφαση 22131"/>
    <w:basedOn w:val="TableNormal"/>
    <w:uiPriority w:val="65"/>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Tahoma" w:eastAsia="Times New Roman" w:hAnsi="Tahoma"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31121">
    <w:name w:val="Ανοιχτόχρωμη σκίαση - Έμφαση 131121"/>
    <w:basedOn w:val="TableNormal"/>
    <w:uiPriority w:val="99"/>
    <w:rsid w:val="003417A7"/>
    <w:pPr>
      <w:spacing w:after="0" w:line="240" w:lineRule="auto"/>
    </w:pPr>
    <w:rPr>
      <w:rFonts w:ascii="Calibri" w:eastAsia="Times New Roman"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5341">
    <w:name w:val="Ανοιχτόχρωμη σκίαση - Έμφαση 15341"/>
    <w:basedOn w:val="TableNormal"/>
    <w:uiPriority w:val="99"/>
    <w:rsid w:val="003417A7"/>
    <w:pPr>
      <w:spacing w:after="0" w:line="240" w:lineRule="auto"/>
    </w:pPr>
    <w:rPr>
      <w:rFonts w:ascii="Calibri" w:eastAsia="Times New Roman"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41121">
    <w:name w:val="Ανοιχτόχρωμη σκίαση - Έμφαση 141121"/>
    <w:basedOn w:val="TableNormal"/>
    <w:uiPriority w:val="99"/>
    <w:rsid w:val="003417A7"/>
    <w:pPr>
      <w:spacing w:after="0" w:line="240" w:lineRule="auto"/>
    </w:pPr>
    <w:rPr>
      <w:rFonts w:ascii="Calibri" w:eastAsia="Times New Roman"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51121">
    <w:name w:val="Ανοιχτόχρωμη σκίαση - Έμφαση 151121"/>
    <w:basedOn w:val="TableNormal"/>
    <w:uiPriority w:val="99"/>
    <w:semiHidden/>
    <w:rsid w:val="003417A7"/>
    <w:pPr>
      <w:spacing w:after="0" w:line="240" w:lineRule="auto"/>
    </w:pPr>
    <w:rPr>
      <w:rFonts w:ascii="Calibri" w:eastAsia="Times New Roman"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16331">
    <w:name w:val="Ανοιχτόχρωμη σκίαση - Έμφαση 116331"/>
    <w:basedOn w:val="TableNormal"/>
    <w:uiPriority w:val="60"/>
    <w:rsid w:val="003417A7"/>
    <w:pPr>
      <w:spacing w:after="0" w:line="240" w:lineRule="auto"/>
    </w:pPr>
    <w:rPr>
      <w:rFonts w:ascii="Calibri" w:eastAsia="Calibri"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511121">
    <w:name w:val="Ανοιχτόχρωμη λίστα - ΄Εμφαση 511121"/>
    <w:basedOn w:val="TableNormal"/>
    <w:uiPriority w:val="61"/>
    <w:rsid w:val="003417A7"/>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11121">
    <w:name w:val="Ανοιχτόχρωμη σκίαση - ΄Εμφαση 211121"/>
    <w:basedOn w:val="TableNormal"/>
    <w:uiPriority w:val="60"/>
    <w:rsid w:val="003417A7"/>
    <w:pPr>
      <w:spacing w:after="0" w:line="240" w:lineRule="auto"/>
    </w:pPr>
    <w:rPr>
      <w:rFonts w:ascii="Calibri" w:eastAsia="Calibri" w:hAnsi="Calibri" w:cs="Times New Roman"/>
      <w:color w:val="943634"/>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11121">
    <w:name w:val="Ανοιχτόχρωμη σκίαση - Έμφαση 611121"/>
    <w:basedOn w:val="TableNormal"/>
    <w:uiPriority w:val="60"/>
    <w:rsid w:val="003417A7"/>
    <w:pPr>
      <w:spacing w:after="0" w:line="240" w:lineRule="auto"/>
    </w:pPr>
    <w:rPr>
      <w:rFonts w:ascii="Calibri" w:eastAsia="Calibri" w:hAnsi="Calibri" w:cs="Times New Roman"/>
      <w:color w:val="E36C0A"/>
      <w:sz w:val="20"/>
      <w:szCs w:val="20"/>
      <w:lang w:val="en-US"/>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rPr>
        <w:color w:val="1F497D"/>
      </w:rPr>
      <w:tblPr/>
      <w:tcPr>
        <w:shd w:val="clear" w:color="auto" w:fill="F2F2F2"/>
      </w:tcPr>
    </w:tblStylePr>
  </w:style>
  <w:style w:type="table" w:customStyle="1" w:styleId="-117221">
    <w:name w:val="Ανοιχτόχρωμη σκίαση - Έμφαση 117221"/>
    <w:basedOn w:val="TableNormal"/>
    <w:uiPriority w:val="99"/>
    <w:rsid w:val="003417A7"/>
    <w:pPr>
      <w:spacing w:after="0" w:line="240" w:lineRule="auto"/>
    </w:pPr>
    <w:rPr>
      <w:rFonts w:ascii="Calibri" w:eastAsia="Calibri"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211131">
    <w:name w:val="Μεσαία λίστα 1 - ΄Εμφαση 211131"/>
    <w:basedOn w:val="TableNormal"/>
    <w:uiPriority w:val="65"/>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Tahoma" w:eastAsia="Times New Roman" w:hAnsi="Tahoma"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6331">
    <w:name w:val="Ανοιχτόχρωμη σκίαση - Έμφαση 16331"/>
    <w:basedOn w:val="TableNormal"/>
    <w:uiPriority w:val="99"/>
    <w:rsid w:val="003417A7"/>
    <w:pPr>
      <w:spacing w:after="0" w:line="240" w:lineRule="auto"/>
    </w:pPr>
    <w:rPr>
      <w:rFonts w:ascii="Calibri" w:eastAsia="Times New Roman"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21210">
    <w:name w:val="Ανοιχτόχρωμη σκίαση12121"/>
    <w:basedOn w:val="TableNormal"/>
    <w:uiPriority w:val="60"/>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8221">
    <w:name w:val="Ανοιχτόχρωμη σκίαση - Έμφαση 118221"/>
    <w:basedOn w:val="TableNormal"/>
    <w:uiPriority w:val="60"/>
    <w:rsid w:val="003417A7"/>
    <w:pPr>
      <w:spacing w:after="0" w:line="240" w:lineRule="auto"/>
    </w:pPr>
    <w:rPr>
      <w:rFonts w:ascii="Calibri" w:eastAsia="Calibri"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12121">
    <w:name w:val="Ανοιχτόχρωμη λίστα - ΄Εμφαση 112121"/>
    <w:basedOn w:val="TableNormal"/>
    <w:uiPriority w:val="61"/>
    <w:rsid w:val="003417A7"/>
    <w:pPr>
      <w:spacing w:after="0" w:line="240" w:lineRule="auto"/>
    </w:pPr>
    <w:rPr>
      <w:rFonts w:ascii="Calibri" w:eastAsia="Times New Roman" w:hAnsi="Calibri" w:cs="Times New Roman"/>
      <w:sz w:val="20"/>
      <w:szCs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shd w:val="clear" w:color="auto" w:fill="4F81BD"/>
      </w:tcPr>
    </w:tblStylePr>
    <w:tblStylePr w:type="lastRow">
      <w:pPr>
        <w:spacing w:beforeLines="0" w:beforeAutospacing="1" w:afterLines="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1210">
    <w:name w:val="Μεσαία σκίαση 1 - ΄Εμφαση 112121"/>
    <w:basedOn w:val="TableNormal"/>
    <w:uiPriority w:val="63"/>
    <w:rsid w:val="003417A7"/>
    <w:pPr>
      <w:spacing w:after="0" w:line="240" w:lineRule="auto"/>
    </w:pPr>
    <w:rPr>
      <w:rFonts w:ascii="Calibri" w:eastAsia="Times New Roman" w:hAnsi="Calibri" w:cs="Times New Roman"/>
      <w:sz w:val="20"/>
      <w:szCs w:val="20"/>
      <w:lang w:val="en-US"/>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2-112131">
    <w:name w:val="Μεσαία σκίαση 2 - ΄Εμφαση 112131"/>
    <w:basedOn w:val="TableNormal"/>
    <w:uiPriority w:val="64"/>
    <w:rsid w:val="003417A7"/>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2131">
    <w:name w:val="Μεσαία λίστα 1 - ΄Εμφαση 112131"/>
    <w:basedOn w:val="TableNormal"/>
    <w:uiPriority w:val="65"/>
    <w:rsid w:val="003417A7"/>
    <w:pPr>
      <w:spacing w:after="0" w:line="240" w:lineRule="auto"/>
    </w:pPr>
    <w:rPr>
      <w:rFonts w:ascii="Calibri" w:eastAsia="Times New Roman" w:hAnsi="Calibri" w:cs="Times New Roman"/>
      <w:color w:val="000000"/>
      <w:sz w:val="20"/>
      <w:szCs w:val="20"/>
      <w:lang w:val="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Tahoma" w:eastAsia="Times New Roman" w:hAnsi="Tahoma"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32121">
    <w:name w:val="Μεσαία σκίαση 1 - ΄Εμφαση 32121"/>
    <w:basedOn w:val="TableNormal"/>
    <w:uiPriority w:val="63"/>
    <w:rsid w:val="003417A7"/>
    <w:pPr>
      <w:spacing w:after="0" w:line="240" w:lineRule="auto"/>
    </w:pPr>
    <w:rPr>
      <w:rFonts w:ascii="Calibri" w:eastAsia="Times New Roman" w:hAnsi="Calibri" w:cs="Times New Roman"/>
      <w:sz w:val="20"/>
      <w:szCs w:val="20"/>
      <w:lang w:val="en-US"/>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Lines="0" w:beforeAutospacing="1" w:afterLines="0" w:afterAutospacing="1"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2-32131">
    <w:name w:val="Μεσαία σκίαση 2 - ΄Εμφαση 32131"/>
    <w:basedOn w:val="TableNormal"/>
    <w:uiPriority w:val="64"/>
    <w:rsid w:val="003417A7"/>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3121">
    <w:name w:val="Ανοιχτόχρωμη λίστα - ΄Εμφαση 53121"/>
    <w:basedOn w:val="TableNormal"/>
    <w:uiPriority w:val="61"/>
    <w:rsid w:val="003417A7"/>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3121">
    <w:name w:val="Ανοιχτόχρωμη σκίαση - ΄Εμφαση 23121"/>
    <w:basedOn w:val="TableNormal"/>
    <w:uiPriority w:val="60"/>
    <w:rsid w:val="003417A7"/>
    <w:pPr>
      <w:spacing w:after="0" w:line="240" w:lineRule="auto"/>
    </w:pPr>
    <w:rPr>
      <w:rFonts w:ascii="Calibri" w:eastAsia="Calibri" w:hAnsi="Calibri" w:cs="Times New Roman"/>
      <w:color w:val="943634"/>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3121">
    <w:name w:val="Ανοιχτόχρωμη σκίαση - Έμφαση 63121"/>
    <w:basedOn w:val="TableNormal"/>
    <w:uiPriority w:val="60"/>
    <w:rsid w:val="003417A7"/>
    <w:pPr>
      <w:spacing w:after="0" w:line="240" w:lineRule="auto"/>
    </w:pPr>
    <w:rPr>
      <w:rFonts w:ascii="Calibri" w:eastAsia="Calibri" w:hAnsi="Calibri" w:cs="Times New Roman"/>
      <w:color w:val="E36C0A"/>
      <w:sz w:val="20"/>
      <w:szCs w:val="20"/>
      <w:lang w:val="en-US"/>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rPr>
        <w:color w:val="1F497D"/>
      </w:rPr>
      <w:tblPr/>
      <w:tcPr>
        <w:shd w:val="clear" w:color="auto" w:fill="F2F2F2"/>
      </w:tcPr>
    </w:tblStylePr>
  </w:style>
  <w:style w:type="table" w:customStyle="1" w:styleId="-119121">
    <w:name w:val="Ανοιχτόχρωμη σκίαση - Έμφαση 119121"/>
    <w:basedOn w:val="TableNormal"/>
    <w:uiPriority w:val="99"/>
    <w:rsid w:val="003417A7"/>
    <w:pPr>
      <w:spacing w:after="0" w:line="240" w:lineRule="auto"/>
    </w:pPr>
    <w:rPr>
      <w:rFonts w:ascii="Calibri" w:eastAsia="Calibri"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23131">
    <w:name w:val="Μεσαία λίστα 1 - ΄Εμφαση 23131"/>
    <w:basedOn w:val="TableNormal"/>
    <w:uiPriority w:val="65"/>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Tahoma" w:eastAsia="Times New Roman" w:hAnsi="Tahoma"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32121">
    <w:name w:val="Ανοιχτόχρωμη σκίαση - Έμφαση 132121"/>
    <w:basedOn w:val="TableNormal"/>
    <w:uiPriority w:val="99"/>
    <w:rsid w:val="003417A7"/>
    <w:pPr>
      <w:spacing w:after="0" w:line="240" w:lineRule="auto"/>
    </w:pPr>
    <w:rPr>
      <w:rFonts w:ascii="Calibri" w:eastAsia="Times New Roman"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7121">
    <w:name w:val="Ανοιχτόχρωμη σκίαση - Έμφαση 17121"/>
    <w:basedOn w:val="TableNormal"/>
    <w:uiPriority w:val="99"/>
    <w:rsid w:val="003417A7"/>
    <w:pPr>
      <w:spacing w:after="0" w:line="240" w:lineRule="auto"/>
    </w:pPr>
    <w:rPr>
      <w:rFonts w:ascii="Calibri" w:eastAsia="Times New Roman"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42121">
    <w:name w:val="Ανοιχτόχρωμη σκίαση - Έμφαση 142121"/>
    <w:basedOn w:val="TableNormal"/>
    <w:uiPriority w:val="99"/>
    <w:rsid w:val="003417A7"/>
    <w:pPr>
      <w:spacing w:after="0" w:line="240" w:lineRule="auto"/>
    </w:pPr>
    <w:rPr>
      <w:rFonts w:ascii="Calibri" w:eastAsia="Times New Roman"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52121">
    <w:name w:val="Ανοιχτόχρωμη σκίαση - Έμφαση 152121"/>
    <w:basedOn w:val="TableNormal"/>
    <w:uiPriority w:val="99"/>
    <w:semiHidden/>
    <w:rsid w:val="003417A7"/>
    <w:pPr>
      <w:spacing w:after="0" w:line="240" w:lineRule="auto"/>
    </w:pPr>
    <w:rPr>
      <w:rFonts w:ascii="Calibri" w:eastAsia="Times New Roman"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31210">
    <w:name w:val="Ανοιχτόχρωμη σκίαση13121"/>
    <w:basedOn w:val="TableNormal"/>
    <w:uiPriority w:val="60"/>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0121">
    <w:name w:val="Ανοιχτόχρωμη σκίαση - Έμφαση 1110121"/>
    <w:basedOn w:val="TableNormal"/>
    <w:uiPriority w:val="60"/>
    <w:rsid w:val="003417A7"/>
    <w:pPr>
      <w:spacing w:after="0" w:line="240" w:lineRule="auto"/>
    </w:pPr>
    <w:rPr>
      <w:rFonts w:ascii="Calibri" w:eastAsia="Calibri"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54121">
    <w:name w:val="Ανοιχτόχρωμη λίστα - ΄Εμφαση 54121"/>
    <w:basedOn w:val="TableNormal"/>
    <w:uiPriority w:val="61"/>
    <w:rsid w:val="003417A7"/>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4121">
    <w:name w:val="Ανοιχτόχρωμη σκίαση - ΄Εμφαση 24121"/>
    <w:basedOn w:val="TableNormal"/>
    <w:uiPriority w:val="60"/>
    <w:rsid w:val="003417A7"/>
    <w:pPr>
      <w:spacing w:after="0" w:line="240" w:lineRule="auto"/>
    </w:pPr>
    <w:rPr>
      <w:rFonts w:ascii="Calibri" w:eastAsia="Calibri" w:hAnsi="Calibri" w:cs="Times New Roman"/>
      <w:color w:val="943634"/>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4121">
    <w:name w:val="Ανοιχτόχρωμη σκίαση - Έμφαση 64121"/>
    <w:basedOn w:val="TableNormal"/>
    <w:uiPriority w:val="60"/>
    <w:rsid w:val="003417A7"/>
    <w:pPr>
      <w:spacing w:after="0" w:line="240" w:lineRule="auto"/>
    </w:pPr>
    <w:rPr>
      <w:rFonts w:ascii="Calibri" w:eastAsia="Calibri" w:hAnsi="Calibri" w:cs="Times New Roman"/>
      <w:color w:val="E36C0A"/>
      <w:sz w:val="20"/>
      <w:szCs w:val="20"/>
      <w:lang w:val="en-US"/>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rPr>
        <w:color w:val="1F497D"/>
      </w:rPr>
      <w:tblPr/>
      <w:tcPr>
        <w:shd w:val="clear" w:color="auto" w:fill="F2F2F2"/>
      </w:tcPr>
    </w:tblStylePr>
  </w:style>
  <w:style w:type="table" w:customStyle="1" w:styleId="-1114121">
    <w:name w:val="Ανοιχτόχρωμη σκίαση - Έμφαση 1114121"/>
    <w:basedOn w:val="TableNormal"/>
    <w:uiPriority w:val="99"/>
    <w:rsid w:val="003417A7"/>
    <w:pPr>
      <w:spacing w:after="0" w:line="240" w:lineRule="auto"/>
    </w:pPr>
    <w:rPr>
      <w:rFonts w:ascii="Calibri" w:eastAsia="Calibri"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24131">
    <w:name w:val="Μεσαία λίστα 1 - ΄Εμφαση 24131"/>
    <w:basedOn w:val="TableNormal"/>
    <w:uiPriority w:val="65"/>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Tahoma" w:eastAsia="Times New Roman" w:hAnsi="Tahoma"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61121">
    <w:name w:val="Ανοιχτόχρωμη σκίαση - Έμφαση 161121"/>
    <w:basedOn w:val="TableNormal"/>
    <w:uiPriority w:val="99"/>
    <w:semiHidden/>
    <w:rsid w:val="003417A7"/>
    <w:pPr>
      <w:spacing w:after="0" w:line="240" w:lineRule="auto"/>
    </w:pPr>
    <w:rPr>
      <w:rFonts w:ascii="Calibri" w:eastAsia="Times New Roman"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111211">
    <w:name w:val="Ανοιχτόχρωμη σκίαση111121"/>
    <w:basedOn w:val="TableNormal"/>
    <w:uiPriority w:val="60"/>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71121">
    <w:name w:val="Ανοιχτόχρωμη σκίαση - Έμφαση 1171121"/>
    <w:basedOn w:val="TableNormal"/>
    <w:uiPriority w:val="60"/>
    <w:rsid w:val="003417A7"/>
    <w:pPr>
      <w:spacing w:after="0" w:line="240" w:lineRule="auto"/>
    </w:pPr>
    <w:rPr>
      <w:rFonts w:ascii="Calibri" w:eastAsia="Calibri"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512121">
    <w:name w:val="Ανοιχτόχρωμη λίστα - ΄Εμφαση 512121"/>
    <w:basedOn w:val="TableNormal"/>
    <w:uiPriority w:val="61"/>
    <w:rsid w:val="003417A7"/>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12121">
    <w:name w:val="Ανοιχτόχρωμη σκίαση - ΄Εμφαση 212121"/>
    <w:basedOn w:val="TableNormal"/>
    <w:uiPriority w:val="60"/>
    <w:rsid w:val="003417A7"/>
    <w:pPr>
      <w:spacing w:after="0" w:line="240" w:lineRule="auto"/>
    </w:pPr>
    <w:rPr>
      <w:rFonts w:ascii="Calibri" w:eastAsia="Calibri" w:hAnsi="Calibri" w:cs="Times New Roman"/>
      <w:color w:val="943634"/>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12121">
    <w:name w:val="Ανοιχτόχρωμη σκίαση - Έμφαση 612121"/>
    <w:basedOn w:val="TableNormal"/>
    <w:uiPriority w:val="60"/>
    <w:rsid w:val="003417A7"/>
    <w:pPr>
      <w:spacing w:after="0" w:line="240" w:lineRule="auto"/>
    </w:pPr>
    <w:rPr>
      <w:rFonts w:ascii="Calibri" w:eastAsia="Calibri" w:hAnsi="Calibri" w:cs="Times New Roman"/>
      <w:color w:val="E36C0A"/>
      <w:sz w:val="20"/>
      <w:szCs w:val="20"/>
      <w:lang w:val="en-US"/>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rPr>
        <w:color w:val="1F497D"/>
      </w:rPr>
      <w:tblPr/>
      <w:tcPr>
        <w:shd w:val="clear" w:color="auto" w:fill="F2F2F2"/>
      </w:tcPr>
    </w:tblStylePr>
  </w:style>
  <w:style w:type="table" w:customStyle="1" w:styleId="-1181121">
    <w:name w:val="Ανοιχτόχρωμη σκίαση - Έμφαση 1181121"/>
    <w:basedOn w:val="TableNormal"/>
    <w:uiPriority w:val="99"/>
    <w:rsid w:val="003417A7"/>
    <w:pPr>
      <w:spacing w:after="0" w:line="240" w:lineRule="auto"/>
    </w:pPr>
    <w:rPr>
      <w:rFonts w:ascii="Calibri" w:eastAsia="Calibri"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212131">
    <w:name w:val="Μεσαία λίστα 1 - ΄Εμφαση 212131"/>
    <w:basedOn w:val="TableNormal"/>
    <w:uiPriority w:val="65"/>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Tahoma" w:eastAsia="Times New Roman" w:hAnsi="Tahoma"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41210">
    <w:name w:val="Ανοιχτόχρωμη σκίαση14121"/>
    <w:basedOn w:val="TableNormal"/>
    <w:uiPriority w:val="60"/>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6121">
    <w:name w:val="Ανοιχτόχρωμη σκίαση - Έμφαση 1116121"/>
    <w:basedOn w:val="TableNormal"/>
    <w:uiPriority w:val="60"/>
    <w:rsid w:val="003417A7"/>
    <w:pPr>
      <w:spacing w:after="0" w:line="240" w:lineRule="auto"/>
    </w:pPr>
    <w:rPr>
      <w:rFonts w:ascii="Calibri" w:eastAsia="Calibri"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55131">
    <w:name w:val="Ανοιχτόχρωμη λίστα - ΄Εμφαση 55131"/>
    <w:basedOn w:val="TableNormal"/>
    <w:uiPriority w:val="61"/>
    <w:rsid w:val="003417A7"/>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5131">
    <w:name w:val="Ανοιχτόχρωμη σκίαση - ΄Εμφαση 25131"/>
    <w:basedOn w:val="TableNormal"/>
    <w:uiPriority w:val="60"/>
    <w:rsid w:val="003417A7"/>
    <w:pPr>
      <w:spacing w:after="0" w:line="240" w:lineRule="auto"/>
    </w:pPr>
    <w:rPr>
      <w:rFonts w:ascii="Calibri" w:eastAsia="Calibri" w:hAnsi="Calibri" w:cs="Times New Roman"/>
      <w:color w:val="943634"/>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5131">
    <w:name w:val="Ανοιχτόχρωμη σκίαση - Έμφαση 65131"/>
    <w:basedOn w:val="TableNormal"/>
    <w:uiPriority w:val="60"/>
    <w:rsid w:val="003417A7"/>
    <w:pPr>
      <w:spacing w:after="0" w:line="240" w:lineRule="auto"/>
    </w:pPr>
    <w:rPr>
      <w:rFonts w:ascii="Calibri" w:eastAsia="Calibri" w:hAnsi="Calibri" w:cs="Times New Roman"/>
      <w:color w:val="E36C0A"/>
      <w:sz w:val="20"/>
      <w:szCs w:val="20"/>
      <w:lang w:val="en-US"/>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rPr>
        <w:color w:val="1F497D"/>
      </w:rPr>
      <w:tblPr/>
      <w:tcPr>
        <w:shd w:val="clear" w:color="auto" w:fill="F2F2F2"/>
      </w:tcPr>
    </w:tblStylePr>
  </w:style>
  <w:style w:type="table" w:customStyle="1" w:styleId="-1117121">
    <w:name w:val="Ανοιχτόχρωμη σκίαση - Έμφαση 1117121"/>
    <w:basedOn w:val="TableNormal"/>
    <w:uiPriority w:val="99"/>
    <w:rsid w:val="003417A7"/>
    <w:pPr>
      <w:spacing w:after="0" w:line="240" w:lineRule="auto"/>
    </w:pPr>
    <w:rPr>
      <w:rFonts w:ascii="Calibri" w:eastAsia="Calibri"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25141">
    <w:name w:val="Μεσαία λίστα 1 - ΄Εμφαση 25141"/>
    <w:basedOn w:val="TableNormal"/>
    <w:uiPriority w:val="65"/>
    <w:rsid w:val="003417A7"/>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Tahoma" w:eastAsia="Times New Roman" w:hAnsi="Tahoma"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54121">
    <w:name w:val="Ανοιχτόχρωμη σκίαση - Έμφαση 154121"/>
    <w:basedOn w:val="TableNormal"/>
    <w:uiPriority w:val="99"/>
    <w:rsid w:val="003417A7"/>
    <w:pPr>
      <w:spacing w:after="0" w:line="240" w:lineRule="auto"/>
    </w:pPr>
    <w:rPr>
      <w:rFonts w:ascii="Calibri" w:eastAsia="Times New Roman"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62121">
    <w:name w:val="Ανοιχτόχρωμη σκίαση - Έμφαση 162121"/>
    <w:basedOn w:val="TableNormal"/>
    <w:uiPriority w:val="99"/>
    <w:rsid w:val="003417A7"/>
    <w:pPr>
      <w:spacing w:after="0" w:line="240" w:lineRule="auto"/>
    </w:pPr>
    <w:rPr>
      <w:rFonts w:ascii="Calibri" w:eastAsia="Times New Roman"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53121">
    <w:name w:val="Ανοιχτόχρωμη σκίαση - Έμφαση 153121"/>
    <w:basedOn w:val="TableNormal"/>
    <w:uiPriority w:val="99"/>
    <w:semiHidden/>
    <w:rsid w:val="003417A7"/>
    <w:pPr>
      <w:spacing w:after="0" w:line="240" w:lineRule="auto"/>
    </w:pPr>
    <w:rPr>
      <w:rFonts w:ascii="Calibri" w:eastAsia="Times New Roman"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2-113121">
    <w:name w:val="Μεσαία σκίαση 2 - ΄Εμφαση 113121"/>
    <w:basedOn w:val="TableNormal"/>
    <w:uiPriority w:val="64"/>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33121">
    <w:name w:val="Μεσαία σκίαση 2 - ΄Εμφαση 33121"/>
    <w:basedOn w:val="TableNormal"/>
    <w:uiPriority w:val="64"/>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51131">
    <w:name w:val="Ανοιχτόχρωμη λίστα - ΄Εμφαση 551131"/>
    <w:basedOn w:val="TableNormal"/>
    <w:uiPriority w:val="61"/>
    <w:rsid w:val="003417A7"/>
    <w:pPr>
      <w:spacing w:after="0" w:line="240" w:lineRule="auto"/>
    </w:pPr>
    <w:rPr>
      <w:rFonts w:ascii="Times New Roman" w:eastAsia="Times New Roman" w:hAnsi="Times New Roman" w:cs="Times New Roman"/>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51131">
    <w:name w:val="Ανοιχτόχρωμη σκίαση - ΄Εμφαση 251131"/>
    <w:basedOn w:val="TableNormal"/>
    <w:uiPriority w:val="60"/>
    <w:rsid w:val="003417A7"/>
    <w:pPr>
      <w:spacing w:after="0" w:line="240" w:lineRule="auto"/>
    </w:pPr>
    <w:rPr>
      <w:rFonts w:ascii="Times New Roman" w:eastAsia="Times New Roman" w:hAnsi="Times New Roman" w:cs="Times New Roman"/>
      <w:color w:val="943634"/>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51131">
    <w:name w:val="Ανοιχτόχρωμη σκίαση - Έμφαση 651131"/>
    <w:basedOn w:val="TableNormal"/>
    <w:uiPriority w:val="60"/>
    <w:rsid w:val="003417A7"/>
    <w:pPr>
      <w:spacing w:after="0" w:line="240" w:lineRule="auto"/>
    </w:pPr>
    <w:rPr>
      <w:rFonts w:ascii="Times New Roman" w:eastAsia="Times New Roman" w:hAnsi="Times New Roman" w:cs="Times New Roman"/>
      <w:color w:val="E36C0A"/>
      <w:lang w:val="en-US"/>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1-251141">
    <w:name w:val="Μεσαία λίστα 1 - ΄Εμφαση 251141"/>
    <w:basedOn w:val="TableNormal"/>
    <w:uiPriority w:val="65"/>
    <w:rsid w:val="003417A7"/>
    <w:pPr>
      <w:spacing w:after="0" w:line="240" w:lineRule="auto"/>
    </w:pPr>
    <w:rPr>
      <w:rFonts w:ascii="Times New Roman" w:eastAsia="Times New Roman" w:hAnsi="Times New Roman" w:cs="Times New Roman"/>
      <w:color w:val="00000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Tahoma" w:eastAsia="Times New Roman" w:hAnsi="Tahoma"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2-1111121">
    <w:name w:val="Μεσαία σκίαση 2 - ΄Εμφαση 1111121"/>
    <w:basedOn w:val="TableNormal"/>
    <w:uiPriority w:val="64"/>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311121">
    <w:name w:val="Μεσαία σκίαση 2 - ΄Εμφαση 311121"/>
    <w:basedOn w:val="TableNormal"/>
    <w:uiPriority w:val="64"/>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121121">
    <w:name w:val="Μεσαία σκίαση 2 - ΄Εμφαση 1121121"/>
    <w:basedOn w:val="TableNormal"/>
    <w:uiPriority w:val="64"/>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321121">
    <w:name w:val="Μεσαία σκίαση 2 - ΄Εμφαση 321121"/>
    <w:basedOn w:val="TableNormal"/>
    <w:uiPriority w:val="64"/>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1421">
    <w:name w:val="Μεσαία σκίαση 2 - ΄Εμφαση 11421"/>
    <w:basedOn w:val="TableNormal"/>
    <w:uiPriority w:val="64"/>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3421">
    <w:name w:val="Μεσαία σκίαση 2 - ΄Εμφαση 3421"/>
    <w:basedOn w:val="TableNormal"/>
    <w:uiPriority w:val="64"/>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6131">
    <w:name w:val="Ανοιχτόχρωμη λίστα - ΄Εμφαση 56131"/>
    <w:basedOn w:val="TableNormal"/>
    <w:uiPriority w:val="61"/>
    <w:rsid w:val="003417A7"/>
    <w:pPr>
      <w:spacing w:after="0" w:line="240" w:lineRule="auto"/>
    </w:pPr>
    <w:rPr>
      <w:rFonts w:ascii="Times New Roman" w:eastAsia="Times New Roman" w:hAnsi="Times New Roman" w:cs="Times New Roman"/>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6131">
    <w:name w:val="Ανοιχτόχρωμη σκίαση - ΄Εμφαση 26131"/>
    <w:basedOn w:val="TableNormal"/>
    <w:uiPriority w:val="60"/>
    <w:rsid w:val="003417A7"/>
    <w:pPr>
      <w:spacing w:after="0" w:line="240" w:lineRule="auto"/>
    </w:pPr>
    <w:rPr>
      <w:rFonts w:ascii="Times New Roman" w:eastAsia="Times New Roman" w:hAnsi="Times New Roman" w:cs="Times New Roman"/>
      <w:color w:val="943634"/>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6131">
    <w:name w:val="Ανοιχτόχρωμη σκίαση - Έμφαση 66131"/>
    <w:basedOn w:val="TableNormal"/>
    <w:uiPriority w:val="60"/>
    <w:rsid w:val="003417A7"/>
    <w:pPr>
      <w:spacing w:after="0" w:line="240" w:lineRule="auto"/>
    </w:pPr>
    <w:rPr>
      <w:rFonts w:ascii="Times New Roman" w:eastAsia="Times New Roman" w:hAnsi="Times New Roman" w:cs="Times New Roman"/>
      <w:color w:val="E36C0A"/>
      <w:lang w:val="en-US"/>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1-26141">
    <w:name w:val="Μεσαία λίστα 1 - ΄Εμφαση 26141"/>
    <w:basedOn w:val="TableNormal"/>
    <w:uiPriority w:val="65"/>
    <w:rsid w:val="003417A7"/>
    <w:pPr>
      <w:spacing w:after="0" w:line="240" w:lineRule="auto"/>
    </w:pPr>
    <w:rPr>
      <w:rFonts w:ascii="Times New Roman" w:eastAsia="Times New Roman" w:hAnsi="Times New Roman" w:cs="Times New Roman"/>
      <w:color w:val="00000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Tahoma" w:eastAsia="Times New Roman" w:hAnsi="Tahoma"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2-111221">
    <w:name w:val="Μεσαία σκίαση 2 - ΄Εμφαση 111221"/>
    <w:basedOn w:val="TableNormal"/>
    <w:uiPriority w:val="64"/>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31221">
    <w:name w:val="Μεσαία σκίαση 2 - ΄Εμφαση 31221"/>
    <w:basedOn w:val="TableNormal"/>
    <w:uiPriority w:val="64"/>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12221">
    <w:name w:val="Μεσαία σκίαση 2 - ΄Εμφαση 112221"/>
    <w:basedOn w:val="TableNormal"/>
    <w:uiPriority w:val="64"/>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32221">
    <w:name w:val="Μεσαία σκίαση 2 - ΄Εμφαση 32221"/>
    <w:basedOn w:val="TableNormal"/>
    <w:uiPriority w:val="64"/>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1521">
    <w:name w:val="Μεσαία σκίαση 2 - ΄Εμφαση 11521"/>
    <w:basedOn w:val="TableNormal"/>
    <w:uiPriority w:val="64"/>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3521">
    <w:name w:val="Μεσαία σκίαση 2 - ΄Εμφαση 3521"/>
    <w:basedOn w:val="TableNormal"/>
    <w:uiPriority w:val="64"/>
    <w:rsid w:val="003417A7"/>
    <w:pPr>
      <w:spacing w:after="0" w:line="240" w:lineRule="auto"/>
    </w:pPr>
    <w:rPr>
      <w:rFonts w:ascii="Calibri" w:eastAsia="Calibri" w:hAnsi="Calibri" w:cs="Times New Roman"/>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721">
    <w:name w:val="Ανοιχτόχρωμη λίστα - ΄Εμφαση 5721"/>
    <w:basedOn w:val="TableNormal"/>
    <w:uiPriority w:val="61"/>
    <w:rsid w:val="003417A7"/>
    <w:pPr>
      <w:spacing w:after="0" w:line="240" w:lineRule="auto"/>
    </w:pPr>
    <w:rPr>
      <w:rFonts w:ascii="Times New Roman" w:eastAsia="Times New Roman" w:hAnsi="Times New Roman" w:cs="Times New Roman"/>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721">
    <w:name w:val="Ανοιχτόχρωμη σκίαση - ΄Εμφαση 2721"/>
    <w:basedOn w:val="TableNormal"/>
    <w:uiPriority w:val="60"/>
    <w:rsid w:val="003417A7"/>
    <w:pPr>
      <w:spacing w:after="0" w:line="240" w:lineRule="auto"/>
    </w:pPr>
    <w:rPr>
      <w:rFonts w:ascii="Times New Roman" w:eastAsia="Times New Roman" w:hAnsi="Times New Roman" w:cs="Times New Roman"/>
      <w:color w:val="943634"/>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customStyle="1" w:styleId="nHead2">
    <w:name w:val="nHead2"/>
    <w:basedOn w:val="Normal"/>
    <w:qFormat/>
    <w:rsid w:val="003417A7"/>
    <w:pPr>
      <w:tabs>
        <w:tab w:val="left" w:pos="567"/>
      </w:tabs>
      <w:spacing w:before="240" w:after="120" w:line="276" w:lineRule="auto"/>
      <w:ind w:left="567" w:hanging="567"/>
      <w:jc w:val="both"/>
    </w:pPr>
    <w:rPr>
      <w:rFonts w:ascii="Calibri" w:eastAsia="Calibri" w:hAnsi="Calibri"/>
      <w:b/>
      <w:u w:val="single"/>
      <w:lang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B4D8D0-82E9-48D1-81F8-A7B91D130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52</Pages>
  <Words>11761</Words>
  <Characters>63511</Characters>
  <Application>Microsoft Office Word</Application>
  <DocSecurity>0</DocSecurity>
  <Lines>529</Lines>
  <Paragraphs>150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Νικόλαος Αποστολέλλης</dc:creator>
  <cp:lastModifiedBy>Olga</cp:lastModifiedBy>
  <cp:revision>2</cp:revision>
  <dcterms:created xsi:type="dcterms:W3CDTF">2021-10-01T09:08:00Z</dcterms:created>
  <dcterms:modified xsi:type="dcterms:W3CDTF">2021-10-01T09:08:00Z</dcterms:modified>
</cp:coreProperties>
</file>