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C8" w:rsidRPr="00545137" w:rsidRDefault="00D763C8" w:rsidP="00D763C8">
      <w:pPr>
        <w:rPr>
          <w:b/>
          <w:sz w:val="28"/>
          <w:szCs w:val="28"/>
          <w:u w:val="single"/>
          <w:lang w:val="el-GR"/>
        </w:rPr>
      </w:pPr>
      <w:r w:rsidRPr="00545137">
        <w:rPr>
          <w:b/>
          <w:sz w:val="28"/>
          <w:szCs w:val="28"/>
          <w:u w:val="single"/>
          <w:lang w:val="el-GR"/>
        </w:rPr>
        <w:t>ΠΑΡΑΡΤΗΜΑ Β  -  ΕΝΤΥΠΟ ΟΙΚΟΝΟΜΙΚΗΣ ΠΡΟΣΦΟΡΑΣ</w:t>
      </w:r>
    </w:p>
    <w:p w:rsidR="00D763C8" w:rsidRDefault="00D763C8" w:rsidP="00D763C8">
      <w:pPr>
        <w:rPr>
          <w:lang w:val="el-GR"/>
        </w:rPr>
      </w:pPr>
    </w:p>
    <w:p w:rsidR="00D763C8" w:rsidRPr="00545137" w:rsidRDefault="00D763C8" w:rsidP="00D763C8">
      <w:pPr>
        <w:tabs>
          <w:tab w:val="left" w:pos="5812"/>
        </w:tabs>
        <w:suppressAutoHyphens w:val="0"/>
        <w:spacing w:after="0"/>
        <w:jc w:val="left"/>
        <w:rPr>
          <w:rFonts w:cs="Arial"/>
          <w:sz w:val="20"/>
          <w:szCs w:val="20"/>
          <w:lang w:val="el-GR" w:eastAsia="el-GR"/>
        </w:rPr>
      </w:pPr>
      <w:r w:rsidRPr="00545137">
        <w:rPr>
          <w:rFonts w:cs="Arial"/>
          <w:b/>
          <w:sz w:val="20"/>
          <w:szCs w:val="20"/>
          <w:lang w:val="el-GR" w:eastAsia="el-GR"/>
        </w:rPr>
        <w:t>ΕΛΛΗΝΙΚΗ ΔΗΜΟΚΡΑΤΙΑ</w:t>
      </w:r>
      <w:r w:rsidRPr="00545137">
        <w:rPr>
          <w:rFonts w:cs="Arial"/>
          <w:sz w:val="20"/>
          <w:szCs w:val="20"/>
          <w:lang w:val="el-GR" w:eastAsia="el-GR"/>
        </w:rPr>
        <w:t xml:space="preserve"> </w:t>
      </w:r>
      <w:r w:rsidRPr="00545137">
        <w:rPr>
          <w:rFonts w:cs="Arial"/>
          <w:sz w:val="20"/>
          <w:szCs w:val="20"/>
          <w:lang w:val="el-GR" w:eastAsia="el-GR"/>
        </w:rPr>
        <w:tab/>
        <w:t xml:space="preserve">ΠΡΟΜΗΘΕΙΑ ΨΥΧΡΟΥ ΑΣΦΑΛΤΟΜΙΓΜΑΤΟΣ </w:t>
      </w:r>
    </w:p>
    <w:p w:rsidR="00D763C8" w:rsidRPr="00545137" w:rsidRDefault="00D763C8" w:rsidP="00D763C8">
      <w:pPr>
        <w:tabs>
          <w:tab w:val="left" w:pos="5812"/>
        </w:tabs>
        <w:suppressAutoHyphens w:val="0"/>
        <w:spacing w:after="0"/>
        <w:jc w:val="left"/>
        <w:rPr>
          <w:rFonts w:cs="Arial"/>
          <w:sz w:val="20"/>
          <w:szCs w:val="20"/>
          <w:lang w:val="el-GR" w:eastAsia="el-GR"/>
        </w:rPr>
      </w:pPr>
      <w:r w:rsidRPr="00545137">
        <w:rPr>
          <w:rFonts w:cs="Arial"/>
          <w:b/>
          <w:sz w:val="20"/>
          <w:szCs w:val="20"/>
          <w:lang w:val="el-GR" w:eastAsia="el-GR"/>
        </w:rPr>
        <w:t>ΝΟΜΟΣ ΛΕΣΒΟΥ</w:t>
      </w:r>
      <w:r w:rsidRPr="00545137">
        <w:rPr>
          <w:rFonts w:cs="Arial"/>
          <w:b/>
          <w:sz w:val="20"/>
          <w:szCs w:val="20"/>
          <w:lang w:val="el-GR" w:eastAsia="el-GR"/>
        </w:rPr>
        <w:tab/>
      </w:r>
      <w:r w:rsidRPr="00545137">
        <w:rPr>
          <w:rFonts w:cs="Arial"/>
          <w:sz w:val="20"/>
          <w:szCs w:val="20"/>
          <w:lang w:val="el-GR" w:eastAsia="el-GR"/>
        </w:rPr>
        <w:t xml:space="preserve">ΔΗΜΟΥ ΜΥΤΙΛΗΝΗΣ </w:t>
      </w:r>
    </w:p>
    <w:p w:rsidR="00D763C8" w:rsidRPr="00545137" w:rsidRDefault="00D763C8" w:rsidP="00D763C8">
      <w:pPr>
        <w:tabs>
          <w:tab w:val="left" w:pos="6096"/>
        </w:tabs>
        <w:suppressAutoHyphens w:val="0"/>
        <w:spacing w:after="0"/>
        <w:jc w:val="left"/>
        <w:rPr>
          <w:rFonts w:cs="Arial"/>
          <w:sz w:val="20"/>
          <w:szCs w:val="20"/>
          <w:lang w:val="el-GR" w:eastAsia="el-GR"/>
        </w:rPr>
      </w:pPr>
      <w:r w:rsidRPr="00545137">
        <w:rPr>
          <w:rFonts w:cs="Arial"/>
          <w:b/>
          <w:sz w:val="20"/>
          <w:szCs w:val="20"/>
          <w:lang w:val="el-GR" w:eastAsia="el-GR"/>
        </w:rPr>
        <w:t>ΔΗΜΟΣ ΜΥΤΙΛΗΝΗΣ</w:t>
      </w:r>
      <w:r w:rsidRPr="00545137">
        <w:rPr>
          <w:rFonts w:cs="Arial"/>
          <w:sz w:val="20"/>
          <w:szCs w:val="20"/>
          <w:lang w:val="el-GR" w:eastAsia="el-GR"/>
        </w:rPr>
        <w:tab/>
      </w:r>
    </w:p>
    <w:p w:rsidR="00D763C8" w:rsidRPr="00545137" w:rsidRDefault="00D763C8" w:rsidP="00D763C8">
      <w:pPr>
        <w:tabs>
          <w:tab w:val="left" w:pos="5812"/>
          <w:tab w:val="left" w:pos="7797"/>
        </w:tabs>
        <w:suppressAutoHyphens w:val="0"/>
        <w:spacing w:after="0"/>
        <w:jc w:val="left"/>
        <w:rPr>
          <w:rFonts w:cs="Arial"/>
          <w:sz w:val="20"/>
          <w:szCs w:val="20"/>
          <w:lang w:val="el-GR" w:eastAsia="el-GR"/>
        </w:rPr>
      </w:pPr>
      <w:r w:rsidRPr="00545137">
        <w:rPr>
          <w:rFonts w:cs="Arial"/>
          <w:b/>
          <w:sz w:val="20"/>
          <w:szCs w:val="20"/>
          <w:u w:val="single"/>
          <w:lang w:val="el-GR" w:eastAsia="el-GR"/>
        </w:rPr>
        <w:t>ΤΕΧΝΙΚΗ ΥΠΗΡΕΣΙΑ</w:t>
      </w:r>
      <w:r w:rsidRPr="00545137">
        <w:rPr>
          <w:rFonts w:cs="Arial"/>
          <w:sz w:val="20"/>
          <w:szCs w:val="20"/>
          <w:lang w:val="el-GR" w:eastAsia="el-GR"/>
        </w:rPr>
        <w:tab/>
      </w:r>
      <w:r w:rsidRPr="00545137">
        <w:rPr>
          <w:rFonts w:cs="Arial"/>
          <w:b/>
          <w:sz w:val="20"/>
          <w:szCs w:val="20"/>
          <w:lang w:val="el-GR" w:eastAsia="el-GR"/>
        </w:rPr>
        <w:t xml:space="preserve">ΠΡΟΫΠΟΛΟΓΙΣΜΟΣ : </w:t>
      </w:r>
      <w:r w:rsidRPr="00545137">
        <w:rPr>
          <w:rFonts w:cs="Arial"/>
          <w:b/>
          <w:sz w:val="20"/>
          <w:szCs w:val="20"/>
          <w:lang w:val="el-GR" w:eastAsia="el-GR"/>
        </w:rPr>
        <w:tab/>
      </w:r>
      <w:r w:rsidRPr="00545137">
        <w:rPr>
          <w:rFonts w:cs="Times New Roman"/>
          <w:sz w:val="20"/>
          <w:szCs w:val="20"/>
          <w:lang w:val="el-GR" w:eastAsia="el-GR"/>
        </w:rPr>
        <w:t>50.000,00 €</w:t>
      </w:r>
    </w:p>
    <w:p w:rsidR="00D763C8" w:rsidRPr="00545137" w:rsidRDefault="00D763C8" w:rsidP="00D763C8">
      <w:pPr>
        <w:tabs>
          <w:tab w:val="left" w:pos="5812"/>
          <w:tab w:val="left" w:pos="7797"/>
        </w:tabs>
        <w:suppressAutoHyphens w:val="0"/>
        <w:spacing w:after="0"/>
        <w:jc w:val="left"/>
        <w:rPr>
          <w:rFonts w:cs="Arial"/>
          <w:sz w:val="20"/>
          <w:szCs w:val="20"/>
          <w:lang w:val="el-GR" w:eastAsia="el-GR"/>
        </w:rPr>
      </w:pPr>
      <w:r w:rsidRPr="00545137">
        <w:rPr>
          <w:rFonts w:cs="Arial"/>
          <w:b/>
          <w:sz w:val="20"/>
          <w:szCs w:val="20"/>
          <w:lang w:val="el-GR" w:eastAsia="el-GR"/>
        </w:rPr>
        <w:t>ΑΡ. ΜΕΛΕΤΗΣ: 44/2021</w:t>
      </w:r>
      <w:r w:rsidRPr="00545137">
        <w:rPr>
          <w:rFonts w:cs="Arial"/>
          <w:b/>
          <w:sz w:val="20"/>
          <w:szCs w:val="20"/>
          <w:lang w:val="el-GR" w:eastAsia="el-GR"/>
        </w:rPr>
        <w:tab/>
      </w:r>
      <w:r w:rsidRPr="00545137">
        <w:rPr>
          <w:rFonts w:cs="Times New Roman"/>
          <w:b/>
          <w:sz w:val="20"/>
          <w:szCs w:val="20"/>
          <w:lang w:val="el-GR" w:eastAsia="el-GR"/>
        </w:rPr>
        <w:t xml:space="preserve">                           Κ.Α. :</w:t>
      </w:r>
      <w:r w:rsidRPr="00545137">
        <w:rPr>
          <w:rFonts w:cs="Times New Roman"/>
          <w:sz w:val="20"/>
          <w:szCs w:val="20"/>
          <w:lang w:val="el-GR" w:eastAsia="el-GR"/>
        </w:rPr>
        <w:t xml:space="preserve"> </w:t>
      </w:r>
      <w:r w:rsidRPr="00545137">
        <w:rPr>
          <w:rFonts w:cs="Times New Roman"/>
          <w:sz w:val="20"/>
          <w:szCs w:val="20"/>
          <w:lang w:val="el-GR" w:eastAsia="el-GR"/>
        </w:rPr>
        <w:tab/>
        <w:t>30.6662.0006</w:t>
      </w:r>
    </w:p>
    <w:p w:rsidR="00D763C8" w:rsidRPr="00545137" w:rsidRDefault="00D763C8" w:rsidP="00D763C8">
      <w:pPr>
        <w:tabs>
          <w:tab w:val="left" w:pos="6096"/>
          <w:tab w:val="left" w:pos="7797"/>
        </w:tabs>
        <w:suppressAutoHyphens w:val="0"/>
        <w:spacing w:after="0"/>
        <w:jc w:val="left"/>
        <w:rPr>
          <w:rFonts w:cs="Times New Roman"/>
          <w:sz w:val="20"/>
          <w:szCs w:val="20"/>
          <w:lang w:val="el-GR" w:eastAsia="el-GR"/>
        </w:rPr>
      </w:pPr>
      <w:r w:rsidRPr="00545137">
        <w:rPr>
          <w:rFonts w:cs="Times New Roman"/>
          <w:b/>
          <w:sz w:val="20"/>
          <w:szCs w:val="20"/>
          <w:lang w:val="el-GR" w:eastAsia="el-GR"/>
        </w:rPr>
        <w:tab/>
      </w:r>
      <w:r w:rsidRPr="00545137">
        <w:rPr>
          <w:rFonts w:cs="Arial"/>
          <w:b/>
          <w:sz w:val="20"/>
          <w:szCs w:val="20"/>
          <w:lang w:val="el-GR" w:eastAsia="el-GR"/>
        </w:rPr>
        <w:tab/>
      </w:r>
      <w:r w:rsidRPr="00545137">
        <w:rPr>
          <w:rFonts w:cs="Times New Roman"/>
          <w:sz w:val="20"/>
          <w:szCs w:val="20"/>
          <w:lang w:val="el-GR" w:eastAsia="el-GR"/>
        </w:rPr>
        <w:t>(Έτους 2021)</w:t>
      </w:r>
    </w:p>
    <w:p w:rsidR="00D763C8" w:rsidRPr="00545137" w:rsidRDefault="00D763C8" w:rsidP="00D763C8">
      <w:pPr>
        <w:tabs>
          <w:tab w:val="left" w:pos="-2268"/>
        </w:tabs>
        <w:suppressAutoHyphens w:val="0"/>
        <w:spacing w:after="0"/>
        <w:jc w:val="left"/>
        <w:rPr>
          <w:rFonts w:cs="Times New Roman"/>
          <w:b/>
          <w:sz w:val="20"/>
          <w:szCs w:val="20"/>
          <w:u w:val="single"/>
          <w:lang w:val="el-GR" w:eastAsia="el-GR"/>
        </w:rPr>
      </w:pPr>
    </w:p>
    <w:p w:rsidR="00D763C8" w:rsidRPr="00545137" w:rsidRDefault="00D763C8" w:rsidP="00D763C8">
      <w:pPr>
        <w:tabs>
          <w:tab w:val="left" w:pos="5670"/>
        </w:tabs>
        <w:suppressAutoHyphens w:val="0"/>
        <w:spacing w:after="0"/>
        <w:jc w:val="left"/>
        <w:rPr>
          <w:rFonts w:cs="Times New Roman"/>
          <w:sz w:val="20"/>
          <w:szCs w:val="20"/>
          <w:lang w:val="el-GR" w:eastAsia="el-GR"/>
        </w:rPr>
      </w:pPr>
    </w:p>
    <w:p w:rsidR="00D763C8" w:rsidRPr="00545137" w:rsidRDefault="00D763C8" w:rsidP="00D763C8">
      <w:pPr>
        <w:tabs>
          <w:tab w:val="left" w:pos="5670"/>
        </w:tabs>
        <w:suppressAutoHyphens w:val="0"/>
        <w:spacing w:after="0"/>
        <w:jc w:val="left"/>
        <w:rPr>
          <w:rFonts w:cs="Times New Roman"/>
          <w:sz w:val="20"/>
          <w:szCs w:val="20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ind w:left="360"/>
        <w:jc w:val="center"/>
        <w:rPr>
          <w:rFonts w:ascii="Tahoma" w:hAnsi="Tahoma" w:cs="Tahoma"/>
          <w:b/>
          <w:sz w:val="20"/>
          <w:szCs w:val="20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ind w:left="360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  <w:r w:rsidRPr="003671E3">
        <w:rPr>
          <w:rFonts w:ascii="Tahoma" w:hAnsi="Tahoma" w:cs="Tahoma"/>
          <w:b/>
          <w:sz w:val="20"/>
          <w:szCs w:val="20"/>
          <w:lang w:val="el-GR" w:eastAsia="el-GR"/>
        </w:rPr>
        <w:t xml:space="preserve">                                               </w:t>
      </w:r>
      <w:r w:rsidRPr="00545137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ΕΝΤΥΠΟ ΟΙΚΟΝΟΜΙΚΗΣ ΠΡΟΣΦΟΡΑΣ</w:t>
      </w:r>
    </w:p>
    <w:p w:rsidR="00D763C8" w:rsidRPr="00545137" w:rsidRDefault="00D763C8" w:rsidP="00D763C8">
      <w:pPr>
        <w:suppressAutoHyphens w:val="0"/>
        <w:spacing w:after="0"/>
        <w:ind w:left="360"/>
        <w:jc w:val="center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</w:p>
    <w:p w:rsidR="00D763C8" w:rsidRPr="00545137" w:rsidRDefault="00D763C8" w:rsidP="00D763C8">
      <w:pPr>
        <w:tabs>
          <w:tab w:val="left" w:pos="5670"/>
        </w:tabs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545137">
        <w:rPr>
          <w:rFonts w:ascii="Tahoma" w:hAnsi="Tahoma" w:cs="Tahoma"/>
          <w:sz w:val="20"/>
          <w:szCs w:val="20"/>
          <w:lang w:val="el-GR" w:eastAsia="el-GR"/>
        </w:rPr>
        <w:t>Απαιτούμενης δαπάνης για την προμήθεια ψυχρού ασφαλτομίγματος.</w:t>
      </w:r>
    </w:p>
    <w:p w:rsidR="00D763C8" w:rsidRPr="00545137" w:rsidRDefault="00D763C8" w:rsidP="00D763C8">
      <w:pPr>
        <w:tabs>
          <w:tab w:val="left" w:pos="709"/>
        </w:tabs>
        <w:suppressAutoHyphens w:val="0"/>
        <w:spacing w:after="0"/>
        <w:ind w:firstLine="709"/>
        <w:jc w:val="left"/>
        <w:rPr>
          <w:rFonts w:ascii="Tahoma" w:hAnsi="Tahoma" w:cs="Tahoma"/>
          <w:sz w:val="20"/>
          <w:szCs w:val="20"/>
          <w:lang w:val="el-GR" w:eastAsia="el-GR"/>
        </w:rPr>
      </w:pPr>
    </w:p>
    <w:tbl>
      <w:tblPr>
        <w:tblW w:w="1077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59"/>
        <w:gridCol w:w="1319"/>
        <w:gridCol w:w="1134"/>
        <w:gridCol w:w="1843"/>
        <w:gridCol w:w="1984"/>
        <w:gridCol w:w="1560"/>
      </w:tblGrid>
      <w:tr w:rsidR="0095138E" w:rsidRPr="00545137" w:rsidTr="0095138E">
        <w:tc>
          <w:tcPr>
            <w:tcW w:w="675" w:type="dxa"/>
            <w:vAlign w:val="center"/>
          </w:tcPr>
          <w:p w:rsidR="0095138E" w:rsidRPr="00545137" w:rsidRDefault="0095138E" w:rsidP="00820A46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259" w:type="dxa"/>
            <w:vAlign w:val="center"/>
          </w:tcPr>
          <w:p w:rsidR="0095138E" w:rsidRPr="00545137" w:rsidRDefault="0095138E" w:rsidP="00820A46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ΠΕΡΙΓΡΑΦΗ</w:t>
            </w:r>
          </w:p>
          <w:p w:rsidR="0095138E" w:rsidRPr="00545137" w:rsidRDefault="0095138E" w:rsidP="00820A46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ΕΙΔΟΥΣ</w:t>
            </w:r>
          </w:p>
        </w:tc>
        <w:tc>
          <w:tcPr>
            <w:tcW w:w="1319" w:type="dxa"/>
            <w:vAlign w:val="center"/>
          </w:tcPr>
          <w:p w:rsidR="0095138E" w:rsidRPr="00545137" w:rsidRDefault="0095138E" w:rsidP="00820A46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  <w:r w:rsidRPr="00545137"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  <w:t>CPV</w:t>
            </w:r>
          </w:p>
        </w:tc>
        <w:tc>
          <w:tcPr>
            <w:tcW w:w="1134" w:type="dxa"/>
            <w:vAlign w:val="center"/>
          </w:tcPr>
          <w:p w:rsidR="0095138E" w:rsidRDefault="0095138E" w:rsidP="00820A46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  <w:t>ΜΟΝ. ΜΕΤΡ.</w:t>
            </w:r>
          </w:p>
          <w:p w:rsidR="0095138E" w:rsidRPr="00D763C8" w:rsidRDefault="0095138E" w:rsidP="00820A46">
            <w:pPr>
              <w:tabs>
                <w:tab w:val="left" w:pos="0"/>
              </w:tabs>
              <w:suppressAutoHyphens w:val="0"/>
              <w:spacing w:after="0"/>
              <w:jc w:val="center"/>
              <w:rPr>
                <w:rFonts w:ascii="Tahoma" w:hAnsi="Tahoma" w:cs="Tahoma"/>
                <w:b/>
                <w:sz w:val="24"/>
                <w:szCs w:val="20"/>
                <w:lang w:val="el-GR" w:eastAsia="el-GR"/>
              </w:rPr>
            </w:pPr>
          </w:p>
        </w:tc>
        <w:tc>
          <w:tcPr>
            <w:tcW w:w="1843" w:type="dxa"/>
            <w:vAlign w:val="center"/>
          </w:tcPr>
          <w:p w:rsidR="0095138E" w:rsidRPr="00545137" w:rsidRDefault="0095138E" w:rsidP="00820A46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984" w:type="dxa"/>
            <w:vAlign w:val="center"/>
          </w:tcPr>
          <w:p w:rsidR="0095138E" w:rsidRPr="00545137" w:rsidRDefault="0095138E" w:rsidP="0095138E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ΕΝΔΕΙΚΤΙΚΗ ΤΙΜΗ</w:t>
            </w:r>
          </w:p>
          <w:p w:rsidR="0095138E" w:rsidRPr="00545137" w:rsidRDefault="0095138E" w:rsidP="0095138E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€</w:t>
            </w:r>
          </w:p>
        </w:tc>
        <w:tc>
          <w:tcPr>
            <w:tcW w:w="1560" w:type="dxa"/>
          </w:tcPr>
          <w:p w:rsidR="0095138E" w:rsidRPr="00545137" w:rsidRDefault="0095138E" w:rsidP="0095138E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ΔΑΠΑΝΗ</w:t>
            </w:r>
          </w:p>
          <w:p w:rsidR="0095138E" w:rsidRPr="00545137" w:rsidRDefault="0095138E" w:rsidP="0095138E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€</w:t>
            </w:r>
          </w:p>
        </w:tc>
      </w:tr>
      <w:tr w:rsidR="0095138E" w:rsidRPr="00545137" w:rsidTr="0095138E">
        <w:tc>
          <w:tcPr>
            <w:tcW w:w="675" w:type="dxa"/>
          </w:tcPr>
          <w:p w:rsidR="0095138E" w:rsidRPr="00545137" w:rsidRDefault="0095138E" w:rsidP="00820A46">
            <w:pPr>
              <w:suppressAutoHyphens w:val="0"/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259" w:type="dxa"/>
            <w:vAlign w:val="bottom"/>
          </w:tcPr>
          <w:p w:rsidR="0095138E" w:rsidRPr="00545137" w:rsidRDefault="0095138E" w:rsidP="00820A46">
            <w:pPr>
              <w:suppressAutoHyphens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Ψυχρό ασφαλτικό </w:t>
            </w:r>
          </w:p>
          <w:p w:rsidR="0095138E" w:rsidRPr="00545137" w:rsidRDefault="0095138E" w:rsidP="00820A46">
            <w:pPr>
              <w:suppressAutoHyphens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(σε συσκευασία πλαστικού σάκου 25 </w:t>
            </w:r>
            <w:r w:rsidRPr="00545137">
              <w:rPr>
                <w:rFonts w:ascii="Tahoma" w:hAnsi="Tahoma" w:cs="Tahoma"/>
                <w:sz w:val="20"/>
                <w:szCs w:val="20"/>
                <w:lang w:val="en-US" w:eastAsia="el-GR"/>
              </w:rPr>
              <w:t>kg</w:t>
            </w:r>
            <w:r w:rsidRPr="00545137">
              <w:rPr>
                <w:rFonts w:ascii="Tahoma" w:hAnsi="Tahoma" w:cs="Tahoma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319" w:type="dxa"/>
          </w:tcPr>
          <w:p w:rsidR="0095138E" w:rsidRDefault="0095138E" w:rsidP="00820A46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95138E" w:rsidRPr="00545137" w:rsidRDefault="0095138E" w:rsidP="00820A46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bookmarkStart w:id="0" w:name="_GoBack"/>
            <w:bookmarkEnd w:id="0"/>
            <w:r w:rsidRPr="00545137">
              <w:rPr>
                <w:rFonts w:ascii="Tahoma" w:hAnsi="Tahoma" w:cs="Tahoma"/>
                <w:sz w:val="20"/>
                <w:szCs w:val="20"/>
                <w:lang w:val="el-GR" w:eastAsia="el-GR"/>
              </w:rPr>
              <w:t>44113620-7</w:t>
            </w:r>
          </w:p>
          <w:p w:rsidR="0095138E" w:rsidRPr="00545137" w:rsidRDefault="0095138E" w:rsidP="00820A46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</w:tcPr>
          <w:p w:rsidR="0095138E" w:rsidRDefault="0095138E" w:rsidP="00820A46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95138E" w:rsidRPr="00545137" w:rsidRDefault="0095138E" w:rsidP="00820A46">
            <w:pPr>
              <w:suppressAutoHyphens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843" w:type="dxa"/>
            <w:vAlign w:val="center"/>
          </w:tcPr>
          <w:p w:rsidR="0095138E" w:rsidRPr="0095138E" w:rsidRDefault="0095138E" w:rsidP="0095138E">
            <w:r>
              <w:rPr>
                <w:lang w:val="el-GR" w:eastAsia="el-GR"/>
              </w:rPr>
              <w:t xml:space="preserve">           </w:t>
            </w:r>
            <w:r w:rsidRPr="0095138E">
              <w:t>6.475</w:t>
            </w:r>
          </w:p>
        </w:tc>
        <w:tc>
          <w:tcPr>
            <w:tcW w:w="1984" w:type="dxa"/>
            <w:vAlign w:val="center"/>
          </w:tcPr>
          <w:p w:rsidR="0095138E" w:rsidRPr="00545137" w:rsidRDefault="0095138E" w:rsidP="00820A46">
            <w:pPr>
              <w:suppressAutoHyphens w:val="0"/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60" w:type="dxa"/>
          </w:tcPr>
          <w:p w:rsidR="0095138E" w:rsidRPr="00545137" w:rsidRDefault="0095138E" w:rsidP="00820A46">
            <w:pPr>
              <w:suppressAutoHyphens w:val="0"/>
              <w:spacing w:after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5138E" w:rsidRPr="00545137" w:rsidTr="0095138E">
        <w:trPr>
          <w:trHeight w:val="668"/>
        </w:trPr>
        <w:tc>
          <w:tcPr>
            <w:tcW w:w="7230" w:type="dxa"/>
            <w:gridSpan w:val="5"/>
            <w:vAlign w:val="center"/>
          </w:tcPr>
          <w:p w:rsidR="0095138E" w:rsidRPr="00545137" w:rsidRDefault="0095138E" w:rsidP="00820A46">
            <w:pPr>
              <w:tabs>
                <w:tab w:val="left" w:pos="426"/>
              </w:tabs>
              <w:suppressAutoHyphens w:val="0"/>
              <w:spacing w:after="0"/>
              <w:ind w:firstLine="426"/>
              <w:jc w:val="righ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545137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984" w:type="dxa"/>
            <w:vAlign w:val="center"/>
          </w:tcPr>
          <w:p w:rsidR="0095138E" w:rsidRPr="00545137" w:rsidRDefault="0095138E" w:rsidP="00820A46">
            <w:pPr>
              <w:suppressAutoHyphens w:val="0"/>
              <w:spacing w:after="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60" w:type="dxa"/>
          </w:tcPr>
          <w:p w:rsidR="0095138E" w:rsidRPr="00545137" w:rsidRDefault="0095138E" w:rsidP="00820A46">
            <w:pPr>
              <w:suppressAutoHyphens w:val="0"/>
              <w:spacing w:after="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5138E" w:rsidRPr="00545137" w:rsidTr="0095138E">
        <w:trPr>
          <w:trHeight w:val="668"/>
        </w:trPr>
        <w:tc>
          <w:tcPr>
            <w:tcW w:w="7230" w:type="dxa"/>
            <w:gridSpan w:val="5"/>
            <w:vAlign w:val="center"/>
          </w:tcPr>
          <w:p w:rsidR="0095138E" w:rsidRPr="00545137" w:rsidRDefault="0095138E" w:rsidP="00820A46">
            <w:pPr>
              <w:tabs>
                <w:tab w:val="left" w:pos="426"/>
              </w:tabs>
              <w:suppressAutoHyphens w:val="0"/>
              <w:spacing w:after="0"/>
              <w:ind w:firstLine="426"/>
              <w:jc w:val="righ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Φ.Π.Α 17%</w:t>
            </w:r>
          </w:p>
        </w:tc>
        <w:tc>
          <w:tcPr>
            <w:tcW w:w="1984" w:type="dxa"/>
            <w:vAlign w:val="center"/>
          </w:tcPr>
          <w:p w:rsidR="0095138E" w:rsidRPr="00545137" w:rsidRDefault="0095138E" w:rsidP="00820A46">
            <w:pPr>
              <w:suppressAutoHyphens w:val="0"/>
              <w:spacing w:after="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60" w:type="dxa"/>
          </w:tcPr>
          <w:p w:rsidR="0095138E" w:rsidRPr="00545137" w:rsidRDefault="0095138E" w:rsidP="00820A46">
            <w:pPr>
              <w:suppressAutoHyphens w:val="0"/>
              <w:spacing w:after="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5138E" w:rsidRPr="00545137" w:rsidTr="0095138E">
        <w:trPr>
          <w:trHeight w:val="668"/>
        </w:trPr>
        <w:tc>
          <w:tcPr>
            <w:tcW w:w="7230" w:type="dxa"/>
            <w:gridSpan w:val="5"/>
            <w:vAlign w:val="center"/>
          </w:tcPr>
          <w:p w:rsidR="0095138E" w:rsidRPr="00545137" w:rsidRDefault="0095138E" w:rsidP="00820A46">
            <w:pPr>
              <w:tabs>
                <w:tab w:val="left" w:pos="426"/>
              </w:tabs>
              <w:suppressAutoHyphens w:val="0"/>
              <w:spacing w:after="0"/>
              <w:ind w:firstLine="426"/>
              <w:jc w:val="righ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984" w:type="dxa"/>
            <w:vAlign w:val="center"/>
          </w:tcPr>
          <w:p w:rsidR="0095138E" w:rsidRPr="00545137" w:rsidRDefault="0095138E" w:rsidP="00820A46">
            <w:pPr>
              <w:suppressAutoHyphens w:val="0"/>
              <w:spacing w:after="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60" w:type="dxa"/>
          </w:tcPr>
          <w:p w:rsidR="0095138E" w:rsidRPr="00545137" w:rsidRDefault="0095138E" w:rsidP="00820A46">
            <w:pPr>
              <w:suppressAutoHyphens w:val="0"/>
              <w:spacing w:after="0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D763C8" w:rsidRPr="00545137" w:rsidRDefault="00D763C8" w:rsidP="00D763C8">
      <w:pPr>
        <w:keepNext/>
        <w:tabs>
          <w:tab w:val="left" w:pos="-2268"/>
          <w:tab w:val="left" w:pos="284"/>
        </w:tabs>
        <w:suppressAutoHyphens w:val="0"/>
        <w:spacing w:after="0"/>
        <w:ind w:firstLine="284"/>
        <w:outlineLvl w:val="2"/>
        <w:rPr>
          <w:rFonts w:ascii="Tahoma" w:hAnsi="Tahoma" w:cs="Tahoma"/>
          <w:sz w:val="20"/>
          <w:szCs w:val="20"/>
          <w:lang w:val="el-GR" w:eastAsia="el-GR"/>
        </w:rPr>
      </w:pPr>
    </w:p>
    <w:p w:rsidR="00D763C8" w:rsidRPr="00545137" w:rsidRDefault="00D763C8" w:rsidP="00D763C8">
      <w:pPr>
        <w:keepNext/>
        <w:tabs>
          <w:tab w:val="left" w:pos="-2268"/>
          <w:tab w:val="left" w:pos="284"/>
        </w:tabs>
        <w:suppressAutoHyphens w:val="0"/>
        <w:spacing w:after="0"/>
        <w:ind w:firstLine="284"/>
        <w:jc w:val="right"/>
        <w:outlineLvl w:val="2"/>
        <w:rPr>
          <w:rFonts w:ascii="Tahoma" w:hAnsi="Tahoma" w:cs="Tahoma"/>
          <w:sz w:val="20"/>
          <w:szCs w:val="20"/>
          <w:lang w:val="en-US" w:eastAsia="el-GR"/>
        </w:rPr>
      </w:pP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545137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Ισχύς προσφοράς</w:t>
      </w:r>
      <w:r w:rsidRPr="00545137">
        <w:rPr>
          <w:rFonts w:ascii="Tahoma" w:hAnsi="Tahoma" w:cs="Tahoma"/>
          <w:sz w:val="20"/>
          <w:szCs w:val="20"/>
          <w:lang w:val="el-GR" w:eastAsia="el-GR"/>
        </w:rPr>
        <w:t>: Η παρούσα προσφορά ισχύει για ________________ημερολογιακές ημέρες από σήμερα.</w:t>
      </w: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545137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Παράδοση</w:t>
      </w:r>
      <w:r w:rsidRPr="00545137">
        <w:rPr>
          <w:rFonts w:ascii="Tahoma" w:hAnsi="Tahoma" w:cs="Tahoma"/>
          <w:sz w:val="20"/>
          <w:szCs w:val="20"/>
          <w:lang w:val="el-GR" w:eastAsia="el-GR"/>
        </w:rPr>
        <w:t xml:space="preserve"> : Η δοθείσα τιμή ισχύει για παράδοση των ειδών, στο Δήμο Μυτιλήνης.</w:t>
      </w: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545137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Χρόνος Παράδοσης</w:t>
      </w:r>
      <w:r w:rsidRPr="00545137">
        <w:rPr>
          <w:rFonts w:ascii="Tahoma" w:hAnsi="Tahoma" w:cs="Tahoma"/>
          <w:sz w:val="20"/>
          <w:szCs w:val="20"/>
          <w:lang w:val="el-GR" w:eastAsia="el-GR"/>
        </w:rPr>
        <w:t>: ________________________________________________________________________</w:t>
      </w: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545137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Εγγύηση</w:t>
      </w:r>
      <w:r w:rsidRPr="00545137">
        <w:rPr>
          <w:rFonts w:ascii="Tahoma" w:hAnsi="Tahoma" w:cs="Tahoma"/>
          <w:sz w:val="20"/>
          <w:szCs w:val="20"/>
          <w:lang w:val="el-GR" w:eastAsia="el-GR"/>
        </w:rPr>
        <w:t>: _______________________________________________</w:t>
      </w: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545137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Επιβαρύνσεις,  Κρατήσεις</w:t>
      </w:r>
      <w:r w:rsidRPr="00545137">
        <w:rPr>
          <w:rFonts w:ascii="Tahoma" w:hAnsi="Tahoma" w:cs="Tahoma"/>
          <w:sz w:val="20"/>
          <w:szCs w:val="20"/>
          <w:lang w:val="el-GR" w:eastAsia="el-GR"/>
        </w:rPr>
        <w:t>: Η Εταιρία μας επιβαρύνεται με όλες τις νόμιμες επιβαρύνσεις σύμφωνα με τη διακήρυξη της δημοπρασίας.</w:t>
      </w: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b/>
          <w:sz w:val="20"/>
          <w:szCs w:val="20"/>
          <w:u w:val="single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545137">
        <w:rPr>
          <w:rFonts w:ascii="Tahoma" w:hAnsi="Tahoma" w:cs="Tahoma"/>
          <w:b/>
          <w:sz w:val="20"/>
          <w:szCs w:val="20"/>
          <w:u w:val="single"/>
          <w:lang w:val="el-GR" w:eastAsia="el-GR"/>
        </w:rPr>
        <w:t>Λοιπές παρατηρήσεις</w:t>
      </w:r>
      <w:r w:rsidRPr="00545137">
        <w:rPr>
          <w:rFonts w:ascii="Tahoma" w:hAnsi="Tahoma" w:cs="Tahoma"/>
          <w:sz w:val="20"/>
          <w:szCs w:val="20"/>
          <w:lang w:val="el-GR" w:eastAsia="el-GR"/>
        </w:rPr>
        <w:t>:</w:t>
      </w:r>
    </w:p>
    <w:p w:rsidR="00D763C8" w:rsidRPr="00545137" w:rsidRDefault="00D763C8" w:rsidP="00D763C8">
      <w:pPr>
        <w:suppressAutoHyphens w:val="0"/>
        <w:spacing w:after="0"/>
        <w:jc w:val="left"/>
        <w:rPr>
          <w:rFonts w:ascii="Tahoma" w:hAnsi="Tahoma" w:cs="Tahoma"/>
          <w:sz w:val="20"/>
          <w:szCs w:val="20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</w:p>
    <w:p w:rsidR="00D763C8" w:rsidRPr="00545137" w:rsidRDefault="00D763C8" w:rsidP="00D763C8">
      <w:pPr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545137">
        <w:rPr>
          <w:rFonts w:ascii="Tahoma" w:hAnsi="Tahoma" w:cs="Tahoma"/>
          <w:sz w:val="20"/>
          <w:szCs w:val="20"/>
          <w:lang w:val="el-GR" w:eastAsia="el-GR"/>
        </w:rPr>
        <w:t>Μυτιλήνη _________________</w:t>
      </w:r>
    </w:p>
    <w:p w:rsidR="00D763C8" w:rsidRPr="00545137" w:rsidRDefault="00D763C8" w:rsidP="00D763C8">
      <w:pPr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545137">
        <w:rPr>
          <w:rFonts w:ascii="Tahoma" w:hAnsi="Tahoma" w:cs="Tahoma"/>
          <w:sz w:val="20"/>
          <w:szCs w:val="20"/>
          <w:lang w:val="el-GR" w:eastAsia="el-GR"/>
        </w:rPr>
        <w:t>Ο</w:t>
      </w:r>
    </w:p>
    <w:p w:rsidR="00414F05" w:rsidRPr="00D763C8" w:rsidRDefault="00D763C8" w:rsidP="00D763C8">
      <w:pPr>
        <w:suppressAutoHyphens w:val="0"/>
        <w:spacing w:after="0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545137">
        <w:rPr>
          <w:rFonts w:ascii="Tahoma" w:hAnsi="Tahoma" w:cs="Tahoma"/>
          <w:sz w:val="20"/>
          <w:szCs w:val="20"/>
          <w:lang w:val="el-GR" w:eastAsia="el-GR"/>
        </w:rPr>
        <w:t>ΠΡΟΣΦΕΡΩΝ</w:t>
      </w:r>
    </w:p>
    <w:sectPr w:rsidR="00414F05" w:rsidRPr="00D763C8" w:rsidSect="00D85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BB2"/>
    <w:rsid w:val="00414F05"/>
    <w:rsid w:val="0095138E"/>
    <w:rsid w:val="00C021A2"/>
    <w:rsid w:val="00D763C8"/>
    <w:rsid w:val="00D85BB2"/>
    <w:rsid w:val="00F2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51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1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38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51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2Char">
    <w:name w:val="Επικεφαλίδα 2 Char"/>
    <w:basedOn w:val="a0"/>
    <w:link w:val="2"/>
    <w:uiPriority w:val="9"/>
    <w:rsid w:val="00951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51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1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38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51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2Char">
    <w:name w:val="Επικεφαλίδα 2 Char"/>
    <w:basedOn w:val="a0"/>
    <w:link w:val="2"/>
    <w:uiPriority w:val="9"/>
    <w:rsid w:val="00951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Michalis</cp:lastModifiedBy>
  <cp:revision>2</cp:revision>
  <dcterms:created xsi:type="dcterms:W3CDTF">2021-05-26T10:19:00Z</dcterms:created>
  <dcterms:modified xsi:type="dcterms:W3CDTF">2021-05-26T10:19:00Z</dcterms:modified>
</cp:coreProperties>
</file>