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B" w:rsidRPr="007F5FF0" w:rsidRDefault="00B05076" w:rsidP="00FA402B">
      <w:pPr>
        <w:pStyle w:val="3"/>
        <w:ind w:left="4320"/>
        <w:jc w:val="lef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  <w:noProof/>
          <w:sz w:val="16"/>
          <w:szCs w:val="16"/>
        </w:rPr>
        <w:pict>
          <v:rect id="_x0000_s1026" style="position:absolute;left:0;text-align:left;margin-left:-18pt;margin-top:-59.35pt;width:549pt;height:824.35pt;z-index:251657728" filled="f"/>
        </w:pict>
      </w:r>
      <w:r w:rsidR="00FA402B">
        <w:rPr>
          <w:sz w:val="32"/>
        </w:rPr>
        <w:t xml:space="preserve">    </w:t>
      </w:r>
      <w:r w:rsidR="00A114A7">
        <w:rPr>
          <w:noProof/>
          <w:sz w:val="32"/>
        </w:rPr>
        <w:drawing>
          <wp:inline distT="0" distB="0" distL="0" distR="0">
            <wp:extent cx="526415" cy="526415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89B" w:rsidRPr="007F5FF0" w:rsidRDefault="0014589B" w:rsidP="0014589B">
      <w:pPr>
        <w:pStyle w:val="3"/>
        <w:rPr>
          <w:rFonts w:ascii="Tahoma" w:hAnsi="Tahoma" w:cs="Tahoma"/>
        </w:rPr>
      </w:pPr>
      <w:r w:rsidRPr="007F5FF0">
        <w:rPr>
          <w:rFonts w:ascii="Tahoma" w:hAnsi="Tahoma" w:cs="Tahoma"/>
        </w:rPr>
        <w:t>ΥΠΕΥΘΥΝΗ ΔΗΛΩΣΗ</w:t>
      </w:r>
    </w:p>
    <w:p w:rsidR="0014589B" w:rsidRPr="007F5FF0" w:rsidRDefault="0014589B" w:rsidP="0014589B">
      <w:pPr>
        <w:pStyle w:val="3"/>
        <w:rPr>
          <w:rFonts w:ascii="Tahoma" w:hAnsi="Tahoma" w:cs="Tahoma"/>
          <w:sz w:val="24"/>
          <w:vertAlign w:val="superscript"/>
        </w:rPr>
      </w:pPr>
      <w:r w:rsidRPr="007F5FF0">
        <w:rPr>
          <w:rFonts w:ascii="Tahoma" w:hAnsi="Tahoma" w:cs="Tahoma"/>
        </w:rPr>
        <w:t xml:space="preserve"> </w:t>
      </w:r>
      <w:r w:rsidRPr="007F5FF0">
        <w:rPr>
          <w:rFonts w:ascii="Tahoma" w:hAnsi="Tahoma" w:cs="Tahoma"/>
          <w:sz w:val="24"/>
          <w:vertAlign w:val="superscript"/>
        </w:rPr>
        <w:t>(άρθρο 8 Ν.1599/1986)</w:t>
      </w:r>
    </w:p>
    <w:p w:rsidR="0014589B" w:rsidRPr="007F5FF0" w:rsidRDefault="0014589B" w:rsidP="0014589B">
      <w:pPr>
        <w:pStyle w:val="2"/>
        <w:ind w:right="484"/>
        <w:rPr>
          <w:rFonts w:ascii="Tahoma" w:hAnsi="Tahoma" w:cs="Tahoma"/>
          <w:sz w:val="18"/>
        </w:rPr>
      </w:pPr>
      <w:r w:rsidRPr="007F5FF0">
        <w:rPr>
          <w:rFonts w:ascii="Tahoma" w:hAnsi="Tahoma" w:cs="Tahoma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4589B" w:rsidRPr="007F5FF0" w:rsidRDefault="0014589B" w:rsidP="0014589B">
      <w:pPr>
        <w:rPr>
          <w:rFonts w:ascii="Tahoma" w:hAnsi="Tahoma" w:cs="Tahoma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4589B" w:rsidRPr="007F5FF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4589B" w:rsidRPr="007F5FF0" w:rsidRDefault="0014589B" w:rsidP="00FB2673">
            <w:pPr>
              <w:spacing w:before="24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7F5FF0">
              <w:rPr>
                <w:rFonts w:ascii="Tahoma" w:hAnsi="Tahoma" w:cs="Tahoma"/>
                <w:sz w:val="20"/>
                <w:szCs w:val="20"/>
              </w:rPr>
              <w:t>ΠΡΟΣ</w:t>
            </w:r>
            <w:r w:rsidRPr="007F5FF0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7F5FF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4589B" w:rsidRPr="005761AA" w:rsidRDefault="004644A9" w:rsidP="005761AA">
            <w:pPr>
              <w:spacing w:before="240"/>
              <w:ind w:right="-6878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ΔΗΜΟ </w:t>
            </w:r>
            <w:r w:rsidR="005761AA">
              <w:rPr>
                <w:rFonts w:ascii="Tahoma" w:hAnsi="Tahoma" w:cs="Tahoma"/>
                <w:sz w:val="16"/>
              </w:rPr>
              <w:t>ΜΥΤΙΛΗΝΗΣ</w:t>
            </w:r>
          </w:p>
        </w:tc>
      </w:tr>
      <w:tr w:rsidR="0014589B" w:rsidRPr="007F5FF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4589B" w:rsidRPr="007F5FF0" w:rsidRDefault="0014589B" w:rsidP="00FB2673">
            <w:pPr>
              <w:spacing w:before="240"/>
              <w:ind w:right="-6878"/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4589B" w:rsidRPr="007F5FF0" w:rsidRDefault="0014589B" w:rsidP="00FB2673">
            <w:pPr>
              <w:spacing w:before="240"/>
              <w:ind w:right="-6878"/>
              <w:rPr>
                <w:rFonts w:ascii="Tahoma" w:hAnsi="Tahoma" w:cs="Tahoma"/>
                <w:sz w:val="16"/>
              </w:rPr>
            </w:pPr>
          </w:p>
        </w:tc>
        <w:tc>
          <w:tcPr>
            <w:tcW w:w="1080" w:type="dxa"/>
            <w:gridSpan w:val="3"/>
          </w:tcPr>
          <w:p w:rsidR="0014589B" w:rsidRPr="007F5FF0" w:rsidRDefault="0014589B" w:rsidP="00FB2673">
            <w:pPr>
              <w:spacing w:before="240"/>
              <w:ind w:right="-6878"/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4589B" w:rsidRPr="007F5FF0" w:rsidRDefault="0014589B" w:rsidP="00FB2673">
            <w:pPr>
              <w:spacing w:before="240"/>
              <w:ind w:right="-6878"/>
              <w:rPr>
                <w:rFonts w:ascii="Tahoma" w:hAnsi="Tahoma" w:cs="Tahoma"/>
                <w:sz w:val="16"/>
              </w:rPr>
            </w:pPr>
          </w:p>
        </w:tc>
      </w:tr>
      <w:tr w:rsidR="0014589B" w:rsidRPr="007F5FF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4589B" w:rsidRPr="00AF0B1E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  <w:tr w:rsidR="0014589B" w:rsidRPr="007F5FF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  <w:tr w:rsidR="0014589B" w:rsidRPr="007F5FF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4589B" w:rsidRPr="007F5FF0" w:rsidRDefault="0014589B" w:rsidP="00FB2673">
            <w:pPr>
              <w:spacing w:before="240"/>
              <w:ind w:right="-2332"/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>Ημερομηνία γέννησης</w:t>
            </w:r>
            <w:r w:rsidRPr="007F5FF0">
              <w:rPr>
                <w:rFonts w:ascii="Tahoma" w:hAnsi="Tahoma" w:cs="Tahoma"/>
                <w:sz w:val="16"/>
                <w:vertAlign w:val="superscript"/>
              </w:rPr>
              <w:t>(2)</w:t>
            </w:r>
            <w:r w:rsidRPr="007F5FF0">
              <w:rPr>
                <w:rFonts w:ascii="Tahoma" w:hAnsi="Tahoma" w:cs="Tahoma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4589B" w:rsidRPr="007F5FF0" w:rsidRDefault="0014589B" w:rsidP="00FB2673">
            <w:pPr>
              <w:spacing w:before="240"/>
              <w:ind w:right="-2332"/>
              <w:rPr>
                <w:rFonts w:ascii="Tahoma" w:hAnsi="Tahoma" w:cs="Tahoma"/>
                <w:sz w:val="16"/>
              </w:rPr>
            </w:pPr>
          </w:p>
        </w:tc>
      </w:tr>
      <w:tr w:rsidR="0014589B" w:rsidRPr="007F5FF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  <w:tr w:rsidR="0014589B" w:rsidRPr="007F5FF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  <w:tc>
          <w:tcPr>
            <w:tcW w:w="720" w:type="dxa"/>
            <w:gridSpan w:val="2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  <w:proofErr w:type="spellStart"/>
            <w:r w:rsidRPr="007F5FF0">
              <w:rPr>
                <w:rFonts w:ascii="Tahoma" w:hAnsi="Tahoma" w:cs="Tahoma"/>
                <w:sz w:val="16"/>
              </w:rPr>
              <w:t>Τηλ</w:t>
            </w:r>
            <w:proofErr w:type="spellEnd"/>
            <w:r w:rsidRPr="007F5FF0">
              <w:rPr>
                <w:rFonts w:ascii="Tahoma" w:hAnsi="Tahoma" w:cs="Tahoma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  <w:tr w:rsidR="0014589B" w:rsidRPr="007F5FF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  <w:tc>
          <w:tcPr>
            <w:tcW w:w="720" w:type="dxa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  <w:tc>
          <w:tcPr>
            <w:tcW w:w="720" w:type="dxa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  <w:proofErr w:type="spellStart"/>
            <w:r w:rsidRPr="007F5FF0">
              <w:rPr>
                <w:rFonts w:ascii="Tahoma" w:hAnsi="Tahoma" w:cs="Tahoma"/>
                <w:sz w:val="16"/>
              </w:rPr>
              <w:t>Αριθ</w:t>
            </w:r>
            <w:proofErr w:type="spellEnd"/>
            <w:r w:rsidRPr="007F5FF0">
              <w:rPr>
                <w:rFonts w:ascii="Tahoma" w:hAnsi="Tahoma" w:cs="Tahoma"/>
                <w:sz w:val="16"/>
              </w:rPr>
              <w:t>:</w:t>
            </w:r>
          </w:p>
        </w:tc>
        <w:tc>
          <w:tcPr>
            <w:tcW w:w="540" w:type="dxa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>ΤΚ:</w:t>
            </w:r>
          </w:p>
        </w:tc>
        <w:tc>
          <w:tcPr>
            <w:tcW w:w="1291" w:type="dxa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  <w:tr w:rsidR="0014589B" w:rsidRPr="007F5FF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 xml:space="preserve">Αρ. </w:t>
            </w:r>
            <w:proofErr w:type="spellStart"/>
            <w:r w:rsidRPr="007F5FF0">
              <w:rPr>
                <w:rFonts w:ascii="Tahoma" w:hAnsi="Tahoma" w:cs="Tahoma"/>
                <w:sz w:val="16"/>
              </w:rPr>
              <w:t>Τηλεομοιοτύπου</w:t>
            </w:r>
            <w:proofErr w:type="spellEnd"/>
            <w:r w:rsidRPr="007F5FF0">
              <w:rPr>
                <w:rFonts w:ascii="Tahoma" w:hAnsi="Tahoma" w:cs="Tahoma"/>
                <w:sz w:val="16"/>
              </w:rPr>
              <w:t xml:space="preserve"> (</w:t>
            </w:r>
            <w:r w:rsidRPr="007F5FF0">
              <w:rPr>
                <w:rFonts w:ascii="Tahoma" w:hAnsi="Tahoma" w:cs="Tahoma"/>
                <w:sz w:val="16"/>
                <w:lang w:val="en-US"/>
              </w:rPr>
              <w:t>Fax</w:t>
            </w:r>
            <w:r w:rsidRPr="007F5FF0">
              <w:rPr>
                <w:rFonts w:ascii="Tahoma" w:hAnsi="Tahoma" w:cs="Tahoma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4589B" w:rsidRPr="007F5FF0" w:rsidRDefault="0014589B" w:rsidP="00FB2673">
            <w:pPr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>Δ/</w:t>
            </w:r>
            <w:proofErr w:type="spellStart"/>
            <w:r w:rsidRPr="007F5FF0">
              <w:rPr>
                <w:rFonts w:ascii="Tahoma" w:hAnsi="Tahoma" w:cs="Tahoma"/>
                <w:sz w:val="16"/>
              </w:rPr>
              <w:t>νση</w:t>
            </w:r>
            <w:proofErr w:type="spellEnd"/>
            <w:r w:rsidRPr="007F5FF0">
              <w:rPr>
                <w:rFonts w:ascii="Tahoma" w:hAnsi="Tahoma" w:cs="Tahoma"/>
                <w:sz w:val="16"/>
              </w:rPr>
              <w:t xml:space="preserve"> Ηλεκτρ. Ταχυδρομείου</w:t>
            </w:r>
          </w:p>
          <w:p w:rsidR="0014589B" w:rsidRPr="007F5FF0" w:rsidRDefault="0014589B" w:rsidP="00FB2673">
            <w:pPr>
              <w:rPr>
                <w:rFonts w:ascii="Tahoma" w:hAnsi="Tahoma" w:cs="Tahoma"/>
                <w:sz w:val="16"/>
              </w:rPr>
            </w:pPr>
            <w:r w:rsidRPr="007F5FF0">
              <w:rPr>
                <w:rFonts w:ascii="Tahoma" w:hAnsi="Tahoma" w:cs="Tahoma"/>
                <w:sz w:val="16"/>
              </w:rPr>
              <w:t>(Ε</w:t>
            </w:r>
            <w:r w:rsidRPr="007F5FF0">
              <w:rPr>
                <w:rFonts w:ascii="Tahoma" w:hAnsi="Tahoma" w:cs="Tahoma"/>
                <w:sz w:val="16"/>
                <w:lang w:val="en-US"/>
              </w:rPr>
              <w:t>mail</w:t>
            </w:r>
            <w:r w:rsidRPr="007F5FF0">
              <w:rPr>
                <w:rFonts w:ascii="Tahoma" w:hAnsi="Tahoma" w:cs="Tahoma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4589B" w:rsidRPr="007F5FF0" w:rsidRDefault="0014589B" w:rsidP="00FB2673">
            <w:pPr>
              <w:spacing w:before="240"/>
              <w:rPr>
                <w:rFonts w:ascii="Tahoma" w:hAnsi="Tahoma" w:cs="Tahoma"/>
                <w:sz w:val="16"/>
              </w:rPr>
            </w:pPr>
          </w:p>
        </w:tc>
      </w:tr>
    </w:tbl>
    <w:p w:rsidR="0014589B" w:rsidRPr="007F5FF0" w:rsidRDefault="0014589B" w:rsidP="0014589B">
      <w:pPr>
        <w:rPr>
          <w:rFonts w:ascii="Tahoma" w:hAnsi="Tahoma" w:cs="Tahoma"/>
          <w:sz w:val="16"/>
        </w:rPr>
      </w:pPr>
    </w:p>
    <w:p w:rsidR="0014589B" w:rsidRPr="007F5FF0" w:rsidRDefault="0014589B" w:rsidP="0014589B">
      <w:pPr>
        <w:rPr>
          <w:rFonts w:ascii="Tahoma" w:hAnsi="Tahoma" w:cs="Tahoma"/>
        </w:rPr>
        <w:sectPr w:rsidR="0014589B" w:rsidRPr="007F5FF0" w:rsidSect="00187298">
          <w:headerReference w:type="default" r:id="rId8"/>
          <w:pgSz w:w="11906" w:h="16838" w:code="9"/>
          <w:pgMar w:top="5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8"/>
      </w:tblGrid>
      <w:tr w:rsidR="0014589B" w:rsidRPr="00934A1D" w:rsidTr="0018729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166E5" w:rsidRPr="00934A1D" w:rsidRDefault="00E166E5" w:rsidP="004C3B14">
            <w:pPr>
              <w:spacing w:line="360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</w:p>
          <w:p w:rsidR="004C3B14" w:rsidRPr="00934A1D" w:rsidRDefault="0014589B" w:rsidP="00F555DF">
            <w:pPr>
              <w:spacing w:line="360" w:lineRule="auto"/>
              <w:ind w:right="12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4A1D">
              <w:rPr>
                <w:rFonts w:ascii="Tahoma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934A1D">
              <w:rPr>
                <w:rFonts w:ascii="Tahoma" w:hAnsi="Tahoma" w:cs="Tahoma"/>
                <w:sz w:val="20"/>
                <w:szCs w:val="20"/>
                <w:vertAlign w:val="superscript"/>
              </w:rPr>
              <w:t>(3)</w:t>
            </w:r>
            <w:r w:rsidRPr="00934A1D">
              <w:rPr>
                <w:rFonts w:ascii="Tahoma" w:hAnsi="Tahoma" w:cs="Tahoma"/>
                <w:sz w:val="20"/>
                <w:szCs w:val="20"/>
              </w:rPr>
              <w:t xml:space="preserve">, που προβλέπονται από τις διατάξεις της παρ. 6 του άρθρου </w:t>
            </w:r>
            <w:r w:rsidR="00AF0B1E" w:rsidRPr="00934A1D">
              <w:rPr>
                <w:rFonts w:ascii="Tahoma" w:hAnsi="Tahoma" w:cs="Tahoma"/>
                <w:sz w:val="20"/>
                <w:szCs w:val="20"/>
              </w:rPr>
              <w:t xml:space="preserve">22 του Ν. 1599/1986, δηλώνω ότι </w:t>
            </w:r>
            <w:r w:rsidR="004C3B14" w:rsidRPr="00934A1D">
              <w:rPr>
                <w:rFonts w:ascii="Tahoma" w:hAnsi="Tahoma" w:cs="Tahoma"/>
                <w:sz w:val="20"/>
                <w:szCs w:val="20"/>
              </w:rPr>
              <w:t xml:space="preserve">κατά τα προβλεπόμενα στην παρ. 2 του άρθρου </w:t>
            </w:r>
            <w:r w:rsidR="00B84E07" w:rsidRPr="00934A1D">
              <w:rPr>
                <w:rFonts w:ascii="Tahoma" w:hAnsi="Tahoma" w:cs="Tahoma"/>
                <w:sz w:val="20"/>
                <w:szCs w:val="20"/>
              </w:rPr>
              <w:t>79 του Ν. 4412/2016,</w:t>
            </w:r>
            <w:r w:rsidR="008B3645" w:rsidRPr="00934A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61AA">
              <w:rPr>
                <w:rFonts w:ascii="Tahoma" w:hAnsi="Tahoma" w:cs="Tahoma"/>
                <w:sz w:val="20"/>
                <w:szCs w:val="20"/>
              </w:rPr>
              <w:t>σύμφωνα με την 83</w:t>
            </w:r>
            <w:r w:rsidR="008B3645" w:rsidRPr="00806F9C">
              <w:rPr>
                <w:rFonts w:ascii="Tahoma" w:hAnsi="Tahoma" w:cs="Tahoma"/>
                <w:sz w:val="20"/>
                <w:szCs w:val="20"/>
              </w:rPr>
              <w:t>/20</w:t>
            </w:r>
            <w:r w:rsidR="005761AA">
              <w:rPr>
                <w:rFonts w:ascii="Tahoma" w:hAnsi="Tahoma" w:cs="Tahoma"/>
                <w:sz w:val="20"/>
                <w:szCs w:val="20"/>
              </w:rPr>
              <w:t>20</w:t>
            </w:r>
            <w:r w:rsidR="00806F9C" w:rsidRPr="00806F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3645" w:rsidRPr="00806F9C">
              <w:rPr>
                <w:rFonts w:ascii="Tahoma" w:hAnsi="Tahoma" w:cs="Tahoma"/>
                <w:sz w:val="20"/>
                <w:szCs w:val="20"/>
              </w:rPr>
              <w:t>μελέτη της Διεύθυνσης</w:t>
            </w:r>
            <w:r w:rsidR="005761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Τεχνικών Υπηρεσιών του Δήμου Μυτιλήνης</w:t>
            </w:r>
            <w:r w:rsidR="008B3645" w:rsidRPr="00934A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B84E07" w:rsidRPr="00934A1D">
              <w:rPr>
                <w:rFonts w:ascii="Tahoma" w:hAnsi="Tahoma" w:cs="Tahoma"/>
                <w:sz w:val="20"/>
                <w:szCs w:val="20"/>
              </w:rPr>
              <w:t xml:space="preserve">επιβεβαιώνω </w:t>
            </w:r>
            <w:r w:rsidR="004C3B14" w:rsidRPr="00934A1D">
              <w:rPr>
                <w:rFonts w:ascii="Tahoma" w:hAnsi="Tahoma" w:cs="Tahoma"/>
                <w:sz w:val="20"/>
                <w:szCs w:val="20"/>
              </w:rPr>
              <w:t xml:space="preserve">ότι πληρώ τις ακόλουθες προϋποθέσεις: </w:t>
            </w:r>
          </w:p>
          <w:p w:rsidR="00E166E5" w:rsidRPr="00934A1D" w:rsidRDefault="00E166E5" w:rsidP="00F555DF">
            <w:pPr>
              <w:spacing w:line="360" w:lineRule="auto"/>
              <w:ind w:right="12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C3B14" w:rsidRPr="00934A1D" w:rsidRDefault="004C3B14" w:rsidP="00F555DF">
            <w:pPr>
              <w:pStyle w:val="-HTML"/>
              <w:spacing w:line="360" w:lineRule="auto"/>
              <w:jc w:val="both"/>
              <w:rPr>
                <w:rFonts w:ascii="Tahoma" w:hAnsi="Tahoma" w:cs="Tahoma"/>
              </w:rPr>
            </w:pPr>
            <w:r w:rsidRPr="00934A1D">
              <w:rPr>
                <w:rFonts w:ascii="Tahoma" w:hAnsi="Tahoma" w:cs="Tahoma"/>
              </w:rPr>
              <w:t>α) δεν βρίσκομαι σε μία από τις καταστάσεις των άρθρων 73 και 74</w:t>
            </w:r>
            <w:r w:rsidR="005761AA">
              <w:rPr>
                <w:rFonts w:ascii="Tahoma" w:hAnsi="Tahoma" w:cs="Tahoma"/>
              </w:rPr>
              <w:t xml:space="preserve"> του Ν. 4412/16</w:t>
            </w:r>
            <w:r w:rsidRPr="00934A1D">
              <w:rPr>
                <w:rFonts w:ascii="Tahoma" w:hAnsi="Tahoma" w:cs="Tahoma"/>
              </w:rPr>
              <w:t xml:space="preserve"> για τις οποίες οι οικονομικοί φορείς αποκλείο</w:t>
            </w:r>
            <w:r w:rsidR="00AF0B1E" w:rsidRPr="00934A1D">
              <w:rPr>
                <w:rFonts w:ascii="Tahoma" w:hAnsi="Tahoma" w:cs="Tahoma"/>
              </w:rPr>
              <w:t xml:space="preserve">νται ή μπορούν να αποκλεισθούν από την διαδικασία σύναψης σύμβασης με τον Δήμο </w:t>
            </w:r>
            <w:r w:rsidR="005761AA">
              <w:rPr>
                <w:rFonts w:ascii="Tahoma" w:hAnsi="Tahoma" w:cs="Tahoma"/>
              </w:rPr>
              <w:t>Μυτιλήνης</w:t>
            </w:r>
            <w:r w:rsidR="00AF0B1E" w:rsidRPr="00934A1D">
              <w:rPr>
                <w:rFonts w:ascii="Tahoma" w:hAnsi="Tahoma" w:cs="Tahoma"/>
              </w:rPr>
              <w:t xml:space="preserve">. </w:t>
            </w:r>
          </w:p>
          <w:p w:rsidR="000139AA" w:rsidRPr="00934A1D" w:rsidRDefault="000139AA" w:rsidP="00F555DF">
            <w:pPr>
              <w:pStyle w:val="-HTML"/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E166E5" w:rsidRPr="00934A1D" w:rsidRDefault="004C3B14" w:rsidP="00F555DF">
            <w:pPr>
              <w:pStyle w:val="-HTML"/>
              <w:spacing w:line="360" w:lineRule="auto"/>
              <w:jc w:val="both"/>
              <w:rPr>
                <w:rFonts w:ascii="Tahoma" w:hAnsi="Tahoma" w:cs="Tahoma"/>
              </w:rPr>
            </w:pPr>
            <w:r w:rsidRPr="00934A1D">
              <w:rPr>
                <w:rFonts w:ascii="Tahoma" w:hAnsi="Tahoma" w:cs="Tahoma"/>
              </w:rPr>
              <w:t>β) πληρώ τα σχετικά κριτήρια επιλογής τα οποία έχουν καθοριστεί, σύμφωνα με τα άρθρα 75, 76 και 77,</w:t>
            </w:r>
            <w:r w:rsidR="000139AA" w:rsidRPr="00934A1D">
              <w:rPr>
                <w:rFonts w:ascii="Tahoma" w:hAnsi="Tahoma" w:cs="Tahoma"/>
              </w:rPr>
              <w:t xml:space="preserve"> του Ν. 4412/16  </w:t>
            </w:r>
            <w:r w:rsidRPr="00934A1D">
              <w:rPr>
                <w:rFonts w:ascii="Tahoma" w:hAnsi="Tahoma" w:cs="Tahoma"/>
              </w:rPr>
              <w:t xml:space="preserve"> </w:t>
            </w:r>
          </w:p>
          <w:p w:rsidR="004C3B14" w:rsidRPr="00934A1D" w:rsidRDefault="004C3B14" w:rsidP="00F555DF">
            <w:pPr>
              <w:pStyle w:val="-HTML"/>
              <w:spacing w:line="360" w:lineRule="auto"/>
              <w:jc w:val="both"/>
              <w:rPr>
                <w:rFonts w:ascii="Tahoma" w:hAnsi="Tahoma" w:cs="Tahoma"/>
              </w:rPr>
            </w:pPr>
            <w:r w:rsidRPr="00934A1D">
              <w:rPr>
                <w:rFonts w:ascii="Tahoma" w:hAnsi="Tahoma" w:cs="Tahoma"/>
              </w:rPr>
              <w:t xml:space="preserve">γ) </w:t>
            </w:r>
            <w:r w:rsidR="00057C34">
              <w:rPr>
                <w:rFonts w:ascii="Tahoma" w:hAnsi="Tahoma" w:cs="Tahoma"/>
              </w:rPr>
              <w:t>σ</w:t>
            </w:r>
            <w:r w:rsidRPr="00934A1D">
              <w:rPr>
                <w:rFonts w:ascii="Tahoma" w:hAnsi="Tahoma" w:cs="Tahoma"/>
              </w:rPr>
              <w:t>ε περίπτωση ανάθεσης</w:t>
            </w:r>
            <w:r w:rsidR="00E8359D">
              <w:rPr>
                <w:rFonts w:ascii="Tahoma" w:hAnsi="Tahoma" w:cs="Tahoma"/>
              </w:rPr>
              <w:t xml:space="preserve"> από το</w:t>
            </w:r>
            <w:r w:rsidR="00B84E07" w:rsidRPr="00934A1D">
              <w:rPr>
                <w:rFonts w:ascii="Tahoma" w:hAnsi="Tahoma" w:cs="Tahoma"/>
                <w:color w:val="000000"/>
              </w:rPr>
              <w:t xml:space="preserve"> Δήμο </w:t>
            </w:r>
            <w:r w:rsidR="005761AA">
              <w:rPr>
                <w:rFonts w:ascii="Tahoma" w:hAnsi="Tahoma" w:cs="Tahoma"/>
                <w:color w:val="000000"/>
              </w:rPr>
              <w:t>Μυτιλήνης</w:t>
            </w:r>
            <w:r w:rsidR="00F218E2" w:rsidRPr="00934A1D">
              <w:rPr>
                <w:rFonts w:ascii="Tahoma" w:hAnsi="Tahoma" w:cs="Tahoma"/>
                <w:color w:val="000000"/>
              </w:rPr>
              <w:t>,</w:t>
            </w:r>
            <w:r w:rsidR="00B84E07" w:rsidRPr="00934A1D">
              <w:rPr>
                <w:rFonts w:ascii="Tahoma" w:hAnsi="Tahoma" w:cs="Tahoma"/>
              </w:rPr>
              <w:t xml:space="preserve"> </w:t>
            </w:r>
            <w:r w:rsidR="006F1346">
              <w:rPr>
                <w:rFonts w:ascii="Tahoma" w:hAnsi="Tahoma" w:cs="Tahoma"/>
              </w:rPr>
              <w:t xml:space="preserve">πληρώ όσα αναφέρονται στο άρθρο 5 της Συγγραφής Υποχρεώσεων και </w:t>
            </w:r>
            <w:r w:rsidR="005761AA">
              <w:rPr>
                <w:rFonts w:ascii="Tahoma" w:hAnsi="Tahoma" w:cs="Tahoma"/>
              </w:rPr>
              <w:t>δεσμεύομαι</w:t>
            </w:r>
            <w:r w:rsidRPr="00934A1D">
              <w:rPr>
                <w:rFonts w:ascii="Tahoma" w:hAnsi="Tahoma" w:cs="Tahoma"/>
              </w:rPr>
              <w:t xml:space="preserve"> να προσκομίσω προς απόδειξη των ανωτέρω, τα ακόλουθα δικαιολογητικά, οποτεδήποτ</w:t>
            </w:r>
            <w:r w:rsidR="00E8359D">
              <w:rPr>
                <w:rFonts w:ascii="Tahoma" w:hAnsi="Tahoma" w:cs="Tahoma"/>
              </w:rPr>
              <w:t>ε μου ζητηθούν από την υπηρεσία:</w:t>
            </w:r>
          </w:p>
          <w:p w:rsidR="004C3B14" w:rsidRPr="00057C34" w:rsidRDefault="004C3B14" w:rsidP="00057C34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ind w:left="567" w:hanging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7C34">
              <w:rPr>
                <w:rFonts w:ascii="Tahoma" w:hAnsi="Tahoma" w:cs="Tahoma"/>
                <w:sz w:val="20"/>
                <w:szCs w:val="20"/>
              </w:rPr>
              <w:t>Απόσπασμα ποινικού μητρώου.</w:t>
            </w:r>
            <w:r w:rsidRPr="00057C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Η υποχρέωση αφορά ιδίως: αα) στις περιπτώσεις εταιρειών περιορισμένης ευθύνης (Ε.Π.Ε.) και προσωπικών εταιρειών (Ο.Ε. και Ε.Ε.), τους διαχειριστές, </w:t>
            </w:r>
            <w:proofErr w:type="spellStart"/>
            <w:r w:rsidRPr="00057C34">
              <w:rPr>
                <w:rFonts w:ascii="Tahoma" w:hAnsi="Tahoma" w:cs="Tahoma"/>
                <w:color w:val="000000"/>
                <w:sz w:val="20"/>
                <w:szCs w:val="20"/>
              </w:rPr>
              <w:t>ββ</w:t>
            </w:r>
            <w:proofErr w:type="spellEnd"/>
            <w:r w:rsidRPr="00057C34">
              <w:rPr>
                <w:rFonts w:ascii="Tahoma" w:hAnsi="Tahoma" w:cs="Tahoma"/>
                <w:color w:val="000000"/>
                <w:sz w:val="20"/>
                <w:szCs w:val="20"/>
              </w:rPr>
              <w:t>) στις περιπτώσεις ανωνύμων εταιρειών (Α.Ε.), τον Διευθύνοντα Σύμβουλο, καθώς και όλα τα μέλη του Διοικητικού Συμβουλίου.</w:t>
            </w:r>
            <w:r w:rsidRPr="00057C3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C3B14" w:rsidRPr="00934A1D" w:rsidRDefault="004C3B14" w:rsidP="00057C34">
            <w:pPr>
              <w:numPr>
                <w:ilvl w:val="0"/>
                <w:numId w:val="3"/>
              </w:numPr>
              <w:spacing w:line="360" w:lineRule="auto"/>
              <w:ind w:left="567" w:hanging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4A1D">
              <w:rPr>
                <w:rFonts w:ascii="Tahoma" w:hAnsi="Tahoma" w:cs="Tahoma"/>
                <w:sz w:val="20"/>
                <w:szCs w:val="20"/>
              </w:rPr>
              <w:t>Φορολογική ενημερότητα</w:t>
            </w:r>
          </w:p>
          <w:p w:rsidR="004C3B14" w:rsidRPr="00934A1D" w:rsidRDefault="004C3B14" w:rsidP="00057C34">
            <w:pPr>
              <w:numPr>
                <w:ilvl w:val="0"/>
                <w:numId w:val="3"/>
              </w:numPr>
              <w:spacing w:line="360" w:lineRule="auto"/>
              <w:ind w:left="567" w:hanging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4A1D">
              <w:rPr>
                <w:rFonts w:ascii="Tahoma" w:hAnsi="Tahoma" w:cs="Tahoma"/>
                <w:sz w:val="20"/>
                <w:szCs w:val="20"/>
              </w:rPr>
              <w:t>Ασφαλιστική ενημερότητα</w:t>
            </w:r>
          </w:p>
          <w:p w:rsidR="004C3B14" w:rsidRPr="00934A1D" w:rsidRDefault="004C3B14" w:rsidP="00057C34">
            <w:pPr>
              <w:numPr>
                <w:ilvl w:val="0"/>
                <w:numId w:val="3"/>
              </w:numPr>
              <w:spacing w:line="360" w:lineRule="auto"/>
              <w:ind w:left="567" w:hanging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4A1D">
              <w:rPr>
                <w:rFonts w:ascii="Tahoma" w:hAnsi="Tahoma" w:cs="Tahoma"/>
                <w:sz w:val="20"/>
                <w:szCs w:val="20"/>
              </w:rPr>
              <w:t>Αποδεικτικά έγ</w:t>
            </w:r>
            <w:r w:rsidR="0067002E" w:rsidRPr="00934A1D">
              <w:rPr>
                <w:rFonts w:ascii="Tahoma" w:hAnsi="Tahoma" w:cs="Tahoma"/>
                <w:sz w:val="20"/>
                <w:szCs w:val="20"/>
              </w:rPr>
              <w:t xml:space="preserve">γραφα νομιμοποίησης </w:t>
            </w:r>
          </w:p>
          <w:p w:rsidR="0067002E" w:rsidRPr="00934A1D" w:rsidRDefault="004C3B14" w:rsidP="00057C34">
            <w:pPr>
              <w:numPr>
                <w:ilvl w:val="0"/>
                <w:numId w:val="3"/>
              </w:numPr>
              <w:spacing w:line="36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1D">
              <w:rPr>
                <w:rFonts w:ascii="Tahoma" w:hAnsi="Tahoma" w:cs="Tahoma"/>
                <w:sz w:val="20"/>
                <w:szCs w:val="20"/>
              </w:rPr>
              <w:lastRenderedPageBreak/>
              <w:t>Παραστατικά εκπροσώπησης, σε περίπτωση συμμετοχής με αντιπρόσωπο.</w:t>
            </w:r>
          </w:p>
          <w:p w:rsidR="0067002E" w:rsidRDefault="0067002E" w:rsidP="00057C34">
            <w:pPr>
              <w:numPr>
                <w:ilvl w:val="0"/>
                <w:numId w:val="3"/>
              </w:numPr>
              <w:spacing w:line="360" w:lineRule="auto"/>
              <w:ind w:left="567" w:hanging="5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6F9C">
              <w:rPr>
                <w:rFonts w:ascii="Tahoma" w:hAnsi="Tahoma" w:cs="Tahoma"/>
                <w:sz w:val="20"/>
                <w:szCs w:val="20"/>
              </w:rPr>
              <w:t xml:space="preserve">Βεβαίωση εγγραφής στα Μητρώα Εργοληπτικών Επιχειρήσεων (ΜΕΕΠ) της Γενικής Γραμματείας Δημοσίων Έργων του ΥΠΕΧΩΔΕ ή στα Μητρώα </w:t>
            </w:r>
            <w:proofErr w:type="spellStart"/>
            <w:r w:rsidRPr="00806F9C">
              <w:rPr>
                <w:rFonts w:ascii="Tahoma" w:hAnsi="Tahoma" w:cs="Tahoma"/>
                <w:sz w:val="20"/>
                <w:szCs w:val="20"/>
              </w:rPr>
              <w:t>Εμπειροτεχνιτών</w:t>
            </w:r>
            <w:proofErr w:type="spellEnd"/>
            <w:r w:rsidRPr="00806F9C">
              <w:rPr>
                <w:rFonts w:ascii="Tahoma" w:hAnsi="Tahoma" w:cs="Tahoma"/>
                <w:sz w:val="20"/>
                <w:szCs w:val="20"/>
              </w:rPr>
              <w:t xml:space="preserve"> της </w:t>
            </w:r>
            <w:proofErr w:type="spellStart"/>
            <w:r w:rsidR="00806F9C" w:rsidRPr="00806F9C">
              <w:rPr>
                <w:rFonts w:ascii="Tahoma" w:hAnsi="Tahoma" w:cs="Tahoma"/>
                <w:sz w:val="20"/>
                <w:szCs w:val="20"/>
              </w:rPr>
              <w:t>της</w:t>
            </w:r>
            <w:proofErr w:type="spellEnd"/>
            <w:r w:rsidR="00806F9C" w:rsidRPr="00806F9C">
              <w:rPr>
                <w:rFonts w:ascii="Tahoma" w:hAnsi="Tahoma" w:cs="Tahoma"/>
                <w:sz w:val="20"/>
                <w:szCs w:val="20"/>
              </w:rPr>
              <w:t xml:space="preserve"> Περιφερειακής Ενότητας </w:t>
            </w:r>
            <w:r w:rsidR="005761AA">
              <w:rPr>
                <w:rFonts w:ascii="Tahoma" w:hAnsi="Tahoma" w:cs="Tahoma"/>
                <w:sz w:val="20"/>
                <w:szCs w:val="20"/>
              </w:rPr>
              <w:t>Μυτιλήνης</w:t>
            </w:r>
            <w:r w:rsidR="00806F9C" w:rsidRPr="00806F9C">
              <w:rPr>
                <w:rFonts w:ascii="Tahoma" w:hAnsi="Tahoma" w:cs="Tahoma"/>
                <w:sz w:val="20"/>
                <w:szCs w:val="20"/>
              </w:rPr>
              <w:t xml:space="preserve"> για έργα κατηγορίας οικοδομικών με όριο προϋπολογισμού είκοσι χιλιάδες ευρώ (20.000 €) και με την προϋπόθεση ότι πληρούν τα προβλεπόμενα από τον Ν. 4412/2016 και την κείμενη νομοθεσία</w:t>
            </w:r>
            <w:r w:rsidR="006F134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C3B14" w:rsidRPr="00934A1D" w:rsidRDefault="004C3B14" w:rsidP="006F1346">
            <w:pPr>
              <w:spacing w:line="360" w:lineRule="auto"/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4F9E" w:rsidRPr="00934A1D" w:rsidTr="00187298">
        <w:tc>
          <w:tcPr>
            <w:tcW w:w="103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3692" w:rsidRPr="00934A1D" w:rsidRDefault="00853692" w:rsidP="00A624E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4F9E" w:rsidRPr="00934A1D" w:rsidTr="00187298">
        <w:tc>
          <w:tcPr>
            <w:tcW w:w="103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54F9E" w:rsidRPr="00934A1D" w:rsidRDefault="00854F9E" w:rsidP="002B50E3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4F9E" w:rsidRPr="00934A1D" w:rsidTr="00187298">
        <w:tc>
          <w:tcPr>
            <w:tcW w:w="103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66E5" w:rsidRPr="00934A1D" w:rsidRDefault="00E166E5" w:rsidP="000139AA">
            <w:pPr>
              <w:tabs>
                <w:tab w:val="left" w:pos="-120"/>
                <w:tab w:val="left" w:pos="0"/>
              </w:tabs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DDC" w:rsidRPr="00934A1D" w:rsidTr="00187298">
        <w:tc>
          <w:tcPr>
            <w:tcW w:w="103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2D17" w:rsidRPr="00934A1D" w:rsidRDefault="00702D17" w:rsidP="00785322">
            <w:p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7E8C" w:rsidRPr="00934A1D" w:rsidTr="00187298">
        <w:tc>
          <w:tcPr>
            <w:tcW w:w="103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B7E8C" w:rsidRPr="00934A1D" w:rsidRDefault="000B7E8C" w:rsidP="000B7E8C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B7DDC" w:rsidRPr="00934A1D" w:rsidRDefault="004B7DDC" w:rsidP="004B7DDC">
      <w:pPr>
        <w:pStyle w:val="a5"/>
        <w:ind w:left="0" w:right="484"/>
        <w:rPr>
          <w:rFonts w:ascii="Tahoma" w:hAnsi="Tahoma" w:cs="Tahoma"/>
          <w:szCs w:val="20"/>
        </w:rPr>
      </w:pPr>
      <w:r w:rsidRPr="00934A1D">
        <w:rPr>
          <w:rFonts w:ascii="Tahoma" w:hAnsi="Tahoma" w:cs="Tahoma"/>
          <w:szCs w:val="20"/>
        </w:rPr>
        <w:t xml:space="preserve">                </w:t>
      </w:r>
    </w:p>
    <w:p w:rsidR="00E166E5" w:rsidRPr="00934A1D" w:rsidRDefault="00E166E5" w:rsidP="0014589B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:rsidR="0014589B" w:rsidRPr="00934A1D" w:rsidRDefault="0014589B" w:rsidP="0014589B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934A1D">
        <w:rPr>
          <w:rFonts w:ascii="Tahoma" w:hAnsi="Tahoma" w:cs="Tahoma"/>
          <w:szCs w:val="20"/>
        </w:rPr>
        <w:t>Ημερομηνία:      ……….20……</w:t>
      </w:r>
    </w:p>
    <w:p w:rsidR="0014589B" w:rsidRPr="00934A1D" w:rsidRDefault="0014589B" w:rsidP="0014589B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:rsidR="004644A9" w:rsidRPr="00934A1D" w:rsidRDefault="004644A9" w:rsidP="004644A9">
      <w:pPr>
        <w:rPr>
          <w:rFonts w:ascii="Tahoma" w:hAnsi="Tahoma" w:cs="Tahoma"/>
          <w:sz w:val="20"/>
          <w:szCs w:val="20"/>
        </w:rPr>
      </w:pPr>
      <w:r w:rsidRPr="00934A1D">
        <w:rPr>
          <w:sz w:val="20"/>
          <w:szCs w:val="20"/>
        </w:rPr>
        <w:tab/>
      </w:r>
    </w:p>
    <w:p w:rsidR="0014589B" w:rsidRPr="00934A1D" w:rsidRDefault="0014589B" w:rsidP="0014589B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934A1D">
        <w:rPr>
          <w:rFonts w:ascii="Tahoma" w:hAnsi="Tahoma" w:cs="Tahoma"/>
          <w:szCs w:val="20"/>
        </w:rPr>
        <w:t>Ο – Η Δηλ.</w:t>
      </w:r>
    </w:p>
    <w:p w:rsidR="0014589B" w:rsidRPr="00934A1D" w:rsidRDefault="0014589B" w:rsidP="0014589B">
      <w:pPr>
        <w:pStyle w:val="a5"/>
        <w:ind w:left="0"/>
        <w:jc w:val="right"/>
        <w:rPr>
          <w:rFonts w:ascii="Tahoma" w:hAnsi="Tahoma" w:cs="Tahoma"/>
          <w:szCs w:val="20"/>
        </w:rPr>
      </w:pPr>
    </w:p>
    <w:p w:rsidR="0014589B" w:rsidRPr="00934A1D" w:rsidRDefault="0014589B" w:rsidP="0014589B">
      <w:pPr>
        <w:pStyle w:val="a5"/>
        <w:ind w:left="0"/>
        <w:jc w:val="right"/>
        <w:rPr>
          <w:rFonts w:ascii="Tahoma" w:hAnsi="Tahoma" w:cs="Tahoma"/>
          <w:szCs w:val="20"/>
        </w:rPr>
      </w:pPr>
    </w:p>
    <w:p w:rsidR="0014589B" w:rsidRPr="00934A1D" w:rsidRDefault="0014589B" w:rsidP="0014589B">
      <w:pPr>
        <w:pStyle w:val="a5"/>
        <w:ind w:left="0"/>
        <w:jc w:val="right"/>
        <w:rPr>
          <w:rFonts w:ascii="Tahoma" w:hAnsi="Tahoma" w:cs="Tahoma"/>
          <w:szCs w:val="20"/>
        </w:rPr>
      </w:pPr>
    </w:p>
    <w:p w:rsidR="0014589B" w:rsidRPr="00934A1D" w:rsidRDefault="0014589B" w:rsidP="0014589B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934A1D">
        <w:rPr>
          <w:rFonts w:ascii="Tahoma" w:hAnsi="Tahoma" w:cs="Tahoma"/>
          <w:szCs w:val="20"/>
        </w:rPr>
        <w:t>(Υπογραφή)</w:t>
      </w:r>
    </w:p>
    <w:p w:rsidR="00E166E5" w:rsidRPr="00934A1D" w:rsidRDefault="00E166E5" w:rsidP="0014589B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:rsidR="00E166E5" w:rsidRDefault="00E166E5" w:rsidP="0014589B">
      <w:pPr>
        <w:pStyle w:val="a5"/>
        <w:ind w:left="0" w:right="484"/>
        <w:jc w:val="right"/>
        <w:rPr>
          <w:rFonts w:ascii="Tahoma" w:hAnsi="Tahoma" w:cs="Tahoma"/>
          <w:sz w:val="16"/>
        </w:rPr>
      </w:pPr>
    </w:p>
    <w:p w:rsidR="00E166E5" w:rsidRDefault="00E166E5" w:rsidP="0014589B">
      <w:pPr>
        <w:pStyle w:val="a5"/>
        <w:ind w:left="0" w:right="484"/>
        <w:jc w:val="right"/>
        <w:rPr>
          <w:rFonts w:ascii="Tahoma" w:hAnsi="Tahoma" w:cs="Tahoma"/>
          <w:sz w:val="16"/>
        </w:rPr>
      </w:pPr>
    </w:p>
    <w:p w:rsidR="00E166E5" w:rsidRDefault="00E166E5" w:rsidP="0014589B">
      <w:pPr>
        <w:pStyle w:val="a5"/>
        <w:ind w:left="0" w:right="484"/>
        <w:jc w:val="right"/>
        <w:rPr>
          <w:rFonts w:ascii="Tahoma" w:hAnsi="Tahoma" w:cs="Tahoma"/>
          <w:sz w:val="16"/>
        </w:rPr>
      </w:pPr>
    </w:p>
    <w:p w:rsidR="00E166E5" w:rsidRDefault="00E166E5" w:rsidP="0014589B">
      <w:pPr>
        <w:pStyle w:val="a5"/>
        <w:ind w:left="0" w:right="484"/>
        <w:jc w:val="right"/>
        <w:rPr>
          <w:rFonts w:ascii="Tahoma" w:hAnsi="Tahoma" w:cs="Tahoma"/>
          <w:sz w:val="16"/>
        </w:rPr>
      </w:pPr>
    </w:p>
    <w:p w:rsidR="00E166E5" w:rsidRDefault="00E166E5" w:rsidP="0014589B">
      <w:pPr>
        <w:pStyle w:val="a5"/>
        <w:ind w:left="0" w:right="484"/>
        <w:jc w:val="right"/>
        <w:rPr>
          <w:rFonts w:ascii="Tahoma" w:hAnsi="Tahoma" w:cs="Tahoma"/>
          <w:sz w:val="16"/>
        </w:rPr>
      </w:pPr>
    </w:p>
    <w:p w:rsidR="00E166E5" w:rsidRDefault="00E166E5" w:rsidP="0014589B">
      <w:pPr>
        <w:pStyle w:val="a5"/>
        <w:ind w:left="0" w:right="484"/>
        <w:jc w:val="right"/>
        <w:rPr>
          <w:rFonts w:ascii="Tahoma" w:hAnsi="Tahoma" w:cs="Tahoma"/>
          <w:sz w:val="16"/>
        </w:rPr>
      </w:pPr>
    </w:p>
    <w:p w:rsidR="00E166E5" w:rsidRDefault="00E166E5" w:rsidP="0014589B">
      <w:pPr>
        <w:pStyle w:val="a5"/>
        <w:ind w:left="0" w:right="484"/>
        <w:jc w:val="right"/>
        <w:rPr>
          <w:rFonts w:ascii="Tahoma" w:hAnsi="Tahoma" w:cs="Tahoma"/>
          <w:sz w:val="16"/>
        </w:rPr>
      </w:pPr>
    </w:p>
    <w:p w:rsidR="00E166E5" w:rsidRDefault="00E166E5" w:rsidP="0014589B">
      <w:pPr>
        <w:pStyle w:val="a5"/>
        <w:ind w:left="0" w:right="484"/>
        <w:jc w:val="right"/>
        <w:rPr>
          <w:rFonts w:ascii="Tahoma" w:hAnsi="Tahoma" w:cs="Tahoma"/>
          <w:sz w:val="16"/>
        </w:rPr>
      </w:pPr>
    </w:p>
    <w:p w:rsidR="00E166E5" w:rsidRPr="007F5FF0" w:rsidRDefault="00E166E5" w:rsidP="0014589B">
      <w:pPr>
        <w:pStyle w:val="a5"/>
        <w:ind w:left="0" w:right="484"/>
        <w:jc w:val="right"/>
        <w:rPr>
          <w:rFonts w:ascii="Tahoma" w:hAnsi="Tahoma" w:cs="Tahoma"/>
          <w:sz w:val="16"/>
        </w:rPr>
      </w:pPr>
    </w:p>
    <w:p w:rsidR="0014589B" w:rsidRDefault="0014589B" w:rsidP="0014589B">
      <w:pPr>
        <w:jc w:val="both"/>
        <w:rPr>
          <w:rFonts w:ascii="Tahoma" w:hAnsi="Tahoma" w:cs="Tahoma"/>
          <w:sz w:val="18"/>
        </w:rPr>
      </w:pPr>
    </w:p>
    <w:p w:rsidR="0014589B" w:rsidRPr="007F5FF0" w:rsidRDefault="0014589B" w:rsidP="0014589B">
      <w:pPr>
        <w:pStyle w:val="a5"/>
        <w:jc w:val="both"/>
        <w:rPr>
          <w:rFonts w:ascii="Tahoma" w:hAnsi="Tahoma" w:cs="Tahoma"/>
          <w:sz w:val="18"/>
        </w:rPr>
      </w:pPr>
      <w:r w:rsidRPr="007F5FF0">
        <w:rPr>
          <w:rFonts w:ascii="Tahoma" w:hAnsi="Tahoma" w:cs="Tahoma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4589B" w:rsidRPr="007F5FF0" w:rsidRDefault="0014589B" w:rsidP="0014589B">
      <w:pPr>
        <w:pStyle w:val="a5"/>
        <w:jc w:val="both"/>
        <w:rPr>
          <w:rFonts w:ascii="Tahoma" w:hAnsi="Tahoma" w:cs="Tahoma"/>
          <w:sz w:val="18"/>
        </w:rPr>
      </w:pPr>
      <w:r w:rsidRPr="007F5FF0">
        <w:rPr>
          <w:rFonts w:ascii="Tahoma" w:hAnsi="Tahoma" w:cs="Tahoma"/>
          <w:sz w:val="18"/>
        </w:rPr>
        <w:t xml:space="preserve">(2) Αναγράφεται ολογράφως. </w:t>
      </w:r>
    </w:p>
    <w:p w:rsidR="0014589B" w:rsidRPr="007F5FF0" w:rsidRDefault="0014589B" w:rsidP="0014589B">
      <w:pPr>
        <w:pStyle w:val="a5"/>
        <w:jc w:val="both"/>
        <w:rPr>
          <w:rFonts w:ascii="Tahoma" w:hAnsi="Tahoma" w:cs="Tahoma"/>
          <w:sz w:val="18"/>
        </w:rPr>
      </w:pPr>
      <w:r w:rsidRPr="007F5FF0">
        <w:rPr>
          <w:rFonts w:ascii="Tahoma" w:hAnsi="Tahoma" w:cs="Tahoma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E250A" w:rsidRDefault="0014589B" w:rsidP="00954D60">
      <w:pPr>
        <w:pStyle w:val="a5"/>
        <w:jc w:val="both"/>
        <w:rPr>
          <w:rFonts w:ascii="Tahoma" w:hAnsi="Tahoma" w:cs="Tahoma"/>
        </w:rPr>
      </w:pPr>
      <w:r w:rsidRPr="007F5FF0">
        <w:rPr>
          <w:rFonts w:ascii="Tahoma" w:hAnsi="Tahoma" w:cs="Tahoma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E250A" w:rsidSect="004644A9">
      <w:headerReference w:type="default" r:id="rId9"/>
      <w:type w:val="continuous"/>
      <w:pgSz w:w="11906" w:h="16838" w:code="9"/>
      <w:pgMar w:top="1078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CB" w:rsidRDefault="00676DCB">
      <w:r>
        <w:separator/>
      </w:r>
    </w:p>
  </w:endnote>
  <w:endnote w:type="continuationSeparator" w:id="0">
    <w:p w:rsidR="00676DCB" w:rsidRDefault="0067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CB" w:rsidRDefault="00676DCB">
      <w:r>
        <w:separator/>
      </w:r>
    </w:p>
  </w:footnote>
  <w:footnote w:type="continuationSeparator" w:id="0">
    <w:p w:rsidR="00676DCB" w:rsidRDefault="00676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8C" w:rsidRDefault="000B7E8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8C" w:rsidRDefault="000B7E8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5A0"/>
    <w:multiLevelType w:val="hybridMultilevel"/>
    <w:tmpl w:val="143EFB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35DEC"/>
    <w:multiLevelType w:val="hybridMultilevel"/>
    <w:tmpl w:val="03DA35A2"/>
    <w:lvl w:ilvl="0" w:tplc="BFA007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F901CC6"/>
    <w:multiLevelType w:val="hybridMultilevel"/>
    <w:tmpl w:val="10980898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3075D5"/>
    <w:multiLevelType w:val="hybridMultilevel"/>
    <w:tmpl w:val="7EC2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89B"/>
    <w:rsid w:val="000139AA"/>
    <w:rsid w:val="00024912"/>
    <w:rsid w:val="00032C93"/>
    <w:rsid w:val="00037B79"/>
    <w:rsid w:val="00057C34"/>
    <w:rsid w:val="000A5B2C"/>
    <w:rsid w:val="000B7E8C"/>
    <w:rsid w:val="000C5A5D"/>
    <w:rsid w:val="000F1033"/>
    <w:rsid w:val="00136681"/>
    <w:rsid w:val="0014589B"/>
    <w:rsid w:val="00187298"/>
    <w:rsid w:val="00283B78"/>
    <w:rsid w:val="00285CF0"/>
    <w:rsid w:val="002B50E3"/>
    <w:rsid w:val="002F3A77"/>
    <w:rsid w:val="0031189D"/>
    <w:rsid w:val="00394F74"/>
    <w:rsid w:val="00432C06"/>
    <w:rsid w:val="004516B1"/>
    <w:rsid w:val="004644A9"/>
    <w:rsid w:val="0048186D"/>
    <w:rsid w:val="00490FDA"/>
    <w:rsid w:val="004A1970"/>
    <w:rsid w:val="004B7DDC"/>
    <w:rsid w:val="004C3B14"/>
    <w:rsid w:val="004E6760"/>
    <w:rsid w:val="00506602"/>
    <w:rsid w:val="00514222"/>
    <w:rsid w:val="00520CDE"/>
    <w:rsid w:val="005761AA"/>
    <w:rsid w:val="005F0758"/>
    <w:rsid w:val="00640BFD"/>
    <w:rsid w:val="0065107E"/>
    <w:rsid w:val="0067002E"/>
    <w:rsid w:val="00676DCB"/>
    <w:rsid w:val="00690669"/>
    <w:rsid w:val="006F1346"/>
    <w:rsid w:val="00702D17"/>
    <w:rsid w:val="00710464"/>
    <w:rsid w:val="00725044"/>
    <w:rsid w:val="00760C07"/>
    <w:rsid w:val="00761963"/>
    <w:rsid w:val="00785322"/>
    <w:rsid w:val="007C612B"/>
    <w:rsid w:val="007F5FF0"/>
    <w:rsid w:val="00806F9C"/>
    <w:rsid w:val="00853692"/>
    <w:rsid w:val="00854F9E"/>
    <w:rsid w:val="0086248C"/>
    <w:rsid w:val="0089642D"/>
    <w:rsid w:val="008B3645"/>
    <w:rsid w:val="008B3B95"/>
    <w:rsid w:val="008E250A"/>
    <w:rsid w:val="008F709D"/>
    <w:rsid w:val="00934A1D"/>
    <w:rsid w:val="00954D60"/>
    <w:rsid w:val="009559EA"/>
    <w:rsid w:val="00970782"/>
    <w:rsid w:val="009F7C05"/>
    <w:rsid w:val="00A114A7"/>
    <w:rsid w:val="00A166FB"/>
    <w:rsid w:val="00A20A06"/>
    <w:rsid w:val="00A42BFD"/>
    <w:rsid w:val="00A52EA2"/>
    <w:rsid w:val="00A624EA"/>
    <w:rsid w:val="00AF0B1E"/>
    <w:rsid w:val="00B05076"/>
    <w:rsid w:val="00B84E07"/>
    <w:rsid w:val="00BB52F1"/>
    <w:rsid w:val="00BF70F0"/>
    <w:rsid w:val="00C64A78"/>
    <w:rsid w:val="00E166E5"/>
    <w:rsid w:val="00E62C67"/>
    <w:rsid w:val="00E74C7F"/>
    <w:rsid w:val="00E8359D"/>
    <w:rsid w:val="00EB17A8"/>
    <w:rsid w:val="00EB5917"/>
    <w:rsid w:val="00EE6840"/>
    <w:rsid w:val="00F2132F"/>
    <w:rsid w:val="00F218E2"/>
    <w:rsid w:val="00F555DF"/>
    <w:rsid w:val="00FA14CE"/>
    <w:rsid w:val="00FA402B"/>
    <w:rsid w:val="00FB2673"/>
    <w:rsid w:val="00FD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89B"/>
    <w:rPr>
      <w:sz w:val="24"/>
      <w:szCs w:val="24"/>
    </w:rPr>
  </w:style>
  <w:style w:type="paragraph" w:styleId="1">
    <w:name w:val="heading 1"/>
    <w:basedOn w:val="a"/>
    <w:next w:val="a"/>
    <w:qFormat/>
    <w:rsid w:val="00145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458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589B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14589B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1458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14589B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semiHidden/>
    <w:rsid w:val="00FB2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C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er"/>
    <w:basedOn w:val="a"/>
    <w:rsid w:val="00FA40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A402B"/>
  </w:style>
  <w:style w:type="paragraph" w:styleId="-HTML">
    <w:name w:val="HTML Preformatted"/>
    <w:basedOn w:val="a"/>
    <w:link w:val="-HTMLChar"/>
    <w:unhideWhenUsed/>
    <w:rsid w:val="004C3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rsid w:val="004C3B14"/>
    <w:rPr>
      <w:rFonts w:ascii="Courier New" w:hAnsi="Courier New" w:cs="Courier New"/>
      <w:lang w:val="el-GR" w:eastAsia="el-GR" w:bidi="ar-SA"/>
    </w:rPr>
  </w:style>
  <w:style w:type="paragraph" w:styleId="a9">
    <w:name w:val="List Paragraph"/>
    <w:basedOn w:val="a"/>
    <w:uiPriority w:val="34"/>
    <w:qFormat/>
    <w:rsid w:val="00057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Olga</cp:lastModifiedBy>
  <cp:revision>2</cp:revision>
  <cp:lastPrinted>2019-05-08T09:12:00Z</cp:lastPrinted>
  <dcterms:created xsi:type="dcterms:W3CDTF">2020-08-24T08:57:00Z</dcterms:created>
  <dcterms:modified xsi:type="dcterms:W3CDTF">2020-08-24T08:57:00Z</dcterms:modified>
</cp:coreProperties>
</file>