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B" w:rsidRDefault="00E5303B" w:rsidP="00E5303B">
      <w:pPr>
        <w:spacing w:line="276" w:lineRule="auto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n-US" w:eastAsia="en-GB"/>
        </w:rPr>
      </w:pPr>
      <w:r>
        <w:rPr>
          <w:noProof/>
          <w:lang w:val="el-GR" w:eastAsia="el-GR"/>
        </w:rPr>
        <w:drawing>
          <wp:inline distT="0" distB="0" distL="0" distR="0">
            <wp:extent cx="2282190" cy="1311910"/>
            <wp:effectExtent l="19050" t="0" r="381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A45877" w:rsidRDefault="00A45877" w:rsidP="00A45877">
      <w:pPr>
        <w:autoSpaceDE w:val="0"/>
        <w:autoSpaceDN w:val="0"/>
        <w:adjustRightInd w:val="0"/>
        <w:spacing w:before="60" w:after="6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  <w:r w:rsidRPr="00F5229F">
        <w:rPr>
          <w:rFonts w:ascii="Opensans" w:hAnsi="Opensans" w:cs="Times New Roman"/>
          <w:b/>
          <w:color w:val="E6B012"/>
          <w:sz w:val="30"/>
          <w:szCs w:val="30"/>
          <w:lang w:val="el-GR" w:eastAsia="en-GB"/>
        </w:rPr>
        <w:t>ΔΗΜΟΣ</w:t>
      </w:r>
      <w:r w:rsidRPr="00F5229F">
        <w:rPr>
          <w:rFonts w:ascii="Opensans" w:hAnsi="Opensans"/>
          <w:b/>
          <w:color w:val="E6B012"/>
          <w:sz w:val="30"/>
          <w:szCs w:val="30"/>
          <w:lang w:val="el-GR" w:eastAsia="en-GB"/>
        </w:rPr>
        <w:t xml:space="preserve"> ΛΕΣΒΟΥ:</w:t>
      </w:r>
      <w:r w:rsidRPr="0040781C">
        <w:rPr>
          <w:rFonts w:ascii="Opensans" w:hAnsi="Opensans"/>
          <w:b/>
          <w:color w:val="FF0000"/>
          <w:sz w:val="30"/>
          <w:szCs w:val="30"/>
          <w:lang w:val="el-GR" w:eastAsia="en-GB"/>
        </w:rPr>
        <w:t xml:space="preserve"> </w:t>
      </w:r>
      <w:r w:rsidRPr="00AB2D60">
        <w:rPr>
          <w:rFonts w:ascii="Opensans" w:hAnsi="Opensans"/>
          <w:b/>
          <w:color w:val="E6B012"/>
          <w:sz w:val="30"/>
          <w:szCs w:val="30"/>
          <w:lang w:val="el-GR" w:eastAsia="en-GB"/>
        </w:rPr>
        <w:t>ΤΕΧΝΙΚΕΣ ΣΥΝΑΝΤΗΣΕΙΣ ΕΡΓΟΥ (Π. 1.3.3), ΗΜΕΡΙΔΕΣ ΠΛΗΡΟΦΟΡΗΣΗΣ (Π. 2.3.2), ΕΝΤΥΠΟ</w:t>
      </w:r>
      <w:r w:rsidR="00BC07FB">
        <w:rPr>
          <w:rFonts w:ascii="Opensans" w:hAnsi="Opensans"/>
          <w:b/>
          <w:color w:val="E6B012"/>
          <w:sz w:val="30"/>
          <w:szCs w:val="30"/>
          <w:lang w:val="el-GR" w:eastAsia="en-GB"/>
        </w:rPr>
        <w:t xml:space="preserve"> ΚΑΙ ΗΛΕΚΤΡΟΝΙΚΟ ΥΛΙΚΟ ΠΛΗΡΟΦΟΡΗ</w:t>
      </w:r>
      <w:r w:rsidRPr="00AB2D60">
        <w:rPr>
          <w:rFonts w:ascii="Opensans" w:hAnsi="Opensans"/>
          <w:b/>
          <w:color w:val="E6B012"/>
          <w:sz w:val="30"/>
          <w:szCs w:val="30"/>
          <w:lang w:val="el-GR" w:eastAsia="en-GB"/>
        </w:rPr>
        <w:t xml:space="preserve">ΣΗΣ (Π. 2.3.3), ΙΣΤΟΣΕΛΙΔΑ ΕΡΓΟΥ (Π. 2.3.4), </w:t>
      </w:r>
      <w:r w:rsidRPr="00AB2D60">
        <w:rPr>
          <w:rFonts w:ascii="Opensans" w:hAnsi="Opensans"/>
          <w:b/>
          <w:color w:val="E6B012"/>
          <w:sz w:val="30"/>
          <w:szCs w:val="30"/>
          <w:lang w:val="en-US" w:eastAsia="en-GB"/>
        </w:rPr>
        <w:t>WORKSHOP</w:t>
      </w:r>
      <w:r w:rsidRPr="00AB2D60">
        <w:rPr>
          <w:rFonts w:ascii="Opensans" w:hAnsi="Opensans"/>
          <w:b/>
          <w:color w:val="E6B012"/>
          <w:sz w:val="30"/>
          <w:szCs w:val="30"/>
          <w:lang w:val="el-GR" w:eastAsia="en-GB"/>
        </w:rPr>
        <w:t xml:space="preserve"> “ΕΞΥΠΝΗ ΠΟΛΗ, ΠΩΣ Η ΤΟΠΙΚΗ ΑΥΤΟΔΙΟΙΚΗΣΗ ΜΠΟΡΕΙ ΝΑ ΑΝΤΑΠΕΞΕΛΘΕΙ ΣΤΗΝ ΠΡΟΣΚΛΗΣΗ (Π. 6.3.1)</w:t>
      </w:r>
      <w:r>
        <w:rPr>
          <w:rFonts w:ascii="Opensans" w:hAnsi="Opensans"/>
          <w:b/>
          <w:color w:val="E6B012"/>
          <w:sz w:val="30"/>
          <w:szCs w:val="30"/>
          <w:lang w:val="el-GR" w:eastAsia="en-GB"/>
        </w:rPr>
        <w:t>.</w:t>
      </w:r>
    </w:p>
    <w:p w:rsidR="00A45877" w:rsidRPr="00AB2D60" w:rsidRDefault="00A45877" w:rsidP="00A45877">
      <w:pPr>
        <w:autoSpaceDE w:val="0"/>
        <w:autoSpaceDN w:val="0"/>
        <w:adjustRightInd w:val="0"/>
        <w:spacing w:before="60" w:after="6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</w:p>
    <w:p w:rsidR="00E5303B" w:rsidRPr="00E5303B" w:rsidRDefault="00E5303B" w:rsidP="00E5303B">
      <w:pPr>
        <w:pBdr>
          <w:top w:val="single" w:sz="18" w:space="1" w:color="auto"/>
        </w:pBdr>
        <w:tabs>
          <w:tab w:val="left" w:pos="1029"/>
        </w:tabs>
        <w:suppressAutoHyphens w:val="0"/>
        <w:rPr>
          <w:b/>
          <w:color w:val="E6B012"/>
          <w:sz w:val="32"/>
          <w:szCs w:val="32"/>
          <w:lang w:val="el-GR" w:eastAsia="en-GB"/>
        </w:rPr>
      </w:pPr>
    </w:p>
    <w:p w:rsidR="00A33E4B" w:rsidRPr="00503C3B" w:rsidRDefault="00503C3B" w:rsidP="00A33E4B">
      <w:pPr>
        <w:jc w:val="left"/>
        <w:rPr>
          <w:b/>
          <w:sz w:val="32"/>
          <w:szCs w:val="32"/>
          <w:lang w:val="el-GR"/>
        </w:rPr>
      </w:pPr>
      <w:r w:rsidRPr="00503C3B">
        <w:rPr>
          <w:rFonts w:asciiTheme="minorHAnsi" w:hAnsiTheme="minorHAnsi"/>
          <w:b/>
          <w:sz w:val="32"/>
          <w:szCs w:val="32"/>
        </w:rPr>
        <w:t>ΕΝΤΥΠΟ</w:t>
      </w:r>
      <w:r w:rsidR="00A33E4B" w:rsidRPr="00503C3B">
        <w:rPr>
          <w:b/>
          <w:sz w:val="32"/>
          <w:szCs w:val="32"/>
          <w:lang w:val="el-GR"/>
        </w:rPr>
        <w:t xml:space="preserve"> ΟΙΚΟΝΟΜΙΚΗΣ ΠΡΟΣΦΟΡΑΣ</w:t>
      </w:r>
    </w:p>
    <w:p w:rsidR="00E5303B" w:rsidRPr="00E5303B" w:rsidRDefault="00E5303B" w:rsidP="00E5303B">
      <w:pPr>
        <w:spacing w:before="60" w:after="60"/>
        <w:jc w:val="left"/>
        <w:rPr>
          <w:rFonts w:cs="Arial"/>
          <w:b/>
          <w:sz w:val="36"/>
          <w:szCs w:val="36"/>
          <w:lang w:val="el-GR"/>
        </w:rPr>
      </w:pPr>
    </w:p>
    <w:p w:rsidR="00E5303B" w:rsidRDefault="00E5303B" w:rsidP="00A33E4B">
      <w:pPr>
        <w:spacing w:line="276" w:lineRule="auto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030606" cy="3331597"/>
            <wp:effectExtent l="19050" t="0" r="8244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76" cy="33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02" w:rsidRDefault="00115902" w:rsidP="00A33E4B">
      <w:pPr>
        <w:jc w:val="center"/>
        <w:rPr>
          <w:rFonts w:asciiTheme="minorHAnsi" w:hAnsiTheme="minorHAnsi"/>
          <w:b/>
          <w:sz w:val="32"/>
          <w:szCs w:val="32"/>
          <w:u w:val="single"/>
          <w:lang w:val="el-GR"/>
        </w:rPr>
      </w:pPr>
    </w:p>
    <w:p w:rsidR="00A33E4B" w:rsidRPr="00D873DB" w:rsidRDefault="00A33E4B" w:rsidP="00A33E4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873DB">
        <w:rPr>
          <w:rFonts w:asciiTheme="minorHAnsi" w:hAnsiTheme="minorHAnsi"/>
          <w:b/>
          <w:sz w:val="32"/>
          <w:szCs w:val="32"/>
          <w:u w:val="single"/>
        </w:rPr>
        <w:lastRenderedPageBreak/>
        <w:t>ΕΝΤΥΠΟ   ΟΙΚΟΝΟΜΙΚΗΣ  ΠΡΟΣΦΟΡΑΣ</w:t>
      </w: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1118" w:type="dxa"/>
        <w:jc w:val="center"/>
        <w:tblInd w:w="-307" w:type="dxa"/>
        <w:tblLook w:val="04A0"/>
      </w:tblPr>
      <w:tblGrid>
        <w:gridCol w:w="5548"/>
        <w:gridCol w:w="5570"/>
      </w:tblGrid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ΕΠΩΝΥΜΙΑ:  ……………………………..</w:t>
            </w:r>
          </w:p>
        </w:tc>
        <w:tc>
          <w:tcPr>
            <w:tcW w:w="5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D873DB" w:rsidRDefault="00A33E4B" w:rsidP="004001CF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D873DB">
              <w:rPr>
                <w:rFonts w:asciiTheme="minorHAnsi" w:hAnsiTheme="minorHAnsi"/>
                <w:b/>
                <w:color w:val="000000"/>
                <w:sz w:val="24"/>
              </w:rPr>
              <w:t xml:space="preserve">ΠΡΟΣ: </w:t>
            </w:r>
          </w:p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873DB">
              <w:rPr>
                <w:rFonts w:asciiTheme="minorHAnsi" w:hAnsiTheme="minorHAnsi"/>
                <w:b/>
                <w:color w:val="000000"/>
                <w:sz w:val="24"/>
              </w:rPr>
              <w:t xml:space="preserve">  ΔΗΜΟ ΛΕΣΒΟΥ</w:t>
            </w:r>
            <w:r w:rsidRPr="00A33E4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  </w:t>
            </w:r>
          </w:p>
        </w:tc>
      </w:tr>
      <w:tr w:rsidR="00A33E4B" w:rsidRPr="002002FD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ΕΔΡΑ:………………………………………..</w:t>
            </w:r>
          </w:p>
        </w:tc>
        <w:tc>
          <w:tcPr>
            <w:tcW w:w="557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E14CA9" w:rsidRDefault="00A33E4B" w:rsidP="004001C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C07FB">
              <w:rPr>
                <w:rFonts w:asciiTheme="minorHAnsi" w:hAnsiTheme="minorHAnsi" w:cs="Aharoni"/>
                <w:b/>
                <w:sz w:val="20"/>
                <w:szCs w:val="20"/>
                <w:lang w:val="el-GR" w:eastAsia="en-GB"/>
              </w:rPr>
              <w:t>“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ΤΕΧΝΙΚΕΣ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ΣΥΝΑΝΤΗΣΕΙΣ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ΕΡΓΟΥ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(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. 1.3.3),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ΗΜΕΡΙΔΕΣ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ΠΛΗΡΟΦΟΡΗΣΗΣ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(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. 2.3.2),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ΕΝΤΥΠΟ</w:t>
            </w:r>
            <w:r w:rsidR="00E14CA9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E14CA9">
              <w:rPr>
                <w:b/>
                <w:sz w:val="20"/>
                <w:szCs w:val="20"/>
                <w:lang w:val="el-GR" w:eastAsia="en-GB"/>
              </w:rPr>
              <w:t>ΚΑΙ</w:t>
            </w:r>
            <w:r w:rsidR="00E14CA9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E14CA9">
              <w:rPr>
                <w:b/>
                <w:sz w:val="20"/>
                <w:szCs w:val="20"/>
                <w:lang w:val="el-GR" w:eastAsia="en-GB"/>
              </w:rPr>
              <w:t>ΗΛΕΚΤΡΟΝΙΚΟ</w:t>
            </w:r>
            <w:r w:rsidR="00E14CA9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E14CA9">
              <w:rPr>
                <w:b/>
                <w:sz w:val="20"/>
                <w:szCs w:val="20"/>
                <w:lang w:val="el-GR" w:eastAsia="en-GB"/>
              </w:rPr>
              <w:t>ΥΛΙΚΟ</w:t>
            </w:r>
            <w:r w:rsidR="00E14CA9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E14CA9">
              <w:rPr>
                <w:b/>
                <w:sz w:val="20"/>
                <w:szCs w:val="20"/>
                <w:lang w:val="el-GR" w:eastAsia="en-GB"/>
              </w:rPr>
              <w:t>ΠΛΗΡΟΦΟΡΗ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ΣΗΣ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(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. 2.3.3),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ΙΣΤΟΣΕΛΙΔΑ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ΕΡΓΟΥ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(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. 2.3.4), </w:t>
            </w:r>
            <w:r w:rsidR="00A45877" w:rsidRPr="00A45877">
              <w:rPr>
                <w:b/>
                <w:sz w:val="20"/>
                <w:szCs w:val="20"/>
                <w:lang w:val="en-US" w:eastAsia="en-GB"/>
              </w:rPr>
              <w:t>WORKSHOP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“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ΕΞΥΠΝΗ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ΠΟΛΗ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,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ΠΩΣ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Η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ΤΟΠΙΚΗ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ΑΥΤΟΔΙΟΙΚΗΣΗ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ΜΠΟΡΕΙ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ΝΑ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ΑΝΤΑΠΕΞΕΛΘΕΙ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ΣΤΗΝ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ΠΡΟΣΚΛΗΣΗ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 xml:space="preserve"> (</w:t>
            </w:r>
            <w:r w:rsidR="00A45877" w:rsidRPr="00A45877">
              <w:rPr>
                <w:b/>
                <w:sz w:val="20"/>
                <w:szCs w:val="20"/>
                <w:lang w:val="el-GR" w:eastAsia="en-GB"/>
              </w:rPr>
              <w:t>Π</w:t>
            </w:r>
            <w:r w:rsidR="00A45877" w:rsidRPr="00BC07FB">
              <w:rPr>
                <w:b/>
                <w:sz w:val="20"/>
                <w:szCs w:val="20"/>
                <w:lang w:val="el-GR" w:eastAsia="en-GB"/>
              </w:rPr>
              <w:t>. 6.3.1).</w:t>
            </w:r>
            <w:r w:rsidRPr="00BC07FB">
              <w:rPr>
                <w:rFonts w:cs="Aharoni"/>
                <w:b/>
                <w:sz w:val="20"/>
                <w:szCs w:val="20"/>
                <w:lang w:val="el-GR" w:eastAsia="en-GB"/>
              </w:rPr>
              <w:t>”</w:t>
            </w:r>
            <w:r w:rsidRPr="00BC07FB">
              <w:rPr>
                <w:rFonts w:asciiTheme="minorHAnsi" w:hAnsiTheme="minorHAnsi" w:cs="Aharoni"/>
                <w:b/>
                <w:sz w:val="20"/>
                <w:szCs w:val="20"/>
                <w:lang w:val="el-GR" w:eastAsia="en-GB"/>
              </w:rPr>
              <w:t xml:space="preserve"> 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 w:eastAsia="en-GB"/>
              </w:rPr>
              <w:t>ΤΗΣ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  <w:lang w:eastAsia="en-GB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 w:eastAsia="en-GB"/>
              </w:rPr>
              <w:t>ΠΡΑΞΗΣ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  <w:lang w:eastAsia="en-GB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 w:eastAsia="en-GB"/>
              </w:rPr>
              <w:t>ΜΕ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  <w:lang w:eastAsia="en-GB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 w:eastAsia="en-GB"/>
              </w:rPr>
              <w:t>ΑΚΡΩΝΥΜΙΟ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  <w:lang w:eastAsia="en-GB"/>
              </w:rPr>
              <w:t xml:space="preserve"> 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“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Smart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Cities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”,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ΣΤΟ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ΠΛΑΙΣΙΟ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ΤΟΥ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ΠΡΟΓΡΑΜΜΑΤΟΣ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ΣΥΝΕΡΓΑΣΙΑΣ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INTERREG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V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>-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A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ΕΛΛΑΔΑ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–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ΚΥΠΡΟΣ</w:t>
            </w:r>
            <w:r w:rsidRPr="00E14CA9">
              <w:rPr>
                <w:rFonts w:asciiTheme="minorHAnsi" w:hAnsiTheme="minorHAnsi" w:cs="Aharoni"/>
                <w:b/>
                <w:sz w:val="20"/>
                <w:szCs w:val="20"/>
              </w:rPr>
              <w:t xml:space="preserve"> 2014 – 2020</w:t>
            </w: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ΟΔΟΣ: - ΑΡΙΘΜΟΣ - Τ.Κ.:………………………………</w:t>
            </w:r>
          </w:p>
        </w:tc>
        <w:tc>
          <w:tcPr>
            <w:tcW w:w="5570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Α.Φ.Μ.:………………………………………..</w:t>
            </w:r>
          </w:p>
        </w:tc>
        <w:tc>
          <w:tcPr>
            <w:tcW w:w="5570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Δ.Ο.Υ.:…………………………………….</w:t>
            </w:r>
          </w:p>
        </w:tc>
        <w:tc>
          <w:tcPr>
            <w:tcW w:w="5570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34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ΤΗΛΕΦΩΝΟ:……………………………………</w:t>
            </w:r>
          </w:p>
        </w:tc>
        <w:tc>
          <w:tcPr>
            <w:tcW w:w="557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FAX:……………………………</w:t>
            </w:r>
          </w:p>
        </w:tc>
        <w:tc>
          <w:tcPr>
            <w:tcW w:w="557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45877" w:rsidRDefault="00A45877" w:rsidP="00A45877">
      <w:pPr>
        <w:rPr>
          <w:rFonts w:ascii="Verdana" w:hAnsi="Verdana"/>
          <w:sz w:val="20"/>
          <w:szCs w:val="20"/>
          <w:lang w:val="el-GR"/>
        </w:rPr>
      </w:pPr>
    </w:p>
    <w:p w:rsidR="00A45877" w:rsidRPr="00A45877" w:rsidRDefault="00A45877" w:rsidP="00A45877">
      <w:pPr>
        <w:ind w:left="-1418" w:right="-1333"/>
        <w:rPr>
          <w:rFonts w:ascii="Verdana" w:hAnsi="Verdana"/>
          <w:sz w:val="20"/>
          <w:szCs w:val="20"/>
          <w:lang w:val="el-GR"/>
        </w:rPr>
      </w:pPr>
      <w:r w:rsidRPr="00A45877">
        <w:rPr>
          <w:rFonts w:ascii="Verdana" w:hAnsi="Verdana"/>
          <w:sz w:val="20"/>
          <w:szCs w:val="20"/>
          <w:lang w:val="el-GR"/>
        </w:rPr>
        <w:t xml:space="preserve">Υποβάλλω την παρούσα οικονομική προσφορά και δηλώνω ότι αποδέχομαι πλήρως και χωρίς επιφύλαξη όλα αυτά και αναλαμβάνω την εκτέλεση της υπηρεσίας έναντι της παρακάτω αμοιβής. </w:t>
      </w:r>
    </w:p>
    <w:p w:rsidR="00A33E4B" w:rsidRPr="00A33E4B" w:rsidRDefault="00A33E4B" w:rsidP="00E5303B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  <w:lang w:val="el-GR"/>
        </w:rPr>
      </w:pPr>
    </w:p>
    <w:tbl>
      <w:tblPr>
        <w:tblW w:w="11403" w:type="dxa"/>
        <w:jc w:val="center"/>
        <w:tblLook w:val="04A0"/>
      </w:tblPr>
      <w:tblGrid>
        <w:gridCol w:w="2840"/>
        <w:gridCol w:w="2223"/>
        <w:gridCol w:w="1184"/>
        <w:gridCol w:w="2266"/>
        <w:gridCol w:w="1298"/>
        <w:gridCol w:w="1592"/>
      </w:tblGrid>
      <w:tr w:rsidR="00A45877" w:rsidRPr="002002FD" w:rsidTr="00124DC8">
        <w:trPr>
          <w:trHeight w:val="570"/>
          <w:jc w:val="center"/>
        </w:trPr>
        <w:tc>
          <w:tcPr>
            <w:tcW w:w="1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A45877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t>ΟΙΚΟΝΟΜΙΚΗ ΠΡΟΣΦΟΡΑ</w:t>
            </w: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Ενότητα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 xml:space="preserve"> Παραδοτέο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Ποσότητα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Κόστος/ Παραδοτέο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>Σύνολο  με ΦΠΑ</w:t>
            </w: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 xml:space="preserve">Α: </w:t>
            </w:r>
            <w:r w:rsidRPr="002002FD">
              <w:rPr>
                <w:sz w:val="20"/>
                <w:szCs w:val="20"/>
                <w:lang w:val="el-GR" w:eastAsia="en-GB"/>
              </w:rPr>
              <w:t>ΤΕΧΝΙΚΕΣ ΣΥΝΑΝΤΗΣΕΙΣ ΕΡΓΟΥ (ΠΕ 1.3.3)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rFonts w:cs="Arial"/>
                <w:sz w:val="20"/>
                <w:szCs w:val="20"/>
                <w:lang w:val="el-GR" w:eastAsia="el-GR"/>
              </w:rPr>
              <w:t>1</w:t>
            </w:r>
            <w:r w:rsidRPr="002002FD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2002FD">
              <w:rPr>
                <w:rFonts w:cs="Arial"/>
                <w:sz w:val="20"/>
                <w:szCs w:val="20"/>
                <w:lang w:val="el-GR" w:eastAsia="el-GR"/>
              </w:rPr>
              <w:t>Τεχνική Συνάντηση Εργου (Ενδιάμεση)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Κατ' αποκοπή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 xml:space="preserve">Β: </w:t>
            </w:r>
            <w:r w:rsidRPr="002002FD">
              <w:rPr>
                <w:sz w:val="20"/>
                <w:szCs w:val="20"/>
                <w:lang w:eastAsia="en-GB"/>
              </w:rPr>
              <w:t>ΗΜΕΡΙΔΕΣ ΠΛΗΡΟΦΟΡΗΣΗΣ (ΠΕ 2.3.2)</w:t>
            </w:r>
          </w:p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Συγκεντρωτική Έκθεση πεπραγμένων ημερίδας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Κατ' αποκοπή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 xml:space="preserve">Γ: </w:t>
            </w:r>
            <w:r w:rsidRPr="002002FD">
              <w:rPr>
                <w:sz w:val="20"/>
                <w:szCs w:val="20"/>
                <w:lang w:val="el-GR" w:eastAsia="en-GB"/>
              </w:rPr>
              <w:t>ΕΝΤΥΠΟ ΚΑΙ ΗΛΕΚΤΡΟΝΙΚΟ ΥΛΙΚΟ ΠΛΗΡΟΦΟΡΙΣΗΣ (ΠΕ 2.3.3)</w:t>
            </w:r>
            <w:r w:rsidRPr="002002FD">
              <w:rPr>
                <w:bCs/>
                <w:sz w:val="20"/>
                <w:szCs w:val="20"/>
              </w:rPr>
              <w:t> </w:t>
            </w:r>
          </w:p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t> </w:t>
            </w:r>
          </w:p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t> </w:t>
            </w:r>
          </w:p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>Άρθρο για κάθε εξαμηνιαίο ενημερωτικό δελτίο της Πράξης (</w:t>
            </w:r>
            <w:r w:rsidRPr="002002FD">
              <w:rPr>
                <w:bCs/>
                <w:sz w:val="20"/>
                <w:szCs w:val="20"/>
                <w:lang w:val="en-US"/>
              </w:rPr>
              <w:t>e</w:t>
            </w:r>
            <w:r w:rsidRPr="002002FD">
              <w:rPr>
                <w:bCs/>
                <w:sz w:val="20"/>
                <w:szCs w:val="20"/>
                <w:lang w:val="el-GR"/>
              </w:rPr>
              <w:t>-</w:t>
            </w:r>
            <w:r w:rsidRPr="002002FD">
              <w:rPr>
                <w:bCs/>
                <w:sz w:val="20"/>
                <w:szCs w:val="20"/>
                <w:lang w:val="en-US"/>
              </w:rPr>
              <w:t>Newsletter</w:t>
            </w:r>
            <w:r w:rsidRPr="002002FD">
              <w:rPr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Τεμάχιο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>Δημοσιεύσεις στην σελίδα κοινωνικής δικτύωσης της Πράξης – Τρεις (3) ανά εξάμηνο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Τεμάχιο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Δελτία Τύπου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Τεμάχιο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>Άρθρα – δημοσιεύσεις στον τοπικό έντυπο ή/ και ηλεκτρονικό τύπο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Τεμάχιο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Αυτοκόλλητα ενημέρωσης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</w:rPr>
            </w:pPr>
            <w:r w:rsidRPr="002002FD">
              <w:rPr>
                <w:bCs/>
                <w:sz w:val="20"/>
                <w:szCs w:val="20"/>
              </w:rPr>
              <w:t>Τεμάχιο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 xml:space="preserve">Πινακίδα ενημέρωσης – προώθησης της διαδικτυακής πύλης Τουρισμού/ Πολιτισμού και </w:t>
            </w:r>
            <w:r w:rsidRPr="002002FD">
              <w:rPr>
                <w:bCs/>
                <w:sz w:val="20"/>
                <w:szCs w:val="20"/>
                <w:lang w:val="el-GR"/>
              </w:rPr>
              <w:lastRenderedPageBreak/>
              <w:t>επιχειρηματικότητας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lastRenderedPageBreak/>
              <w:t>Τεμάχιο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sz w:val="20"/>
                <w:szCs w:val="20"/>
                <w:lang w:val="el-GR"/>
              </w:rPr>
              <w:t>Τον σχεδιασμό και αναπαραγωγή ενημερωτικού φυλλαδίου για λογαριασμό του εταιρικού σχήματος και τη διανομή 3.000 αντιτύπων στο κάθε ένα εταίρο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t>Τεμάχιο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>Δ:</w:t>
            </w:r>
            <w:r w:rsidRPr="002002FD">
              <w:rPr>
                <w:sz w:val="20"/>
                <w:szCs w:val="20"/>
                <w:lang w:eastAsia="en-GB"/>
              </w:rPr>
              <w:t>ΙΣΤΟΣΕΛΙΔΑ ΕΡΓΟΥ (ΠΕ 2.3.4)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sz w:val="20"/>
                <w:szCs w:val="20"/>
                <w:lang w:val="el-GR"/>
              </w:rPr>
              <w:t>δημιουργία της ενημερωτικής ιστοσελίδας του έργου, με βασικό σκοπό την ενημέρωση του ευρύ κοινού για τις δράσεις και τα αποτελέσματα του έργου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t>Κατ' αποκοπή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  <w:tr w:rsidR="00A45877" w:rsidRPr="002002FD" w:rsidTr="00A45877">
        <w:trPr>
          <w:trHeight w:val="57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  <w:lang w:val="el-GR"/>
              </w:rPr>
              <w:t>Ε:</w:t>
            </w:r>
            <w:r w:rsidRPr="002002FD">
              <w:rPr>
                <w:sz w:val="20"/>
                <w:szCs w:val="20"/>
                <w:lang w:val="en-US" w:eastAsia="en-GB"/>
              </w:rPr>
              <w:t>WORKSHOP</w:t>
            </w:r>
            <w:r w:rsidRPr="002002FD">
              <w:rPr>
                <w:sz w:val="20"/>
                <w:szCs w:val="20"/>
                <w:lang w:val="el-GR" w:eastAsia="en-GB"/>
              </w:rPr>
              <w:t xml:space="preserve"> “ΕΞΥΠΝΗ ΠΟΛΗ, ΠΩΣ Η ΤΟΠΙΚΗ ΑΥΤΟΔΙΟΙΚΗΣΗ ΜΠΟΡΕΙ ΝΑ ΑΝΤΑΠΕΞΕΛΘΕΙ ΣΤΗΝ ΠΡΟΣΚΛΗΣΗ (ΠΕ 6.3.1)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sz w:val="20"/>
                <w:szCs w:val="20"/>
                <w:lang w:val="el-GR"/>
              </w:rPr>
              <w:t xml:space="preserve">διοργάνωση ενός </w:t>
            </w:r>
            <w:r w:rsidRPr="002002FD">
              <w:rPr>
                <w:sz w:val="20"/>
                <w:szCs w:val="20"/>
                <w:lang w:val="en-US"/>
              </w:rPr>
              <w:t>workshop</w:t>
            </w:r>
            <w:r w:rsidRPr="002002FD">
              <w:rPr>
                <w:sz w:val="20"/>
                <w:szCs w:val="20"/>
                <w:lang w:val="el-GR"/>
              </w:rPr>
              <w:t xml:space="preserve"> με στόχο την ανταλλαγή καλών πρακτικών, εμπειριών και τη μεταφορά τεχνογνωσίας μεταξύ των τοπικών αυτοδιοικήσεων της Ελλάδας και της Κύπρου στην εφαρμογή δράσεων «έξυπνης πόλης».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58" w:right="-105"/>
              <w:jc w:val="center"/>
              <w:rPr>
                <w:bCs/>
                <w:sz w:val="20"/>
                <w:szCs w:val="20"/>
                <w:lang w:val="el-GR"/>
              </w:rPr>
            </w:pPr>
            <w:r w:rsidRPr="002002FD">
              <w:rPr>
                <w:bCs/>
                <w:sz w:val="20"/>
                <w:szCs w:val="20"/>
              </w:rPr>
              <w:t>Κατ' αποκοπή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ind w:left="-146" w:right="-104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45877" w:rsidRPr="002002FD" w:rsidRDefault="00A45877" w:rsidP="00B75B12">
            <w:pPr>
              <w:spacing w:after="0"/>
              <w:jc w:val="center"/>
              <w:rPr>
                <w:bCs/>
                <w:sz w:val="20"/>
                <w:szCs w:val="20"/>
                <w:lang w:val="el-GR"/>
              </w:rPr>
            </w:pPr>
          </w:p>
        </w:tc>
      </w:tr>
    </w:tbl>
    <w:p w:rsidR="00A45877" w:rsidRPr="002002FD" w:rsidRDefault="00A45877" w:rsidP="00A45877">
      <w:pPr>
        <w:rPr>
          <w:rFonts w:ascii="Arial" w:hAnsi="Arial" w:cs="Arial"/>
          <w:sz w:val="24"/>
          <w:lang w:val="el-GR"/>
        </w:rPr>
      </w:pPr>
      <w:r w:rsidRPr="002002FD">
        <w:rPr>
          <w:rFonts w:ascii="Arial" w:hAnsi="Arial" w:cs="Arial"/>
          <w:sz w:val="24"/>
          <w:lang w:val="el-GR"/>
        </w:rPr>
        <w:t xml:space="preserve">                                                                      </w:t>
      </w:r>
    </w:p>
    <w:p w:rsidR="00A45877" w:rsidRPr="002002FD" w:rsidRDefault="00A45877" w:rsidP="00A45877">
      <w:pPr>
        <w:rPr>
          <w:b/>
          <w:lang w:val="el-GR"/>
        </w:rPr>
      </w:pPr>
      <w:r w:rsidRPr="002002FD">
        <w:rPr>
          <w:rFonts w:ascii="Arial" w:hAnsi="Arial" w:cs="Arial"/>
          <w:sz w:val="24"/>
          <w:lang w:val="el-GR"/>
        </w:rPr>
        <w:t xml:space="preserve">                                                             </w:t>
      </w:r>
    </w:p>
    <w:p w:rsidR="00A45877" w:rsidRPr="002002FD" w:rsidRDefault="00A45877" w:rsidP="00A45877">
      <w:pPr>
        <w:jc w:val="center"/>
        <w:rPr>
          <w:rFonts w:ascii="Book Antiqua" w:hAnsi="Book Antiqua" w:cs="Arial"/>
          <w:b/>
          <w:sz w:val="20"/>
          <w:szCs w:val="20"/>
          <w:u w:val="single"/>
        </w:rPr>
      </w:pPr>
      <w:r w:rsidRPr="002002FD">
        <w:rPr>
          <w:rFonts w:ascii="Book Antiqua" w:hAnsi="Book Antiqua" w:cs="Arial"/>
          <w:b/>
          <w:sz w:val="20"/>
          <w:szCs w:val="20"/>
          <w:u w:val="single"/>
        </w:rPr>
        <w:t>ΠΡΟΣΦΟΡΑ ΜΕ ΦΠΑ 24%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7"/>
        <w:gridCol w:w="3893"/>
      </w:tblGrid>
      <w:tr w:rsidR="00A45877" w:rsidRPr="002002FD" w:rsidTr="00B75B12">
        <w:trPr>
          <w:trHeight w:val="252"/>
        </w:trPr>
        <w:tc>
          <w:tcPr>
            <w:tcW w:w="4187" w:type="dxa"/>
            <w:shd w:val="clear" w:color="auto" w:fill="auto"/>
          </w:tcPr>
          <w:p w:rsidR="00A45877" w:rsidRPr="002002FD" w:rsidRDefault="00A45877" w:rsidP="00B75B12">
            <w:pPr>
              <w:spacing w:after="0"/>
              <w:ind w:right="-11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02FD">
              <w:rPr>
                <w:rFonts w:ascii="Bookman Old Style" w:hAnsi="Bookman Old Style"/>
                <w:b/>
                <w:sz w:val="18"/>
                <w:szCs w:val="18"/>
              </w:rPr>
              <w:t>ΣΥΝΟΛΙΚΗ ΔΑΠΑΝΗ ΠΡΟ ΦΠΑ</w:t>
            </w:r>
          </w:p>
        </w:tc>
        <w:tc>
          <w:tcPr>
            <w:tcW w:w="3893" w:type="dxa"/>
            <w:shd w:val="clear" w:color="auto" w:fill="auto"/>
          </w:tcPr>
          <w:p w:rsidR="00A45877" w:rsidRPr="002002FD" w:rsidRDefault="00A45877" w:rsidP="00B75B12">
            <w:pPr>
              <w:spacing w:after="0"/>
              <w:ind w:right="-110"/>
              <w:rPr>
                <w:rFonts w:ascii="Bookman Old Style" w:hAnsi="Bookman Old Style"/>
                <w:b/>
                <w:sz w:val="18"/>
                <w:szCs w:val="18"/>
                <w:lang w:val="el-GR"/>
              </w:rPr>
            </w:pPr>
          </w:p>
        </w:tc>
      </w:tr>
      <w:tr w:rsidR="00A45877" w:rsidRPr="002002FD" w:rsidTr="00B75B12">
        <w:trPr>
          <w:trHeight w:val="252"/>
        </w:trPr>
        <w:tc>
          <w:tcPr>
            <w:tcW w:w="4187" w:type="dxa"/>
            <w:shd w:val="clear" w:color="auto" w:fill="auto"/>
          </w:tcPr>
          <w:p w:rsidR="00A45877" w:rsidRPr="002002FD" w:rsidRDefault="00A45877" w:rsidP="00B75B12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02FD">
              <w:rPr>
                <w:rFonts w:ascii="Bookman Old Style" w:hAnsi="Bookman Old Style"/>
                <w:b/>
                <w:sz w:val="18"/>
                <w:szCs w:val="18"/>
              </w:rPr>
              <w:t>ΦΠΑ 24%</w:t>
            </w:r>
          </w:p>
        </w:tc>
        <w:tc>
          <w:tcPr>
            <w:tcW w:w="3893" w:type="dxa"/>
            <w:shd w:val="clear" w:color="auto" w:fill="auto"/>
          </w:tcPr>
          <w:p w:rsidR="00A45877" w:rsidRPr="002002FD" w:rsidRDefault="00A45877" w:rsidP="00B75B12">
            <w:pPr>
              <w:spacing w:after="0"/>
              <w:ind w:right="-110"/>
              <w:rPr>
                <w:rFonts w:ascii="Bookman Old Style" w:hAnsi="Bookman Old Style"/>
                <w:b/>
                <w:sz w:val="18"/>
                <w:szCs w:val="18"/>
                <w:lang w:val="el-GR"/>
              </w:rPr>
            </w:pPr>
          </w:p>
        </w:tc>
      </w:tr>
      <w:tr w:rsidR="00A45877" w:rsidRPr="002002FD" w:rsidTr="00B75B12">
        <w:trPr>
          <w:trHeight w:val="252"/>
        </w:trPr>
        <w:tc>
          <w:tcPr>
            <w:tcW w:w="4187" w:type="dxa"/>
            <w:shd w:val="clear" w:color="auto" w:fill="auto"/>
          </w:tcPr>
          <w:p w:rsidR="00A45877" w:rsidRPr="002002FD" w:rsidRDefault="00A45877" w:rsidP="00B75B12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02FD">
              <w:rPr>
                <w:rFonts w:ascii="Bookman Old Style" w:hAnsi="Bookman Old Style"/>
                <w:b/>
                <w:sz w:val="18"/>
                <w:szCs w:val="18"/>
              </w:rPr>
              <w:t>ΣΥΝΟΛΙΚΗ ΔΑΠΑΝΗ ΜΕ ΦΠΑ 24%</w:t>
            </w:r>
          </w:p>
        </w:tc>
        <w:tc>
          <w:tcPr>
            <w:tcW w:w="3893" w:type="dxa"/>
            <w:shd w:val="clear" w:color="auto" w:fill="auto"/>
          </w:tcPr>
          <w:p w:rsidR="00A45877" w:rsidRPr="002002FD" w:rsidRDefault="00A45877" w:rsidP="00B75B12">
            <w:pPr>
              <w:spacing w:after="0"/>
              <w:ind w:right="-110"/>
              <w:rPr>
                <w:rFonts w:ascii="Bookman Old Style" w:hAnsi="Bookman Old Style"/>
                <w:b/>
                <w:sz w:val="18"/>
                <w:szCs w:val="18"/>
                <w:lang w:val="el-GR"/>
              </w:rPr>
            </w:pPr>
          </w:p>
        </w:tc>
      </w:tr>
    </w:tbl>
    <w:p w:rsidR="00A45877" w:rsidRPr="002002FD" w:rsidRDefault="00A45877" w:rsidP="00A45877">
      <w:pPr>
        <w:rPr>
          <w:rFonts w:ascii="Arial" w:hAnsi="Arial" w:cs="Arial"/>
          <w:sz w:val="24"/>
          <w:lang w:val="el-GR"/>
        </w:rPr>
      </w:pPr>
      <w:r w:rsidRPr="002002FD">
        <w:rPr>
          <w:rFonts w:ascii="Arial" w:hAnsi="Arial" w:cs="Arial"/>
          <w:sz w:val="24"/>
        </w:rPr>
        <w:t xml:space="preserve">                                                            </w:t>
      </w:r>
    </w:p>
    <w:p w:rsidR="00A45877" w:rsidRPr="002002FD" w:rsidRDefault="00A45877" w:rsidP="00A45877">
      <w:pPr>
        <w:suppressAutoHyphens w:val="0"/>
        <w:autoSpaceDE w:val="0"/>
        <w:spacing w:after="60"/>
        <w:rPr>
          <w:rFonts w:ascii="Bookman Old Style" w:hAnsi="Bookman Old Style"/>
          <w:b/>
          <w:sz w:val="18"/>
          <w:szCs w:val="18"/>
          <w:lang w:val="el-GR"/>
        </w:rPr>
      </w:pPr>
      <w:r w:rsidRPr="002002FD">
        <w:rPr>
          <w:rFonts w:ascii="Bookman Old Style" w:hAnsi="Bookman Old Style"/>
          <w:b/>
          <w:sz w:val="18"/>
          <w:szCs w:val="18"/>
          <w:lang w:val="el-GR"/>
        </w:rPr>
        <w:t>ΟΛΟΓΡΑΦΩΣ (ΣΥΝΟΛΙΚΗ ΔΑΠΑΝΗ ΜΕ ΦΠΑ 24%)</w:t>
      </w:r>
    </w:p>
    <w:p w:rsidR="00A45877" w:rsidRPr="002002FD" w:rsidRDefault="00A45877" w:rsidP="00A45877">
      <w:pPr>
        <w:suppressAutoHyphens w:val="0"/>
        <w:autoSpaceDE w:val="0"/>
        <w:spacing w:after="60"/>
        <w:rPr>
          <w:rFonts w:ascii="Bookman Old Style" w:hAnsi="Bookman Old Style"/>
          <w:b/>
          <w:sz w:val="18"/>
          <w:szCs w:val="18"/>
          <w:lang w:val="el-GR"/>
        </w:rPr>
      </w:pPr>
    </w:p>
    <w:p w:rsidR="00A45877" w:rsidRPr="002002FD" w:rsidRDefault="00A45877" w:rsidP="00A45877">
      <w:pPr>
        <w:suppressAutoHyphens w:val="0"/>
        <w:autoSpaceDE w:val="0"/>
        <w:spacing w:after="60"/>
        <w:rPr>
          <w:rFonts w:ascii="Bookman Old Style" w:hAnsi="Bookman Old Style"/>
          <w:b/>
          <w:sz w:val="18"/>
          <w:szCs w:val="18"/>
          <w:lang w:val="el-GR"/>
        </w:rPr>
      </w:pPr>
    </w:p>
    <w:p w:rsidR="00A45877" w:rsidRPr="002002FD" w:rsidRDefault="00A45877" w:rsidP="00A45877">
      <w:pPr>
        <w:jc w:val="center"/>
        <w:rPr>
          <w:sz w:val="20"/>
          <w:szCs w:val="20"/>
          <w:lang w:val="el-GR"/>
        </w:rPr>
      </w:pPr>
      <w:r w:rsidRPr="002002FD">
        <w:rPr>
          <w:sz w:val="20"/>
          <w:szCs w:val="20"/>
          <w:lang w:val="el-GR"/>
        </w:rPr>
        <w:t>______________</w:t>
      </w:r>
    </w:p>
    <w:p w:rsidR="00A45877" w:rsidRPr="002002FD" w:rsidRDefault="00A45877" w:rsidP="00A45877">
      <w:pPr>
        <w:jc w:val="center"/>
        <w:rPr>
          <w:b/>
          <w:sz w:val="20"/>
          <w:szCs w:val="20"/>
          <w:lang w:val="el-GR"/>
        </w:rPr>
      </w:pPr>
      <w:r w:rsidRPr="002002FD">
        <w:rPr>
          <w:b/>
          <w:sz w:val="20"/>
          <w:szCs w:val="20"/>
          <w:lang w:val="el-GR"/>
        </w:rPr>
        <w:t>Τόπος/ημερομηνία</w:t>
      </w:r>
    </w:p>
    <w:p w:rsidR="00A45877" w:rsidRPr="002002FD" w:rsidRDefault="00A45877" w:rsidP="00A45877">
      <w:pPr>
        <w:jc w:val="center"/>
        <w:rPr>
          <w:b/>
          <w:sz w:val="20"/>
          <w:szCs w:val="20"/>
          <w:lang w:val="el-GR"/>
        </w:rPr>
      </w:pPr>
    </w:p>
    <w:p w:rsidR="00A45877" w:rsidRPr="002002FD" w:rsidRDefault="00A45877" w:rsidP="00A45877">
      <w:pPr>
        <w:jc w:val="center"/>
        <w:rPr>
          <w:b/>
          <w:sz w:val="20"/>
          <w:szCs w:val="20"/>
          <w:lang w:val="el-GR"/>
        </w:rPr>
      </w:pPr>
    </w:p>
    <w:p w:rsidR="00A45877" w:rsidRPr="002002FD" w:rsidRDefault="00A45877" w:rsidP="00A45877">
      <w:pPr>
        <w:jc w:val="center"/>
        <w:rPr>
          <w:b/>
          <w:sz w:val="20"/>
          <w:szCs w:val="20"/>
          <w:lang w:val="el-GR"/>
        </w:rPr>
      </w:pPr>
      <w:r w:rsidRPr="002002FD">
        <w:rPr>
          <w:b/>
          <w:sz w:val="20"/>
          <w:szCs w:val="20"/>
          <w:lang w:val="el-GR"/>
        </w:rPr>
        <w:t>Ο Προσφέρων</w:t>
      </w:r>
    </w:p>
    <w:p w:rsidR="00A45877" w:rsidRPr="002002FD" w:rsidRDefault="00A45877" w:rsidP="00A45877">
      <w:pPr>
        <w:jc w:val="center"/>
        <w:rPr>
          <w:b/>
          <w:sz w:val="20"/>
          <w:szCs w:val="20"/>
          <w:lang w:val="el-GR"/>
        </w:rPr>
      </w:pPr>
    </w:p>
    <w:p w:rsidR="00A45877" w:rsidRPr="002002FD" w:rsidRDefault="00A45877" w:rsidP="00A45877">
      <w:pPr>
        <w:jc w:val="center"/>
        <w:rPr>
          <w:b/>
          <w:sz w:val="20"/>
          <w:szCs w:val="20"/>
          <w:lang w:val="el-GR"/>
        </w:rPr>
      </w:pPr>
    </w:p>
    <w:p w:rsidR="00A45877" w:rsidRPr="00A45877" w:rsidRDefault="00A45877" w:rsidP="00A45877">
      <w:pPr>
        <w:jc w:val="center"/>
        <w:rPr>
          <w:b/>
          <w:sz w:val="20"/>
          <w:szCs w:val="20"/>
          <w:lang w:val="el-GR"/>
        </w:rPr>
      </w:pPr>
      <w:r w:rsidRPr="00A33E4B">
        <w:rPr>
          <w:b/>
          <w:sz w:val="20"/>
          <w:szCs w:val="20"/>
          <w:lang w:val="el-GR"/>
        </w:rPr>
        <w:t>(Υπογραφή –Σφραγίδα)</w:t>
      </w:r>
    </w:p>
    <w:sectPr w:rsidR="00A45877" w:rsidRPr="00A45877" w:rsidSect="003A6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D1" w:rsidRDefault="00B86BD1" w:rsidP="00E5303B">
      <w:pPr>
        <w:spacing w:after="0"/>
      </w:pPr>
      <w:r>
        <w:separator/>
      </w:r>
    </w:p>
  </w:endnote>
  <w:endnote w:type="continuationSeparator" w:id="0">
    <w:p w:rsidR="00B86BD1" w:rsidRDefault="00B86BD1" w:rsidP="00E530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D1" w:rsidRDefault="00B86BD1" w:rsidP="00E5303B">
      <w:pPr>
        <w:spacing w:after="0"/>
      </w:pPr>
      <w:r>
        <w:separator/>
      </w:r>
    </w:p>
  </w:footnote>
  <w:footnote w:type="continuationSeparator" w:id="0">
    <w:p w:rsidR="00B86BD1" w:rsidRDefault="00B86BD1" w:rsidP="00E530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3B"/>
    <w:rsid w:val="00080445"/>
    <w:rsid w:val="000B44D4"/>
    <w:rsid w:val="00115902"/>
    <w:rsid w:val="002002FD"/>
    <w:rsid w:val="002B3240"/>
    <w:rsid w:val="00336611"/>
    <w:rsid w:val="00370E03"/>
    <w:rsid w:val="003A639D"/>
    <w:rsid w:val="00484586"/>
    <w:rsid w:val="0048690A"/>
    <w:rsid w:val="00503C3B"/>
    <w:rsid w:val="005852CE"/>
    <w:rsid w:val="0074424F"/>
    <w:rsid w:val="007A759A"/>
    <w:rsid w:val="00832AA0"/>
    <w:rsid w:val="00A33E4B"/>
    <w:rsid w:val="00A45877"/>
    <w:rsid w:val="00AE39DF"/>
    <w:rsid w:val="00B455E7"/>
    <w:rsid w:val="00B86BD1"/>
    <w:rsid w:val="00BC07FB"/>
    <w:rsid w:val="00BF5F06"/>
    <w:rsid w:val="00D873DB"/>
    <w:rsid w:val="00E14CA9"/>
    <w:rsid w:val="00E5303B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σημείωσης τέλους"/>
    <w:rsid w:val="00E5303B"/>
    <w:rPr>
      <w:vertAlign w:val="superscript"/>
    </w:rPr>
  </w:style>
  <w:style w:type="character" w:customStyle="1" w:styleId="1">
    <w:name w:val="Παραπομπή σημείωσης τέλους1"/>
    <w:rsid w:val="00E5303B"/>
    <w:rPr>
      <w:vertAlign w:val="superscript"/>
    </w:rPr>
  </w:style>
  <w:style w:type="paragraph" w:styleId="a4">
    <w:name w:val="endnote text"/>
    <w:basedOn w:val="a"/>
    <w:link w:val="Char"/>
    <w:rsid w:val="00E5303B"/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E5303B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E5303B"/>
    <w:pPr>
      <w:spacing w:after="60"/>
    </w:pPr>
    <w:rPr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E5303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5303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</dc:creator>
  <cp:lastModifiedBy>Olga</cp:lastModifiedBy>
  <cp:revision>2</cp:revision>
  <dcterms:created xsi:type="dcterms:W3CDTF">2018-11-05T08:01:00Z</dcterms:created>
  <dcterms:modified xsi:type="dcterms:W3CDTF">2018-11-05T08:01:00Z</dcterms:modified>
</cp:coreProperties>
</file>