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B3" w:rsidRDefault="00B04FB3"/>
    <w:p w:rsidR="00AF2300" w:rsidRDefault="00AF2300"/>
    <w:p w:rsidR="00AF2300" w:rsidRDefault="00AF2300"/>
    <w:p w:rsidR="00AF2300" w:rsidRDefault="00AF2300"/>
    <w:p w:rsidR="00AF2300" w:rsidRPr="00AF2300" w:rsidRDefault="00AF2300">
      <w:pPr>
        <w:rPr>
          <w:b/>
          <w:sz w:val="28"/>
          <w:szCs w:val="28"/>
        </w:rPr>
      </w:pPr>
      <w:r w:rsidRPr="00AF2300">
        <w:rPr>
          <w:b/>
          <w:sz w:val="28"/>
          <w:szCs w:val="28"/>
        </w:rPr>
        <w:t>ΠΑΡΑΡΤΗΜΑ Δ- ΕΝΤΥΠΟ ΤΕΧΝΙΚΗΣ ΠΡΟΣΦΟΡΑΣ</w:t>
      </w:r>
    </w:p>
    <w:p w:rsidR="00AF2300" w:rsidRPr="00AF2300" w:rsidRDefault="00AF2300">
      <w:pPr>
        <w:rPr>
          <w:b/>
          <w:sz w:val="28"/>
          <w:szCs w:val="28"/>
        </w:rPr>
      </w:pPr>
    </w:p>
    <w:p w:rsidR="00AF2300" w:rsidRDefault="00AF2300"/>
    <w:p w:rsidR="00AF2300" w:rsidRDefault="00AF2300"/>
    <w:p w:rsidR="00AF2300" w:rsidRDefault="00AF2300" w:rsidP="00AF2300"/>
    <w:tbl>
      <w:tblPr>
        <w:tblW w:w="10036" w:type="dxa"/>
        <w:tblInd w:w="-857" w:type="dxa"/>
        <w:tblLayout w:type="fixed"/>
        <w:tblLook w:val="04A0"/>
      </w:tblPr>
      <w:tblGrid>
        <w:gridCol w:w="5014"/>
        <w:gridCol w:w="5022"/>
      </w:tblGrid>
      <w:tr w:rsidR="00AF2300" w:rsidTr="00AF2300">
        <w:trPr>
          <w:trHeight w:val="2542"/>
        </w:trPr>
        <w:tc>
          <w:tcPr>
            <w:tcW w:w="5014" w:type="dxa"/>
            <w:tcBorders>
              <w:top w:val="single" w:sz="4" w:space="0" w:color="000000"/>
              <w:left w:val="single" w:sz="4" w:space="0" w:color="000000"/>
              <w:bottom w:val="single" w:sz="4" w:space="0" w:color="000000"/>
              <w:right w:val="nil"/>
            </w:tcBorders>
          </w:tcPr>
          <w:p w:rsidR="00AF2300" w:rsidRDefault="00AF2300">
            <w:pPr>
              <w:spacing w:line="360" w:lineRule="auto"/>
              <w:rPr>
                <w:rFonts w:ascii="Arial" w:hAnsi="Arial" w:cs="Arial"/>
                <w:b/>
              </w:rPr>
            </w:pPr>
            <w:r>
              <w:rPr>
                <w:rFonts w:ascii="Arial" w:hAnsi="Arial" w:cs="Arial"/>
                <w:b/>
              </w:rPr>
              <w:t xml:space="preserve">                </w:t>
            </w:r>
            <w:r>
              <w:rPr>
                <w:rFonts w:ascii="Arial" w:hAnsi="Arial" w:cs="Arial"/>
                <w:b/>
                <w:noProof/>
                <w:lang w:eastAsia="el-GR"/>
              </w:rPr>
              <w:drawing>
                <wp:inline distT="0" distB="0" distL="0" distR="0">
                  <wp:extent cx="571500" cy="46482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71500" cy="464820"/>
                          </a:xfrm>
                          <a:prstGeom prst="rect">
                            <a:avLst/>
                          </a:prstGeom>
                          <a:solidFill>
                            <a:srgbClr val="FFFFFF"/>
                          </a:solidFill>
                          <a:ln w="9525">
                            <a:noFill/>
                            <a:miter lim="800000"/>
                            <a:headEnd/>
                            <a:tailEnd/>
                          </a:ln>
                        </pic:spPr>
                      </pic:pic>
                    </a:graphicData>
                  </a:graphic>
                </wp:inline>
              </w:drawing>
            </w:r>
          </w:p>
          <w:p w:rsidR="00AF2300" w:rsidRDefault="00AF2300">
            <w:pPr>
              <w:rPr>
                <w:rFonts w:ascii="Arial" w:eastAsiaTheme="minorEastAsia" w:hAnsi="Arial" w:cs="Arial"/>
                <w:b/>
                <w:bCs/>
                <w:shadow/>
              </w:rPr>
            </w:pPr>
            <w:r>
              <w:rPr>
                <w:rFonts w:ascii="Arial" w:eastAsiaTheme="minorEastAsia" w:hAnsi="Arial" w:cs="Arial"/>
                <w:b/>
                <w:bCs/>
                <w:shadow/>
              </w:rPr>
              <w:t>ΕΛΛΗΝΙΚΗ ΔΗΜΟΚΡΑΤΙΑ</w:t>
            </w:r>
          </w:p>
          <w:p w:rsidR="00AF2300" w:rsidRDefault="00AF2300">
            <w:pPr>
              <w:rPr>
                <w:rFonts w:ascii="Arial" w:hAnsi="Arial" w:cs="Arial"/>
                <w:b/>
                <w:bCs/>
                <w:shadow/>
              </w:rPr>
            </w:pPr>
            <w:r>
              <w:rPr>
                <w:rFonts w:ascii="Arial" w:eastAsiaTheme="minorEastAsia" w:hAnsi="Arial" w:cs="Arial"/>
                <w:b/>
                <w:bCs/>
                <w:shadow/>
              </w:rPr>
              <w:t>ΝΟΜΟΣ ΛΕΣΒΟΥ</w:t>
            </w:r>
          </w:p>
          <w:p w:rsidR="00AF2300" w:rsidRDefault="00AF2300">
            <w:pPr>
              <w:rPr>
                <w:rFonts w:ascii="Arial" w:hAnsi="Arial" w:cs="Arial"/>
                <w:b/>
              </w:rPr>
            </w:pPr>
            <w:r>
              <w:rPr>
                <w:rFonts w:ascii="Arial" w:eastAsiaTheme="minorEastAsia" w:hAnsi="Arial" w:cs="Arial"/>
                <w:b/>
                <w:bCs/>
              </w:rPr>
              <w:t>ΔΗΜΟΣ ΛΕΣΒΟΥ</w:t>
            </w:r>
          </w:p>
          <w:p w:rsidR="00AF2300" w:rsidRDefault="00AF2300">
            <w:pPr>
              <w:autoSpaceDE w:val="0"/>
              <w:autoSpaceDN w:val="0"/>
              <w:adjustRightInd w:val="0"/>
              <w:rPr>
                <w:rFonts w:ascii="Arial" w:hAnsi="Arial" w:cs="Arial"/>
                <w:b/>
              </w:rPr>
            </w:pPr>
            <w:r>
              <w:rPr>
                <w:rFonts w:ascii="Arial" w:eastAsiaTheme="minorEastAsia" w:hAnsi="Arial" w:cs="Arial"/>
                <w:b/>
                <w:bCs/>
                <w:u w:val="single"/>
              </w:rPr>
              <w:t>Δ/ΝΣΗ ΤΕΧΝΙΚΩΝ ΥΠΗΡΕΣΙΩΝ</w:t>
            </w:r>
            <w:r>
              <w:rPr>
                <w:rFonts w:ascii="Arial" w:hAnsi="Arial" w:cs="Arial"/>
                <w:b/>
              </w:rPr>
              <w:tab/>
            </w:r>
          </w:p>
          <w:p w:rsidR="00AF2300" w:rsidRDefault="00AF2300">
            <w:pPr>
              <w:autoSpaceDE w:val="0"/>
              <w:autoSpaceDN w:val="0"/>
              <w:adjustRightInd w:val="0"/>
              <w:rPr>
                <w:rFonts w:ascii="Arial" w:hAnsi="Arial" w:cs="Arial"/>
                <w:b/>
              </w:rPr>
            </w:pPr>
            <w:r>
              <w:rPr>
                <w:rFonts w:ascii="Arial" w:hAnsi="Arial" w:cs="Arial"/>
                <w:b/>
              </w:rPr>
              <w:t>ΤΜΗΜΑ Η/Μ ΕΡΓΩΝ &amp; ΣΗΜΑΤΟΔΟΤΗΣΗΣ</w:t>
            </w:r>
          </w:p>
          <w:p w:rsidR="00AF2300" w:rsidRDefault="00AF2300">
            <w:pPr>
              <w:autoSpaceDE w:val="0"/>
              <w:autoSpaceDN w:val="0"/>
              <w:adjustRightInd w:val="0"/>
              <w:rPr>
                <w:rFonts w:ascii="Arial" w:hAnsi="Arial" w:cs="Arial"/>
                <w:b/>
              </w:rPr>
            </w:pPr>
          </w:p>
          <w:p w:rsidR="00AF2300" w:rsidRDefault="00AF2300">
            <w:pPr>
              <w:snapToGrid w:val="0"/>
              <w:spacing w:line="360" w:lineRule="auto"/>
              <w:rPr>
                <w:rFonts w:ascii="Arial" w:hAnsi="Arial" w:cs="Arial"/>
                <w:b/>
                <w:lang w:val="en-US"/>
              </w:rPr>
            </w:pPr>
            <w:r>
              <w:rPr>
                <w:rFonts w:ascii="Arial" w:hAnsi="Arial" w:cs="Arial"/>
                <w:b/>
              </w:rPr>
              <w:t xml:space="preserve">Αριθ. Μελέτης: </w:t>
            </w:r>
            <w:r>
              <w:rPr>
                <w:rFonts w:ascii="Arial" w:hAnsi="Arial" w:cs="Arial"/>
                <w:b/>
                <w:lang w:val="en-US"/>
              </w:rPr>
              <w:t>153/2017</w:t>
            </w:r>
          </w:p>
          <w:p w:rsidR="00AF2300" w:rsidRDefault="00AF2300">
            <w:pPr>
              <w:snapToGrid w:val="0"/>
              <w:spacing w:line="360" w:lineRule="auto"/>
              <w:rPr>
                <w:rFonts w:ascii="Arial" w:hAnsi="Arial" w:cs="Arial"/>
                <w:b/>
                <w:bCs/>
              </w:rPr>
            </w:pPr>
          </w:p>
        </w:tc>
        <w:tc>
          <w:tcPr>
            <w:tcW w:w="5022" w:type="dxa"/>
            <w:tcBorders>
              <w:top w:val="single" w:sz="4" w:space="0" w:color="000000"/>
              <w:left w:val="single" w:sz="4" w:space="0" w:color="000000"/>
              <w:bottom w:val="single" w:sz="4" w:space="0" w:color="000000"/>
              <w:right w:val="single" w:sz="4" w:space="0" w:color="000000"/>
            </w:tcBorders>
          </w:tcPr>
          <w:p w:rsidR="00AF2300" w:rsidRDefault="00AF2300">
            <w:pPr>
              <w:snapToGrid w:val="0"/>
              <w:spacing w:line="360" w:lineRule="auto"/>
              <w:rPr>
                <w:rFonts w:ascii="Arial" w:hAnsi="Arial" w:cs="Arial"/>
                <w:b/>
                <w:bCs/>
              </w:rPr>
            </w:pPr>
          </w:p>
          <w:p w:rsidR="00AF2300" w:rsidRDefault="00AF2300">
            <w:pPr>
              <w:spacing w:line="360" w:lineRule="auto"/>
              <w:rPr>
                <w:rFonts w:ascii="Arial" w:hAnsi="Arial" w:cs="Arial"/>
                <w:b/>
                <w:bCs/>
              </w:rPr>
            </w:pPr>
          </w:p>
          <w:p w:rsidR="00AF2300" w:rsidRDefault="00AF2300">
            <w:pPr>
              <w:tabs>
                <w:tab w:val="left" w:pos="4056"/>
              </w:tabs>
              <w:spacing w:before="120" w:after="120" w:line="360" w:lineRule="auto"/>
              <w:ind w:right="-57"/>
              <w:jc w:val="both"/>
              <w:rPr>
                <w:rFonts w:ascii="Arial" w:eastAsia="Palatino Linotype" w:hAnsi="Arial" w:cs="Arial"/>
                <w:b/>
                <w:position w:val="1"/>
              </w:rPr>
            </w:pPr>
            <w:r>
              <w:rPr>
                <w:rFonts w:ascii="Arial" w:eastAsia="Palatino Linotype" w:hAnsi="Arial" w:cs="Arial"/>
                <w:b/>
                <w:position w:val="1"/>
              </w:rPr>
              <w:t xml:space="preserve">Προμήθεια </w:t>
            </w:r>
            <w:r>
              <w:rPr>
                <w:rFonts w:ascii="Arial" w:hAnsi="Arial" w:cs="Arial"/>
                <w:b/>
              </w:rPr>
              <w:t>λαμπών και λοιπών ηλεκτρολογικών υλικών για τις ανάγκες των κτιρίων Πολιτιστικών Εκδηλώσεων, των γηπέδων τένις της Νεάπολης και λοιπών χώρων Δήμου Λέσβου.</w:t>
            </w:r>
          </w:p>
          <w:p w:rsidR="00AF2300" w:rsidRDefault="00AF2300">
            <w:pPr>
              <w:spacing w:line="360" w:lineRule="auto"/>
              <w:jc w:val="both"/>
            </w:pPr>
          </w:p>
        </w:tc>
      </w:tr>
    </w:tbl>
    <w:p w:rsidR="00AF2300" w:rsidRDefault="00AF2300" w:rsidP="00AF2300"/>
    <w:p w:rsidR="00AF2300" w:rsidRDefault="00AF2300" w:rsidP="00AF2300"/>
    <w:p w:rsidR="00AF2300" w:rsidRDefault="00AF2300" w:rsidP="00AF2300"/>
    <w:p w:rsidR="00AF2300" w:rsidRDefault="00AF2300" w:rsidP="00AF2300"/>
    <w:p w:rsidR="00AF2300" w:rsidRDefault="00AF2300" w:rsidP="00AF2300">
      <w:pPr>
        <w:rPr>
          <w:rFonts w:ascii="Arial" w:hAnsi="Arial" w:cs="Arial"/>
        </w:rPr>
      </w:pPr>
    </w:p>
    <w:p w:rsidR="00AF2300" w:rsidRDefault="00AF2300" w:rsidP="00AF2300">
      <w:pPr>
        <w:pStyle w:val="1"/>
        <w:shd w:val="clear" w:color="auto" w:fill="D9D9D9"/>
        <w:snapToGrid w:val="0"/>
        <w:spacing w:line="240" w:lineRule="auto"/>
        <w:ind w:right="-16"/>
        <w:rPr>
          <w:rFonts w:ascii="Arial" w:hAnsi="Arial" w:cs="Arial"/>
          <w:sz w:val="20"/>
        </w:rPr>
      </w:pPr>
    </w:p>
    <w:p w:rsidR="00AF2300" w:rsidRDefault="00AF2300" w:rsidP="00AF2300">
      <w:pPr>
        <w:pStyle w:val="1"/>
        <w:shd w:val="clear" w:color="auto" w:fill="D9D9D9"/>
        <w:rPr>
          <w:rFonts w:ascii="Arial" w:hAnsi="Arial" w:cs="Arial"/>
          <w:sz w:val="28"/>
          <w:szCs w:val="28"/>
        </w:rPr>
      </w:pPr>
      <w:r>
        <w:rPr>
          <w:rFonts w:ascii="Arial" w:hAnsi="Arial" w:cs="Arial"/>
          <w:b/>
          <w:bCs/>
          <w:sz w:val="28"/>
          <w:szCs w:val="28"/>
          <w:lang w:val="en-US"/>
        </w:rPr>
        <w:t>ENTY</w:t>
      </w:r>
      <w:r>
        <w:rPr>
          <w:rFonts w:ascii="Arial" w:hAnsi="Arial" w:cs="Arial"/>
          <w:b/>
          <w:bCs/>
          <w:sz w:val="28"/>
          <w:szCs w:val="28"/>
        </w:rPr>
        <w:t>Π</w:t>
      </w:r>
      <w:r>
        <w:rPr>
          <w:rFonts w:ascii="Arial" w:hAnsi="Arial" w:cs="Arial"/>
          <w:b/>
          <w:bCs/>
          <w:sz w:val="28"/>
          <w:szCs w:val="28"/>
          <w:lang w:val="en-US"/>
        </w:rPr>
        <w:t xml:space="preserve">O </w:t>
      </w:r>
      <w:r>
        <w:rPr>
          <w:rFonts w:ascii="Arial" w:hAnsi="Arial" w:cs="Arial"/>
          <w:b/>
          <w:bCs/>
          <w:sz w:val="28"/>
          <w:szCs w:val="28"/>
        </w:rPr>
        <w:t>ΤΕΧΝΙΚΗΣ ΠΡΟΣΦΟΡΑΣ</w:t>
      </w:r>
    </w:p>
    <w:p w:rsidR="00AF2300" w:rsidRDefault="00AF2300" w:rsidP="00AF2300">
      <w:pPr>
        <w:shd w:val="clear" w:color="auto" w:fill="D9D9D9"/>
        <w:ind w:right="-16"/>
        <w:jc w:val="center"/>
        <w:rPr>
          <w:rFonts w:ascii="Arial" w:hAnsi="Arial" w:cs="Arial"/>
        </w:rPr>
      </w:pPr>
      <w:r>
        <w:rPr>
          <w:rFonts w:ascii="Arial" w:eastAsia="Palatino Linotype" w:hAnsi="Arial" w:cs="Arial"/>
          <w:b/>
          <w:position w:val="1"/>
        </w:rPr>
        <w:t xml:space="preserve">Προμήθεια </w:t>
      </w:r>
      <w:r>
        <w:rPr>
          <w:rFonts w:ascii="Arial" w:hAnsi="Arial" w:cs="Arial"/>
          <w:b/>
        </w:rPr>
        <w:t>λαμπών και λοιπών ηλεκτρολογικών υλικών για τις ανάγκες των κτιρίων Πολιτιστικών Εκδηλώσεων, των γηπέδων τένις της Νεάπολης και λοιπών χώρων Δήμου Λέσβου.</w:t>
      </w:r>
    </w:p>
    <w:p w:rsidR="00AF2300" w:rsidRDefault="00AF2300" w:rsidP="00AF2300">
      <w:pPr>
        <w:shd w:val="clear" w:color="auto" w:fill="D9D9D9"/>
        <w:jc w:val="center"/>
        <w:rPr>
          <w:rFonts w:ascii="Arial" w:hAnsi="Arial" w:cs="Arial"/>
          <w:color w:val="FF0000"/>
        </w:rPr>
      </w:pPr>
    </w:p>
    <w:p w:rsidR="00AF2300" w:rsidRDefault="00AF2300" w:rsidP="00AF2300">
      <w:pPr>
        <w:pStyle w:val="a0"/>
        <w:shd w:val="clear" w:color="auto" w:fill="D9D9D9"/>
        <w:spacing w:line="360" w:lineRule="auto"/>
        <w:ind w:left="1" w:firstLine="1"/>
        <w:jc w:val="center"/>
        <w:rPr>
          <w:color w:val="000000"/>
        </w:rPr>
      </w:pPr>
      <w:r>
        <w:rPr>
          <w:b/>
          <w:color w:val="000000"/>
          <w:sz w:val="20"/>
        </w:rPr>
        <w:t xml:space="preserve">ΠΡΟΥΠΟΛΟΓΙΣΜΟΥ: </w:t>
      </w:r>
      <w:r>
        <w:rPr>
          <w:b/>
          <w:bCs/>
          <w:color w:val="000000"/>
          <w:sz w:val="20"/>
        </w:rPr>
        <w:t>4</w:t>
      </w:r>
      <w:r w:rsidRPr="00AF2300">
        <w:rPr>
          <w:b/>
          <w:bCs/>
          <w:color w:val="000000"/>
          <w:sz w:val="20"/>
        </w:rPr>
        <w:t xml:space="preserve">0.000,00 </w:t>
      </w:r>
      <w:r>
        <w:rPr>
          <w:b/>
          <w:color w:val="000000"/>
          <w:sz w:val="20"/>
        </w:rPr>
        <w:t>€</w:t>
      </w:r>
    </w:p>
    <w:p w:rsidR="00AF2300" w:rsidRDefault="00AF2300" w:rsidP="00AF2300">
      <w:pPr>
        <w:rPr>
          <w:rFonts w:ascii="Arial" w:hAnsi="Arial" w:cs="Arial"/>
          <w:color w:val="000000"/>
        </w:rPr>
      </w:pPr>
    </w:p>
    <w:p w:rsidR="00AF2300" w:rsidRDefault="00AF2300" w:rsidP="00AF2300">
      <w:pPr>
        <w:jc w:val="center"/>
        <w:rPr>
          <w:rFonts w:ascii="Arial" w:hAnsi="Arial" w:cs="Arial"/>
          <w:color w:val="000000"/>
        </w:rPr>
      </w:pPr>
    </w:p>
    <w:p w:rsidR="00AF2300" w:rsidRDefault="00AF2300" w:rsidP="00AF2300">
      <w:pPr>
        <w:jc w:val="center"/>
        <w:rPr>
          <w:rFonts w:ascii="Arial" w:hAnsi="Arial" w:cs="Arial"/>
          <w:color w:val="000000"/>
        </w:rPr>
      </w:pPr>
    </w:p>
    <w:p w:rsidR="00AF2300" w:rsidRDefault="00AF2300" w:rsidP="00AF2300">
      <w:pPr>
        <w:jc w:val="center"/>
        <w:rPr>
          <w:rFonts w:ascii="Arial" w:hAnsi="Arial" w:cs="Arial"/>
          <w:color w:val="000000"/>
        </w:rPr>
      </w:pPr>
    </w:p>
    <w:p w:rsidR="00AF2300" w:rsidRDefault="00AF2300" w:rsidP="00AF2300">
      <w:pPr>
        <w:spacing w:line="360" w:lineRule="auto"/>
        <w:ind w:right="-3"/>
        <w:rPr>
          <w:rFonts w:ascii="Arial" w:hAnsi="Arial" w:cs="Arial"/>
        </w:rPr>
      </w:pPr>
      <w:r>
        <w:rPr>
          <w:rFonts w:ascii="Arial" w:hAnsi="Arial" w:cs="Arial"/>
        </w:rPr>
        <w:t>Του διαγωνιζομένου      …………..................…………………………………………………………………………………………………......................................</w:t>
      </w:r>
    </w:p>
    <w:p w:rsidR="00AF2300" w:rsidRDefault="00AF2300" w:rsidP="00AF2300">
      <w:pPr>
        <w:spacing w:line="360" w:lineRule="auto"/>
        <w:ind w:right="-3"/>
        <w:rPr>
          <w:rFonts w:ascii="Arial" w:hAnsi="Arial" w:cs="Arial"/>
        </w:rPr>
      </w:pPr>
      <w:r>
        <w:rPr>
          <w:rFonts w:ascii="Arial" w:hAnsi="Arial" w:cs="Arial"/>
        </w:rPr>
        <w:t>με έδρα τ……………..................................................………οδός………….............……............................................…………………………….αρ…..….……</w:t>
      </w:r>
    </w:p>
    <w:p w:rsidR="00AF2300" w:rsidRDefault="00AF2300" w:rsidP="00AF2300">
      <w:pPr>
        <w:spacing w:line="360" w:lineRule="auto"/>
        <w:ind w:right="-3"/>
        <w:rPr>
          <w:rFonts w:ascii="Arial" w:hAnsi="Arial" w:cs="Arial"/>
          <w:color w:val="FF0000"/>
        </w:rPr>
      </w:pPr>
      <w:r>
        <w:rPr>
          <w:rFonts w:ascii="Arial" w:hAnsi="Arial" w:cs="Arial"/>
        </w:rPr>
        <w:t>Τ.Κ………......................................……</w:t>
      </w:r>
      <w:proofErr w:type="spellStart"/>
      <w:r>
        <w:rPr>
          <w:rFonts w:ascii="Arial" w:hAnsi="Arial" w:cs="Arial"/>
        </w:rPr>
        <w:t>Τηλ</w:t>
      </w:r>
      <w:proofErr w:type="spellEnd"/>
      <w:r>
        <w:rPr>
          <w:rFonts w:ascii="Arial" w:hAnsi="Arial" w:cs="Arial"/>
        </w:rPr>
        <w:t>………..............................……....………………………………</w:t>
      </w:r>
      <w:proofErr w:type="gramStart"/>
      <w:r>
        <w:rPr>
          <w:rFonts w:ascii="Arial" w:hAnsi="Arial" w:cs="Arial"/>
          <w:lang w:val="en-US"/>
        </w:rPr>
        <w:t>fax</w:t>
      </w:r>
      <w:proofErr w:type="gramEnd"/>
      <w:r>
        <w:rPr>
          <w:rFonts w:ascii="Arial" w:hAnsi="Arial" w:cs="Arial"/>
        </w:rPr>
        <w:t>………………..................................……………</w:t>
      </w:r>
    </w:p>
    <w:p w:rsidR="00AF2300" w:rsidRDefault="00AF2300" w:rsidP="00AF2300">
      <w:pPr>
        <w:pStyle w:val="10"/>
        <w:ind w:left="0"/>
        <w:jc w:val="both"/>
        <w:rPr>
          <w:rFonts w:ascii="Arial" w:hAnsi="Arial" w:cs="Arial"/>
          <w:sz w:val="20"/>
          <w:szCs w:val="20"/>
        </w:rPr>
      </w:pPr>
      <w:r>
        <w:rPr>
          <w:rFonts w:ascii="Arial" w:hAnsi="Arial" w:cs="Arial"/>
          <w:sz w:val="20"/>
          <w:szCs w:val="20"/>
        </w:rPr>
        <w:t>Αφού έλαβα γνώση της διακήρυξης του διαγωνισμού που αναγράφεται στην επικεφαλίδα και των λοιπών στοιχείων, καθώς και των συνθηκών εκτέλεσης, υποβάλλω την παρούσα προσφορά και δηλώνω ότι την αποδέχομαι πλήρως και χωρίς επιφύλαξη.</w:t>
      </w:r>
    </w:p>
    <w:p w:rsidR="00AF2300" w:rsidRDefault="00AF2300" w:rsidP="00AF2300">
      <w:pPr>
        <w:pStyle w:val="10"/>
        <w:jc w:val="both"/>
      </w:pPr>
    </w:p>
    <w:p w:rsidR="00AF2300" w:rsidRDefault="00AF2300" w:rsidP="00AF2300">
      <w:pPr>
        <w:pStyle w:val="10"/>
        <w:jc w:val="both"/>
      </w:pPr>
    </w:p>
    <w:p w:rsidR="00AF2300" w:rsidRDefault="00AF2300" w:rsidP="00AF2300">
      <w:pPr>
        <w:pStyle w:val="10"/>
        <w:jc w:val="both"/>
      </w:pPr>
    </w:p>
    <w:tbl>
      <w:tblPr>
        <w:tblStyle w:val="a5"/>
        <w:tblpPr w:leftFromText="180" w:rightFromText="180" w:vertAnchor="text" w:horzAnchor="margin" w:tblpXSpec="center" w:tblpY="-70"/>
        <w:tblW w:w="10036" w:type="dxa"/>
        <w:tblLayout w:type="fixed"/>
        <w:tblLook w:val="04A0"/>
      </w:tblPr>
      <w:tblGrid>
        <w:gridCol w:w="749"/>
        <w:gridCol w:w="772"/>
        <w:gridCol w:w="2480"/>
        <w:gridCol w:w="1576"/>
        <w:gridCol w:w="2179"/>
        <w:gridCol w:w="2280"/>
      </w:tblGrid>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b/>
                <w:sz w:val="18"/>
                <w:szCs w:val="18"/>
              </w:rPr>
            </w:pPr>
            <w:proofErr w:type="spellStart"/>
            <w:r>
              <w:rPr>
                <w:b/>
                <w:sz w:val="18"/>
                <w:szCs w:val="18"/>
              </w:rPr>
              <w:lastRenderedPageBreak/>
              <w:t>Αρίθ</w:t>
            </w:r>
            <w:proofErr w:type="spellEnd"/>
            <w:r>
              <w:rPr>
                <w:b/>
                <w:sz w:val="18"/>
                <w:szCs w:val="18"/>
              </w:rPr>
              <w:t>/ση</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b/>
                <w:sz w:val="18"/>
                <w:szCs w:val="18"/>
              </w:rPr>
            </w:pPr>
            <w:proofErr w:type="spellStart"/>
            <w:r>
              <w:rPr>
                <w:b/>
                <w:sz w:val="18"/>
                <w:szCs w:val="18"/>
              </w:rPr>
              <w:t>Ποσ</w:t>
            </w:r>
            <w:proofErr w:type="spellEnd"/>
            <w:r>
              <w:rPr>
                <w:b/>
                <w:sz w:val="18"/>
                <w:szCs w:val="18"/>
              </w:rPr>
              <w:t>/τες</w:t>
            </w:r>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b/>
                <w:sz w:val="18"/>
                <w:szCs w:val="18"/>
              </w:rPr>
            </w:pPr>
            <w:r>
              <w:rPr>
                <w:b/>
                <w:sz w:val="18"/>
                <w:szCs w:val="18"/>
              </w:rPr>
              <w:t>ΕΙΔΟΣ ΥΛΙΚΟΥ</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tabs>
                <w:tab w:val="left" w:pos="480"/>
              </w:tabs>
              <w:jc w:val="center"/>
              <w:rPr>
                <w:b/>
                <w:sz w:val="18"/>
                <w:szCs w:val="18"/>
              </w:rPr>
            </w:pPr>
            <w:r>
              <w:rPr>
                <w:b/>
                <w:sz w:val="18"/>
                <w:szCs w:val="18"/>
                <w:lang w:val="en-US"/>
              </w:rPr>
              <w:t>CPV</w:t>
            </w:r>
          </w:p>
        </w:tc>
        <w:tc>
          <w:tcPr>
            <w:tcW w:w="2179" w:type="dxa"/>
            <w:tcBorders>
              <w:top w:val="single" w:sz="4" w:space="0" w:color="auto"/>
              <w:left w:val="single" w:sz="4" w:space="0" w:color="auto"/>
              <w:bottom w:val="single" w:sz="4" w:space="0" w:color="auto"/>
              <w:right w:val="single" w:sz="4" w:space="0" w:color="auto"/>
            </w:tcBorders>
            <w:hideMark/>
          </w:tcPr>
          <w:p w:rsidR="00AF2300" w:rsidRDefault="00AF2300" w:rsidP="00AF2300">
            <w:pPr>
              <w:tabs>
                <w:tab w:val="left" w:pos="480"/>
              </w:tabs>
              <w:jc w:val="center"/>
              <w:rPr>
                <w:b/>
                <w:sz w:val="18"/>
                <w:szCs w:val="18"/>
              </w:rPr>
            </w:pPr>
            <w:r>
              <w:rPr>
                <w:b/>
                <w:sz w:val="18"/>
                <w:szCs w:val="18"/>
              </w:rPr>
              <w:t>ΤΗΡΗΣΗ ΤΩΝ ΤΕΧΝΙΚΩΝ ΠΡΟΔΙΑΓΡΑΦΩΝ</w:t>
            </w:r>
          </w:p>
          <w:p w:rsidR="00AF2300" w:rsidRDefault="00AF2300" w:rsidP="00AF2300">
            <w:pPr>
              <w:tabs>
                <w:tab w:val="left" w:pos="480"/>
              </w:tabs>
              <w:jc w:val="center"/>
              <w:rPr>
                <w:b/>
                <w:sz w:val="18"/>
                <w:szCs w:val="18"/>
              </w:rPr>
            </w:pPr>
            <w:r>
              <w:rPr>
                <w:b/>
                <w:sz w:val="18"/>
                <w:szCs w:val="18"/>
              </w:rPr>
              <w:t>ΝΑΙ/ΟΧΙ</w:t>
            </w:r>
          </w:p>
        </w:tc>
        <w:tc>
          <w:tcPr>
            <w:tcW w:w="2280" w:type="dxa"/>
            <w:tcBorders>
              <w:top w:val="single" w:sz="4" w:space="0" w:color="auto"/>
              <w:left w:val="single" w:sz="4" w:space="0" w:color="auto"/>
              <w:bottom w:val="single" w:sz="4" w:space="0" w:color="auto"/>
              <w:right w:val="single" w:sz="4" w:space="0" w:color="auto"/>
            </w:tcBorders>
            <w:hideMark/>
          </w:tcPr>
          <w:p w:rsidR="00AF2300" w:rsidRDefault="00AF2300" w:rsidP="00AF2300">
            <w:pPr>
              <w:tabs>
                <w:tab w:val="left" w:pos="480"/>
              </w:tabs>
              <w:jc w:val="center"/>
              <w:rPr>
                <w:b/>
                <w:sz w:val="18"/>
                <w:szCs w:val="18"/>
              </w:rPr>
            </w:pPr>
            <w:r>
              <w:rPr>
                <w:b/>
                <w:sz w:val="18"/>
                <w:szCs w:val="18"/>
              </w:rPr>
              <w:t>ΤΗΡΗΣΗ ΤΩΝ ΠΙΣΤΟΠΟΙΗΤΙΚΩΝ ΠΟΙΟΤΗΤΑΣ</w:t>
            </w:r>
          </w:p>
          <w:p w:rsidR="00AF2300" w:rsidRDefault="00AF2300" w:rsidP="00AF2300">
            <w:pPr>
              <w:tabs>
                <w:tab w:val="left" w:pos="480"/>
              </w:tabs>
              <w:jc w:val="center"/>
              <w:rPr>
                <w:b/>
              </w:rPr>
            </w:pPr>
            <w:r>
              <w:rPr>
                <w:b/>
                <w:sz w:val="18"/>
                <w:szCs w:val="18"/>
              </w:rPr>
              <w:t>ΝΑΙ/ΟΧΙ</w:t>
            </w: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1</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w:t>
            </w:r>
            <w:r>
              <w:rPr>
                <w:sz w:val="18"/>
                <w:szCs w:val="18"/>
              </w:rPr>
              <w:t xml:space="preserve">0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Χελώνες σιδερένιες</w:t>
            </w:r>
          </w:p>
          <w:p w:rsidR="00AF2300" w:rsidRDefault="00AF2300" w:rsidP="00AF2300">
            <w:pPr>
              <w:jc w:val="center"/>
              <w:rPr>
                <w:sz w:val="18"/>
                <w:szCs w:val="18"/>
              </w:rPr>
            </w:pPr>
            <w:r>
              <w:rPr>
                <w:sz w:val="18"/>
                <w:szCs w:val="18"/>
              </w:rPr>
              <w:t>βαρέως τύπου</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31527200-8</w:t>
            </w:r>
          </w:p>
        </w:tc>
        <w:tc>
          <w:tcPr>
            <w:tcW w:w="2179" w:type="dxa"/>
            <w:tcBorders>
              <w:top w:val="single" w:sz="4" w:space="0" w:color="auto"/>
              <w:left w:val="single" w:sz="4" w:space="0" w:color="auto"/>
              <w:bottom w:val="single" w:sz="4" w:space="0" w:color="auto"/>
              <w:right w:val="single" w:sz="4" w:space="0" w:color="auto"/>
            </w:tcBorders>
            <w:hideMark/>
          </w:tcPr>
          <w:p w:rsidR="00AF2300" w:rsidRDefault="00AF2300" w:rsidP="00AF2300">
            <w:pPr>
              <w:tabs>
                <w:tab w:val="center" w:pos="759"/>
                <w:tab w:val="left" w:pos="1335"/>
              </w:tabs>
              <w:rPr>
                <w:sz w:val="18"/>
                <w:szCs w:val="18"/>
              </w:rPr>
            </w:pPr>
            <w:r>
              <w:rPr>
                <w:sz w:val="18"/>
                <w:szCs w:val="18"/>
                <w:lang w:val="en-US"/>
              </w:rPr>
              <w:tab/>
            </w: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2</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1</w:t>
            </w:r>
            <w:r>
              <w:rPr>
                <w:sz w:val="18"/>
                <w:szCs w:val="18"/>
              </w:rPr>
              <w:t xml:space="preserve">50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r>
              <w:rPr>
                <w:sz w:val="18"/>
                <w:szCs w:val="18"/>
              </w:rPr>
              <w:t xml:space="preserve">Φωτιστικά </w:t>
            </w:r>
            <w:r>
              <w:rPr>
                <w:sz w:val="18"/>
                <w:szCs w:val="18"/>
                <w:lang w:val="en-US"/>
              </w:rPr>
              <w:t>led</w:t>
            </w:r>
            <w:r>
              <w:rPr>
                <w:sz w:val="18"/>
                <w:szCs w:val="18"/>
              </w:rPr>
              <w:t xml:space="preserve"> χωνευτά 20</w:t>
            </w:r>
            <w:r>
              <w:rPr>
                <w:sz w:val="18"/>
                <w:szCs w:val="18"/>
                <w:lang w:val="en-US"/>
              </w:rPr>
              <w:t>cm</w:t>
            </w:r>
            <w:r>
              <w:rPr>
                <w:sz w:val="18"/>
                <w:szCs w:val="18"/>
              </w:rPr>
              <w:t xml:space="preserve"> εσωτερικής διαμέτρου</w:t>
            </w:r>
          </w:p>
          <w:p w:rsidR="00AF2300" w:rsidRDefault="00AF2300" w:rsidP="00AF2300">
            <w:pPr>
              <w:jc w:val="center"/>
              <w:rPr>
                <w:sz w:val="18"/>
                <w:szCs w:val="18"/>
              </w:rPr>
            </w:pP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31524120-2</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3</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300</w:t>
            </w:r>
            <w:r>
              <w:rPr>
                <w:sz w:val="18"/>
                <w:szCs w:val="18"/>
              </w:rPr>
              <w:t xml:space="preserve">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Λάμπες </w:t>
            </w:r>
            <w:proofErr w:type="spellStart"/>
            <w:r>
              <w:rPr>
                <w:sz w:val="18"/>
                <w:szCs w:val="18"/>
              </w:rPr>
              <w:t>σπότ</w:t>
            </w:r>
            <w:proofErr w:type="spellEnd"/>
            <w:r>
              <w:rPr>
                <w:sz w:val="18"/>
                <w:szCs w:val="18"/>
              </w:rPr>
              <w:t xml:space="preserve"> </w:t>
            </w:r>
            <w:r>
              <w:rPr>
                <w:sz w:val="18"/>
                <w:szCs w:val="18"/>
                <w:lang w:val="en-US"/>
              </w:rPr>
              <w:t>led E</w:t>
            </w:r>
            <w:r>
              <w:rPr>
                <w:sz w:val="18"/>
                <w:szCs w:val="18"/>
              </w:rPr>
              <w:t>27 6-8</w:t>
            </w:r>
            <w:r>
              <w:rPr>
                <w:sz w:val="18"/>
                <w:szCs w:val="18"/>
                <w:lang w:val="en-US"/>
              </w:rPr>
              <w:t xml:space="preserve">W </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31531000-7</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4</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300</w:t>
            </w:r>
            <w:r>
              <w:rPr>
                <w:sz w:val="18"/>
                <w:szCs w:val="18"/>
              </w:rPr>
              <w:t xml:space="preserve">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r>
              <w:rPr>
                <w:sz w:val="18"/>
                <w:szCs w:val="18"/>
              </w:rPr>
              <w:t>Λάμπες</w:t>
            </w:r>
            <w:r>
              <w:rPr>
                <w:sz w:val="18"/>
                <w:szCs w:val="18"/>
                <w:lang w:val="en-US"/>
              </w:rPr>
              <w:t xml:space="preserve"> </w:t>
            </w:r>
            <w:proofErr w:type="spellStart"/>
            <w:r>
              <w:rPr>
                <w:sz w:val="18"/>
                <w:szCs w:val="18"/>
              </w:rPr>
              <w:t>σπότ</w:t>
            </w:r>
            <w:proofErr w:type="spellEnd"/>
            <w:r>
              <w:rPr>
                <w:sz w:val="18"/>
                <w:szCs w:val="18"/>
                <w:lang w:val="en-US"/>
              </w:rPr>
              <w:t xml:space="preserve"> led E14</w:t>
            </w:r>
            <w:r>
              <w:rPr>
                <w:sz w:val="18"/>
                <w:szCs w:val="18"/>
              </w:rPr>
              <w:t xml:space="preserve"> 4-5</w:t>
            </w:r>
            <w:r>
              <w:rPr>
                <w:sz w:val="18"/>
                <w:szCs w:val="18"/>
                <w:lang w:val="en-US"/>
              </w:rPr>
              <w:t>W</w:t>
            </w:r>
          </w:p>
          <w:p w:rsidR="00AF2300" w:rsidRDefault="00AF2300" w:rsidP="00AF2300">
            <w:pPr>
              <w:jc w:val="center"/>
              <w:rPr>
                <w:sz w:val="18"/>
                <w:szCs w:val="18"/>
                <w:lang w:val="en-US"/>
              </w:rPr>
            </w:pP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31531000-7</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5</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300</w:t>
            </w:r>
            <w:r>
              <w:rPr>
                <w:sz w:val="18"/>
                <w:szCs w:val="18"/>
              </w:rPr>
              <w:t xml:space="preserve">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lang w:val="en-US"/>
              </w:rPr>
            </w:pPr>
            <w:r>
              <w:rPr>
                <w:sz w:val="18"/>
                <w:szCs w:val="18"/>
              </w:rPr>
              <w:t>Λάμπες</w:t>
            </w:r>
            <w:r>
              <w:rPr>
                <w:sz w:val="18"/>
                <w:szCs w:val="18"/>
                <w:lang w:val="en-US"/>
              </w:rPr>
              <w:t xml:space="preserve">  led E27 </w:t>
            </w:r>
            <w:r>
              <w:rPr>
                <w:sz w:val="18"/>
                <w:szCs w:val="18"/>
              </w:rPr>
              <w:t>7-</w:t>
            </w:r>
            <w:r>
              <w:rPr>
                <w:sz w:val="18"/>
                <w:szCs w:val="18"/>
                <w:lang w:val="en-US"/>
              </w:rPr>
              <w:t>9W</w:t>
            </w:r>
          </w:p>
          <w:p w:rsidR="00AF2300" w:rsidRDefault="00AF2300" w:rsidP="00AF2300">
            <w:pPr>
              <w:jc w:val="center"/>
              <w:rPr>
                <w:sz w:val="18"/>
                <w:szCs w:val="18"/>
                <w:lang w:val="en-US"/>
              </w:rPr>
            </w:pP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31531000-7</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6</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300</w:t>
            </w:r>
            <w:r>
              <w:rPr>
                <w:sz w:val="18"/>
                <w:szCs w:val="18"/>
              </w:rPr>
              <w:t xml:space="preserve">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rPr>
              <w:t>Λάμπες</w:t>
            </w:r>
            <w:r>
              <w:rPr>
                <w:sz w:val="18"/>
                <w:szCs w:val="18"/>
                <w:lang w:val="en-US"/>
              </w:rPr>
              <w:t xml:space="preserve">  led E27 12-13W</w:t>
            </w:r>
          </w:p>
          <w:p w:rsidR="00AF2300" w:rsidRDefault="00AF2300" w:rsidP="00AF2300">
            <w:pPr>
              <w:jc w:val="center"/>
              <w:rPr>
                <w:sz w:val="18"/>
                <w:szCs w:val="18"/>
                <w:lang w:val="en-US"/>
              </w:rPr>
            </w:pPr>
            <w:r>
              <w:rPr>
                <w:sz w:val="18"/>
                <w:szCs w:val="18"/>
                <w:lang w:val="en-US"/>
              </w:rPr>
              <w:t>day light</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31531000-7</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7</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200</w:t>
            </w:r>
            <w:r>
              <w:rPr>
                <w:sz w:val="18"/>
                <w:szCs w:val="18"/>
              </w:rPr>
              <w:t xml:space="preserve">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Pr="00AF2300" w:rsidRDefault="00AF2300" w:rsidP="00AF2300">
            <w:pPr>
              <w:jc w:val="center"/>
              <w:rPr>
                <w:sz w:val="18"/>
                <w:szCs w:val="18"/>
              </w:rPr>
            </w:pPr>
            <w:r>
              <w:rPr>
                <w:sz w:val="18"/>
                <w:szCs w:val="18"/>
              </w:rPr>
              <w:t>Λάμπες</w:t>
            </w:r>
            <w:r w:rsidRPr="00AF2300">
              <w:rPr>
                <w:sz w:val="18"/>
                <w:szCs w:val="18"/>
              </w:rPr>
              <w:t xml:space="preserve"> </w:t>
            </w:r>
            <w:r>
              <w:rPr>
                <w:sz w:val="18"/>
                <w:szCs w:val="18"/>
              </w:rPr>
              <w:t>αλογόνου</w:t>
            </w:r>
            <w:r w:rsidRPr="00AF2300">
              <w:rPr>
                <w:sz w:val="18"/>
                <w:szCs w:val="18"/>
              </w:rPr>
              <w:t xml:space="preserve">  </w:t>
            </w:r>
            <w:proofErr w:type="spellStart"/>
            <w:r>
              <w:rPr>
                <w:sz w:val="18"/>
                <w:szCs w:val="18"/>
                <w:lang w:val="en-US"/>
              </w:rPr>
              <w:t>ceram</w:t>
            </w:r>
            <w:proofErr w:type="spellEnd"/>
            <w:r w:rsidRPr="00AF2300">
              <w:rPr>
                <w:sz w:val="18"/>
                <w:szCs w:val="18"/>
              </w:rPr>
              <w:t xml:space="preserve"> </w:t>
            </w:r>
            <w:r>
              <w:rPr>
                <w:sz w:val="18"/>
                <w:szCs w:val="18"/>
                <w:lang w:val="en-US"/>
              </w:rPr>
              <w:t>E</w:t>
            </w:r>
            <w:r w:rsidRPr="00AF2300">
              <w:rPr>
                <w:sz w:val="18"/>
                <w:szCs w:val="18"/>
              </w:rPr>
              <w:t>27 100</w:t>
            </w:r>
            <w:r>
              <w:rPr>
                <w:sz w:val="18"/>
                <w:szCs w:val="18"/>
                <w:lang w:val="en-US"/>
              </w:rPr>
              <w:t>W</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31519100-8</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8</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200</w:t>
            </w:r>
            <w:r>
              <w:rPr>
                <w:sz w:val="18"/>
                <w:szCs w:val="18"/>
              </w:rPr>
              <w:t xml:space="preserve">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Λαμπτήρας </w:t>
            </w:r>
            <w:r>
              <w:rPr>
                <w:sz w:val="18"/>
                <w:szCs w:val="18"/>
                <w:lang w:val="en-US"/>
              </w:rPr>
              <w:t>E</w:t>
            </w:r>
            <w:r>
              <w:rPr>
                <w:sz w:val="18"/>
                <w:szCs w:val="18"/>
              </w:rPr>
              <w:t xml:space="preserve">27 εξοικονόμησης ενέργειας πράσινου χρώματος, </w:t>
            </w:r>
            <w:bookmarkStart w:id="0" w:name="_GoBack"/>
            <w:bookmarkEnd w:id="0"/>
            <w:r>
              <w:rPr>
                <w:sz w:val="18"/>
                <w:szCs w:val="18"/>
              </w:rPr>
              <w:t>ισχύος ως 14</w:t>
            </w:r>
            <w:r>
              <w:rPr>
                <w:sz w:val="18"/>
                <w:szCs w:val="18"/>
                <w:lang w:val="en-US"/>
              </w:rPr>
              <w:t>Watt</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31532110-8</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9</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200</w:t>
            </w:r>
            <w:r>
              <w:rPr>
                <w:sz w:val="18"/>
                <w:szCs w:val="18"/>
              </w:rPr>
              <w:t xml:space="preserve">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Λαμπτήρας </w:t>
            </w:r>
            <w:r>
              <w:rPr>
                <w:sz w:val="18"/>
                <w:szCs w:val="18"/>
                <w:lang w:val="en-US"/>
              </w:rPr>
              <w:t>E</w:t>
            </w:r>
            <w:r>
              <w:rPr>
                <w:sz w:val="18"/>
                <w:szCs w:val="18"/>
              </w:rPr>
              <w:t xml:space="preserve">27 εξοικονόμησης ενέργειας </w:t>
            </w:r>
            <w:proofErr w:type="spellStart"/>
            <w:r>
              <w:rPr>
                <w:sz w:val="18"/>
                <w:szCs w:val="18"/>
              </w:rPr>
              <w:t>μπλέ</w:t>
            </w:r>
            <w:proofErr w:type="spellEnd"/>
            <w:r>
              <w:rPr>
                <w:sz w:val="18"/>
                <w:szCs w:val="18"/>
              </w:rPr>
              <w:t xml:space="preserve">  χρώματος, ισχύος ως 14</w:t>
            </w:r>
            <w:r>
              <w:rPr>
                <w:sz w:val="18"/>
                <w:szCs w:val="18"/>
                <w:lang w:val="en-US"/>
              </w:rPr>
              <w:t>Watt</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31531000-7</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10</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200</w:t>
            </w:r>
            <w:r>
              <w:rPr>
                <w:sz w:val="18"/>
                <w:szCs w:val="18"/>
              </w:rPr>
              <w:t xml:space="preserve">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rPr>
              <w:t>Λάμπες</w:t>
            </w:r>
            <w:r>
              <w:rPr>
                <w:sz w:val="18"/>
                <w:szCs w:val="18"/>
                <w:lang w:val="en-US"/>
              </w:rPr>
              <w:t xml:space="preserve"> </w:t>
            </w:r>
            <w:r>
              <w:rPr>
                <w:sz w:val="18"/>
                <w:szCs w:val="18"/>
              </w:rPr>
              <w:t>αλογόνου</w:t>
            </w:r>
            <w:r>
              <w:rPr>
                <w:sz w:val="18"/>
                <w:szCs w:val="18"/>
                <w:lang w:val="en-US"/>
              </w:rPr>
              <w:t xml:space="preserve">  display lamp 3000k 1000watt GX9,5</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31519100-8</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11</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200</w:t>
            </w:r>
            <w:r>
              <w:rPr>
                <w:sz w:val="18"/>
                <w:szCs w:val="18"/>
              </w:rPr>
              <w:t xml:space="preserve">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rPr>
              <w:t>Λάμπες</w:t>
            </w:r>
            <w:r>
              <w:rPr>
                <w:sz w:val="18"/>
                <w:szCs w:val="18"/>
                <w:lang w:val="en-US"/>
              </w:rPr>
              <w:t xml:space="preserve"> </w:t>
            </w:r>
            <w:r>
              <w:rPr>
                <w:sz w:val="18"/>
                <w:szCs w:val="18"/>
              </w:rPr>
              <w:t>αλογόνου</w:t>
            </w:r>
            <w:r>
              <w:rPr>
                <w:sz w:val="18"/>
                <w:szCs w:val="18"/>
                <w:lang w:val="en-US"/>
              </w:rPr>
              <w:t>, display lamp 2000watt GY16</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31519100-8</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12</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200</w:t>
            </w:r>
            <w:r>
              <w:rPr>
                <w:sz w:val="18"/>
                <w:szCs w:val="18"/>
              </w:rPr>
              <w:t xml:space="preserve">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Λάμπες </w:t>
            </w:r>
            <w:r>
              <w:rPr>
                <w:sz w:val="18"/>
                <w:szCs w:val="18"/>
                <w:lang w:val="en-US"/>
              </w:rPr>
              <w:t>LED</w:t>
            </w:r>
            <w:r w:rsidRPr="00AF2300">
              <w:rPr>
                <w:sz w:val="18"/>
                <w:szCs w:val="18"/>
              </w:rPr>
              <w:t xml:space="preserve"> </w:t>
            </w:r>
            <w:r>
              <w:rPr>
                <w:sz w:val="18"/>
                <w:szCs w:val="18"/>
                <w:lang w:val="en-US"/>
              </w:rPr>
              <w:t>GU</w:t>
            </w:r>
            <w:r>
              <w:rPr>
                <w:sz w:val="18"/>
                <w:szCs w:val="18"/>
              </w:rPr>
              <w:t xml:space="preserve"> 10   7</w:t>
            </w:r>
            <w:r>
              <w:rPr>
                <w:sz w:val="18"/>
                <w:szCs w:val="18"/>
                <w:lang w:val="en-US"/>
              </w:rPr>
              <w:t>W</w:t>
            </w:r>
            <w:r>
              <w:rPr>
                <w:sz w:val="18"/>
                <w:szCs w:val="18"/>
              </w:rPr>
              <w:t xml:space="preserve"> ψυχρού φωτισμού </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31531000-7</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13</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60</w:t>
            </w:r>
            <w:r>
              <w:rPr>
                <w:sz w:val="18"/>
                <w:szCs w:val="18"/>
              </w:rPr>
              <w:t xml:space="preserve">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Λάμπες </w:t>
            </w:r>
            <w:r>
              <w:rPr>
                <w:sz w:val="18"/>
                <w:szCs w:val="18"/>
                <w:lang w:val="en-US"/>
              </w:rPr>
              <w:t>LED</w:t>
            </w:r>
            <w:r w:rsidRPr="00AF2300">
              <w:rPr>
                <w:sz w:val="18"/>
                <w:szCs w:val="18"/>
              </w:rPr>
              <w:t xml:space="preserve"> </w:t>
            </w:r>
            <w:r>
              <w:rPr>
                <w:sz w:val="18"/>
                <w:szCs w:val="18"/>
                <w:lang w:val="en-US"/>
              </w:rPr>
              <w:t>GU</w:t>
            </w:r>
            <w:r>
              <w:rPr>
                <w:sz w:val="18"/>
                <w:szCs w:val="18"/>
              </w:rPr>
              <w:t xml:space="preserve"> 10    7</w:t>
            </w:r>
            <w:r>
              <w:rPr>
                <w:sz w:val="18"/>
                <w:szCs w:val="18"/>
                <w:lang w:val="en-US"/>
              </w:rPr>
              <w:t>W</w:t>
            </w:r>
            <w:r>
              <w:rPr>
                <w:sz w:val="18"/>
                <w:szCs w:val="18"/>
              </w:rPr>
              <w:t xml:space="preserve"> θερμού φωτισμού</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31531000-7</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14</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10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Προβολείς </w:t>
            </w:r>
            <w:r>
              <w:rPr>
                <w:sz w:val="18"/>
                <w:szCs w:val="18"/>
                <w:lang w:val="en-US"/>
              </w:rPr>
              <w:t>led</w:t>
            </w:r>
            <w:r w:rsidRPr="00AF2300">
              <w:rPr>
                <w:sz w:val="18"/>
                <w:szCs w:val="18"/>
              </w:rPr>
              <w:t xml:space="preserve"> </w:t>
            </w:r>
            <w:proofErr w:type="spellStart"/>
            <w:r>
              <w:rPr>
                <w:sz w:val="18"/>
                <w:szCs w:val="18"/>
                <w:lang w:val="en-US"/>
              </w:rPr>
              <w:t>ip</w:t>
            </w:r>
            <w:proofErr w:type="spellEnd"/>
            <w:r>
              <w:rPr>
                <w:sz w:val="18"/>
                <w:szCs w:val="18"/>
              </w:rPr>
              <w:t>65 ψυχρού φωτισμού  200</w:t>
            </w:r>
            <w:r>
              <w:rPr>
                <w:sz w:val="18"/>
                <w:szCs w:val="18"/>
                <w:lang w:val="en-US"/>
              </w:rPr>
              <w:t>watt</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34993000-4</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15</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6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Προβολείς </w:t>
            </w:r>
            <w:r>
              <w:rPr>
                <w:sz w:val="18"/>
                <w:szCs w:val="18"/>
                <w:lang w:val="en-US"/>
              </w:rPr>
              <w:t>led</w:t>
            </w:r>
            <w:r w:rsidRPr="00AF2300">
              <w:rPr>
                <w:sz w:val="18"/>
                <w:szCs w:val="18"/>
              </w:rPr>
              <w:t xml:space="preserve"> </w:t>
            </w:r>
            <w:proofErr w:type="spellStart"/>
            <w:r>
              <w:rPr>
                <w:sz w:val="18"/>
                <w:szCs w:val="18"/>
                <w:lang w:val="en-US"/>
              </w:rPr>
              <w:t>ip</w:t>
            </w:r>
            <w:proofErr w:type="spellEnd"/>
            <w:r>
              <w:rPr>
                <w:sz w:val="18"/>
                <w:szCs w:val="18"/>
              </w:rPr>
              <w:t xml:space="preserve">65 ψυχρού φωτισμού  150 </w:t>
            </w:r>
            <w:r>
              <w:rPr>
                <w:sz w:val="18"/>
                <w:szCs w:val="18"/>
                <w:lang w:val="en-US"/>
              </w:rPr>
              <w:t>watt</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34993000-4</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p w:rsidR="00AF2300" w:rsidRDefault="00AF2300" w:rsidP="00AF2300">
            <w:pPr>
              <w:jc w:val="center"/>
              <w:rPr>
                <w:sz w:val="18"/>
                <w:szCs w:val="18"/>
              </w:rPr>
            </w:pPr>
          </w:p>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16</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8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Προβολείς </w:t>
            </w:r>
            <w:r>
              <w:rPr>
                <w:sz w:val="18"/>
                <w:szCs w:val="18"/>
                <w:lang w:val="en-US"/>
              </w:rPr>
              <w:t>led</w:t>
            </w:r>
            <w:r w:rsidRPr="00AF2300">
              <w:rPr>
                <w:sz w:val="18"/>
                <w:szCs w:val="18"/>
              </w:rPr>
              <w:t xml:space="preserve"> </w:t>
            </w:r>
            <w:proofErr w:type="spellStart"/>
            <w:r>
              <w:rPr>
                <w:sz w:val="18"/>
                <w:szCs w:val="18"/>
                <w:lang w:val="en-US"/>
              </w:rPr>
              <w:t>ip</w:t>
            </w:r>
            <w:proofErr w:type="spellEnd"/>
            <w:r>
              <w:rPr>
                <w:sz w:val="18"/>
                <w:szCs w:val="18"/>
              </w:rPr>
              <w:t>65 ψυχρού φωτισμού  50</w:t>
            </w:r>
            <w:r>
              <w:rPr>
                <w:sz w:val="18"/>
                <w:szCs w:val="18"/>
                <w:lang w:val="en-US"/>
              </w:rPr>
              <w:t>watt</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34993000-4</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17</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10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proofErr w:type="spellStart"/>
            <w:r>
              <w:rPr>
                <w:sz w:val="18"/>
                <w:szCs w:val="18"/>
              </w:rPr>
              <w:t>Μπουτόν</w:t>
            </w:r>
            <w:proofErr w:type="spellEnd"/>
            <w:r>
              <w:rPr>
                <w:sz w:val="18"/>
                <w:szCs w:val="18"/>
              </w:rPr>
              <w:t xml:space="preserve"> χωνευτά</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31600000-2</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p w:rsidR="00AF2300" w:rsidRDefault="00AF2300" w:rsidP="00AF2300">
            <w:pPr>
              <w:jc w:val="center"/>
              <w:rPr>
                <w:sz w:val="18"/>
                <w:szCs w:val="18"/>
                <w:lang w:val="en-US"/>
              </w:rPr>
            </w:pPr>
          </w:p>
        </w:tc>
      </w:tr>
      <w:tr w:rsidR="00AF2300" w:rsidTr="00AF2300">
        <w:trPr>
          <w:trHeight w:val="312"/>
        </w:trPr>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18</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2</w:t>
            </w:r>
            <w:r>
              <w:rPr>
                <w:sz w:val="18"/>
                <w:szCs w:val="18"/>
                <w:lang w:val="en-US"/>
              </w:rPr>
              <w:t>0</w:t>
            </w:r>
            <w:r>
              <w:rPr>
                <w:sz w:val="18"/>
                <w:szCs w:val="18"/>
              </w:rPr>
              <w:t xml:space="preserve">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Απλοί διακόπτες χωνευτοί</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31214100-0</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19</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10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Διακόπτες </w:t>
            </w:r>
            <w:proofErr w:type="spellStart"/>
            <w:r>
              <w:rPr>
                <w:sz w:val="18"/>
                <w:szCs w:val="18"/>
              </w:rPr>
              <w:t>κομιτατέρ</w:t>
            </w:r>
            <w:proofErr w:type="spellEnd"/>
            <w:r>
              <w:rPr>
                <w:sz w:val="18"/>
                <w:szCs w:val="18"/>
              </w:rPr>
              <w:t xml:space="preserve"> χωνευτοί</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31214100-0</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20</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2</w:t>
            </w:r>
            <w:r>
              <w:rPr>
                <w:sz w:val="18"/>
                <w:szCs w:val="18"/>
                <w:lang w:val="en-US"/>
              </w:rPr>
              <w:t>0</w:t>
            </w:r>
            <w:r>
              <w:rPr>
                <w:sz w:val="18"/>
                <w:szCs w:val="18"/>
              </w:rPr>
              <w:t xml:space="preserve">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Απλοί διακόπτες εξωτερικοί στεγανοί</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31214100-0</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21</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20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proofErr w:type="spellStart"/>
            <w:r>
              <w:rPr>
                <w:sz w:val="18"/>
                <w:szCs w:val="18"/>
              </w:rPr>
              <w:t>Μπρίζες</w:t>
            </w:r>
            <w:proofErr w:type="spellEnd"/>
            <w:r>
              <w:rPr>
                <w:sz w:val="18"/>
                <w:szCs w:val="18"/>
              </w:rPr>
              <w:t xml:space="preserve"> σούκο χωνευτές</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31224100-3</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22</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2</w:t>
            </w:r>
            <w:r>
              <w:rPr>
                <w:sz w:val="18"/>
                <w:szCs w:val="18"/>
                <w:lang w:val="en-US"/>
              </w:rPr>
              <w:t>0</w:t>
            </w:r>
            <w:r>
              <w:rPr>
                <w:sz w:val="18"/>
                <w:szCs w:val="18"/>
              </w:rPr>
              <w:t xml:space="preserve">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proofErr w:type="spellStart"/>
            <w:r>
              <w:rPr>
                <w:sz w:val="18"/>
                <w:szCs w:val="18"/>
              </w:rPr>
              <w:t>Μπρίζες</w:t>
            </w:r>
            <w:proofErr w:type="spellEnd"/>
            <w:r>
              <w:rPr>
                <w:sz w:val="18"/>
                <w:szCs w:val="18"/>
              </w:rPr>
              <w:t xml:space="preserve"> σούκο εξωτερικές στεγανές</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31224100-3</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23</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41</w:t>
            </w:r>
            <w:r>
              <w:rPr>
                <w:sz w:val="18"/>
                <w:szCs w:val="18"/>
              </w:rPr>
              <w:t xml:space="preserve">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rPr>
              <w:t>Φυσίγγια 35</w:t>
            </w:r>
            <w:r>
              <w:rPr>
                <w:sz w:val="18"/>
                <w:szCs w:val="18"/>
                <w:vertAlign w:val="superscript"/>
              </w:rPr>
              <w:t xml:space="preserve"> </w:t>
            </w:r>
            <w:r>
              <w:rPr>
                <w:sz w:val="18"/>
                <w:szCs w:val="18"/>
              </w:rPr>
              <w:t>Α βραδείας καύσεως</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31211300-1</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24</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39</w:t>
            </w:r>
            <w:r>
              <w:rPr>
                <w:sz w:val="18"/>
                <w:szCs w:val="18"/>
              </w:rPr>
              <w:t xml:space="preserve">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Φυσίγγια 20</w:t>
            </w:r>
            <w:r>
              <w:rPr>
                <w:sz w:val="18"/>
                <w:szCs w:val="18"/>
                <w:vertAlign w:val="superscript"/>
              </w:rPr>
              <w:t xml:space="preserve"> </w:t>
            </w:r>
            <w:r>
              <w:rPr>
                <w:sz w:val="18"/>
                <w:szCs w:val="18"/>
              </w:rPr>
              <w:t>Α κανονικά</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31211300-1</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rPr>
          <w:trHeight w:val="503"/>
        </w:trPr>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25</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40</w:t>
            </w:r>
            <w:r>
              <w:rPr>
                <w:sz w:val="18"/>
                <w:szCs w:val="18"/>
              </w:rPr>
              <w:t xml:space="preserve">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Φυσίγγια 63 Α κανονικά</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31211300-1</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rPr>
          <w:trHeight w:val="503"/>
        </w:trPr>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26</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4</w:t>
            </w:r>
            <w:r>
              <w:rPr>
                <w:sz w:val="18"/>
                <w:szCs w:val="18"/>
              </w:rPr>
              <w:t xml:space="preserve">0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Φυσίγγια 63 Α βραδείας καύσης</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31211300-1</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rPr>
          <w:trHeight w:val="503"/>
        </w:trPr>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27</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4</w:t>
            </w:r>
            <w:r>
              <w:rPr>
                <w:sz w:val="18"/>
                <w:szCs w:val="18"/>
              </w:rPr>
              <w:t xml:space="preserve">0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Φυσίγγια 35 Α κανονικά</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31211300-1</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28</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40</w:t>
            </w:r>
            <w:r>
              <w:rPr>
                <w:sz w:val="18"/>
                <w:szCs w:val="18"/>
                <w:lang w:val="en-US"/>
              </w:rPr>
              <w:t>2</w:t>
            </w:r>
            <w:r>
              <w:rPr>
                <w:sz w:val="18"/>
                <w:szCs w:val="18"/>
              </w:rPr>
              <w:t xml:space="preserve"> μέτρα</w:t>
            </w:r>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Καλώδιο 3Χ1,5 ΝΥΜ  εύκαμπτο</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31320000-5</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rPr>
          <w:trHeight w:val="571"/>
        </w:trPr>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29</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4</w:t>
            </w:r>
            <w:r>
              <w:rPr>
                <w:sz w:val="18"/>
                <w:szCs w:val="18"/>
                <w:lang w:val="en-US"/>
              </w:rPr>
              <w:t>01</w:t>
            </w:r>
            <w:r>
              <w:rPr>
                <w:sz w:val="18"/>
                <w:szCs w:val="18"/>
              </w:rPr>
              <w:t xml:space="preserve"> μέτρα</w:t>
            </w:r>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Καλώδιο 3Χ2,5 ΝΥΜ εύκαμπτο</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rPr>
              <w:t>31320000-5</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p w:rsidR="00AF2300" w:rsidRDefault="00AF2300" w:rsidP="00AF2300">
            <w:pPr>
              <w:rPr>
                <w:sz w:val="18"/>
                <w:szCs w:val="18"/>
                <w:lang w:val="en-US"/>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lastRenderedPageBreak/>
              <w:t>30</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30</w:t>
            </w:r>
            <w:r>
              <w:rPr>
                <w:sz w:val="18"/>
                <w:szCs w:val="18"/>
              </w:rPr>
              <w:t xml:space="preserve">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r>
              <w:rPr>
                <w:sz w:val="18"/>
                <w:szCs w:val="18"/>
              </w:rPr>
              <w:t>Ασφάλειες ράγας  10</w:t>
            </w:r>
            <w:r>
              <w:rPr>
                <w:sz w:val="18"/>
                <w:szCs w:val="18"/>
                <w:vertAlign w:val="superscript"/>
              </w:rPr>
              <w:t xml:space="preserve"> </w:t>
            </w:r>
            <w:r>
              <w:rPr>
                <w:sz w:val="18"/>
                <w:szCs w:val="18"/>
              </w:rPr>
              <w:t>Α</w:t>
            </w:r>
          </w:p>
          <w:p w:rsidR="00AF2300" w:rsidRDefault="00AF2300" w:rsidP="00AF2300">
            <w:pPr>
              <w:jc w:val="center"/>
              <w:rPr>
                <w:sz w:val="18"/>
                <w:szCs w:val="18"/>
              </w:rPr>
            </w:pP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31211300-1</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31</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30</w:t>
            </w:r>
            <w:r>
              <w:rPr>
                <w:sz w:val="18"/>
                <w:szCs w:val="18"/>
              </w:rPr>
              <w:t xml:space="preserve">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r>
              <w:rPr>
                <w:sz w:val="18"/>
                <w:szCs w:val="18"/>
              </w:rPr>
              <w:t>Ασφάλειες ράγας  16 Α</w:t>
            </w:r>
          </w:p>
          <w:p w:rsidR="00AF2300" w:rsidRDefault="00AF2300" w:rsidP="00AF2300">
            <w:pPr>
              <w:jc w:val="center"/>
              <w:rPr>
                <w:sz w:val="18"/>
                <w:szCs w:val="18"/>
              </w:rPr>
            </w:pP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31211300-1</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32</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30</w:t>
            </w:r>
            <w:r>
              <w:rPr>
                <w:sz w:val="18"/>
                <w:szCs w:val="18"/>
              </w:rPr>
              <w:t xml:space="preserve">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r>
              <w:rPr>
                <w:sz w:val="18"/>
                <w:szCs w:val="18"/>
              </w:rPr>
              <w:t>Ασφάλειες ράγας 20 Α</w:t>
            </w:r>
          </w:p>
          <w:p w:rsidR="00AF2300" w:rsidRDefault="00AF2300" w:rsidP="00AF2300">
            <w:pPr>
              <w:jc w:val="center"/>
              <w:rPr>
                <w:sz w:val="18"/>
                <w:szCs w:val="18"/>
              </w:rPr>
            </w:pP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31211300-1</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33</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30</w:t>
            </w:r>
            <w:r>
              <w:rPr>
                <w:sz w:val="18"/>
                <w:szCs w:val="18"/>
              </w:rPr>
              <w:t xml:space="preserve">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Ασφάλειες ράγας</w:t>
            </w:r>
          </w:p>
          <w:p w:rsidR="00AF2300" w:rsidRDefault="00AF2300" w:rsidP="00AF2300">
            <w:pPr>
              <w:jc w:val="center"/>
              <w:rPr>
                <w:sz w:val="18"/>
                <w:szCs w:val="18"/>
              </w:rPr>
            </w:pPr>
            <w:r>
              <w:rPr>
                <w:sz w:val="18"/>
                <w:szCs w:val="18"/>
              </w:rPr>
              <w:t>25 Α</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31211300-1</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34</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20</w:t>
            </w:r>
            <w:r>
              <w:rPr>
                <w:sz w:val="18"/>
                <w:szCs w:val="18"/>
              </w:rPr>
              <w:t xml:space="preserve">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Χρονοδιακόπτης ράγας</w:t>
            </w:r>
          </w:p>
          <w:p w:rsidR="00AF2300" w:rsidRDefault="00AF2300" w:rsidP="00AF2300">
            <w:pPr>
              <w:jc w:val="center"/>
              <w:rPr>
                <w:sz w:val="18"/>
                <w:szCs w:val="18"/>
              </w:rPr>
            </w:pPr>
            <w:r>
              <w:rPr>
                <w:sz w:val="18"/>
                <w:szCs w:val="18"/>
              </w:rPr>
              <w:t>με εφεδρεία</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38750000-7</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35</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200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proofErr w:type="spellStart"/>
            <w:r>
              <w:rPr>
                <w:sz w:val="18"/>
                <w:szCs w:val="18"/>
              </w:rPr>
              <w:t>Κλέμενς</w:t>
            </w:r>
            <w:proofErr w:type="spellEnd"/>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31600000-2</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36</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rPr>
              <w:t xml:space="preserve">2 </w:t>
            </w:r>
            <w:proofErr w:type="spellStart"/>
            <w:r>
              <w:rPr>
                <w:sz w:val="18"/>
                <w:szCs w:val="18"/>
              </w:rPr>
              <w:t>συσκ</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proofErr w:type="spellStart"/>
            <w:r>
              <w:rPr>
                <w:sz w:val="18"/>
                <w:szCs w:val="18"/>
              </w:rPr>
              <w:t>Καπς</w:t>
            </w:r>
            <w:proofErr w:type="spellEnd"/>
            <w:r>
              <w:rPr>
                <w:sz w:val="18"/>
                <w:szCs w:val="18"/>
              </w:rPr>
              <w:t xml:space="preserve"> καλωδίου (Συσκευασία των 100 τεμαχίων)</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31600000-2</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37</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40</w:t>
            </w:r>
            <w:r>
              <w:rPr>
                <w:sz w:val="18"/>
                <w:szCs w:val="18"/>
              </w:rPr>
              <w:t xml:space="preserve">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Μονωτικές ταινίες διάφορα χρώματα</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31650000-7</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38</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150</w:t>
            </w:r>
            <w:r>
              <w:rPr>
                <w:sz w:val="18"/>
                <w:szCs w:val="18"/>
              </w:rPr>
              <w:t xml:space="preserve">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rPr>
              <w:t>Λαμπάκι</w:t>
            </w:r>
            <w:r>
              <w:rPr>
                <w:sz w:val="18"/>
                <w:szCs w:val="18"/>
                <w:lang w:val="en-US"/>
              </w:rPr>
              <w:t xml:space="preserve"> LED, </w:t>
            </w:r>
            <w:r>
              <w:rPr>
                <w:sz w:val="18"/>
                <w:szCs w:val="18"/>
              </w:rPr>
              <w:t>Ε</w:t>
            </w:r>
            <w:r>
              <w:rPr>
                <w:sz w:val="18"/>
                <w:szCs w:val="18"/>
                <w:lang w:val="en-US"/>
              </w:rPr>
              <w:t xml:space="preserve">14 S 230 volt  0,5 watt </w:t>
            </w:r>
            <w:r>
              <w:rPr>
                <w:sz w:val="18"/>
                <w:szCs w:val="18"/>
              </w:rPr>
              <w:t>μπλε</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31531000-7</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w:t>
            </w:r>
            <w:r>
              <w:rPr>
                <w:sz w:val="18"/>
                <w:szCs w:val="18"/>
              </w:rPr>
              <w:t>9</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2</w:t>
            </w:r>
            <w:r>
              <w:rPr>
                <w:sz w:val="18"/>
                <w:szCs w:val="18"/>
                <w:lang w:val="en-US"/>
              </w:rPr>
              <w:t xml:space="preserve"> </w:t>
            </w:r>
            <w:r>
              <w:rPr>
                <w:sz w:val="18"/>
                <w:szCs w:val="18"/>
              </w:rPr>
              <w:t>σετ</w:t>
            </w:r>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 Σετ κατσαβίδια με μόνωση(6 τεμάχια)</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44512800-0</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40</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2</w:t>
            </w:r>
            <w:r>
              <w:rPr>
                <w:sz w:val="18"/>
                <w:szCs w:val="18"/>
                <w:lang w:val="en-US"/>
              </w:rPr>
              <w:t xml:space="preserve"> </w:t>
            </w:r>
            <w:r>
              <w:rPr>
                <w:sz w:val="18"/>
                <w:szCs w:val="18"/>
              </w:rPr>
              <w:t>σετ</w:t>
            </w:r>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Πένσα , κόφτη, </w:t>
            </w:r>
            <w:proofErr w:type="spellStart"/>
            <w:r>
              <w:rPr>
                <w:sz w:val="18"/>
                <w:szCs w:val="18"/>
              </w:rPr>
              <w:t>μυτοτσίμπιδο</w:t>
            </w:r>
            <w:proofErr w:type="spellEnd"/>
            <w:r>
              <w:rPr>
                <w:sz w:val="18"/>
                <w:szCs w:val="18"/>
              </w:rPr>
              <w:t xml:space="preserve"> (ΣΕΤ)</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44512200-4</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41</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2 σετ</w:t>
            </w:r>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Γερμανικά κλειδιά (σετ) από 6 έως 24 </w:t>
            </w:r>
            <w:r>
              <w:rPr>
                <w:sz w:val="18"/>
                <w:szCs w:val="18"/>
                <w:lang w:val="en-US"/>
              </w:rPr>
              <w:t>mm</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44512200-4</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4</w:t>
            </w:r>
            <w:r>
              <w:rPr>
                <w:sz w:val="18"/>
                <w:szCs w:val="18"/>
              </w:rPr>
              <w:t>2</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20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Σιλικόνες διαφανείς </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24590000-6</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43</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1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proofErr w:type="spellStart"/>
            <w:r>
              <w:rPr>
                <w:sz w:val="18"/>
                <w:szCs w:val="18"/>
              </w:rPr>
              <w:t>Αμπεροτσιμπίδα</w:t>
            </w:r>
            <w:proofErr w:type="spellEnd"/>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38341310-3</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44</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3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Ανιχνευτή καλωδίων</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44510000-8</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4</w:t>
            </w:r>
            <w:r>
              <w:rPr>
                <w:sz w:val="18"/>
                <w:szCs w:val="18"/>
              </w:rPr>
              <w:t>5</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10</w:t>
            </w:r>
            <w:r>
              <w:rPr>
                <w:sz w:val="18"/>
                <w:szCs w:val="18"/>
              </w:rPr>
              <w:t xml:space="preserve">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 </w:t>
            </w:r>
            <w:r>
              <w:rPr>
                <w:sz w:val="18"/>
                <w:szCs w:val="18"/>
                <w:lang w:val="en-US"/>
              </w:rPr>
              <w:t>Dimmer</w:t>
            </w:r>
            <w:r>
              <w:rPr>
                <w:sz w:val="18"/>
                <w:szCs w:val="18"/>
              </w:rPr>
              <w:t xml:space="preserve"> ράγας  πίνακα για λαμπτήρες  </w:t>
            </w:r>
            <w:proofErr w:type="spellStart"/>
            <w:r>
              <w:rPr>
                <w:sz w:val="18"/>
                <w:szCs w:val="18"/>
              </w:rPr>
              <w:t>ιωδίνης</w:t>
            </w:r>
            <w:proofErr w:type="spellEnd"/>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31214100-0</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46</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4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Τριφασικά </w:t>
            </w:r>
            <w:proofErr w:type="spellStart"/>
            <w:r>
              <w:rPr>
                <w:sz w:val="18"/>
                <w:szCs w:val="18"/>
              </w:rPr>
              <w:t>ρελέ</w:t>
            </w:r>
            <w:proofErr w:type="spellEnd"/>
            <w:r>
              <w:rPr>
                <w:sz w:val="18"/>
                <w:szCs w:val="18"/>
              </w:rPr>
              <w:t xml:space="preserve"> ράγας </w:t>
            </w:r>
          </w:p>
          <w:p w:rsidR="00AF2300" w:rsidRDefault="00AF2300" w:rsidP="00AF2300">
            <w:pPr>
              <w:jc w:val="center"/>
              <w:rPr>
                <w:sz w:val="18"/>
                <w:szCs w:val="18"/>
              </w:rPr>
            </w:pPr>
            <w:r>
              <w:rPr>
                <w:sz w:val="18"/>
                <w:szCs w:val="18"/>
              </w:rPr>
              <w:t>διαφυγής 40A</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31681000-3</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4</w:t>
            </w:r>
            <w:r>
              <w:rPr>
                <w:sz w:val="18"/>
                <w:szCs w:val="18"/>
              </w:rPr>
              <w:t>7</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w:t>
            </w:r>
            <w:r>
              <w:rPr>
                <w:sz w:val="18"/>
                <w:szCs w:val="18"/>
              </w:rPr>
              <w:t xml:space="preserve">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Μονοφασικά </w:t>
            </w:r>
            <w:proofErr w:type="spellStart"/>
            <w:r>
              <w:rPr>
                <w:sz w:val="18"/>
                <w:szCs w:val="18"/>
              </w:rPr>
              <w:t>ρελέ</w:t>
            </w:r>
            <w:proofErr w:type="spellEnd"/>
            <w:r>
              <w:rPr>
                <w:sz w:val="18"/>
                <w:szCs w:val="18"/>
              </w:rPr>
              <w:t xml:space="preserve"> ράγας</w:t>
            </w:r>
          </w:p>
          <w:p w:rsidR="00AF2300" w:rsidRDefault="00AF2300" w:rsidP="00AF2300">
            <w:pPr>
              <w:jc w:val="center"/>
              <w:rPr>
                <w:sz w:val="18"/>
                <w:szCs w:val="18"/>
              </w:rPr>
            </w:pPr>
            <w:r>
              <w:rPr>
                <w:sz w:val="18"/>
                <w:szCs w:val="18"/>
              </w:rPr>
              <w:t>διαφυγής 40A</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31681000-3</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48</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3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Πίνακες εξωτερικούς 12 θέσεων</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31681000-3</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49</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1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Επαναφορτιζόμενο κρουστικό δρέπανο </w:t>
            </w:r>
            <w:proofErr w:type="spellStart"/>
            <w:r>
              <w:rPr>
                <w:sz w:val="18"/>
                <w:szCs w:val="18"/>
              </w:rPr>
              <w:t>κατσάβιδο</w:t>
            </w:r>
            <w:proofErr w:type="spellEnd"/>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31681410-0</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50</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5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rPr>
              <w:t xml:space="preserve">Ασύρματα </w:t>
            </w:r>
            <w:proofErr w:type="spellStart"/>
            <w:r>
              <w:rPr>
                <w:sz w:val="18"/>
                <w:szCs w:val="18"/>
                <w:lang w:val="en-US"/>
              </w:rPr>
              <w:t>walkie</w:t>
            </w:r>
            <w:proofErr w:type="spellEnd"/>
            <w:r>
              <w:rPr>
                <w:sz w:val="18"/>
                <w:szCs w:val="18"/>
                <w:lang w:val="en-US"/>
              </w:rPr>
              <w:t xml:space="preserve"> </w:t>
            </w:r>
            <w:proofErr w:type="spellStart"/>
            <w:r>
              <w:rPr>
                <w:sz w:val="18"/>
                <w:szCs w:val="18"/>
                <w:lang w:val="en-US"/>
              </w:rPr>
              <w:t>takie</w:t>
            </w:r>
            <w:proofErr w:type="spellEnd"/>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31681410-0</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51</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5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Δοκιμαστικά κατσαβίδια (μικρά)</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31681410-0</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52</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5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Δοκιμαστικά κατσαβίδια (μικρά)</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31681410-0</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53</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4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Επαναφορτιζόμενους φακούς</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31681410-0</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54</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6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Φωτιστικά ασφαλείας με 2 προβολείς</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31681410-0</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55</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1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Πτυσσόμενη σκάλα αλουμινίου </w:t>
            </w:r>
          </w:p>
          <w:p w:rsidR="00AF2300" w:rsidRDefault="00AF2300" w:rsidP="00AF2300">
            <w:pPr>
              <w:jc w:val="center"/>
              <w:rPr>
                <w:sz w:val="18"/>
                <w:szCs w:val="18"/>
              </w:rPr>
            </w:pPr>
            <w:r>
              <w:rPr>
                <w:sz w:val="18"/>
                <w:szCs w:val="18"/>
              </w:rPr>
              <w:t xml:space="preserve">3 </w:t>
            </w:r>
            <w:proofErr w:type="spellStart"/>
            <w:r>
              <w:rPr>
                <w:sz w:val="18"/>
                <w:szCs w:val="18"/>
              </w:rPr>
              <w:t>τεμ</w:t>
            </w:r>
            <w:proofErr w:type="spellEnd"/>
            <w:r>
              <w:rPr>
                <w:sz w:val="18"/>
                <w:szCs w:val="18"/>
              </w:rPr>
              <w:t xml:space="preserve"> χ 15 σκαλιά </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44423200-3</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56</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1</w:t>
            </w:r>
            <w:r>
              <w:rPr>
                <w:sz w:val="18"/>
                <w:szCs w:val="18"/>
              </w:rPr>
              <w:t xml:space="preserve">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rPr>
              <w:t xml:space="preserve">Φορτιστή μπαταρίας </w:t>
            </w:r>
            <w:r>
              <w:rPr>
                <w:sz w:val="18"/>
                <w:szCs w:val="18"/>
                <w:lang w:val="en-US"/>
              </w:rPr>
              <w:t>24 volt</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31681410-0</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57</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 xml:space="preserve">1 </w:t>
            </w:r>
            <w:r>
              <w:rPr>
                <w:sz w:val="18"/>
                <w:szCs w:val="18"/>
              </w:rPr>
              <w:t xml:space="preserve"> </w:t>
            </w:r>
            <w:proofErr w:type="spellStart"/>
            <w:r>
              <w:rPr>
                <w:sz w:val="18"/>
                <w:szCs w:val="18"/>
              </w:rPr>
              <w:t>σακουλ</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proofErr w:type="spellStart"/>
            <w:r>
              <w:rPr>
                <w:sz w:val="18"/>
                <w:szCs w:val="18"/>
              </w:rPr>
              <w:t>Δεματικά</w:t>
            </w:r>
            <w:proofErr w:type="spellEnd"/>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31681410-0</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58</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32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Λαμπτήρες Μεταλλικών Αλογονιδίων 1000</w:t>
            </w:r>
            <w:r>
              <w:rPr>
                <w:sz w:val="18"/>
                <w:szCs w:val="18"/>
                <w:lang w:val="en-US"/>
              </w:rPr>
              <w:t>W</w:t>
            </w:r>
            <w:r w:rsidRPr="00AF2300">
              <w:rPr>
                <w:sz w:val="18"/>
                <w:szCs w:val="18"/>
              </w:rPr>
              <w:t xml:space="preserve"> </w:t>
            </w:r>
            <w:r>
              <w:rPr>
                <w:sz w:val="18"/>
                <w:szCs w:val="18"/>
                <w:lang w:val="en-US"/>
              </w:rPr>
              <w:t>E</w:t>
            </w:r>
            <w:r>
              <w:rPr>
                <w:sz w:val="18"/>
                <w:szCs w:val="18"/>
              </w:rPr>
              <w:t>40</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31519100-8</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p w:rsidR="00AF2300" w:rsidRDefault="00AF2300" w:rsidP="00AF2300">
            <w:pPr>
              <w:jc w:val="center"/>
              <w:rPr>
                <w:sz w:val="18"/>
                <w:szCs w:val="18"/>
                <w:lang w:val="en-US"/>
              </w:rPr>
            </w:pPr>
          </w:p>
          <w:p w:rsidR="00AF2300" w:rsidRDefault="00AF2300" w:rsidP="00AF2300">
            <w:pPr>
              <w:jc w:val="center"/>
              <w:rPr>
                <w:sz w:val="18"/>
                <w:szCs w:val="18"/>
                <w:lang w:val="en-US"/>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59</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4</w:t>
            </w:r>
            <w:r>
              <w:rPr>
                <w:sz w:val="18"/>
                <w:szCs w:val="18"/>
              </w:rPr>
              <w:t xml:space="preserve">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Προβολείς 400 </w:t>
            </w:r>
            <w:r>
              <w:rPr>
                <w:sz w:val="18"/>
                <w:szCs w:val="18"/>
                <w:lang w:val="en-US"/>
              </w:rPr>
              <w:t>watt</w:t>
            </w:r>
            <w:r>
              <w:rPr>
                <w:sz w:val="18"/>
                <w:szCs w:val="18"/>
              </w:rPr>
              <w:t>, εξωτερικού χώρου για γήπεδα τένις</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31518100-1</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60</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2</w:t>
            </w:r>
            <w:r>
              <w:rPr>
                <w:sz w:val="18"/>
                <w:szCs w:val="18"/>
                <w:lang w:val="en-US"/>
              </w:rPr>
              <w:t xml:space="preserve">00 </w:t>
            </w:r>
            <w:r>
              <w:rPr>
                <w:sz w:val="18"/>
                <w:szCs w:val="18"/>
              </w:rPr>
              <w:t>μέτρα</w:t>
            </w:r>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AO</w:t>
            </w:r>
            <w:r>
              <w:rPr>
                <w:sz w:val="18"/>
                <w:szCs w:val="18"/>
              </w:rPr>
              <w:t>5</w:t>
            </w:r>
            <w:r>
              <w:rPr>
                <w:sz w:val="18"/>
                <w:szCs w:val="18"/>
                <w:lang w:val="en-US"/>
              </w:rPr>
              <w:t>VV</w:t>
            </w:r>
            <w:r>
              <w:rPr>
                <w:sz w:val="18"/>
                <w:szCs w:val="18"/>
              </w:rPr>
              <w:t>-</w:t>
            </w:r>
            <w:r>
              <w:rPr>
                <w:sz w:val="18"/>
                <w:szCs w:val="18"/>
                <w:lang w:val="en-US"/>
              </w:rPr>
              <w:t>U</w:t>
            </w:r>
            <w:r>
              <w:rPr>
                <w:sz w:val="18"/>
                <w:szCs w:val="18"/>
              </w:rPr>
              <w:t xml:space="preserve"> (ΝΥΜ)  5Χ6</w:t>
            </w:r>
            <w:r>
              <w:rPr>
                <w:sz w:val="18"/>
                <w:szCs w:val="18"/>
                <w:lang w:val="en-US"/>
              </w:rPr>
              <w:t>mm</w:t>
            </w:r>
            <w:r>
              <w:rPr>
                <w:sz w:val="18"/>
                <w:szCs w:val="18"/>
              </w:rPr>
              <w:t xml:space="preserve">2 για την σύνδεση των προβολέων των 400 </w:t>
            </w:r>
            <w:r>
              <w:rPr>
                <w:sz w:val="18"/>
                <w:szCs w:val="18"/>
                <w:lang w:val="en-US"/>
              </w:rPr>
              <w:t>watt</w:t>
            </w:r>
            <w:r>
              <w:rPr>
                <w:sz w:val="18"/>
                <w:szCs w:val="18"/>
              </w:rPr>
              <w:t xml:space="preserve"> (γήπεδα τένις)</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31320000-5</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61</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20</w:t>
            </w:r>
            <w:r>
              <w:rPr>
                <w:sz w:val="18"/>
                <w:szCs w:val="18"/>
              </w:rPr>
              <w:t xml:space="preserve">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Λάμπες σκληρής υάλου πράσινου χρώματος για φωτιστικά κήπου 80 </w:t>
            </w:r>
            <w:r>
              <w:rPr>
                <w:sz w:val="18"/>
                <w:szCs w:val="18"/>
                <w:lang w:val="en-US"/>
              </w:rPr>
              <w:t>watt</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31531000-7</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62</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20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Φωτιστικά κήπου για λάμπες </w:t>
            </w:r>
            <w:r>
              <w:rPr>
                <w:sz w:val="18"/>
                <w:szCs w:val="18"/>
              </w:rPr>
              <w:lastRenderedPageBreak/>
              <w:t xml:space="preserve">πράσινες σκληρής υάλου 80 </w:t>
            </w:r>
            <w:r>
              <w:rPr>
                <w:sz w:val="18"/>
                <w:szCs w:val="18"/>
                <w:lang w:val="en-US"/>
              </w:rPr>
              <w:t>watt</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lastRenderedPageBreak/>
              <w:t>31527200-8</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lastRenderedPageBreak/>
              <w:t>63</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50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Κουτιά διακλάδωσης 10χ10 στεγανά εξωτερικά</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31681410-0</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64</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20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proofErr w:type="spellStart"/>
            <w:r>
              <w:rPr>
                <w:sz w:val="18"/>
                <w:szCs w:val="18"/>
              </w:rPr>
              <w:t>Προβολάκια</w:t>
            </w:r>
            <w:proofErr w:type="spellEnd"/>
            <w:r>
              <w:rPr>
                <w:sz w:val="18"/>
                <w:szCs w:val="18"/>
              </w:rPr>
              <w:t xml:space="preserve"> </w:t>
            </w:r>
            <w:r>
              <w:rPr>
                <w:sz w:val="18"/>
                <w:szCs w:val="18"/>
                <w:lang w:val="en-US"/>
              </w:rPr>
              <w:t xml:space="preserve">LED </w:t>
            </w:r>
            <w:r>
              <w:rPr>
                <w:sz w:val="18"/>
                <w:szCs w:val="18"/>
              </w:rPr>
              <w:t xml:space="preserve">των </w:t>
            </w:r>
            <w:r>
              <w:rPr>
                <w:sz w:val="18"/>
                <w:szCs w:val="18"/>
                <w:lang w:val="en-US"/>
              </w:rPr>
              <w:t>20 watt</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31518100-1</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65</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15</w:t>
            </w:r>
            <w:r>
              <w:rPr>
                <w:sz w:val="18"/>
                <w:szCs w:val="18"/>
              </w:rPr>
              <w:t xml:space="preserve">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Φανάρια παραδοσιακά, ύψους 80 εκατοστών</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31527200-8</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66</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45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Λαμπτήρες μεταλλικών αλογονιδίων 150 </w:t>
            </w:r>
            <w:r>
              <w:rPr>
                <w:sz w:val="18"/>
                <w:szCs w:val="18"/>
                <w:lang w:val="en-US"/>
              </w:rPr>
              <w:t>watt</w:t>
            </w:r>
            <w:r>
              <w:rPr>
                <w:sz w:val="18"/>
                <w:szCs w:val="18"/>
              </w:rPr>
              <w:t xml:space="preserve">, </w:t>
            </w:r>
            <w:r>
              <w:rPr>
                <w:sz w:val="18"/>
                <w:szCs w:val="18"/>
                <w:lang w:val="en-US"/>
              </w:rPr>
              <w:t>E</w:t>
            </w:r>
            <w:r>
              <w:rPr>
                <w:sz w:val="18"/>
                <w:szCs w:val="18"/>
              </w:rPr>
              <w:t>40, κατάλληλες για ανάρτηση από βραχίονα (για τα παραδοσιακά φανάρια ύψους 80 εκ)</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31512100-9</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lang w:val="en-US"/>
              </w:rPr>
              <w:t>67</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30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Λαμπτήρες μεταλλικών αλογονιδίων 100 </w:t>
            </w:r>
            <w:r>
              <w:rPr>
                <w:sz w:val="18"/>
                <w:szCs w:val="18"/>
                <w:lang w:val="en-US"/>
              </w:rPr>
              <w:t>watt</w:t>
            </w:r>
            <w:r>
              <w:rPr>
                <w:sz w:val="18"/>
                <w:szCs w:val="18"/>
              </w:rPr>
              <w:t xml:space="preserve">, </w:t>
            </w:r>
            <w:r>
              <w:rPr>
                <w:sz w:val="18"/>
                <w:szCs w:val="18"/>
                <w:lang w:val="en-US"/>
              </w:rPr>
              <w:t>E</w:t>
            </w:r>
            <w:r>
              <w:rPr>
                <w:sz w:val="18"/>
                <w:szCs w:val="18"/>
              </w:rPr>
              <w:t>27</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31512100-9</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6</w:t>
            </w:r>
            <w:r>
              <w:rPr>
                <w:sz w:val="18"/>
                <w:szCs w:val="18"/>
              </w:rPr>
              <w:t>8</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21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Λαμπτήρες ΜΗ (</w:t>
            </w:r>
            <w:r>
              <w:rPr>
                <w:sz w:val="18"/>
                <w:szCs w:val="18"/>
                <w:lang w:val="en-US"/>
              </w:rPr>
              <w:t xml:space="preserve">RX7S) </w:t>
            </w:r>
            <w:r>
              <w:rPr>
                <w:sz w:val="18"/>
                <w:szCs w:val="18"/>
              </w:rPr>
              <w:t xml:space="preserve"> 70 </w:t>
            </w:r>
            <w:r>
              <w:rPr>
                <w:sz w:val="18"/>
                <w:szCs w:val="18"/>
                <w:lang w:val="en-US"/>
              </w:rPr>
              <w:t>watt</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31512100-9</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r w:rsidR="00AF2300" w:rsidTr="00AF2300">
        <w:tc>
          <w:tcPr>
            <w:tcW w:w="749"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69</w:t>
            </w:r>
          </w:p>
        </w:tc>
        <w:tc>
          <w:tcPr>
            <w:tcW w:w="772"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rPr>
              <w:t xml:space="preserve">20 </w:t>
            </w:r>
            <w:proofErr w:type="spellStart"/>
            <w:r>
              <w:rPr>
                <w:sz w:val="18"/>
                <w:szCs w:val="18"/>
              </w:rPr>
              <w:t>τεμ</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lang w:val="en-US"/>
              </w:rPr>
            </w:pPr>
            <w:r>
              <w:rPr>
                <w:sz w:val="18"/>
                <w:szCs w:val="18"/>
              </w:rPr>
              <w:t xml:space="preserve">Λαμπτήρες </w:t>
            </w:r>
            <w:r>
              <w:rPr>
                <w:sz w:val="18"/>
                <w:szCs w:val="18"/>
                <w:lang w:val="en-US"/>
              </w:rPr>
              <w:t xml:space="preserve">MH (RX7S) </w:t>
            </w:r>
            <w:r>
              <w:rPr>
                <w:sz w:val="18"/>
                <w:szCs w:val="18"/>
              </w:rPr>
              <w:t xml:space="preserve"> 150 </w:t>
            </w:r>
            <w:r>
              <w:rPr>
                <w:sz w:val="18"/>
                <w:szCs w:val="18"/>
                <w:lang w:val="en-US"/>
              </w:rPr>
              <w:t>watt</w:t>
            </w:r>
          </w:p>
        </w:tc>
        <w:tc>
          <w:tcPr>
            <w:tcW w:w="1576" w:type="dxa"/>
            <w:tcBorders>
              <w:top w:val="single" w:sz="4" w:space="0" w:color="auto"/>
              <w:left w:val="single" w:sz="4" w:space="0" w:color="auto"/>
              <w:bottom w:val="single" w:sz="4" w:space="0" w:color="auto"/>
              <w:right w:val="single" w:sz="4" w:space="0" w:color="auto"/>
            </w:tcBorders>
            <w:hideMark/>
          </w:tcPr>
          <w:p w:rsidR="00AF2300" w:rsidRDefault="00AF2300" w:rsidP="00AF2300">
            <w:pPr>
              <w:jc w:val="center"/>
              <w:rPr>
                <w:sz w:val="18"/>
                <w:szCs w:val="18"/>
              </w:rPr>
            </w:pPr>
            <w:r>
              <w:rPr>
                <w:sz w:val="18"/>
                <w:szCs w:val="18"/>
                <w:lang w:val="en-US"/>
              </w:rPr>
              <w:t>31512100-9</w:t>
            </w:r>
          </w:p>
        </w:tc>
        <w:tc>
          <w:tcPr>
            <w:tcW w:w="2179"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AF2300" w:rsidRDefault="00AF2300" w:rsidP="00AF2300">
            <w:pPr>
              <w:jc w:val="center"/>
              <w:rPr>
                <w:sz w:val="18"/>
                <w:szCs w:val="18"/>
              </w:rPr>
            </w:pPr>
          </w:p>
        </w:tc>
      </w:tr>
    </w:tbl>
    <w:p w:rsidR="00AF2300" w:rsidRDefault="00AF2300" w:rsidP="00AF2300">
      <w:pPr>
        <w:pStyle w:val="10"/>
        <w:jc w:val="both"/>
      </w:pPr>
    </w:p>
    <w:p w:rsidR="00AF2300" w:rsidRDefault="00AF2300" w:rsidP="00AF2300">
      <w:pPr>
        <w:pStyle w:val="10"/>
        <w:jc w:val="both"/>
      </w:pPr>
    </w:p>
    <w:p w:rsidR="00AF2300" w:rsidRDefault="00754ECF" w:rsidP="00AF2300">
      <w:r>
        <w:pict>
          <v:shapetype id="_x0000_t202" coordsize="21600,21600" o:spt="202" path="m,l,21600r21600,l21600,xe">
            <v:stroke joinstyle="miter"/>
            <v:path gradientshapeok="t" o:connecttype="rect"/>
          </v:shapetype>
          <v:shape id="_x0000_s1026" type="#_x0000_t202" style="position:absolute;margin-left:0;margin-top:0;width:683.55pt;height:122.95pt;z-index:251658240;mso-wrap-distance-left:0;mso-wrap-distance-right:0;mso-position-horizontal:center" stroked="f">
            <v:fill color2="black"/>
            <v:textbox inset="0,0,0,0">
              <w:txbxContent>
                <w:p w:rsidR="00AF2300" w:rsidRDefault="00AF2300" w:rsidP="00AF2300">
                  <w:pPr>
                    <w:pStyle w:val="a4"/>
                    <w:spacing w:line="360" w:lineRule="auto"/>
                  </w:pPr>
                </w:p>
              </w:txbxContent>
            </v:textbox>
            <w10:wrap type="square"/>
          </v:shape>
        </w:pict>
      </w:r>
    </w:p>
    <w:p w:rsidR="00AF2300" w:rsidRDefault="00AF2300" w:rsidP="00AF2300">
      <w:pPr>
        <w:jc w:val="center"/>
      </w:pPr>
      <w:r>
        <w:rPr>
          <w:rFonts w:ascii="Arial" w:hAnsi="Arial" w:cs="Arial"/>
        </w:rPr>
        <w:t>……………………………..</w:t>
      </w:r>
    </w:p>
    <w:p w:rsidR="00AF2300" w:rsidRDefault="00AF2300" w:rsidP="00AF2300">
      <w:pPr>
        <w:pStyle w:val="6"/>
        <w:jc w:val="center"/>
        <w:rPr>
          <w:sz w:val="20"/>
        </w:rPr>
      </w:pPr>
      <w:r>
        <w:rPr>
          <w:sz w:val="20"/>
        </w:rPr>
        <w:t>Τόπος και ημερομηνία</w:t>
      </w:r>
    </w:p>
    <w:p w:rsidR="00AF2300" w:rsidRDefault="00AF2300" w:rsidP="00AF2300">
      <w:pPr>
        <w:jc w:val="center"/>
        <w:rPr>
          <w:rFonts w:ascii="Arial" w:hAnsi="Arial" w:cs="Arial"/>
        </w:rPr>
      </w:pPr>
    </w:p>
    <w:p w:rsidR="00AF2300" w:rsidRDefault="00AF2300" w:rsidP="00AF2300">
      <w:pPr>
        <w:jc w:val="center"/>
        <w:rPr>
          <w:rFonts w:ascii="Arial" w:hAnsi="Arial" w:cs="Arial"/>
        </w:rPr>
      </w:pPr>
    </w:p>
    <w:p w:rsidR="00AF2300" w:rsidRDefault="00AF2300" w:rsidP="00AF2300">
      <w:pPr>
        <w:jc w:val="center"/>
        <w:rPr>
          <w:rFonts w:ascii="Arial" w:hAnsi="Arial" w:cs="Arial"/>
        </w:rPr>
      </w:pPr>
    </w:p>
    <w:p w:rsidR="00AF2300" w:rsidRDefault="00AF2300" w:rsidP="00AF2300">
      <w:pPr>
        <w:jc w:val="center"/>
        <w:rPr>
          <w:rFonts w:ascii="Arial" w:hAnsi="Arial" w:cs="Arial"/>
        </w:rPr>
      </w:pPr>
    </w:p>
    <w:p w:rsidR="00AF2300" w:rsidRDefault="00AF2300" w:rsidP="00AF2300">
      <w:pPr>
        <w:pStyle w:val="Headline"/>
        <w:spacing w:before="0" w:after="0"/>
        <w:ind w:left="0" w:firstLine="0"/>
      </w:pPr>
      <w:r>
        <w:rPr>
          <w:rFonts w:ascii="Arial" w:hAnsi="Arial" w:cs="Arial"/>
          <w:b w:val="0"/>
          <w:sz w:val="20"/>
        </w:rPr>
        <w:t>Ο ΠΡΟΣΦΕΡΩΝ</w:t>
      </w:r>
    </w:p>
    <w:p w:rsidR="00AF2300" w:rsidRDefault="00AF2300" w:rsidP="00AF2300">
      <w:pPr>
        <w:jc w:val="center"/>
      </w:pPr>
    </w:p>
    <w:p w:rsidR="00AF2300" w:rsidRDefault="00AF2300" w:rsidP="00AF2300">
      <w:pPr>
        <w:pStyle w:val="Headline"/>
        <w:spacing w:before="0" w:after="0"/>
        <w:ind w:left="0" w:firstLine="0"/>
      </w:pPr>
      <w:r>
        <w:rPr>
          <w:rFonts w:ascii="Arial" w:hAnsi="Arial" w:cs="Arial"/>
          <w:b w:val="0"/>
          <w:sz w:val="20"/>
        </w:rPr>
        <w:t>ΥΠΟΓΡΑΦΗ - ΣΦΡΑΓΙΔΑ</w:t>
      </w:r>
    </w:p>
    <w:p w:rsidR="00AF2300" w:rsidRDefault="00AF2300"/>
    <w:sectPr w:rsidR="00AF2300" w:rsidSect="00B04FB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HellasSouv">
    <w:altName w:val="Times New Roman"/>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F2300"/>
    <w:rsid w:val="002F5113"/>
    <w:rsid w:val="00554D6F"/>
    <w:rsid w:val="005D68F8"/>
    <w:rsid w:val="00754ECF"/>
    <w:rsid w:val="008D4CF7"/>
    <w:rsid w:val="00AF2300"/>
    <w:rsid w:val="00B04F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30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0"/>
    <w:link w:val="1Char"/>
    <w:qFormat/>
    <w:rsid w:val="00AF2300"/>
    <w:pPr>
      <w:keepNext/>
      <w:numPr>
        <w:numId w:val="1"/>
      </w:numPr>
      <w:overflowPunct w:val="0"/>
      <w:spacing w:line="360" w:lineRule="auto"/>
      <w:jc w:val="center"/>
      <w:outlineLvl w:val="0"/>
    </w:pPr>
    <w:rPr>
      <w:sz w:val="24"/>
    </w:rPr>
  </w:style>
  <w:style w:type="paragraph" w:styleId="2">
    <w:name w:val="heading 2"/>
    <w:basedOn w:val="a"/>
    <w:next w:val="a0"/>
    <w:link w:val="2Char"/>
    <w:semiHidden/>
    <w:unhideWhenUsed/>
    <w:qFormat/>
    <w:rsid w:val="00AF2300"/>
    <w:pPr>
      <w:keepNext/>
      <w:numPr>
        <w:ilvl w:val="1"/>
        <w:numId w:val="1"/>
      </w:numPr>
      <w:overflowPunct w:val="0"/>
      <w:spacing w:line="360" w:lineRule="auto"/>
      <w:jc w:val="both"/>
      <w:outlineLvl w:val="1"/>
    </w:pPr>
    <w:rPr>
      <w:rFonts w:ascii="Arial" w:hAnsi="Arial" w:cs="Arial"/>
      <w:b/>
      <w:bCs/>
      <w:sz w:val="24"/>
      <w:szCs w:val="24"/>
    </w:rPr>
  </w:style>
  <w:style w:type="paragraph" w:styleId="3">
    <w:name w:val="heading 3"/>
    <w:basedOn w:val="a"/>
    <w:next w:val="a0"/>
    <w:link w:val="3Char"/>
    <w:semiHidden/>
    <w:unhideWhenUsed/>
    <w:qFormat/>
    <w:rsid w:val="00AF2300"/>
    <w:pPr>
      <w:keepNext/>
      <w:numPr>
        <w:ilvl w:val="2"/>
        <w:numId w:val="1"/>
      </w:numPr>
      <w:overflowPunct w:val="0"/>
      <w:ind w:left="0" w:firstLine="851"/>
      <w:jc w:val="center"/>
      <w:outlineLvl w:val="2"/>
    </w:pPr>
    <w:rPr>
      <w:rFonts w:ascii="Arial" w:hAnsi="Arial" w:cs="Arial"/>
      <w:b/>
      <w:sz w:val="31"/>
      <w:u w:val="single"/>
    </w:rPr>
  </w:style>
  <w:style w:type="paragraph" w:styleId="4">
    <w:name w:val="heading 4"/>
    <w:basedOn w:val="a"/>
    <w:next w:val="a0"/>
    <w:link w:val="4Char"/>
    <w:semiHidden/>
    <w:unhideWhenUsed/>
    <w:qFormat/>
    <w:rsid w:val="00AF2300"/>
    <w:pPr>
      <w:keepNext/>
      <w:numPr>
        <w:ilvl w:val="3"/>
        <w:numId w:val="1"/>
      </w:numPr>
      <w:spacing w:line="360" w:lineRule="auto"/>
      <w:jc w:val="both"/>
      <w:outlineLvl w:val="3"/>
    </w:pPr>
    <w:rPr>
      <w:rFonts w:ascii="Arial" w:hAnsi="Arial" w:cs="Arial"/>
      <w:b/>
      <w:bCs/>
    </w:rPr>
  </w:style>
  <w:style w:type="paragraph" w:styleId="5">
    <w:name w:val="heading 5"/>
    <w:basedOn w:val="a"/>
    <w:next w:val="a0"/>
    <w:link w:val="5Char"/>
    <w:semiHidden/>
    <w:unhideWhenUsed/>
    <w:qFormat/>
    <w:rsid w:val="00AF2300"/>
    <w:pPr>
      <w:keepNext/>
      <w:numPr>
        <w:ilvl w:val="4"/>
        <w:numId w:val="1"/>
      </w:numPr>
      <w:ind w:left="2127" w:hanging="2127"/>
      <w:outlineLvl w:val="4"/>
    </w:pPr>
    <w:rPr>
      <w:rFonts w:ascii="Arial" w:hAnsi="Arial" w:cs="Arial"/>
      <w:sz w:val="24"/>
    </w:rPr>
  </w:style>
  <w:style w:type="paragraph" w:styleId="6">
    <w:name w:val="heading 6"/>
    <w:basedOn w:val="a"/>
    <w:next w:val="a0"/>
    <w:link w:val="6Char"/>
    <w:semiHidden/>
    <w:unhideWhenUsed/>
    <w:qFormat/>
    <w:rsid w:val="00AF2300"/>
    <w:pPr>
      <w:keepNext/>
      <w:numPr>
        <w:ilvl w:val="5"/>
        <w:numId w:val="1"/>
      </w:numPr>
      <w:outlineLvl w:val="5"/>
    </w:pPr>
    <w:rPr>
      <w:rFonts w:ascii="Arial" w:hAnsi="Arial" w:cs="Arial"/>
      <w:sz w:val="24"/>
    </w:rPr>
  </w:style>
  <w:style w:type="paragraph" w:styleId="7">
    <w:name w:val="heading 7"/>
    <w:basedOn w:val="a"/>
    <w:next w:val="a0"/>
    <w:link w:val="7Char"/>
    <w:semiHidden/>
    <w:unhideWhenUsed/>
    <w:qFormat/>
    <w:rsid w:val="00AF2300"/>
    <w:pPr>
      <w:keepNext/>
      <w:numPr>
        <w:ilvl w:val="6"/>
        <w:numId w:val="1"/>
      </w:numPr>
      <w:jc w:val="both"/>
      <w:outlineLvl w:val="6"/>
    </w:pPr>
    <w:rPr>
      <w:rFonts w:ascii="Arial" w:hAnsi="Arial" w:cs="Arial"/>
      <w:sz w:val="24"/>
    </w:rPr>
  </w:style>
  <w:style w:type="paragraph" w:styleId="8">
    <w:name w:val="heading 8"/>
    <w:basedOn w:val="a"/>
    <w:next w:val="a0"/>
    <w:link w:val="8Char"/>
    <w:semiHidden/>
    <w:unhideWhenUsed/>
    <w:qFormat/>
    <w:rsid w:val="00AF2300"/>
    <w:pPr>
      <w:keepNext/>
      <w:numPr>
        <w:ilvl w:val="7"/>
        <w:numId w:val="1"/>
      </w:numPr>
      <w:jc w:val="center"/>
      <w:outlineLvl w:val="7"/>
    </w:pPr>
    <w:rPr>
      <w:rFonts w:ascii="Arial" w:hAnsi="Arial" w:cs="Arial"/>
      <w:b/>
      <w:bCs/>
    </w:rPr>
  </w:style>
  <w:style w:type="paragraph" w:styleId="9">
    <w:name w:val="heading 9"/>
    <w:basedOn w:val="a"/>
    <w:next w:val="a0"/>
    <w:link w:val="9Char"/>
    <w:semiHidden/>
    <w:unhideWhenUsed/>
    <w:qFormat/>
    <w:rsid w:val="00AF2300"/>
    <w:pPr>
      <w:keepNext/>
      <w:numPr>
        <w:ilvl w:val="8"/>
        <w:numId w:val="1"/>
      </w:numPr>
      <w:ind w:left="-567" w:right="-567" w:firstLine="0"/>
      <w:jc w:val="center"/>
      <w:outlineLvl w:val="8"/>
    </w:pPr>
    <w:rPr>
      <w:rFonts w:ascii="Arial" w:hAnsi="Arial" w:cs="Arial"/>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AF2300"/>
    <w:rPr>
      <w:rFonts w:ascii="Times New Roman" w:eastAsia="Times New Roman" w:hAnsi="Times New Roman" w:cs="Times New Roman"/>
      <w:sz w:val="24"/>
      <w:szCs w:val="20"/>
      <w:lang w:eastAsia="ar-SA"/>
    </w:rPr>
  </w:style>
  <w:style w:type="character" w:customStyle="1" w:styleId="2Char">
    <w:name w:val="Επικεφαλίδα 2 Char"/>
    <w:basedOn w:val="a1"/>
    <w:link w:val="2"/>
    <w:semiHidden/>
    <w:rsid w:val="00AF2300"/>
    <w:rPr>
      <w:rFonts w:ascii="Arial" w:eastAsia="Times New Roman" w:hAnsi="Arial" w:cs="Arial"/>
      <w:b/>
      <w:bCs/>
      <w:sz w:val="24"/>
      <w:szCs w:val="24"/>
      <w:lang w:eastAsia="ar-SA"/>
    </w:rPr>
  </w:style>
  <w:style w:type="character" w:customStyle="1" w:styleId="3Char">
    <w:name w:val="Επικεφαλίδα 3 Char"/>
    <w:basedOn w:val="a1"/>
    <w:link w:val="3"/>
    <w:semiHidden/>
    <w:rsid w:val="00AF2300"/>
    <w:rPr>
      <w:rFonts w:ascii="Arial" w:eastAsia="Times New Roman" w:hAnsi="Arial" w:cs="Arial"/>
      <w:b/>
      <w:sz w:val="31"/>
      <w:szCs w:val="20"/>
      <w:u w:val="single"/>
      <w:lang w:eastAsia="ar-SA"/>
    </w:rPr>
  </w:style>
  <w:style w:type="character" w:customStyle="1" w:styleId="4Char">
    <w:name w:val="Επικεφαλίδα 4 Char"/>
    <w:basedOn w:val="a1"/>
    <w:link w:val="4"/>
    <w:semiHidden/>
    <w:rsid w:val="00AF2300"/>
    <w:rPr>
      <w:rFonts w:ascii="Arial" w:eastAsia="Times New Roman" w:hAnsi="Arial" w:cs="Arial"/>
      <w:b/>
      <w:bCs/>
      <w:sz w:val="20"/>
      <w:szCs w:val="20"/>
      <w:lang w:eastAsia="ar-SA"/>
    </w:rPr>
  </w:style>
  <w:style w:type="character" w:customStyle="1" w:styleId="5Char">
    <w:name w:val="Επικεφαλίδα 5 Char"/>
    <w:basedOn w:val="a1"/>
    <w:link w:val="5"/>
    <w:semiHidden/>
    <w:rsid w:val="00AF2300"/>
    <w:rPr>
      <w:rFonts w:ascii="Arial" w:eastAsia="Times New Roman" w:hAnsi="Arial" w:cs="Arial"/>
      <w:sz w:val="24"/>
      <w:szCs w:val="20"/>
      <w:lang w:eastAsia="ar-SA"/>
    </w:rPr>
  </w:style>
  <w:style w:type="character" w:customStyle="1" w:styleId="6Char">
    <w:name w:val="Επικεφαλίδα 6 Char"/>
    <w:basedOn w:val="a1"/>
    <w:link w:val="6"/>
    <w:semiHidden/>
    <w:rsid w:val="00AF2300"/>
    <w:rPr>
      <w:rFonts w:ascii="Arial" w:eastAsia="Times New Roman" w:hAnsi="Arial" w:cs="Arial"/>
      <w:sz w:val="24"/>
      <w:szCs w:val="20"/>
      <w:lang w:eastAsia="ar-SA"/>
    </w:rPr>
  </w:style>
  <w:style w:type="character" w:customStyle="1" w:styleId="7Char">
    <w:name w:val="Επικεφαλίδα 7 Char"/>
    <w:basedOn w:val="a1"/>
    <w:link w:val="7"/>
    <w:semiHidden/>
    <w:rsid w:val="00AF2300"/>
    <w:rPr>
      <w:rFonts w:ascii="Arial" w:eastAsia="Times New Roman" w:hAnsi="Arial" w:cs="Arial"/>
      <w:sz w:val="24"/>
      <w:szCs w:val="20"/>
      <w:lang w:eastAsia="ar-SA"/>
    </w:rPr>
  </w:style>
  <w:style w:type="character" w:customStyle="1" w:styleId="8Char">
    <w:name w:val="Επικεφαλίδα 8 Char"/>
    <w:basedOn w:val="a1"/>
    <w:link w:val="8"/>
    <w:semiHidden/>
    <w:rsid w:val="00AF2300"/>
    <w:rPr>
      <w:rFonts w:ascii="Arial" w:eastAsia="Times New Roman" w:hAnsi="Arial" w:cs="Arial"/>
      <w:b/>
      <w:bCs/>
      <w:sz w:val="20"/>
      <w:szCs w:val="20"/>
      <w:lang w:eastAsia="ar-SA"/>
    </w:rPr>
  </w:style>
  <w:style w:type="character" w:customStyle="1" w:styleId="9Char">
    <w:name w:val="Επικεφαλίδα 9 Char"/>
    <w:basedOn w:val="a1"/>
    <w:link w:val="9"/>
    <w:semiHidden/>
    <w:rsid w:val="00AF2300"/>
    <w:rPr>
      <w:rFonts w:ascii="Arial" w:eastAsia="Times New Roman" w:hAnsi="Arial" w:cs="Arial"/>
      <w:b/>
      <w:bCs/>
      <w:sz w:val="20"/>
      <w:szCs w:val="20"/>
      <w:lang w:eastAsia="ar-SA"/>
    </w:rPr>
  </w:style>
  <w:style w:type="paragraph" w:styleId="a0">
    <w:name w:val="Body Text"/>
    <w:basedOn w:val="a"/>
    <w:link w:val="Char"/>
    <w:semiHidden/>
    <w:unhideWhenUsed/>
    <w:rsid w:val="00AF2300"/>
    <w:pPr>
      <w:overflowPunct w:val="0"/>
      <w:jc w:val="both"/>
    </w:pPr>
    <w:rPr>
      <w:rFonts w:ascii="Arial" w:hAnsi="Arial" w:cs="Arial"/>
      <w:sz w:val="23"/>
    </w:rPr>
  </w:style>
  <w:style w:type="character" w:customStyle="1" w:styleId="Char">
    <w:name w:val="Σώμα κειμένου Char"/>
    <w:basedOn w:val="a1"/>
    <w:link w:val="a0"/>
    <w:semiHidden/>
    <w:rsid w:val="00AF2300"/>
    <w:rPr>
      <w:rFonts w:ascii="Arial" w:eastAsia="Times New Roman" w:hAnsi="Arial" w:cs="Arial"/>
      <w:sz w:val="23"/>
      <w:szCs w:val="20"/>
      <w:lang w:eastAsia="ar-SA"/>
    </w:rPr>
  </w:style>
  <w:style w:type="paragraph" w:customStyle="1" w:styleId="Headline">
    <w:name w:val="Headline"/>
    <w:rsid w:val="00AF2300"/>
    <w:pPr>
      <w:suppressAutoHyphens/>
      <w:spacing w:before="1" w:after="1" w:line="240" w:lineRule="auto"/>
      <w:ind w:left="1" w:right="1" w:firstLine="1"/>
      <w:jc w:val="center"/>
    </w:pPr>
    <w:rPr>
      <w:rFonts w:ascii="HellasSouv" w:eastAsia="Times New Roman" w:hAnsi="HellasSouv" w:cs="Times New Roman"/>
      <w:b/>
      <w:sz w:val="28"/>
      <w:szCs w:val="20"/>
      <w:lang w:eastAsia="ar-SA"/>
    </w:rPr>
  </w:style>
  <w:style w:type="paragraph" w:customStyle="1" w:styleId="10">
    <w:name w:val="Παράγραφος λίστας1"/>
    <w:basedOn w:val="a"/>
    <w:rsid w:val="00AF2300"/>
    <w:pPr>
      <w:overflowPunct w:val="0"/>
      <w:spacing w:after="200" w:line="276" w:lineRule="auto"/>
      <w:ind w:left="720"/>
    </w:pPr>
    <w:rPr>
      <w:rFonts w:ascii="Calibri" w:eastAsia="Calibri" w:hAnsi="Calibri" w:cs="Calibri"/>
      <w:sz w:val="22"/>
      <w:szCs w:val="22"/>
    </w:rPr>
  </w:style>
  <w:style w:type="paragraph" w:customStyle="1" w:styleId="a4">
    <w:name w:val="Περιεχόμενα πλαισίου"/>
    <w:basedOn w:val="a0"/>
    <w:rsid w:val="00AF2300"/>
  </w:style>
  <w:style w:type="table" w:styleId="a5">
    <w:name w:val="Table Grid"/>
    <w:basedOn w:val="a2"/>
    <w:rsid w:val="00AF2300"/>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AF2300"/>
    <w:rPr>
      <w:rFonts w:ascii="Tahoma" w:hAnsi="Tahoma" w:cs="Tahoma"/>
      <w:sz w:val="16"/>
      <w:szCs w:val="16"/>
    </w:rPr>
  </w:style>
  <w:style w:type="character" w:customStyle="1" w:styleId="Char0">
    <w:name w:val="Κείμενο πλαισίου Char"/>
    <w:basedOn w:val="a1"/>
    <w:link w:val="a6"/>
    <w:uiPriority w:val="99"/>
    <w:semiHidden/>
    <w:rsid w:val="00AF2300"/>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1342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876</Words>
  <Characters>4735</Characters>
  <Application>Microsoft Office Word</Application>
  <DocSecurity>0</DocSecurity>
  <Lines>39</Lines>
  <Paragraphs>11</Paragraphs>
  <ScaleCrop>false</ScaleCrop>
  <Company>Microsoft</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marinos</dc:creator>
  <cp:lastModifiedBy>Olga</cp:lastModifiedBy>
  <cp:revision>2</cp:revision>
  <dcterms:created xsi:type="dcterms:W3CDTF">2017-10-05T08:00:00Z</dcterms:created>
  <dcterms:modified xsi:type="dcterms:W3CDTF">2017-10-05T08:00:00Z</dcterms:modified>
</cp:coreProperties>
</file>