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sidRPr="00D76CD0">
        <w:rPr>
          <w:b/>
          <w:bCs/>
          <w:highlight w:val="yellow"/>
          <w:u w:val="single"/>
        </w:rPr>
        <w:t>Μέρος Ι</w:t>
      </w:r>
      <w:r>
        <w:rPr>
          <w:b/>
          <w:bCs/>
          <w:u w:val="single"/>
        </w:rPr>
        <w:t>: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xml:space="preserve">- Ονομασία: </w:t>
            </w:r>
            <w:r w:rsidR="002F6D57" w:rsidRPr="002F6D57">
              <w:rPr>
                <w:b/>
              </w:rPr>
              <w:t>ΔΗΜΟΣ ΛΕΒΟΥ</w:t>
            </w:r>
          </w:p>
          <w:p w:rsidR="002F6D57" w:rsidRDefault="00E00AB5" w:rsidP="002F6D57">
            <w:pPr>
              <w:spacing w:after="0"/>
              <w:ind w:firstLine="0"/>
            </w:pPr>
            <w:r>
              <w:t xml:space="preserve">- Κωδικός  Αναθέτουσας Αρχής / Αναθέτοντα Φορέα ΚΗΜΔΗΣ : </w:t>
            </w:r>
            <w:r w:rsidR="002F6D57" w:rsidRPr="005C4035">
              <w:rPr>
                <w:b/>
              </w:rPr>
              <w:t>[6172]</w:t>
            </w:r>
          </w:p>
          <w:p w:rsidR="00E00AB5" w:rsidRPr="002F6D57" w:rsidRDefault="00E00AB5" w:rsidP="00576263">
            <w:pPr>
              <w:spacing w:after="0"/>
              <w:ind w:firstLine="0"/>
              <w:rPr>
                <w:b/>
              </w:rPr>
            </w:pPr>
            <w:r>
              <w:t xml:space="preserve">- Ταχυδρομική διεύθυνση / Πόλη / Ταχ. Κωδικός: </w:t>
            </w:r>
            <w:r w:rsidR="002F6D57" w:rsidRPr="00AD57EC">
              <w:rPr>
                <w:b/>
              </w:rPr>
              <w:t>ΕΛ. ΒΕΝΙΖΕΛΟΥ 13-17, ΜΥΤΙΛΗΝΗ, 81132</w:t>
            </w:r>
          </w:p>
          <w:p w:rsidR="002F6D57" w:rsidRPr="002F6D57" w:rsidRDefault="002F6D57" w:rsidP="00576263">
            <w:pPr>
              <w:spacing w:after="0"/>
              <w:ind w:firstLine="0"/>
              <w:rPr>
                <w:b/>
              </w:rPr>
            </w:pPr>
            <w:r>
              <w:t>-</w:t>
            </w:r>
            <w:r w:rsidR="00E00AB5">
              <w:t xml:space="preserve">Αρμόδιος για πληροφορίες: </w:t>
            </w:r>
            <w:r w:rsidRPr="00AD57EC">
              <w:rPr>
                <w:b/>
              </w:rPr>
              <w:t>ΠΑΠΑΣΩΤΗΡΙΟΥ ΕΛΕΥΘΕΡΙΑ, ΤΣΑΠΩΝΗ ΜΑΡΙΑ</w:t>
            </w:r>
            <w:r>
              <w:t xml:space="preserve">, </w:t>
            </w:r>
            <w:r w:rsidRPr="002F6D57">
              <w:rPr>
                <w:b/>
              </w:rPr>
              <w:t>ΑΝΑΣΤΑΣΙΟΥ ΑΙΜΙΛΙΑ</w:t>
            </w:r>
          </w:p>
          <w:p w:rsidR="00E00AB5" w:rsidRDefault="00E00AB5" w:rsidP="00576263">
            <w:pPr>
              <w:spacing w:after="0"/>
              <w:ind w:firstLine="0"/>
            </w:pPr>
            <w:r>
              <w:t xml:space="preserve">- Τηλέφωνο: </w:t>
            </w:r>
            <w:r w:rsidR="002F6D57" w:rsidRPr="00AD57EC">
              <w:rPr>
                <w:b/>
              </w:rPr>
              <w:t>22513-50562, 22513-50557</w:t>
            </w:r>
            <w:r w:rsidR="002F6D57">
              <w:rPr>
                <w:b/>
              </w:rPr>
              <w:t>, 22513-50585</w:t>
            </w:r>
          </w:p>
          <w:p w:rsidR="002F6D57" w:rsidRPr="00AD57EC" w:rsidRDefault="00E00AB5" w:rsidP="002F6D57">
            <w:pPr>
              <w:spacing w:after="0"/>
              <w:ind w:firstLine="0"/>
              <w:rPr>
                <w:b/>
              </w:rPr>
            </w:pPr>
            <w:r>
              <w:t xml:space="preserve">- Ηλ. ταχυδρομείο: </w:t>
            </w:r>
            <w:r w:rsidR="002F6D57" w:rsidRPr="00AD57EC">
              <w:rPr>
                <w:b/>
              </w:rPr>
              <w:t>dimoprasion@mytilene.gr</w:t>
            </w:r>
          </w:p>
          <w:p w:rsidR="00E00AB5" w:rsidRDefault="00E00AB5" w:rsidP="00576263">
            <w:pPr>
              <w:spacing w:after="0"/>
              <w:ind w:firstLine="0"/>
            </w:pPr>
            <w:r>
              <w:t>- Διεύθυνση στο Διαδίκτυο (διεύθυνση δικτυακού τόπου) (</w:t>
            </w:r>
            <w:r>
              <w:rPr>
                <w:i/>
              </w:rPr>
              <w:t>εάν υπάρχει</w:t>
            </w:r>
            <w:r>
              <w:t xml:space="preserve">): </w:t>
            </w:r>
            <w:hyperlink r:id="rId8" w:history="1">
              <w:r w:rsidR="002F6D57" w:rsidRPr="00DE206D">
                <w:rPr>
                  <w:rStyle w:val="-"/>
                  <w:rFonts w:ascii="Tahoma" w:hAnsi="Tahoma" w:cs="Tahoma"/>
                  <w:sz w:val="20"/>
                  <w:u w:val="none"/>
                  <w:lang w:val="en-US"/>
                </w:rPr>
                <w:t>www</w:t>
              </w:r>
              <w:r w:rsidR="002F6D57" w:rsidRPr="00DE206D">
                <w:rPr>
                  <w:rStyle w:val="-"/>
                  <w:rFonts w:ascii="Tahoma" w:hAnsi="Tahoma" w:cs="Tahoma"/>
                  <w:sz w:val="20"/>
                  <w:u w:val="none"/>
                </w:rPr>
                <w:t>.</w:t>
              </w:r>
              <w:r w:rsidR="002F6D57" w:rsidRPr="00DE206D">
                <w:rPr>
                  <w:rStyle w:val="-"/>
                  <w:rFonts w:ascii="Tahoma" w:hAnsi="Tahoma" w:cs="Tahoma"/>
                  <w:sz w:val="20"/>
                  <w:u w:val="none"/>
                  <w:lang w:val="en-US"/>
                </w:rPr>
                <w:t>mytilene</w:t>
              </w:r>
              <w:r w:rsidR="002F6D57" w:rsidRPr="00DE206D">
                <w:rPr>
                  <w:rStyle w:val="-"/>
                  <w:rFonts w:ascii="Tahoma" w:hAnsi="Tahoma" w:cs="Tahoma"/>
                  <w:sz w:val="20"/>
                  <w:u w:val="none"/>
                </w:rPr>
                <w:t>.</w:t>
              </w:r>
              <w:r w:rsidR="002F6D57" w:rsidRPr="00DE206D">
                <w:rPr>
                  <w:rStyle w:val="-"/>
                  <w:rFonts w:ascii="Tahoma" w:hAnsi="Tahoma" w:cs="Tahoma"/>
                  <w:sz w:val="20"/>
                  <w:u w:val="none"/>
                  <w:lang w:val="en-US"/>
                </w:rPr>
                <w:t>g</w:t>
              </w:r>
              <w:r w:rsidR="002F6D57" w:rsidRPr="004054A6">
                <w:rPr>
                  <w:rStyle w:val="-"/>
                  <w:rFonts w:ascii="Tahoma" w:hAnsi="Tahoma" w:cs="Tahoma"/>
                  <w:sz w:val="20"/>
                  <w:lang w:val="en-US"/>
                </w:rPr>
                <w:t>r</w:t>
              </w:r>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C7F00" w:rsidRPr="00EC7F00" w:rsidRDefault="00E00AB5" w:rsidP="00576263">
            <w:pPr>
              <w:spacing w:after="0"/>
              <w:ind w:firstLine="0"/>
              <w:rPr>
                <w:b/>
                <w:bCs/>
              </w:rPr>
            </w:pPr>
            <w:r>
              <w:rPr>
                <w:b/>
                <w:bCs/>
              </w:rPr>
              <w:t>Β: Πληροφορίες σχετικά με τη διαδικασία σύναψης σύμβασης</w:t>
            </w:r>
          </w:p>
          <w:p w:rsidR="00EC7F00" w:rsidRPr="00EC7F00" w:rsidRDefault="00E00AB5" w:rsidP="00EC7F00">
            <w:pPr>
              <w:rPr>
                <w:rFonts w:ascii="Arial" w:hAnsi="Arial" w:cs="Arial"/>
              </w:rPr>
            </w:pPr>
            <w:r>
              <w:t xml:space="preserve">- Τίτλος ή σύντομη περιγραφή της δημόσιας σύμβασης (συμπεριλαμβανομένου του σχετικού </w:t>
            </w:r>
            <w:r>
              <w:rPr>
                <w:lang w:val="en-US"/>
              </w:rPr>
              <w:t>CPV</w:t>
            </w:r>
            <w:r w:rsidRPr="00EC7F00">
              <w:rPr>
                <w:b/>
              </w:rPr>
              <w:t xml:space="preserve">): </w:t>
            </w:r>
            <w:r w:rsidR="00EC7F00" w:rsidRPr="00EC7F00">
              <w:rPr>
                <w:b/>
              </w:rPr>
              <w:t>ΠΑΡΟΧΗ ΥΠΗΡΕΣΙΩΝ ΤΕΧΝΙΚΟΥ ΑΣΦΑΛΕΙΑΣ</w:t>
            </w:r>
            <w:r w:rsidR="00EC7F00">
              <w:rPr>
                <w:b/>
              </w:rPr>
              <w:t xml:space="preserve"> </w:t>
            </w:r>
            <w:r w:rsidR="00EC7F00" w:rsidRPr="00ED276A">
              <w:rPr>
                <w:rFonts w:ascii="Cambria" w:hAnsi="Cambria" w:cs="Arial"/>
                <w:b/>
              </w:rPr>
              <w:t>(</w:t>
            </w:r>
            <w:r w:rsidR="00EC7F00" w:rsidRPr="00ED276A">
              <w:rPr>
                <w:rFonts w:ascii="Cambria" w:hAnsi="Cambria" w:cs="Arial"/>
                <w:b/>
                <w:lang w:val="en-US"/>
              </w:rPr>
              <w:t>CPV</w:t>
            </w:r>
            <w:r w:rsidR="00EC7F00" w:rsidRPr="00ED276A">
              <w:rPr>
                <w:rFonts w:ascii="Cambria" w:hAnsi="Cambria" w:cs="Arial"/>
                <w:b/>
              </w:rPr>
              <w:t xml:space="preserve"> 71631000-0</w:t>
            </w:r>
            <w:r w:rsidR="00EC7F00">
              <w:rPr>
                <w:rFonts w:ascii="Cambria" w:hAnsi="Cambria" w:cs="Arial"/>
                <w:b/>
              </w:rPr>
              <w:t>)</w:t>
            </w:r>
            <w:r w:rsidR="00EC7F00" w:rsidRPr="00C15998">
              <w:rPr>
                <w:rFonts w:ascii="Arial" w:hAnsi="Arial" w:cs="Arial"/>
              </w:rPr>
              <w:t xml:space="preserve"> </w:t>
            </w:r>
          </w:p>
          <w:p w:rsidR="00E00AB5" w:rsidRPr="00EC7F00" w:rsidRDefault="00E00AB5" w:rsidP="00EC7F00">
            <w:pPr>
              <w:ind w:firstLine="0"/>
              <w:rPr>
                <w:rFonts w:ascii="Cambria" w:hAnsi="Cambria" w:cs="Arial"/>
                <w:b/>
              </w:rPr>
            </w:pPr>
            <w:r>
              <w:t>- Κωδικός στο ΚΗΜΔΗΣ</w:t>
            </w:r>
            <w:r w:rsidR="00EC7F00">
              <w:t xml:space="preserve"> </w:t>
            </w:r>
            <w:r>
              <w:t>:</w:t>
            </w:r>
            <w:r w:rsidR="00EC7F00">
              <w:t xml:space="preserve"> </w:t>
            </w:r>
            <w:r w:rsidR="00EC7F00" w:rsidRPr="00EC7F00">
              <w:rPr>
                <w:b/>
              </w:rPr>
              <w:t>17</w:t>
            </w:r>
            <w:r w:rsidR="00EC7F00" w:rsidRPr="00EC7F00">
              <w:rPr>
                <w:b/>
                <w:lang w:val="en-US"/>
              </w:rPr>
              <w:t>PROC</w:t>
            </w:r>
            <w:r w:rsidR="00EC7F00" w:rsidRPr="00EC7F00">
              <w:rPr>
                <w:b/>
              </w:rPr>
              <w:t>001872265</w:t>
            </w:r>
          </w:p>
          <w:p w:rsidR="00E00AB5" w:rsidRPr="00EC7F00" w:rsidRDefault="00E00AB5" w:rsidP="00576263">
            <w:pPr>
              <w:spacing w:after="0"/>
              <w:ind w:firstLine="0"/>
            </w:pPr>
            <w:r>
              <w:t xml:space="preserve">- Η σύμβαση αναφέρεται σε έργα, προμήθειες, ή υπηρεσίες : </w:t>
            </w:r>
            <w:r w:rsidR="00EC7F00" w:rsidRPr="00EC7F00">
              <w:rPr>
                <w:b/>
              </w:rPr>
              <w:t>Αναφέρεται σε υπηρεσίες</w:t>
            </w:r>
            <w:r w:rsidR="00EC7F00">
              <w:rPr>
                <w:b/>
              </w:rPr>
              <w:t xml:space="preserve"> τεχνικών και λοιπών συναφών Επιστημονικών Υπηρεσιών</w:t>
            </w:r>
          </w:p>
          <w:p w:rsidR="00E00AB5" w:rsidRDefault="00E00AB5" w:rsidP="00576263">
            <w:pPr>
              <w:spacing w:after="0"/>
              <w:ind w:firstLine="0"/>
            </w:pPr>
            <w:r>
              <w:t>- Εφόσον υφίστανται, ένδειξη ύπαρξης σχετικών τμημάτων : [……]</w:t>
            </w:r>
          </w:p>
          <w:p w:rsidR="00E00AB5" w:rsidRDefault="00E00AB5" w:rsidP="00EC7F00">
            <w:pPr>
              <w:spacing w:after="0"/>
              <w:ind w:firstLine="0"/>
            </w:pPr>
            <w:r>
              <w:t>- Αριθμός αναφοράς που αποδίδεται στον φάκελο από την αναθέτουσα αρχή (</w:t>
            </w:r>
            <w:r>
              <w:rPr>
                <w:i/>
              </w:rPr>
              <w:t>εάν υπάρχει</w:t>
            </w:r>
            <w:r>
              <w:t xml:space="preserve">): </w:t>
            </w:r>
            <w:r w:rsidR="00EC7F00" w:rsidRPr="00EC7F00">
              <w:rPr>
                <w:b/>
              </w:rPr>
              <w:t>2/ΥΠ/2017 (αριθμός περίληψης διακήρυξης)</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sidRPr="00D76CD0">
        <w:rPr>
          <w:b/>
          <w:bCs/>
          <w:highlight w:val="yellow"/>
          <w:u w:val="single"/>
        </w:rPr>
        <w:lastRenderedPageBreak/>
        <w:t>Μέρος II</w:t>
      </w:r>
      <w:r>
        <w:rPr>
          <w:b/>
          <w:bCs/>
          <w:u w:val="single"/>
        </w:rPr>
        <w:t>: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sidRPr="00D76CD0">
        <w:rPr>
          <w:b/>
          <w:bCs/>
          <w:highlight w:val="yellow"/>
          <w:u w:val="single"/>
        </w:rPr>
        <w:lastRenderedPageBreak/>
        <w:t>Μέρος III</w:t>
      </w:r>
      <w:r>
        <w:rPr>
          <w:b/>
          <w:bCs/>
          <w:u w:val="single"/>
        </w:rPr>
        <w:t>: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sidRPr="00D76CD0">
        <w:rPr>
          <w:b/>
          <w:bCs/>
          <w:highlight w:val="yellow"/>
          <w:u w:val="single"/>
        </w:rPr>
        <w:lastRenderedPageBreak/>
        <w:t>Μέρος IV</w:t>
      </w:r>
      <w:r>
        <w:rPr>
          <w:b/>
          <w:bCs/>
          <w:u w:val="single"/>
        </w:rPr>
        <w:t>: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Pr>
                <w:lang w:val="en-US"/>
              </w:rPr>
              <w:t xml:space="preserve"> </w:t>
            </w:r>
            <w:r>
              <w:t>[……][…]</w:t>
            </w:r>
            <w:r w:rsidR="00CA0924">
              <w:rPr>
                <w:lang w:val="en-US"/>
              </w:rPr>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sidRPr="00D76CD0">
        <w:rPr>
          <w:b/>
          <w:bCs/>
          <w:highlight w:val="yellow"/>
        </w:rPr>
        <w:lastRenderedPageBreak/>
        <w:t>Μέρος V</w:t>
      </w:r>
      <w:r>
        <w:rPr>
          <w:b/>
          <w:bCs/>
        </w:rPr>
        <w:t>: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sidRPr="00D76CD0">
        <w:rPr>
          <w:bCs/>
          <w:highlight w:val="yellow"/>
        </w:rPr>
        <w:lastRenderedPageBreak/>
        <w:t>Μέρος VI</w:t>
      </w:r>
      <w:r w:rsidR="00E00AB5">
        <w:rPr>
          <w:bCs/>
        </w:rPr>
        <w:t>: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595" w:rsidRDefault="00871595">
      <w:pPr>
        <w:spacing w:after="0" w:line="240" w:lineRule="auto"/>
      </w:pPr>
      <w:r>
        <w:separator/>
      </w:r>
    </w:p>
  </w:endnote>
  <w:endnote w:type="continuationSeparator" w:id="0">
    <w:p w:rsidR="00871595" w:rsidRDefault="00871595">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F62DFA">
    <w:pPr>
      <w:pStyle w:val="af0"/>
      <w:shd w:val="clear" w:color="auto" w:fill="FFFFFF"/>
      <w:jc w:val="center"/>
    </w:pPr>
    <w:fldSimple w:instr=" PAGE ">
      <w:r w:rsidR="009221DC">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595" w:rsidRDefault="00871595">
      <w:pPr>
        <w:spacing w:after="0" w:line="240" w:lineRule="auto"/>
      </w:pPr>
      <w:r>
        <w:separator/>
      </w:r>
    </w:p>
  </w:footnote>
  <w:footnote w:type="continuationSeparator" w:id="0">
    <w:p w:rsidR="00871595" w:rsidRDefault="00871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9221DC">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C25A8"/>
    <w:rsid w:val="001E6916"/>
    <w:rsid w:val="00280674"/>
    <w:rsid w:val="002D060F"/>
    <w:rsid w:val="002F6B21"/>
    <w:rsid w:val="002F6D57"/>
    <w:rsid w:val="00335746"/>
    <w:rsid w:val="003A5BD6"/>
    <w:rsid w:val="003D05A6"/>
    <w:rsid w:val="003D10A7"/>
    <w:rsid w:val="004834F1"/>
    <w:rsid w:val="004A40BE"/>
    <w:rsid w:val="00576263"/>
    <w:rsid w:val="006254C5"/>
    <w:rsid w:val="00727AD1"/>
    <w:rsid w:val="007318B7"/>
    <w:rsid w:val="00782DD2"/>
    <w:rsid w:val="00871595"/>
    <w:rsid w:val="009221DC"/>
    <w:rsid w:val="0099584D"/>
    <w:rsid w:val="009A0E61"/>
    <w:rsid w:val="00A973E8"/>
    <w:rsid w:val="00AD7852"/>
    <w:rsid w:val="00B73C16"/>
    <w:rsid w:val="00C441BF"/>
    <w:rsid w:val="00C86856"/>
    <w:rsid w:val="00CA0924"/>
    <w:rsid w:val="00D550CF"/>
    <w:rsid w:val="00D76CD0"/>
    <w:rsid w:val="00E00AB5"/>
    <w:rsid w:val="00E109F9"/>
    <w:rsid w:val="00EC7F00"/>
    <w:rsid w:val="00F140F3"/>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Web">
    <w:name w:val="Normal (Web)"/>
    <w:basedOn w:val="a"/>
    <w:rsid w:val="00EC7F00"/>
    <w:pP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mytilen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297A-D68B-4576-BB60-477CFE7B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4924</Words>
  <Characters>26593</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31455</CharactersWithSpaces>
  <SharedDoc>false</SharedDoc>
  <HLinks>
    <vt:vector size="6" baseType="variant">
      <vt:variant>
        <vt:i4>7077927</vt:i4>
      </vt:variant>
      <vt:variant>
        <vt:i4>0</vt:i4>
      </vt:variant>
      <vt:variant>
        <vt:i4>0</vt:i4>
      </vt:variant>
      <vt:variant>
        <vt:i4>5</vt:i4>
      </vt:variant>
      <vt:variant>
        <vt:lpwstr>http://www.mytilene.gr/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Olga</cp:lastModifiedBy>
  <cp:revision>2</cp:revision>
  <cp:lastPrinted>2016-10-26T08:40:00Z</cp:lastPrinted>
  <dcterms:created xsi:type="dcterms:W3CDTF">2017-08-30T12:09:00Z</dcterms:created>
  <dcterms:modified xsi:type="dcterms:W3CDTF">2017-08-30T12:09:00Z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