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53" w:type="dxa"/>
        <w:jc w:val="center"/>
        <w:tblLayout w:type="fixed"/>
        <w:tblCellMar>
          <w:top w:w="55" w:type="dxa"/>
          <w:left w:w="55" w:type="dxa"/>
          <w:bottom w:w="55" w:type="dxa"/>
          <w:right w:w="55" w:type="dxa"/>
        </w:tblCellMar>
        <w:tblLook w:val="0000"/>
      </w:tblPr>
      <w:tblGrid>
        <w:gridCol w:w="9153"/>
      </w:tblGrid>
      <w:tr w:rsidR="00E00AB5" w:rsidTr="007D24F9">
        <w:trPr>
          <w:jc w:val="center"/>
        </w:trPr>
        <w:tc>
          <w:tcPr>
            <w:tcW w:w="9153"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xml:space="preserve">- Ονομασία: </w:t>
            </w:r>
            <w:r w:rsidRPr="00AD57EC">
              <w:rPr>
                <w:b/>
              </w:rPr>
              <w:t>ΔΗΜΟΣ ΛΕΣΒΟΥ</w:t>
            </w:r>
          </w:p>
          <w:p w:rsidR="00E00AB5" w:rsidRDefault="00E00AB5" w:rsidP="00576263">
            <w:pPr>
              <w:spacing w:after="0"/>
              <w:ind w:firstLine="0"/>
            </w:pPr>
            <w:r>
              <w:t xml:space="preserve">- </w:t>
            </w:r>
            <w:r w:rsidRPr="00A44A09">
              <w:t xml:space="preserve">Κωδικός  Αναθέτουσας Αρχής / Αναθέτοντα Φορέα ΚΗΜΔΗΣ : </w:t>
            </w:r>
            <w:r w:rsidRPr="005C4035">
              <w:rPr>
                <w:b/>
              </w:rPr>
              <w:t>[</w:t>
            </w:r>
            <w:r w:rsidR="00D33036" w:rsidRPr="005C4035">
              <w:rPr>
                <w:b/>
              </w:rPr>
              <w:t>6172</w:t>
            </w:r>
            <w:r w:rsidRPr="005C4035">
              <w:rPr>
                <w:b/>
              </w:rPr>
              <w:t>]</w:t>
            </w:r>
          </w:p>
          <w:p w:rsidR="007D24F9" w:rsidRDefault="00E00AB5" w:rsidP="007D24F9">
            <w:pPr>
              <w:spacing w:after="0"/>
              <w:ind w:firstLine="0"/>
              <w:rPr>
                <w:b/>
              </w:rPr>
            </w:pPr>
            <w:r>
              <w:t>- Ταχυδρομική δι</w:t>
            </w:r>
            <w:r w:rsidR="00B812FA">
              <w:t xml:space="preserve">εύθυνση / Πόλη / </w:t>
            </w:r>
            <w:proofErr w:type="spellStart"/>
            <w:r w:rsidR="00B812FA">
              <w:t>Ταχ</w:t>
            </w:r>
            <w:proofErr w:type="spellEnd"/>
            <w:r w:rsidR="00B812FA">
              <w:t xml:space="preserve">. Κωδικός: </w:t>
            </w:r>
            <w:r w:rsidR="00DE206D" w:rsidRPr="00AD57EC">
              <w:rPr>
                <w:b/>
              </w:rPr>
              <w:t>ΕΛ. ΒΕΝΙΖΕΛΟΥ 13-17, ΜΥΤΙΛΗΝΗ, 81132</w:t>
            </w:r>
          </w:p>
          <w:p w:rsidR="00E00AB5" w:rsidRPr="007D24F9" w:rsidRDefault="007D24F9" w:rsidP="007D24F9">
            <w:pPr>
              <w:spacing w:after="0"/>
              <w:ind w:firstLine="0"/>
              <w:rPr>
                <w:b/>
              </w:rPr>
            </w:pPr>
            <w:r>
              <w:t xml:space="preserve">- </w:t>
            </w:r>
            <w:r w:rsidR="00116387">
              <w:t>Αρμόδιες</w:t>
            </w:r>
            <w:r w:rsidR="00B812FA">
              <w:t xml:space="preserve"> για πληροφορίες:</w:t>
            </w:r>
            <w:r>
              <w:t xml:space="preserve"> </w:t>
            </w:r>
            <w:r w:rsidR="00DE206D" w:rsidRPr="00AD57EC">
              <w:rPr>
                <w:b/>
              </w:rPr>
              <w:t>ΠΑΠΑΣΩΤΗΡΙΟΥ ΕΛΕΥΘΕΡΙΑ, ΤΣΑΠΩΝΗ ΜΑΡΙΑ</w:t>
            </w:r>
            <w:r>
              <w:rPr>
                <w:b/>
              </w:rPr>
              <w:t>, ΑΝΑΣΤΑΣΙΟΥ ΑΙΜΙΛΙΑ</w:t>
            </w:r>
          </w:p>
          <w:p w:rsidR="00E00AB5" w:rsidRPr="0027651C" w:rsidRDefault="00AD57EC" w:rsidP="00576263">
            <w:pPr>
              <w:spacing w:after="0"/>
              <w:ind w:firstLine="0"/>
            </w:pPr>
            <w:r>
              <w:t xml:space="preserve">- Τηλέφωνο: </w:t>
            </w:r>
            <w:r w:rsidR="007D24F9">
              <w:rPr>
                <w:b/>
              </w:rPr>
              <w:t xml:space="preserve">22513 50562 – </w:t>
            </w:r>
            <w:r w:rsidR="00DE206D" w:rsidRPr="00AD57EC">
              <w:rPr>
                <w:b/>
              </w:rPr>
              <w:t>50557</w:t>
            </w:r>
            <w:r w:rsidR="007D24F9">
              <w:rPr>
                <w:b/>
              </w:rPr>
              <w:t xml:space="preserve"> – 50585</w:t>
            </w:r>
          </w:p>
          <w:p w:rsidR="00E00AB5" w:rsidRPr="00AD57EC" w:rsidRDefault="00E00AB5" w:rsidP="00576263">
            <w:pPr>
              <w:spacing w:after="0"/>
              <w:ind w:firstLine="0"/>
              <w:rPr>
                <w:b/>
              </w:rPr>
            </w:pPr>
            <w:r>
              <w:t xml:space="preserve">- </w:t>
            </w:r>
            <w:proofErr w:type="spellStart"/>
            <w:r>
              <w:t>Ηλ</w:t>
            </w:r>
            <w:proofErr w:type="spellEnd"/>
            <w:r>
              <w:t>. ταχυδρ</w:t>
            </w:r>
            <w:r w:rsidR="00DE206D">
              <w:t xml:space="preserve">ομείο: </w:t>
            </w:r>
            <w:r w:rsidR="00DE206D" w:rsidRPr="00AD57EC">
              <w:rPr>
                <w:b/>
              </w:rPr>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mytilene</w:t>
              </w:r>
              <w:proofErr w:type="spellEnd"/>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proofErr w:type="spellEnd"/>
            </w:hyperlink>
          </w:p>
        </w:tc>
      </w:tr>
      <w:tr w:rsidR="00E00AB5" w:rsidTr="007D24F9">
        <w:trPr>
          <w:jc w:val="center"/>
        </w:trPr>
        <w:tc>
          <w:tcPr>
            <w:tcW w:w="9153"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7D24F9" w:rsidRDefault="00E00AB5" w:rsidP="007D24F9">
            <w:pPr>
              <w:pStyle w:val="afa"/>
              <w:ind w:left="145" w:hanging="145"/>
            </w:pPr>
            <w:r>
              <w:t>- Τίτλος ή σύντομη περιγραφή της δημόσιας σύμβασης (σ</w:t>
            </w:r>
            <w:r w:rsidR="00B812FA">
              <w:t>υμπεριλαμβανομένου του σχετικού</w:t>
            </w:r>
            <w:r w:rsidR="00B812FA" w:rsidRPr="00B812FA">
              <w:t xml:space="preserve"> </w:t>
            </w:r>
            <w:r w:rsidRPr="00D46A9D">
              <w:t>CPV</w:t>
            </w:r>
            <w:r w:rsidRPr="00E00AB5">
              <w:t>)</w:t>
            </w:r>
            <w:r w:rsidR="00B812FA">
              <w:t xml:space="preserve">: </w:t>
            </w:r>
            <w:r w:rsidR="00F75F27" w:rsidRPr="007D24F9">
              <w:rPr>
                <w:b/>
              </w:rPr>
              <w:t>«</w:t>
            </w:r>
            <w:r w:rsidR="007D24F9" w:rsidRPr="007D24F9">
              <w:rPr>
                <w:b/>
              </w:rPr>
              <w:t>ΑΝΤΙΚΑΤΑΣΤΑΣΗ ΦΩΤΙΣΤΙΚΩΝ ΜΕ ΕΠΙΤΟΙΧΙΑ ΣΤΗΝ ΠΛΑΤΕΙΑ ΜΑΝΤΑΜΑΔΟΥ ΤΟΥ ΔΗΜΟΥ ΛΕΣΒΟΥ</w:t>
            </w:r>
            <w:r w:rsidR="00F75F27" w:rsidRPr="007D24F9">
              <w:rPr>
                <w:b/>
              </w:rPr>
              <w:t>»</w:t>
            </w:r>
          </w:p>
          <w:p w:rsidR="007D24F9" w:rsidRPr="007D24F9" w:rsidRDefault="007D24F9" w:rsidP="007D24F9">
            <w:pPr>
              <w:pStyle w:val="afa"/>
              <w:ind w:left="0" w:firstLine="0"/>
            </w:pPr>
            <w:r w:rsidRPr="007D24F9">
              <w:t>Με την παρούσα μελέτη προβλέπονται να γίνουν εργασίες η</w:t>
            </w:r>
            <w:r>
              <w:t xml:space="preserve">λεκτροφωτισμού στην πλατεία Αγ. </w:t>
            </w:r>
            <w:r w:rsidRPr="007D24F9">
              <w:t xml:space="preserve">Βασιλείου </w:t>
            </w:r>
            <w:proofErr w:type="spellStart"/>
            <w:r w:rsidRPr="007D24F9">
              <w:t>Μανταμάδου</w:t>
            </w:r>
            <w:proofErr w:type="spellEnd"/>
            <w:r w:rsidRPr="007D24F9">
              <w:t xml:space="preserve"> καθώς και των παρακείμενων δρόμων με την αντικατάσταση των υπαρχόντων φωτιστικών του ΦΟΠ με </w:t>
            </w:r>
            <w:proofErr w:type="spellStart"/>
            <w:r w:rsidRPr="007D24F9">
              <w:t>επιτοίχια</w:t>
            </w:r>
            <w:proofErr w:type="spellEnd"/>
            <w:r w:rsidRPr="007D24F9">
              <w:t xml:space="preserve"> φωτιστικά τύπου φαναράκι.</w:t>
            </w:r>
          </w:p>
          <w:p w:rsidR="00CE19F4" w:rsidRPr="007D24F9" w:rsidRDefault="00CE19F4" w:rsidP="007D24F9">
            <w:pPr>
              <w:ind w:firstLine="0"/>
              <w:rPr>
                <w:rFonts w:asciiTheme="minorHAnsi" w:hAnsiTheme="minorHAnsi" w:cs="Arial"/>
                <w:b/>
                <w:color w:val="FF0000"/>
              </w:rPr>
            </w:pPr>
            <w:r w:rsidRPr="007D24F9">
              <w:rPr>
                <w:rFonts w:asciiTheme="minorHAnsi" w:hAnsiTheme="minorHAnsi"/>
                <w:b/>
              </w:rPr>
              <w:t>(</w:t>
            </w:r>
            <w:r w:rsidR="007D24F9" w:rsidRPr="007D24F9">
              <w:rPr>
                <w:rFonts w:asciiTheme="minorHAnsi" w:hAnsiTheme="minorHAnsi" w:cs="Arial"/>
                <w:b/>
                <w:bCs/>
              </w:rPr>
              <w:t xml:space="preserve">ΚΩΔΙΚΟΣ </w:t>
            </w:r>
            <w:r w:rsidR="007D24F9" w:rsidRPr="007D24F9">
              <w:rPr>
                <w:rFonts w:asciiTheme="minorHAnsi" w:hAnsiTheme="minorHAnsi" w:cs="Arial"/>
                <w:b/>
                <w:bCs/>
                <w:lang w:val="en-US"/>
              </w:rPr>
              <w:t>CPV</w:t>
            </w:r>
            <w:r w:rsidR="007D24F9" w:rsidRPr="007D24F9">
              <w:rPr>
                <w:rFonts w:asciiTheme="minorHAnsi" w:hAnsiTheme="minorHAnsi" w:cs="Arial"/>
                <w:b/>
                <w:bCs/>
              </w:rPr>
              <w:t xml:space="preserve"> : 45233120-6</w:t>
            </w:r>
            <w:r w:rsidR="007D24F9" w:rsidRPr="007D24F9">
              <w:rPr>
                <w:rFonts w:asciiTheme="minorHAnsi" w:hAnsiTheme="minorHAnsi" w:cs="Arial"/>
                <w:b/>
              </w:rPr>
              <w:t>.</w:t>
            </w:r>
          </w:p>
          <w:p w:rsidR="00E00AB5" w:rsidRPr="00CE19F4" w:rsidRDefault="004B7889" w:rsidP="00FA53FA">
            <w:pPr>
              <w:pStyle w:val="Default"/>
              <w:rPr>
                <w:rFonts w:ascii="Calibri" w:hAnsi="Calibri" w:cs="Calibri"/>
                <w:b/>
                <w:bCs/>
                <w:color w:val="auto"/>
                <w:kern w:val="1"/>
                <w:sz w:val="22"/>
                <w:szCs w:val="22"/>
                <w:lang w:eastAsia="zh-CN"/>
              </w:rPr>
            </w:pPr>
            <w:r>
              <w:t xml:space="preserve">- </w:t>
            </w:r>
            <w:r w:rsidRPr="005C4035">
              <w:rPr>
                <w:rFonts w:ascii="Calibri" w:hAnsi="Calibri" w:cs="Calibri"/>
                <w:bCs/>
                <w:color w:val="auto"/>
                <w:kern w:val="1"/>
                <w:sz w:val="22"/>
                <w:szCs w:val="22"/>
                <w:lang w:eastAsia="zh-CN"/>
              </w:rPr>
              <w:t>Κωδικός στο ΚΗΜΔΗΣ</w:t>
            </w:r>
            <w:r w:rsidRPr="00CE19F4">
              <w:rPr>
                <w:rFonts w:ascii="Calibri" w:hAnsi="Calibri" w:cs="Calibri"/>
                <w:b/>
                <w:bCs/>
                <w:color w:val="auto"/>
                <w:kern w:val="1"/>
                <w:sz w:val="22"/>
                <w:szCs w:val="22"/>
                <w:lang w:eastAsia="zh-CN"/>
              </w:rPr>
              <w:t xml:space="preserve">: </w:t>
            </w:r>
            <w:r w:rsidR="000868F1" w:rsidRPr="007A62A6">
              <w:rPr>
                <w:rFonts w:ascii="Calibri" w:hAnsi="Calibri" w:cs="Calibri"/>
                <w:b/>
                <w:color w:val="auto"/>
                <w:kern w:val="1"/>
                <w:sz w:val="22"/>
                <w:szCs w:val="22"/>
                <w:lang w:eastAsia="zh-CN"/>
              </w:rPr>
              <w:t>17</w:t>
            </w:r>
            <w:r w:rsidR="000868F1" w:rsidRPr="007A62A6">
              <w:rPr>
                <w:rFonts w:ascii="Calibri" w:hAnsi="Calibri" w:cs="Calibri"/>
                <w:b/>
                <w:color w:val="auto"/>
                <w:kern w:val="1"/>
                <w:sz w:val="22"/>
                <w:szCs w:val="22"/>
                <w:lang w:val="en-US" w:eastAsia="zh-CN"/>
              </w:rPr>
              <w:t>PROC</w:t>
            </w:r>
            <w:r w:rsidR="000868F1" w:rsidRPr="007A62A6">
              <w:rPr>
                <w:rFonts w:ascii="Calibri" w:hAnsi="Calibri" w:cs="Calibri"/>
                <w:b/>
                <w:color w:val="auto"/>
                <w:kern w:val="1"/>
                <w:sz w:val="22"/>
                <w:szCs w:val="22"/>
                <w:lang w:eastAsia="zh-CN"/>
              </w:rPr>
              <w:t>00</w:t>
            </w:r>
            <w:r w:rsidR="00000B32" w:rsidRPr="007A62A6">
              <w:rPr>
                <w:rFonts w:ascii="Calibri" w:hAnsi="Calibri" w:cs="Calibri"/>
                <w:b/>
                <w:color w:val="auto"/>
                <w:kern w:val="1"/>
                <w:sz w:val="22"/>
                <w:szCs w:val="22"/>
                <w:lang w:eastAsia="zh-CN"/>
              </w:rPr>
              <w:t>1567269</w:t>
            </w:r>
            <w:r w:rsidR="00000B32" w:rsidRPr="007A62A6">
              <w:rPr>
                <w:rFonts w:ascii="Calibri" w:hAnsi="Calibri" w:cs="Calibri"/>
                <w:b/>
                <w:bCs/>
                <w:color w:val="auto"/>
                <w:kern w:val="1"/>
                <w:sz w:val="22"/>
                <w:szCs w:val="22"/>
                <w:lang w:eastAsia="zh-CN"/>
              </w:rPr>
              <w:t xml:space="preserve"> (Διακήρυξη Έ</w:t>
            </w:r>
            <w:r w:rsidRPr="007A62A6">
              <w:rPr>
                <w:rFonts w:ascii="Calibri" w:hAnsi="Calibri" w:cs="Calibri"/>
                <w:b/>
                <w:bCs/>
                <w:color w:val="auto"/>
                <w:kern w:val="1"/>
                <w:sz w:val="22"/>
                <w:szCs w:val="22"/>
                <w:lang w:eastAsia="zh-CN"/>
              </w:rPr>
              <w:t>ργου)</w:t>
            </w:r>
          </w:p>
          <w:p w:rsidR="00E00AB5" w:rsidRPr="00AD57EC" w:rsidRDefault="00E00AB5" w:rsidP="00576263">
            <w:pPr>
              <w:spacing w:after="0"/>
              <w:ind w:firstLine="0"/>
              <w:rPr>
                <w:b/>
              </w:rPr>
            </w:pPr>
            <w:r>
              <w:t xml:space="preserve">- Η σύμβαση αναφέρεται σε έργα, προμήθειες, ή υπηρεσίες : </w:t>
            </w:r>
            <w:r w:rsidR="00B812FA" w:rsidRPr="00AD57EC">
              <w:rPr>
                <w:b/>
              </w:rPr>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27651C" w:rsidTr="007D24F9">
        <w:trPr>
          <w:jc w:val="center"/>
        </w:trPr>
        <w:tc>
          <w:tcPr>
            <w:tcW w:w="9153"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rsidP="00D46A9D">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D46A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D46A9D" w:rsidRDefault="00D46A9D" w:rsidP="00F140F3">
            <w:pPr>
              <w:spacing w:after="0"/>
              <w:ind w:firstLine="0"/>
              <w:rPr>
                <w:b/>
              </w:rPr>
            </w:pPr>
          </w:p>
          <w:p w:rsidR="00D46A9D" w:rsidRDefault="00D46A9D"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E30741" w:rsidRPr="00FA53FA">
              <w:t xml:space="preserve"> </w:t>
            </w:r>
            <w:r>
              <w:t>] Ναι [</w:t>
            </w:r>
            <w:r w:rsidR="00E30741"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E00AB5" w:rsidRDefault="00E00AB5" w:rsidP="00F140F3">
            <w:pPr>
              <w:spacing w:after="0"/>
              <w:ind w:firstLine="0"/>
            </w:pPr>
            <w:r>
              <w:t>ε) [</w:t>
            </w:r>
            <w:r w:rsidR="0027651C" w:rsidRPr="00FA53FA">
              <w:t xml:space="preserve"> </w:t>
            </w:r>
            <w:r>
              <w:t>] Ναι [</w:t>
            </w:r>
            <w:r w:rsidR="0027651C"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w:t>
            </w:r>
          </w:p>
        </w:tc>
      </w:tr>
      <w:tr w:rsidR="00E00AB5"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]Ναι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sidRPr="00FA53FA">
              <w:t xml:space="preserve"> </w:t>
            </w:r>
            <w:r>
              <w:t>]Ναι [</w:t>
            </w:r>
            <w:r w:rsidR="0027651C" w:rsidRPr="00FA53FA">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t>] Ναι [</w:t>
            </w:r>
            <w:r w:rsidR="0027651C" w:rsidRPr="00FA53FA">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5632" w:rsidRDefault="004C5220" w:rsidP="00576263">
            <w:pPr>
              <w:spacing w:after="0"/>
              <w:ind w:firstLine="0"/>
            </w:pPr>
            <w:r>
              <w:t>[</w:t>
            </w:r>
            <w:r w:rsidRPr="004C5220">
              <w:t xml:space="preserve">  </w:t>
            </w:r>
            <w:r>
              <w:t>] Ναι [</w:t>
            </w:r>
            <w:r w:rsidRPr="004C5220">
              <w:t xml:space="preserve">  </w:t>
            </w:r>
            <w:r>
              <w:t>] Όχι</w:t>
            </w:r>
          </w:p>
          <w:p w:rsidR="00985632" w:rsidRPr="004C5220" w:rsidRDefault="004C5220" w:rsidP="00576263">
            <w:pPr>
              <w:spacing w:after="0"/>
              <w:ind w:firstLine="0"/>
            </w:pPr>
            <w:r>
              <w:t>Σύμφωνα με το άρθρο 23.</w:t>
            </w:r>
            <w:r w:rsidR="00A4728B" w:rsidRPr="00A4728B">
              <w:t>5</w:t>
            </w:r>
            <w:r w:rsidR="00A4728B">
              <w:t>α και 23.5β</w:t>
            </w:r>
            <w:r>
              <w:t xml:space="preserve"> της διακήρυξης </w:t>
            </w:r>
            <w:r w:rsidR="00A4728B">
              <w:t>(πρώτο εδάφιο της πρώτης παραγράφου)</w:t>
            </w: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β της διακήρυξης </w:t>
            </w:r>
          </w:p>
          <w:p w:rsidR="00E00AB5" w:rsidRDefault="00E00AB5"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rsidR="00A4728B">
              <w:t xml:space="preserve"> (2</w:t>
            </w:r>
            <w:r w:rsidR="00A4728B" w:rsidRPr="00A4728B">
              <w:rPr>
                <w:vertAlign w:val="superscript"/>
              </w:rPr>
              <w:t>η</w:t>
            </w:r>
            <w:r w:rsidR="00A4728B">
              <w:t xml:space="preserve"> παράγραφος)</w:t>
            </w:r>
            <w:r>
              <w:t xml:space="preserve"> της διακήρυξης </w:t>
            </w: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Σύμφωνα με το άρθρο 23.6</w:t>
            </w:r>
            <w:r w:rsidRPr="00CC263F">
              <w:rPr>
                <w:vertAlign w:val="superscript"/>
              </w:rPr>
              <w:t>α</w:t>
            </w:r>
            <w:r w:rsidR="00CC263F">
              <w:t xml:space="preserve"> και 23.6.β</w:t>
            </w:r>
            <w:r>
              <w:t xml:space="preserve"> της διακήρυξης </w:t>
            </w: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C263F" w:rsidP="00BF7C7A">
            <w:pPr>
              <w:spacing w:after="0"/>
              <w:ind w:firstLine="0"/>
            </w:pPr>
            <w:r>
              <w:t>Σύμφωνα με το άρθρο 23.6γ</w:t>
            </w:r>
            <w:r w:rsidR="00C33966">
              <w:t xml:space="preserve">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C263F" w:rsidP="00BF7C7A">
            <w:pPr>
              <w:spacing w:after="0"/>
              <w:ind w:firstLine="0"/>
            </w:pPr>
            <w:r>
              <w:t>Σύμφωνα με το άρθρο 23.6δ</w:t>
            </w:r>
            <w:r w:rsidR="00C33966">
              <w:t xml:space="preserve">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C33966" w:rsidP="004A40BE">
            <w:pPr>
              <w:spacing w:after="0"/>
              <w:ind w:firstLine="0"/>
            </w:pPr>
            <w:r>
              <w:t>δ</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25"/>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CB70E6" w:rsidRDefault="00CB70E6" w:rsidP="00CB70E6">
      <w:pPr>
        <w:pStyle w:val="ChapterTitle"/>
        <w:jc w:val="both"/>
        <w:rPr>
          <w:bCs/>
        </w:rPr>
      </w:pPr>
    </w:p>
    <w:p w:rsidR="00CB70E6" w:rsidRDefault="00CB70E6" w:rsidP="00CB70E6"/>
    <w:p w:rsidR="00CB70E6" w:rsidRDefault="00CB70E6" w:rsidP="00CB70E6"/>
    <w:p w:rsidR="00CB70E6" w:rsidRDefault="00CB70E6" w:rsidP="00CB70E6"/>
    <w:p w:rsidR="00CB70E6" w:rsidRDefault="00CB70E6" w:rsidP="00CB70E6"/>
    <w:p w:rsidR="00CB70E6" w:rsidRDefault="00CB70E6" w:rsidP="00CB70E6"/>
    <w:p w:rsidR="00CB70E6" w:rsidRPr="00CB70E6" w:rsidRDefault="00CB70E6" w:rsidP="00CB70E6"/>
    <w:p w:rsidR="001E5DA7" w:rsidRDefault="001E5DA7" w:rsidP="001E5DA7">
      <w:pPr>
        <w:pStyle w:val="ChapterTitle"/>
        <w:rPr>
          <w:i/>
        </w:rPr>
      </w:pPr>
      <w:r>
        <w:rPr>
          <w:bCs/>
        </w:rPr>
        <w:lastRenderedPageBreak/>
        <w:t>Μέρος V: Τελικές δηλώσεις</w:t>
      </w:r>
    </w:p>
    <w:p w:rsidR="001E5DA7" w:rsidRDefault="001E5DA7" w:rsidP="001E5DA7">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E5DA7" w:rsidRDefault="001E5DA7" w:rsidP="001E5DA7">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6"/>
      </w:r>
      <w:r>
        <w:rPr>
          <w:i/>
        </w:rPr>
        <w:t>, εκτός εάν :</w:t>
      </w:r>
    </w:p>
    <w:p w:rsidR="001E5DA7" w:rsidRDefault="001E5DA7" w:rsidP="001E5DA7">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7"/>
      </w:r>
      <w:r>
        <w:rPr>
          <w:rStyle w:val="a5"/>
          <w:i/>
        </w:rPr>
        <w:t>.</w:t>
      </w:r>
    </w:p>
    <w:p w:rsidR="001E5DA7" w:rsidRDefault="001E5DA7" w:rsidP="001E5DA7">
      <w:pPr>
        <w:ind w:firstLine="0"/>
        <w:rPr>
          <w:i/>
        </w:rPr>
      </w:pPr>
      <w:r>
        <w:rPr>
          <w:rStyle w:val="a5"/>
          <w:i/>
        </w:rPr>
        <w:t>β) η αναθέτουσα αρχή ή ο αναθέτων φορέας έχουν ήδη στην κατοχή τους τα σχετικά έγγραφα.</w:t>
      </w:r>
    </w:p>
    <w:p w:rsidR="001E5DA7" w:rsidRDefault="001E5DA7" w:rsidP="001E5DA7">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B73C16" w:rsidRDefault="00B73C16" w:rsidP="001E5DA7">
      <w:pPr>
        <w:pStyle w:val="ChapterTitle"/>
      </w:pPr>
    </w:p>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Default="001E5DA7" w:rsidP="001E5DA7"/>
    <w:p w:rsidR="001E5DA7" w:rsidRPr="001E5DA7" w:rsidRDefault="001E5DA7" w:rsidP="001E5DA7"/>
    <w:sectPr w:rsidR="001E5DA7" w:rsidRPr="001E5DA7" w:rsidSect="00D46A9D">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AB" w:rsidRDefault="00A35DAB">
      <w:pPr>
        <w:spacing w:after="0" w:line="240" w:lineRule="auto"/>
      </w:pPr>
      <w:r>
        <w:separator/>
      </w:r>
    </w:p>
  </w:endnote>
  <w:endnote w:type="continuationSeparator" w:id="0">
    <w:p w:rsidR="00A35DAB" w:rsidRDefault="00A35DAB">
      <w:pPr>
        <w:spacing w:after="0" w:line="240" w:lineRule="auto"/>
      </w:pPr>
      <w:r>
        <w:continuationSeparator/>
      </w:r>
    </w:p>
  </w:endnote>
  <w:endnote w:id="1">
    <w:p w:rsidR="00473718" w:rsidRPr="002F6B21" w:rsidRDefault="0047371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3718" w:rsidRPr="002F6B21" w:rsidRDefault="0047371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73718" w:rsidRPr="00F62DFA" w:rsidRDefault="0047371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73718" w:rsidRPr="002F6B21" w:rsidRDefault="0047371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3718" w:rsidRPr="002F6B21" w:rsidRDefault="0047371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473718" w:rsidRPr="002F6B21" w:rsidRDefault="0047371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473718" w:rsidRPr="002F6B21" w:rsidRDefault="0047371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3718" w:rsidRPr="002F6B21" w:rsidRDefault="0047371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3718" w:rsidRPr="002F6B21" w:rsidRDefault="0047371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473718" w:rsidRPr="002F6B21" w:rsidRDefault="0047371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3718" w:rsidRPr="002F6B21" w:rsidRDefault="0047371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73718" w:rsidRPr="002F6B21" w:rsidRDefault="0047371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73718" w:rsidRPr="002F6B21" w:rsidRDefault="0047371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73718" w:rsidRPr="002F6B21" w:rsidRDefault="0047371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73718" w:rsidRPr="002F6B21" w:rsidRDefault="0047371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3718" w:rsidRPr="002F6B21" w:rsidRDefault="0047371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73718" w:rsidRPr="002F6B21" w:rsidRDefault="0047371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3718" w:rsidRPr="002F6B21" w:rsidRDefault="00473718"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473718" w:rsidRPr="002F6B21" w:rsidRDefault="0047371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473718" w:rsidRPr="002F6B21" w:rsidRDefault="0047371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6">
    <w:p w:rsidR="001E5DA7" w:rsidRPr="002F6B21" w:rsidRDefault="001E5DA7" w:rsidP="001E5DA7">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7">
    <w:p w:rsidR="001E5DA7" w:rsidRPr="002F6B21" w:rsidRDefault="001E5DA7" w:rsidP="001E5DA7">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8" w:rsidRDefault="004174A1">
    <w:pPr>
      <w:pStyle w:val="af0"/>
      <w:shd w:val="clear" w:color="auto" w:fill="FFFFFF"/>
      <w:jc w:val="center"/>
    </w:pPr>
    <w:fldSimple w:instr=" PAGE ">
      <w:r w:rsidR="001D00B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AB" w:rsidRDefault="00A35DAB">
      <w:pPr>
        <w:spacing w:after="0" w:line="240" w:lineRule="auto"/>
      </w:pPr>
      <w:r>
        <w:separator/>
      </w:r>
    </w:p>
  </w:footnote>
  <w:footnote w:type="continuationSeparator" w:id="0">
    <w:p w:rsidR="00A35DAB" w:rsidRDefault="00A35D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8" w:rsidRDefault="0047371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0B32"/>
    <w:rsid w:val="00037E70"/>
    <w:rsid w:val="00075109"/>
    <w:rsid w:val="000868F1"/>
    <w:rsid w:val="000B424B"/>
    <w:rsid w:val="00116387"/>
    <w:rsid w:val="00131DF1"/>
    <w:rsid w:val="001A1093"/>
    <w:rsid w:val="001D00B1"/>
    <w:rsid w:val="001E5DA7"/>
    <w:rsid w:val="001E6916"/>
    <w:rsid w:val="001F4052"/>
    <w:rsid w:val="0027651C"/>
    <w:rsid w:val="00280674"/>
    <w:rsid w:val="002F6B21"/>
    <w:rsid w:val="00314590"/>
    <w:rsid w:val="00335746"/>
    <w:rsid w:val="00365761"/>
    <w:rsid w:val="003A5BD6"/>
    <w:rsid w:val="003D05A6"/>
    <w:rsid w:val="003D10A7"/>
    <w:rsid w:val="003E0C6C"/>
    <w:rsid w:val="004174A1"/>
    <w:rsid w:val="0042655D"/>
    <w:rsid w:val="00473718"/>
    <w:rsid w:val="004834F1"/>
    <w:rsid w:val="004A40BE"/>
    <w:rsid w:val="004B7889"/>
    <w:rsid w:val="004C5220"/>
    <w:rsid w:val="004E68E4"/>
    <w:rsid w:val="004F0088"/>
    <w:rsid w:val="00576263"/>
    <w:rsid w:val="005C4035"/>
    <w:rsid w:val="005E0F46"/>
    <w:rsid w:val="006254C5"/>
    <w:rsid w:val="0068112B"/>
    <w:rsid w:val="006B2EFA"/>
    <w:rsid w:val="006E53CC"/>
    <w:rsid w:val="007318B7"/>
    <w:rsid w:val="00782DD2"/>
    <w:rsid w:val="007A62A6"/>
    <w:rsid w:val="007D24F9"/>
    <w:rsid w:val="007F5C20"/>
    <w:rsid w:val="008111DC"/>
    <w:rsid w:val="00830F8C"/>
    <w:rsid w:val="00853D6D"/>
    <w:rsid w:val="00935A2C"/>
    <w:rsid w:val="00985632"/>
    <w:rsid w:val="0099584D"/>
    <w:rsid w:val="009A0E61"/>
    <w:rsid w:val="00A35DAB"/>
    <w:rsid w:val="00A44A09"/>
    <w:rsid w:val="00A4728B"/>
    <w:rsid w:val="00A83ACE"/>
    <w:rsid w:val="00A973E8"/>
    <w:rsid w:val="00AC7B45"/>
    <w:rsid w:val="00AD57EC"/>
    <w:rsid w:val="00B64B47"/>
    <w:rsid w:val="00B73C16"/>
    <w:rsid w:val="00B812FA"/>
    <w:rsid w:val="00C33966"/>
    <w:rsid w:val="00C34720"/>
    <w:rsid w:val="00C36F9E"/>
    <w:rsid w:val="00C441BF"/>
    <w:rsid w:val="00C86856"/>
    <w:rsid w:val="00CA0924"/>
    <w:rsid w:val="00CB70E6"/>
    <w:rsid w:val="00CC263F"/>
    <w:rsid w:val="00CE19F4"/>
    <w:rsid w:val="00D26398"/>
    <w:rsid w:val="00D27C64"/>
    <w:rsid w:val="00D33036"/>
    <w:rsid w:val="00D46A9D"/>
    <w:rsid w:val="00D57A08"/>
    <w:rsid w:val="00DC368E"/>
    <w:rsid w:val="00DE206D"/>
    <w:rsid w:val="00E00AB5"/>
    <w:rsid w:val="00E109F9"/>
    <w:rsid w:val="00E30741"/>
    <w:rsid w:val="00E62E26"/>
    <w:rsid w:val="00E63428"/>
    <w:rsid w:val="00E912BB"/>
    <w:rsid w:val="00EC483C"/>
    <w:rsid w:val="00ED5423"/>
    <w:rsid w:val="00F140F3"/>
    <w:rsid w:val="00F321CF"/>
    <w:rsid w:val="00F5578E"/>
    <w:rsid w:val="00F62DFA"/>
    <w:rsid w:val="00F75F27"/>
    <w:rsid w:val="00F83855"/>
    <w:rsid w:val="00FA5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 w:type="character" w:styleId="-0">
    <w:name w:val="FollowedHyperlink"/>
    <w:basedOn w:val="a1"/>
    <w:uiPriority w:val="99"/>
    <w:semiHidden/>
    <w:unhideWhenUsed/>
    <w:rsid w:val="001F4052"/>
    <w:rPr>
      <w:color w:val="800080" w:themeColor="followedHyperlink"/>
      <w:u w:val="single"/>
    </w:rPr>
  </w:style>
  <w:style w:type="paragraph" w:customStyle="1" w:styleId="310">
    <w:name w:val="Σώμα κείμενου με εσοχή 31"/>
    <w:basedOn w:val="a"/>
    <w:rsid w:val="00F75F27"/>
    <w:pPr>
      <w:overflowPunct w:val="0"/>
      <w:autoSpaceDE w:val="0"/>
      <w:spacing w:after="0" w:line="240" w:lineRule="atLeast"/>
      <w:ind w:left="1100" w:firstLine="0"/>
      <w:textAlignment w:val="baseline"/>
    </w:pPr>
    <w:rPr>
      <w:rFonts w:ascii="Arial" w:eastAsia="Calibri" w:hAnsi="Arial" w:cs="Arial"/>
      <w:kern w:val="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FD54-3825-4B79-B255-D89AF913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16</Pages>
  <Words>2553</Words>
  <Characters>13789</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31</cp:revision>
  <cp:lastPrinted>2016-10-26T09:40:00Z</cp:lastPrinted>
  <dcterms:created xsi:type="dcterms:W3CDTF">2016-12-12T06:55:00Z</dcterms:created>
  <dcterms:modified xsi:type="dcterms:W3CDTF">2017-06-22T18:17:00Z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